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0DBE4" w14:textId="1B5B7C3A" w:rsidR="006A680E" w:rsidRPr="002B000D" w:rsidRDefault="00D958D4" w:rsidP="00A37FA2">
      <w:pPr>
        <w:spacing w:before="100" w:beforeAutospacing="1" w:after="100" w:afterAutospacing="1" w:line="20" w:lineRule="atLeast"/>
        <w:rPr>
          <w:rFonts w:cs="Calibri"/>
          <w:lang w:val="sr-Cyrl-RS"/>
        </w:rPr>
      </w:pPr>
      <w:r w:rsidRPr="002B000D">
        <w:rPr>
          <w:noProof/>
          <w:lang w:val="en-US" w:eastAsia="en-US"/>
        </w:rPr>
        <w:drawing>
          <wp:anchor distT="0" distB="0" distL="114300" distR="114300" simplePos="0" relativeHeight="251655168" behindDoc="0" locked="0" layoutInCell="1" allowOverlap="1" wp14:anchorId="30741ECB" wp14:editId="1A7BD307">
            <wp:simplePos x="0" y="0"/>
            <wp:positionH relativeFrom="column">
              <wp:posOffset>-10042525</wp:posOffset>
            </wp:positionH>
            <wp:positionV relativeFrom="paragraph">
              <wp:posOffset>-6811645</wp:posOffset>
            </wp:positionV>
            <wp:extent cx="17979390" cy="19368135"/>
            <wp:effectExtent l="0" t="0" r="0" b="0"/>
            <wp:wrapNone/>
            <wp:docPr id="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9390" cy="1936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00D">
        <w:rPr>
          <w:rFonts w:cs="Calibri"/>
          <w:noProof/>
          <w:lang w:val="en-US" w:eastAsia="en-US"/>
        </w:rPr>
        <mc:AlternateContent>
          <mc:Choice Requires="wps">
            <w:drawing>
              <wp:anchor distT="0" distB="0" distL="114300" distR="114300" simplePos="0" relativeHeight="251642880" behindDoc="0" locked="0" layoutInCell="1" allowOverlap="1" wp14:anchorId="71CE2E0E" wp14:editId="4EC86DD7">
                <wp:simplePos x="0" y="0"/>
                <wp:positionH relativeFrom="column">
                  <wp:posOffset>2400935</wp:posOffset>
                </wp:positionH>
                <wp:positionV relativeFrom="paragraph">
                  <wp:posOffset>-777240</wp:posOffset>
                </wp:positionV>
                <wp:extent cx="4448810" cy="10645140"/>
                <wp:effectExtent l="10160" t="13335" r="8255" b="9525"/>
                <wp:wrapNone/>
                <wp:docPr id="96707802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810" cy="10645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0D1F26" id="Rectangle 36" o:spid="_x0000_s1026" style="position:absolute;margin-left:189.05pt;margin-top:-61.2pt;width:350.3pt;height:83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"/>
            </w:pict>
          </mc:Fallback>
        </mc:AlternateContent>
      </w:r>
    </w:p>
    <w:p w14:paraId="7D507F0F" w14:textId="77777777" w:rsidR="006A680E" w:rsidRPr="002B000D" w:rsidRDefault="006A680E" w:rsidP="00A37FA2">
      <w:pPr>
        <w:spacing w:before="100" w:beforeAutospacing="1" w:after="100" w:afterAutospacing="1" w:line="20" w:lineRule="atLeast"/>
        <w:rPr>
          <w:rFonts w:cs="Calibri"/>
          <w:lang w:val="sr-Cyrl-RS"/>
        </w:rPr>
      </w:pPr>
    </w:p>
    <w:p w14:paraId="14275C5C" w14:textId="77777777" w:rsidR="00B46B93" w:rsidRPr="002B000D" w:rsidRDefault="00B46B93" w:rsidP="00A37FA2">
      <w:pPr>
        <w:spacing w:before="100" w:beforeAutospacing="1" w:after="100" w:afterAutospacing="1" w:line="20" w:lineRule="atLeast"/>
        <w:ind w:firstLine="0"/>
        <w:jc w:val="center"/>
        <w:rPr>
          <w:rFonts w:cs="Calibri"/>
          <w:lang w:val="sr-Cyrl-RS"/>
        </w:rPr>
      </w:pPr>
    </w:p>
    <w:bookmarkStart w:id="0" w:name="_Hlk512001582"/>
    <w:bookmarkEnd w:id="0"/>
    <w:p w14:paraId="450EFD47" w14:textId="45F3D40C" w:rsidR="003732DC" w:rsidRPr="002B000D" w:rsidRDefault="00D958D4" w:rsidP="0040158B">
      <w:pPr>
        <w:spacing w:before="100" w:beforeAutospacing="1" w:after="100" w:afterAutospacing="1"/>
        <w:ind w:firstLine="0"/>
        <w:rPr>
          <w:rFonts w:cs="Calibri"/>
          <w:lang w:val="sr-Cyrl-RS"/>
        </w:rPr>
      </w:pPr>
      <w:r w:rsidRPr="002B000D">
        <w:rPr>
          <w:rFonts w:cs="Calibri"/>
          <w:noProof/>
          <w:lang w:val="en-US" w:eastAsia="en-US"/>
        </w:rPr>
        <mc:AlternateContent>
          <mc:Choice Requires="wps">
            <w:drawing>
              <wp:anchor distT="0" distB="0" distL="114300" distR="114300" simplePos="0" relativeHeight="251656192" behindDoc="0" locked="0" layoutInCell="1" allowOverlap="1" wp14:anchorId="0DC9C6E6" wp14:editId="698F9FD6">
                <wp:simplePos x="0" y="0"/>
                <wp:positionH relativeFrom="column">
                  <wp:posOffset>681355</wp:posOffset>
                </wp:positionH>
                <wp:positionV relativeFrom="paragraph">
                  <wp:posOffset>6475095</wp:posOffset>
                </wp:positionV>
                <wp:extent cx="5987415" cy="2155190"/>
                <wp:effectExtent l="0" t="0" r="0" b="0"/>
                <wp:wrapNone/>
                <wp:docPr id="1134948265" name="Title 1">
                  <a:extLst xmlns:a="http://schemas.openxmlformats.org/drawingml/2006/main">
                    <a:ext uri="{FF2B5EF4-FFF2-40B4-BE49-F238E27FC236}">
                      <a16:creationId xmlns:a16="http://schemas.microsoft.com/office/drawing/2014/main" id="{2702A43B-E47B-4A8D-9429-050CC060AEC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87415" cy="21551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17961" dir="2700000" algn="ctr" rotWithShape="0">
                                  <a:schemeClr val="bg2"/>
                                </a:outerShdw>
                              </a:effectLst>
                            </a14:hiddenEffects>
                          </a:ext>
                        </a:extLst>
                      </wps:spPr>
                      <wps:txbx>
                        <w:txbxContent>
                          <w:p w14:paraId="665BA3E2" w14:textId="77777777" w:rsidR="008B7C75" w:rsidRPr="00B22D87" w:rsidRDefault="008B7C75" w:rsidP="00B44174">
                            <w:pPr>
                              <w:pStyle w:val="NormalWeb"/>
                              <w:jc w:val="right"/>
                              <w:textAlignment w:val="baseline"/>
                              <w:rPr>
                                <w:rFonts w:ascii="Century Gothic" w:hAnsi="Century Gothic"/>
                                <w:color w:val="000000"/>
                                <w:sz w:val="113"/>
                                <w:szCs w:val="113"/>
                                <w:lang w:val="sr-Latn-RS"/>
                              </w:rPr>
                            </w:pPr>
                            <w:r w:rsidRPr="00B44174">
                              <w:rPr>
                                <w:rFonts w:ascii="Century Gothic" w:hAnsi="Century Gothic"/>
                                <w:color w:val="000000"/>
                                <w:sz w:val="113"/>
                                <w:szCs w:val="113"/>
                                <w:lang w:val="sr-Cyrl-RS"/>
                              </w:rPr>
                              <w:t xml:space="preserve">ЛАПР </w:t>
                            </w:r>
                            <w:r w:rsidRPr="00C72655">
                              <w:rPr>
                                <w:rFonts w:ascii="Century Gothic" w:hAnsi="Century Gothic"/>
                                <w:color w:val="auto"/>
                                <w:sz w:val="113"/>
                                <w:szCs w:val="113"/>
                                <w:lang w:val="sr-Cyrl-RS"/>
                              </w:rPr>
                              <w:t>202</w:t>
                            </w:r>
                            <w:r w:rsidRPr="00C72655">
                              <w:rPr>
                                <w:rFonts w:ascii="Century Gothic" w:hAnsi="Century Gothic"/>
                                <w:color w:val="auto"/>
                                <w:sz w:val="113"/>
                                <w:szCs w:val="113"/>
                                <w:lang w:val="sr-Latn-RS"/>
                              </w:rPr>
                              <w:t>5</w:t>
                            </w:r>
                            <w:r w:rsidRPr="00C72655">
                              <w:rPr>
                                <w:rFonts w:ascii="Century Gothic" w:hAnsi="Century Gothic"/>
                                <w:color w:val="auto"/>
                                <w:sz w:val="113"/>
                                <w:szCs w:val="113"/>
                                <w:lang w:val="sr-Cyrl-RS"/>
                              </w:rPr>
                              <w:t>-202</w:t>
                            </w:r>
                            <w:r w:rsidRPr="00C72655">
                              <w:rPr>
                                <w:rFonts w:ascii="Century Gothic" w:hAnsi="Century Gothic"/>
                                <w:color w:val="auto"/>
                                <w:sz w:val="113"/>
                                <w:szCs w:val="113"/>
                                <w:lang w:val="sr-Latn-RS"/>
                              </w:rPr>
                              <w:t>7</w:t>
                            </w:r>
                          </w:p>
                          <w:p w14:paraId="64AB10F5" w14:textId="77777777" w:rsidR="008B7C75" w:rsidRDefault="008B7C75" w:rsidP="00B44174">
                            <w:pPr>
                              <w:pStyle w:val="NormalWeb"/>
                              <w:spacing w:before="86"/>
                              <w:jc w:val="right"/>
                              <w:textAlignment w:val="baseline"/>
                            </w:pPr>
                            <w:r w:rsidRPr="00B44174">
                              <w:rPr>
                                <w:rFonts w:ascii="Century Gothic" w:eastAsia="Gulim" w:hAnsi="Century Gothic"/>
                                <w:color w:val="000000"/>
                                <w:sz w:val="36"/>
                                <w:szCs w:val="36"/>
                                <w:lang w:val="sr-Cyrl-RS"/>
                              </w:rPr>
                              <w:t>Општина Врњачка Бања</w:t>
                            </w:r>
                          </w:p>
                          <w:p w14:paraId="11B66A83" w14:textId="77777777" w:rsidR="008B7C75" w:rsidRDefault="008B7C75" w:rsidP="00B44174">
                            <w:pPr>
                              <w:pStyle w:val="NormalWeb"/>
                              <w:jc w:val="right"/>
                              <w:textAlignment w:val="baseline"/>
                            </w:pP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C9C6E6" id="Title 1" o:spid="_x0000_s1026" style="position:absolute;margin-left:53.65pt;margin-top:509.85pt;width:471.45pt;height:16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" filled="f" fillcolor="#4472c4 [3204]" stroked="f" strokecolor="black [3213]">
                <v:shadow color="#e7e6e6 [3214]" offset="1pt,1pt"/>
                <v:path arrowok="t"/>
                <o:lock v:ext="edit" grouping="t"/>
                <v:textbox>
                  <w:txbxContent>
                    <w:p w14:paraId="665BA3E2" w14:textId="77777777" w:rsidR="008B7C75" w:rsidRPr="00B22D87" w:rsidRDefault="008B7C75" w:rsidP="00B44174">
                      <w:pPr>
                        <w:pStyle w:val="NormalWeb"/>
                        <w:jc w:val="right"/>
                        <w:textAlignment w:val="baseline"/>
                        <w:rPr>
                          <w:rFonts w:ascii="Century Gothic" w:hAnsi="Century Gothic"/>
                          <w:color w:val="000000"/>
                          <w:sz w:val="113"/>
                          <w:szCs w:val="113"/>
                          <w:lang w:val="sr-Latn-RS"/>
                        </w:rPr>
                      </w:pPr>
                      <w:r w:rsidRPr="00B44174">
                        <w:rPr>
                          <w:rFonts w:ascii="Century Gothic" w:hAnsi="Century Gothic"/>
                          <w:color w:val="000000"/>
                          <w:sz w:val="113"/>
                          <w:szCs w:val="113"/>
                          <w:lang w:val="sr-Cyrl-RS"/>
                        </w:rPr>
                        <w:t xml:space="preserve">ЛАПР </w:t>
                      </w:r>
                      <w:r w:rsidRPr="00C72655">
                        <w:rPr>
                          <w:rFonts w:ascii="Century Gothic" w:hAnsi="Century Gothic"/>
                          <w:color w:val="auto"/>
                          <w:sz w:val="113"/>
                          <w:szCs w:val="113"/>
                          <w:lang w:val="sr-Cyrl-RS"/>
                        </w:rPr>
                        <w:t>202</w:t>
                      </w:r>
                      <w:r w:rsidRPr="00C72655">
                        <w:rPr>
                          <w:rFonts w:ascii="Century Gothic" w:hAnsi="Century Gothic"/>
                          <w:color w:val="auto"/>
                          <w:sz w:val="113"/>
                          <w:szCs w:val="113"/>
                          <w:lang w:val="sr-Latn-RS"/>
                        </w:rPr>
                        <w:t>5</w:t>
                      </w:r>
                      <w:r w:rsidRPr="00C72655">
                        <w:rPr>
                          <w:rFonts w:ascii="Century Gothic" w:hAnsi="Century Gothic"/>
                          <w:color w:val="auto"/>
                          <w:sz w:val="113"/>
                          <w:szCs w:val="113"/>
                          <w:lang w:val="sr-Cyrl-RS"/>
                        </w:rPr>
                        <w:t>-202</w:t>
                      </w:r>
                      <w:r w:rsidRPr="00C72655">
                        <w:rPr>
                          <w:rFonts w:ascii="Century Gothic" w:hAnsi="Century Gothic"/>
                          <w:color w:val="auto"/>
                          <w:sz w:val="113"/>
                          <w:szCs w:val="113"/>
                          <w:lang w:val="sr-Latn-RS"/>
                        </w:rPr>
                        <w:t>7</w:t>
                      </w:r>
                    </w:p>
                    <w:p w14:paraId="64AB10F5" w14:textId="77777777" w:rsidR="008B7C75" w:rsidRDefault="008B7C75" w:rsidP="00B44174">
                      <w:pPr>
                        <w:pStyle w:val="NormalWeb"/>
                        <w:spacing w:before="86"/>
                        <w:jc w:val="right"/>
                        <w:textAlignment w:val="baseline"/>
                      </w:pPr>
                      <w:r w:rsidRPr="00B44174">
                        <w:rPr>
                          <w:rFonts w:ascii="Century Gothic" w:eastAsia="Gulim" w:hAnsi="Century Gothic"/>
                          <w:color w:val="000000"/>
                          <w:sz w:val="36"/>
                          <w:szCs w:val="36"/>
                          <w:lang w:val="sr-Cyrl-RS"/>
                        </w:rPr>
                        <w:t>Општина Врњачка Бања</w:t>
                      </w:r>
                    </w:p>
                    <w:p w14:paraId="11B66A83" w14:textId="77777777" w:rsidR="008B7C75" w:rsidRDefault="008B7C75" w:rsidP="00B44174">
                      <w:pPr>
                        <w:pStyle w:val="NormalWeb"/>
                        <w:jc w:val="right"/>
                        <w:textAlignment w:val="baseline"/>
                      </w:pPr>
                    </w:p>
                  </w:txbxContent>
                </v:textbox>
              </v:rect>
            </w:pict>
          </mc:Fallback>
        </mc:AlternateContent>
      </w:r>
      <w:r w:rsidR="002E5F98" w:rsidRPr="002B000D">
        <w:rPr>
          <w:rFonts w:cs="Calibri"/>
          <w:lang w:val="sr-Cyrl-RS"/>
        </w:rPr>
        <w:br w:type="page"/>
      </w:r>
      <w:r w:rsidRPr="002B000D">
        <w:rPr>
          <w:noProof/>
          <w:lang w:val="en-US" w:eastAsia="en-US"/>
        </w:rPr>
        <w:lastRenderedPageBreak/>
        <mc:AlternateContent>
          <mc:Choice Requires="wps">
            <w:drawing>
              <wp:anchor distT="0" distB="0" distL="114300" distR="114300" simplePos="0" relativeHeight="251657216" behindDoc="1" locked="0" layoutInCell="1" allowOverlap="1" wp14:anchorId="10E02A1E" wp14:editId="5322590C">
                <wp:simplePos x="0" y="0"/>
                <wp:positionH relativeFrom="page">
                  <wp:posOffset>17145</wp:posOffset>
                </wp:positionH>
                <wp:positionV relativeFrom="paragraph">
                  <wp:posOffset>-901700</wp:posOffset>
                </wp:positionV>
                <wp:extent cx="7591425" cy="10759440"/>
                <wp:effectExtent l="0" t="0" r="28575" b="22860"/>
                <wp:wrapNone/>
                <wp:docPr id="16938384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10759440"/>
                        </a:xfrm>
                        <a:prstGeom prst="rect">
                          <a:avLst/>
                        </a:prstGeom>
                        <a:solidFill>
                          <a:sysClr val="window" lastClr="FFFFFF"/>
                        </a:solidFill>
                        <a:ln w="25400" cap="flat" cmpd="sng" algn="ctr">
                          <a:solidFill>
                            <a:sysClr val="window" lastClr="FFFFFF"/>
                          </a:solidFill>
                          <a:prstDash val="solid"/>
                        </a:ln>
                        <a:effectLst/>
                      </wps:spPr>
                      <wps:txbx>
                        <w:txbxContent>
                          <w:p w14:paraId="6E296A5C" w14:textId="77777777" w:rsidR="008B7C75" w:rsidRPr="00AF058C" w:rsidRDefault="008B7C75" w:rsidP="003F49DA">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E02A1E" id="Rectangle 1" o:spid="_x0000_s1027" style="position:absolute;margin-left:1.35pt;margin-top:-71pt;width:597.75pt;height:84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" fillcolor="window" strokecolor="window" strokeweight="2pt">
                <v:path arrowok="t"/>
                <v:textbox>
                  <w:txbxContent>
                    <w:p w14:paraId="6E296A5C" w14:textId="77777777" w:rsidR="008B7C75" w:rsidRPr="00AF058C" w:rsidRDefault="008B7C75" w:rsidP="003F49DA">
                      <w:pPr>
                        <w:jc w:val="center"/>
                        <w:rPr>
                          <w:lang w:val="sr-Cyrl-RS"/>
                        </w:rPr>
                      </w:pPr>
                    </w:p>
                  </w:txbxContent>
                </v:textbox>
                <w10:wrap anchorx="page"/>
              </v:rect>
            </w:pict>
          </mc:Fallback>
        </mc:AlternateContent>
      </w:r>
      <w:r w:rsidRPr="002B000D">
        <w:rPr>
          <w:noProof/>
          <w:lang w:val="en-US" w:eastAsia="en-US"/>
        </w:rPr>
        <mc:AlternateContent>
          <mc:Choice Requires="wps">
            <w:drawing>
              <wp:anchor distT="0" distB="0" distL="114300" distR="114300" simplePos="0" relativeHeight="251650048" behindDoc="1" locked="0" layoutInCell="1" allowOverlap="1" wp14:anchorId="02BC7C19" wp14:editId="361030B1">
                <wp:simplePos x="0" y="0"/>
                <wp:positionH relativeFrom="page">
                  <wp:posOffset>-1905</wp:posOffset>
                </wp:positionH>
                <wp:positionV relativeFrom="paragraph">
                  <wp:posOffset>-742950</wp:posOffset>
                </wp:positionV>
                <wp:extent cx="518795" cy="287655"/>
                <wp:effectExtent l="17145" t="19050" r="16510" b="17145"/>
                <wp:wrapNone/>
                <wp:docPr id="11608240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795" cy="287655"/>
                        </a:xfrm>
                        <a:prstGeom prst="rect">
                          <a:avLst/>
                        </a:prstGeom>
                        <a:solidFill>
                          <a:srgbClr val="FFFFFF"/>
                        </a:solidFill>
                        <a:ln w="25400" algn="ctr">
                          <a:solidFill>
                            <a:srgbClr val="FFFFFF"/>
                          </a:solidFill>
                          <a:miter lim="800000"/>
                          <a:headEnd/>
                          <a:tailEnd/>
                        </a:ln>
                      </wps:spPr>
                      <wps:txbx>
                        <w:txbxContent>
                          <w:p w14:paraId="153CCDB8" w14:textId="77777777" w:rsidR="008B7C75" w:rsidRPr="00AF058C" w:rsidRDefault="008B7C75" w:rsidP="003F49DA">
                            <w:pPr>
                              <w:jc w:val="center"/>
                              <w:rPr>
                                <w:lang w:val="sr-Cyrl-RS"/>
                              </w:rPr>
                            </w:pP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C7C19" id="_x0000_s1028" style="position:absolute;margin-left:-.15pt;margin-top:-58.5pt;width:40.85pt;height:22.65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" strokecolor="white" strokeweight="2pt">
                <v:path arrowok="t"/>
                <v:textbox style="mso-fit-shape-to-text:t">
                  <w:txbxContent>
                    <w:p w14:paraId="153CCDB8" w14:textId="77777777" w:rsidR="008B7C75" w:rsidRPr="00AF058C" w:rsidRDefault="008B7C75" w:rsidP="003F49DA">
                      <w:pPr>
                        <w:jc w:val="center"/>
                        <w:rPr>
                          <w:lang w:val="sr-Cyrl-RS"/>
                        </w:rPr>
                      </w:pPr>
                    </w:p>
                  </w:txbxContent>
                </v:textbox>
                <w10:wrap anchorx="page"/>
              </v:rect>
            </w:pict>
          </mc:Fallback>
        </mc:AlternateContent>
      </w:r>
      <w:r w:rsidR="003732DC" w:rsidRPr="002B000D">
        <w:rPr>
          <w:rFonts w:cs="Calibri"/>
          <w:lang w:val="sr-Cyrl-RS"/>
        </w:rPr>
        <w:br w:type="page"/>
      </w:r>
      <w:r w:rsidRPr="002B000D">
        <w:rPr>
          <w:noProof/>
          <w:lang w:val="en-US" w:eastAsia="en-US"/>
        </w:rPr>
        <mc:AlternateContent>
          <mc:Choice Requires="wps">
            <w:drawing>
              <wp:anchor distT="0" distB="0" distL="114300" distR="114300" simplePos="0" relativeHeight="251644928" behindDoc="1" locked="0" layoutInCell="1" allowOverlap="1" wp14:anchorId="13F16B3B" wp14:editId="4E05D130">
                <wp:simplePos x="0" y="0"/>
                <wp:positionH relativeFrom="page">
                  <wp:posOffset>38100</wp:posOffset>
                </wp:positionH>
                <wp:positionV relativeFrom="paragraph">
                  <wp:posOffset>-1130935</wp:posOffset>
                </wp:positionV>
                <wp:extent cx="7591425" cy="10759440"/>
                <wp:effectExtent l="0" t="0" r="9525" b="3810"/>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10759440"/>
                        </a:xfrm>
                        <a:prstGeom prst="rect">
                          <a:avLst/>
                        </a:prstGeom>
                        <a:solidFill>
                          <a:sysClr val="window" lastClr="FFFFFF"/>
                        </a:solidFill>
                        <a:ln w="25400" cap="flat" cmpd="sng" algn="ctr">
                          <a:solidFill>
                            <a:sysClr val="window" lastClr="FFFFFF"/>
                          </a:solidFill>
                          <a:prstDash val="solid"/>
                        </a:ln>
                        <a:effectLst/>
                      </wps:spPr>
                      <wps:txbx>
                        <w:txbxContent>
                          <w:p w14:paraId="79453B27" w14:textId="77777777" w:rsidR="008B7C75" w:rsidRPr="00AF058C" w:rsidRDefault="008B7C75" w:rsidP="00CE08BB">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F16B3B" id="_x0000_s1029" style="position:absolute;margin-left:3pt;margin-top:-89.05pt;width:597.75pt;height:847.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" fillcolor="window" strokecolor="window" strokeweight="2pt">
                <v:path arrowok="t"/>
                <v:textbox>
                  <w:txbxContent>
                    <w:p w14:paraId="79453B27" w14:textId="77777777" w:rsidR="008B7C75" w:rsidRPr="00AF058C" w:rsidRDefault="008B7C75" w:rsidP="00CE08BB">
                      <w:pPr>
                        <w:jc w:val="center"/>
                        <w:rPr>
                          <w:lang w:val="sr-Cyrl-RS"/>
                        </w:rPr>
                      </w:pPr>
                    </w:p>
                  </w:txbxContent>
                </v:textbox>
                <w10:wrap anchorx="page"/>
              </v:rect>
            </w:pict>
          </mc:Fallback>
        </mc:AlternateContent>
      </w:r>
    </w:p>
    <w:p w14:paraId="6B176E0C" w14:textId="43A44657" w:rsidR="002E5F98" w:rsidRPr="002B000D" w:rsidRDefault="00DE2339" w:rsidP="00A37FA2">
      <w:pPr>
        <w:spacing w:before="100" w:beforeAutospacing="1" w:after="100" w:afterAutospacing="1"/>
        <w:rPr>
          <w:rFonts w:cs="Calibri"/>
          <w:lang w:val="sr-Cyrl-RS"/>
        </w:rPr>
      </w:pPr>
      <w:r w:rsidRPr="00DE2339">
        <w:rPr>
          <w:noProof/>
          <w:lang w:val="en-US" w:eastAsia="en-US"/>
        </w:rPr>
        <w:lastRenderedPageBreak/>
        <mc:AlternateContent>
          <mc:Choice Requires="wps">
            <w:drawing>
              <wp:anchor distT="0" distB="0" distL="114300" distR="114300" simplePos="0" relativeHeight="251651072" behindDoc="1" locked="0" layoutInCell="1" allowOverlap="1" wp14:anchorId="2FAB66FE" wp14:editId="02940AC3">
                <wp:simplePos x="0" y="0"/>
                <wp:positionH relativeFrom="page">
                  <wp:posOffset>9525</wp:posOffset>
                </wp:positionH>
                <wp:positionV relativeFrom="paragraph">
                  <wp:posOffset>-906145</wp:posOffset>
                </wp:positionV>
                <wp:extent cx="7591425" cy="10759440"/>
                <wp:effectExtent l="0" t="0" r="28575" b="22860"/>
                <wp:wrapNone/>
                <wp:docPr id="110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10759440"/>
                        </a:xfrm>
                        <a:prstGeom prst="rect">
                          <a:avLst/>
                        </a:prstGeom>
                        <a:solidFill>
                          <a:sysClr val="window" lastClr="FFFFFF"/>
                        </a:solidFill>
                        <a:ln w="25400" cap="flat" cmpd="sng" algn="ctr">
                          <a:solidFill>
                            <a:sysClr val="window" lastClr="FFFFFF"/>
                          </a:solidFill>
                          <a:prstDash val="solid"/>
                        </a:ln>
                        <a:effectLst/>
                      </wps:spPr>
                      <wps:txbx>
                        <w:txbxContent>
                          <w:p w14:paraId="13FC8FB6" w14:textId="77777777" w:rsidR="008B7C75" w:rsidRPr="00AF058C" w:rsidRDefault="008B7C75" w:rsidP="003732DC">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AB66FE" id="_x0000_s1030" style="position:absolute;left:0;text-align:left;margin-left:.75pt;margin-top:-71.35pt;width:597.75pt;height:847.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" fillcolor="window" strokecolor="window" strokeweight="2pt">
                <v:path arrowok="t"/>
                <v:textbox>
                  <w:txbxContent>
                    <w:p w14:paraId="13FC8FB6" w14:textId="77777777" w:rsidR="008B7C75" w:rsidRPr="00AF058C" w:rsidRDefault="008B7C75" w:rsidP="003732DC">
                      <w:pPr>
                        <w:jc w:val="center"/>
                        <w:rPr>
                          <w:lang w:val="sr-Cyrl-RS"/>
                        </w:rPr>
                      </w:pPr>
                    </w:p>
                  </w:txbxContent>
                </v:textbox>
                <w10:wrap anchorx="page"/>
              </v:rect>
            </w:pict>
          </mc:Fallback>
        </mc:AlternateContent>
      </w:r>
    </w:p>
    <w:p w14:paraId="7CE5B9B7" w14:textId="4C005406" w:rsidR="002E5F98" w:rsidRPr="002B000D" w:rsidRDefault="00D958D4" w:rsidP="00A37FA2">
      <w:pPr>
        <w:pStyle w:val="NoSpacing"/>
        <w:spacing w:before="100" w:beforeAutospacing="1" w:after="100" w:afterAutospacing="1" w:line="20" w:lineRule="atLeast"/>
        <w:jc w:val="center"/>
        <w:rPr>
          <w:rFonts w:cs="Calibri"/>
          <w:lang w:val="sr-Cyrl-RS"/>
        </w:rPr>
      </w:pPr>
      <w:r w:rsidRPr="002B000D">
        <w:rPr>
          <w:rFonts w:cs="Calibri"/>
          <w:noProof/>
          <w:lang w:val="en-US" w:eastAsia="en-US"/>
        </w:rPr>
        <w:drawing>
          <wp:inline distT="0" distB="0" distL="0" distR="0" wp14:anchorId="3DFE1B2A" wp14:editId="0F0C80AB">
            <wp:extent cx="1529715" cy="179959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9715" cy="1799590"/>
                    </a:xfrm>
                    <a:prstGeom prst="rect">
                      <a:avLst/>
                    </a:prstGeom>
                    <a:noFill/>
                    <a:ln>
                      <a:noFill/>
                    </a:ln>
                  </pic:spPr>
                </pic:pic>
              </a:graphicData>
            </a:graphic>
          </wp:inline>
        </w:drawing>
      </w:r>
    </w:p>
    <w:p w14:paraId="1412AF53" w14:textId="04B19894" w:rsidR="002E5F98" w:rsidRPr="002B000D" w:rsidRDefault="002E5F98" w:rsidP="00A37FA2">
      <w:pPr>
        <w:pStyle w:val="NoSpacing"/>
        <w:spacing w:before="100" w:beforeAutospacing="1" w:after="100" w:afterAutospacing="1" w:line="20" w:lineRule="atLeast"/>
        <w:contextualSpacing/>
        <w:jc w:val="center"/>
        <w:rPr>
          <w:rFonts w:cs="Calibri"/>
          <w:lang w:val="sr-Cyrl-RS"/>
        </w:rPr>
      </w:pPr>
      <w:r w:rsidRPr="002B000D">
        <w:rPr>
          <w:rFonts w:cs="Calibri"/>
          <w:lang w:val="sr-Cyrl-RS"/>
        </w:rPr>
        <w:t>ОПШТИНА ВРЊАЧКА БАЊА</w:t>
      </w:r>
    </w:p>
    <w:p w14:paraId="2BDCB0C9" w14:textId="77777777" w:rsidR="002E5F98" w:rsidRPr="002B000D" w:rsidRDefault="002E5F98" w:rsidP="00A37FA2">
      <w:pPr>
        <w:pStyle w:val="NoSpacing"/>
        <w:spacing w:before="100" w:beforeAutospacing="1" w:after="100" w:afterAutospacing="1" w:line="20" w:lineRule="atLeast"/>
        <w:contextualSpacing/>
        <w:jc w:val="center"/>
        <w:rPr>
          <w:rFonts w:cs="Calibri"/>
          <w:color w:val="1F497D"/>
          <w:lang w:val="sr-Cyrl-RS"/>
        </w:rPr>
      </w:pPr>
      <w:r w:rsidRPr="002B000D">
        <w:rPr>
          <w:rFonts w:cs="Calibri"/>
          <w:color w:val="1F497D"/>
          <w:lang w:val="sr-Cyrl-RS"/>
        </w:rPr>
        <w:t>OPŠTINA VRNJAČKA BANJA</w:t>
      </w:r>
    </w:p>
    <w:p w14:paraId="4C76DA3F" w14:textId="77777777" w:rsidR="002E5F98" w:rsidRPr="002B000D" w:rsidRDefault="002E5F98" w:rsidP="00A37FA2">
      <w:pPr>
        <w:pStyle w:val="NoSpacing"/>
        <w:spacing w:before="100" w:beforeAutospacing="1" w:after="100" w:afterAutospacing="1" w:line="20" w:lineRule="atLeast"/>
        <w:contextualSpacing/>
        <w:jc w:val="center"/>
        <w:rPr>
          <w:rFonts w:eastAsia="Calibri" w:cs="Calibri"/>
          <w:lang w:val="sr-Cyrl-RS" w:eastAsia="en-US"/>
        </w:rPr>
      </w:pPr>
      <w:r w:rsidRPr="002B000D">
        <w:rPr>
          <w:rFonts w:cs="Calibri"/>
          <w:color w:val="808080"/>
          <w:lang w:val="sr-Cyrl-RS"/>
        </w:rPr>
        <w:t>MUNICIPALITY OF VRNJACKA BANJA</w:t>
      </w:r>
    </w:p>
    <w:p w14:paraId="069F8AD1" w14:textId="4FE969FA" w:rsidR="002E5F98" w:rsidRPr="002B000D" w:rsidRDefault="002E5F98" w:rsidP="00A37FA2">
      <w:pPr>
        <w:pStyle w:val="NoSpacing"/>
        <w:spacing w:before="100" w:beforeAutospacing="1" w:after="100" w:afterAutospacing="1" w:line="20" w:lineRule="atLeast"/>
        <w:jc w:val="center"/>
        <w:rPr>
          <w:rFonts w:cs="Calibri"/>
          <w:sz w:val="40"/>
          <w:szCs w:val="40"/>
          <w:lang w:val="sr-Cyrl-RS"/>
        </w:rPr>
      </w:pPr>
    </w:p>
    <w:p w14:paraId="319D24EE" w14:textId="5ABF9A8A" w:rsidR="002E5F98" w:rsidRPr="002B000D" w:rsidRDefault="00D958D4" w:rsidP="00A37FA2">
      <w:pPr>
        <w:pStyle w:val="NoSpacing"/>
        <w:spacing w:before="100" w:beforeAutospacing="1" w:after="100" w:afterAutospacing="1" w:line="20" w:lineRule="atLeast"/>
        <w:jc w:val="center"/>
        <w:rPr>
          <w:rFonts w:cs="Calibri"/>
          <w:sz w:val="40"/>
          <w:szCs w:val="40"/>
          <w:lang w:val="sr-Cyrl-RS"/>
        </w:rPr>
      </w:pPr>
      <w:r w:rsidRPr="002B000D">
        <w:rPr>
          <w:rFonts w:cs="Calibri"/>
          <w:noProof/>
          <w:sz w:val="40"/>
          <w:szCs w:val="40"/>
          <w:lang w:val="en-US" w:eastAsia="en-US"/>
        </w:rPr>
        <w:drawing>
          <wp:inline distT="0" distB="0" distL="0" distR="0" wp14:anchorId="58650148" wp14:editId="1FB977E4">
            <wp:extent cx="2212975" cy="148717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2975" cy="1487170"/>
                    </a:xfrm>
                    <a:prstGeom prst="rect">
                      <a:avLst/>
                    </a:prstGeom>
                    <a:noFill/>
                    <a:ln>
                      <a:noFill/>
                    </a:ln>
                  </pic:spPr>
                </pic:pic>
              </a:graphicData>
            </a:graphic>
          </wp:inline>
        </w:drawing>
      </w:r>
    </w:p>
    <w:p w14:paraId="749E905B" w14:textId="77777777" w:rsidR="002E5F98" w:rsidRPr="002B000D" w:rsidRDefault="002E5F98" w:rsidP="00A37FA2">
      <w:pPr>
        <w:pStyle w:val="NoSpacing"/>
        <w:spacing w:before="100" w:beforeAutospacing="1" w:after="100" w:afterAutospacing="1" w:line="20" w:lineRule="atLeast"/>
        <w:jc w:val="center"/>
        <w:rPr>
          <w:rFonts w:cs="Calibri"/>
          <w:sz w:val="40"/>
          <w:szCs w:val="40"/>
          <w:lang w:val="sr-Cyrl-RS"/>
        </w:rPr>
      </w:pPr>
    </w:p>
    <w:p w14:paraId="0214E15B" w14:textId="5892CDAB" w:rsidR="00B263F0" w:rsidRPr="002B000D" w:rsidRDefault="00B263F0" w:rsidP="00A37FA2">
      <w:pPr>
        <w:pStyle w:val="NoSpacing"/>
        <w:spacing w:before="100" w:beforeAutospacing="1" w:after="100" w:afterAutospacing="1" w:line="20" w:lineRule="atLeast"/>
        <w:contextualSpacing/>
        <w:jc w:val="center"/>
        <w:rPr>
          <w:sz w:val="36"/>
          <w:szCs w:val="40"/>
          <w:lang w:val="sr-Cyrl-RS"/>
        </w:rPr>
      </w:pPr>
      <w:r w:rsidRPr="002B000D">
        <w:rPr>
          <w:sz w:val="36"/>
          <w:szCs w:val="40"/>
          <w:lang w:val="sr-Cyrl-RS"/>
        </w:rPr>
        <w:t xml:space="preserve">ЛОКАЛНИ АКЦИОНИ ПЛАН </w:t>
      </w:r>
    </w:p>
    <w:p w14:paraId="761621EB" w14:textId="77777777" w:rsidR="00B263F0" w:rsidRPr="002B000D" w:rsidRDefault="00B263F0" w:rsidP="00A37FA2">
      <w:pPr>
        <w:pStyle w:val="NoSpacing"/>
        <w:spacing w:before="100" w:beforeAutospacing="1" w:after="100" w:afterAutospacing="1" w:line="20" w:lineRule="atLeast"/>
        <w:contextualSpacing/>
        <w:jc w:val="center"/>
        <w:rPr>
          <w:sz w:val="36"/>
          <w:szCs w:val="40"/>
          <w:lang w:val="sr-Cyrl-RS"/>
        </w:rPr>
      </w:pPr>
      <w:r w:rsidRPr="002B000D">
        <w:rPr>
          <w:sz w:val="36"/>
          <w:szCs w:val="40"/>
          <w:lang w:val="sr-Cyrl-RS"/>
        </w:rPr>
        <w:t xml:space="preserve">ЗА СОЦИЈАЛНО УКЉУЧИВАЊЕ РОМА И РОМКИЊА </w:t>
      </w:r>
    </w:p>
    <w:p w14:paraId="4A20279D" w14:textId="2C8F9F66" w:rsidR="002E5F98" w:rsidRPr="002B000D" w:rsidRDefault="00B263F0" w:rsidP="00A37FA2">
      <w:pPr>
        <w:pStyle w:val="NoSpacing"/>
        <w:spacing w:before="100" w:beforeAutospacing="1" w:after="100" w:afterAutospacing="1" w:line="20" w:lineRule="atLeast"/>
        <w:contextualSpacing/>
        <w:jc w:val="center"/>
        <w:rPr>
          <w:rFonts w:cs="Calibri"/>
          <w:sz w:val="36"/>
          <w:szCs w:val="40"/>
          <w:lang w:val="sr-Cyrl-RS"/>
        </w:rPr>
      </w:pPr>
      <w:r w:rsidRPr="002B000D">
        <w:rPr>
          <w:sz w:val="36"/>
          <w:szCs w:val="40"/>
          <w:lang w:val="sr-Cyrl-RS"/>
        </w:rPr>
        <w:t>У ОПШТИНИ ВРЊАЧКА БАЊА</w:t>
      </w:r>
    </w:p>
    <w:p w14:paraId="4E9C8A86" w14:textId="18D999BE" w:rsidR="002E5F98" w:rsidRPr="002B000D" w:rsidRDefault="003A7C59" w:rsidP="00A37FA2">
      <w:pPr>
        <w:pStyle w:val="NoSpacing"/>
        <w:spacing w:before="100" w:beforeAutospacing="1" w:after="100" w:afterAutospacing="1" w:line="20" w:lineRule="atLeast"/>
        <w:contextualSpacing/>
        <w:jc w:val="center"/>
        <w:rPr>
          <w:rFonts w:cs="Calibri"/>
          <w:sz w:val="36"/>
          <w:szCs w:val="40"/>
          <w:lang w:val="sr-Cyrl-RS"/>
        </w:rPr>
      </w:pPr>
      <w:r w:rsidRPr="002B000D">
        <w:rPr>
          <w:rFonts w:cs="Calibri"/>
          <w:sz w:val="36"/>
          <w:szCs w:val="40"/>
          <w:lang w:val="sr-Cyrl-RS"/>
        </w:rPr>
        <w:t>202</w:t>
      </w:r>
      <w:r w:rsidR="00B22D87" w:rsidRPr="002B000D">
        <w:rPr>
          <w:rFonts w:cs="Calibri"/>
          <w:sz w:val="36"/>
          <w:szCs w:val="40"/>
          <w:lang w:val="sr-Cyrl-RS"/>
        </w:rPr>
        <w:t>5</w:t>
      </w:r>
      <w:r w:rsidR="002E5F98" w:rsidRPr="002B000D">
        <w:rPr>
          <w:rFonts w:cs="Calibri"/>
          <w:sz w:val="36"/>
          <w:szCs w:val="40"/>
          <w:lang w:val="sr-Cyrl-RS"/>
        </w:rPr>
        <w:t>-</w:t>
      </w:r>
      <w:r w:rsidRPr="002B000D">
        <w:rPr>
          <w:rFonts w:cs="Calibri"/>
          <w:sz w:val="36"/>
          <w:szCs w:val="40"/>
          <w:lang w:val="sr-Cyrl-RS"/>
        </w:rPr>
        <w:t>202</w:t>
      </w:r>
      <w:r w:rsidR="00B22D87" w:rsidRPr="002B000D">
        <w:rPr>
          <w:rFonts w:cs="Calibri"/>
          <w:sz w:val="36"/>
          <w:szCs w:val="40"/>
          <w:lang w:val="sr-Cyrl-RS"/>
        </w:rPr>
        <w:t>7</w:t>
      </w:r>
      <w:r w:rsidR="002E5F98" w:rsidRPr="002B000D">
        <w:rPr>
          <w:rFonts w:cs="Calibri"/>
          <w:sz w:val="36"/>
          <w:szCs w:val="40"/>
          <w:lang w:val="sr-Cyrl-RS"/>
        </w:rPr>
        <w:t>.</w:t>
      </w:r>
    </w:p>
    <w:p w14:paraId="667B245F" w14:textId="646A431D" w:rsidR="002E5F98" w:rsidRPr="002B000D" w:rsidRDefault="00ED1B50" w:rsidP="00A37FA2">
      <w:pPr>
        <w:spacing w:before="100" w:beforeAutospacing="1" w:after="100" w:afterAutospacing="1" w:line="20" w:lineRule="atLeast"/>
        <w:ind w:firstLine="0"/>
        <w:jc w:val="center"/>
        <w:rPr>
          <w:rFonts w:cs="Calibri"/>
          <w:lang w:val="sr-Cyrl-RS"/>
        </w:rPr>
      </w:pPr>
      <w:r w:rsidRPr="002B000D">
        <w:rPr>
          <w:rFonts w:cs="Calibri"/>
          <w:lang w:val="sr-Cyrl-RS"/>
        </w:rPr>
        <w:t>(Ревидирано издање)</w:t>
      </w:r>
    </w:p>
    <w:p w14:paraId="1D2F4DB8" w14:textId="77777777" w:rsidR="00AD596D" w:rsidRPr="002B000D" w:rsidRDefault="00AD596D" w:rsidP="00A37FA2">
      <w:pPr>
        <w:spacing w:before="100" w:beforeAutospacing="1" w:after="100" w:afterAutospacing="1" w:line="20" w:lineRule="atLeast"/>
        <w:ind w:firstLine="0"/>
        <w:jc w:val="center"/>
        <w:rPr>
          <w:rFonts w:cs="Calibri"/>
          <w:lang w:val="sr-Cyrl-RS"/>
        </w:rPr>
      </w:pPr>
    </w:p>
    <w:p w14:paraId="3AC55353" w14:textId="77777777" w:rsidR="00AD596D" w:rsidRPr="002B000D" w:rsidRDefault="00AD596D" w:rsidP="00A37FA2">
      <w:pPr>
        <w:spacing w:before="100" w:beforeAutospacing="1" w:after="100" w:afterAutospacing="1" w:line="20" w:lineRule="atLeast"/>
        <w:ind w:firstLine="0"/>
        <w:jc w:val="center"/>
        <w:rPr>
          <w:rFonts w:cs="Calibri"/>
          <w:lang w:val="sr-Cyrl-RS"/>
        </w:rPr>
      </w:pPr>
    </w:p>
    <w:p w14:paraId="3F1A7BEE" w14:textId="77777777" w:rsidR="003E3030" w:rsidRPr="002B000D" w:rsidRDefault="003E3030" w:rsidP="00A37FA2">
      <w:pPr>
        <w:spacing w:before="100" w:beforeAutospacing="1" w:after="100" w:afterAutospacing="1" w:line="20" w:lineRule="atLeast"/>
        <w:ind w:firstLine="0"/>
        <w:jc w:val="center"/>
        <w:rPr>
          <w:rFonts w:cs="Calibri"/>
          <w:lang w:val="sr-Cyrl-RS"/>
        </w:rPr>
      </w:pPr>
    </w:p>
    <w:p w14:paraId="76113F10" w14:textId="4179A6B0" w:rsidR="003732DC" w:rsidRPr="00DE2339" w:rsidRDefault="00D665FF" w:rsidP="00A37FA2">
      <w:pPr>
        <w:spacing w:before="100" w:beforeAutospacing="1" w:after="100" w:afterAutospacing="1" w:line="20" w:lineRule="atLeast"/>
        <w:ind w:firstLine="0"/>
        <w:rPr>
          <w:rFonts w:cs="Calibri"/>
          <w:lang w:val="sr-Cyrl-RS"/>
        </w:rPr>
      </w:pPr>
      <w:r w:rsidRPr="00DE2339">
        <w:rPr>
          <w:rFonts w:cs="Calibri"/>
          <w:lang w:val="sr-Cyrl-RS"/>
        </w:rPr>
        <w:t xml:space="preserve">                                                                                    </w:t>
      </w:r>
      <w:r w:rsidR="00DE2339" w:rsidRPr="00DE2339">
        <w:rPr>
          <w:rFonts w:cs="Calibri"/>
          <w:lang w:val="en-US"/>
        </w:rPr>
        <w:t xml:space="preserve">25. </w:t>
      </w:r>
      <w:r w:rsidR="0034587C" w:rsidRPr="00DE2339">
        <w:rPr>
          <w:rFonts w:cs="Calibri"/>
          <w:lang w:val="sr-Cyrl-RS"/>
        </w:rPr>
        <w:t>Септембар</w:t>
      </w:r>
      <w:r w:rsidR="002E5F98" w:rsidRPr="00DE2339">
        <w:rPr>
          <w:rFonts w:cs="Calibri"/>
          <w:lang w:val="sr-Cyrl-RS"/>
        </w:rPr>
        <w:t>, 20</w:t>
      </w:r>
      <w:r w:rsidR="003A7C59" w:rsidRPr="00DE2339">
        <w:rPr>
          <w:rFonts w:cs="Calibri"/>
          <w:lang w:val="sr-Cyrl-RS"/>
        </w:rPr>
        <w:t>2</w:t>
      </w:r>
      <w:r w:rsidR="00B22D87" w:rsidRPr="00DE2339">
        <w:rPr>
          <w:rFonts w:cs="Calibri"/>
          <w:lang w:val="sr-Cyrl-RS"/>
        </w:rPr>
        <w:t>4</w:t>
      </w:r>
      <w:r w:rsidR="002E5F98" w:rsidRPr="00DE2339">
        <w:rPr>
          <w:rFonts w:cs="Calibri"/>
          <w:lang w:val="sr-Cyrl-RS"/>
        </w:rPr>
        <w:t>. године</w:t>
      </w:r>
    </w:p>
    <w:p w14:paraId="0EAD2E58" w14:textId="7486FF54" w:rsidR="003732DC" w:rsidRPr="002B000D" w:rsidRDefault="003732DC" w:rsidP="00A37FA2">
      <w:pPr>
        <w:spacing w:before="100" w:beforeAutospacing="1" w:after="100" w:afterAutospacing="1"/>
        <w:rPr>
          <w:rFonts w:cs="Calibri"/>
          <w:lang w:val="sr-Cyrl-RS"/>
        </w:rPr>
      </w:pPr>
      <w:r w:rsidRPr="002B000D">
        <w:rPr>
          <w:rFonts w:cs="Calibri"/>
          <w:lang w:val="sr-Cyrl-RS"/>
        </w:rPr>
        <w:br w:type="page"/>
      </w:r>
      <w:r w:rsidR="00D958D4" w:rsidRPr="002B000D">
        <w:rPr>
          <w:noProof/>
          <w:lang w:val="en-US" w:eastAsia="en-US"/>
        </w:rPr>
        <mc:AlternateContent>
          <mc:Choice Requires="wps">
            <w:drawing>
              <wp:anchor distT="0" distB="0" distL="114300" distR="114300" simplePos="0" relativeHeight="251646976" behindDoc="1" locked="0" layoutInCell="1" allowOverlap="1" wp14:anchorId="5D9ADD5D" wp14:editId="0F34B817">
                <wp:simplePos x="0" y="0"/>
                <wp:positionH relativeFrom="page">
                  <wp:posOffset>-20955</wp:posOffset>
                </wp:positionH>
                <wp:positionV relativeFrom="paragraph">
                  <wp:posOffset>-858520</wp:posOffset>
                </wp:positionV>
                <wp:extent cx="7591425" cy="10643235"/>
                <wp:effectExtent l="0" t="0" r="9525" b="5715"/>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10643235"/>
                        </a:xfrm>
                        <a:prstGeom prst="rect">
                          <a:avLst/>
                        </a:prstGeom>
                        <a:solidFill>
                          <a:sysClr val="window" lastClr="FFFFFF"/>
                        </a:solidFill>
                        <a:ln w="25400" cap="flat" cmpd="sng" algn="ctr">
                          <a:solidFill>
                            <a:sysClr val="window" lastClr="FFFFFF"/>
                          </a:solidFill>
                          <a:prstDash val="solid"/>
                        </a:ln>
                        <a:effectLst/>
                      </wps:spPr>
                      <wps:txbx>
                        <w:txbxContent>
                          <w:p w14:paraId="3F225908" w14:textId="77777777" w:rsidR="008B7C75" w:rsidRPr="005172CF" w:rsidRDefault="008B7C75" w:rsidP="00EA629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9ADD5D" id="_x0000_s1031" style="position:absolute;left:0;text-align:left;margin-left:-1.65pt;margin-top:-67.6pt;width:597.75pt;height:838.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" fillcolor="window" strokecolor="window" strokeweight="2pt">
                <v:path arrowok="t"/>
                <v:textbox>
                  <w:txbxContent>
                    <w:p w14:paraId="3F225908" w14:textId="77777777" w:rsidR="008B7C75" w:rsidRPr="005172CF" w:rsidRDefault="008B7C75" w:rsidP="00EA629E">
                      <w:pPr>
                        <w:jc w:val="center"/>
                        <w:rPr>
                          <w:lang w:val="en-US"/>
                        </w:rPr>
                      </w:pPr>
                    </w:p>
                  </w:txbxContent>
                </v:textbox>
                <w10:wrap anchorx="page"/>
              </v:rect>
            </w:pict>
          </mc:Fallback>
        </mc:AlternateContent>
      </w:r>
    </w:p>
    <w:p w14:paraId="24D79E3E" w14:textId="56145FCB" w:rsidR="00EA629E" w:rsidRPr="002B000D" w:rsidRDefault="00DE2339" w:rsidP="00A37FA2">
      <w:pPr>
        <w:spacing w:before="100" w:beforeAutospacing="1" w:after="100" w:afterAutospacing="1" w:line="20" w:lineRule="atLeast"/>
        <w:ind w:firstLine="0"/>
        <w:contextualSpacing/>
        <w:jc w:val="center"/>
        <w:rPr>
          <w:rFonts w:cs="Calibri"/>
          <w:b/>
          <w:lang w:val="sr-Cyrl-RS"/>
        </w:rPr>
      </w:pPr>
      <w:r w:rsidRPr="002B000D">
        <w:rPr>
          <w:rFonts w:cs="Calibri"/>
          <w:noProof/>
          <w:sz w:val="16"/>
          <w:lang w:val="en-US" w:eastAsia="en-US"/>
        </w:rPr>
        <w:lastRenderedPageBreak/>
        <mc:AlternateContent>
          <mc:Choice Requires="wps">
            <w:drawing>
              <wp:anchor distT="0" distB="0" distL="114300" distR="114300" simplePos="0" relativeHeight="251662336" behindDoc="1" locked="0" layoutInCell="1" allowOverlap="1" wp14:anchorId="192B1061" wp14:editId="610C7080">
                <wp:simplePos x="0" y="0"/>
                <wp:positionH relativeFrom="page">
                  <wp:posOffset>-43815</wp:posOffset>
                </wp:positionH>
                <wp:positionV relativeFrom="paragraph">
                  <wp:posOffset>-901065</wp:posOffset>
                </wp:positionV>
                <wp:extent cx="7591425" cy="11301730"/>
                <wp:effectExtent l="0" t="0" r="28575" b="13970"/>
                <wp:wrapNone/>
                <wp:docPr id="4818154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11301730"/>
                        </a:xfrm>
                        <a:prstGeom prst="rect">
                          <a:avLst/>
                        </a:prstGeom>
                        <a:solidFill>
                          <a:sysClr val="window" lastClr="FFFFFF"/>
                        </a:solidFill>
                        <a:ln w="25400" cap="flat" cmpd="sng" algn="ctr">
                          <a:solidFill>
                            <a:sysClr val="window" lastClr="FFFFFF"/>
                          </a:solidFill>
                          <a:prstDash val="solid"/>
                        </a:ln>
                        <a:effectLst/>
                      </wps:spPr>
                      <wps:txbx>
                        <w:txbxContent>
                          <w:p w14:paraId="566B9414" w14:textId="232BBA31" w:rsidR="008B7C75" w:rsidRDefault="008B7C75" w:rsidP="00ED1B50">
                            <w:pPr>
                              <w:jc w:val="center"/>
                              <w:rPr>
                                <w:lang w:val="sr-Cyrl-RS"/>
                              </w:rPr>
                            </w:pPr>
                          </w:p>
                          <w:p w14:paraId="5F92BCE5" w14:textId="6DC2C441" w:rsidR="00BA07F2" w:rsidRDefault="00BA07F2" w:rsidP="00ED1B50">
                            <w:pPr>
                              <w:jc w:val="center"/>
                              <w:rPr>
                                <w:lang w:val="sr-Cyrl-RS"/>
                              </w:rPr>
                            </w:pPr>
                          </w:p>
                          <w:p w14:paraId="63EFEB5F" w14:textId="77777777" w:rsidR="00BA07F2" w:rsidRPr="00AF058C" w:rsidRDefault="00BA07F2" w:rsidP="00ED1B50">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B1061" id="_x0000_s1032" style="position:absolute;left:0;text-align:left;margin-left:-3.45pt;margin-top:-70.95pt;width:597.75pt;height:889.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" fillcolor="window" strokecolor="window" strokeweight="2pt">
                <v:path arrowok="t"/>
                <v:textbox>
                  <w:txbxContent>
                    <w:p w14:paraId="566B9414" w14:textId="232BBA31" w:rsidR="008B7C75" w:rsidRDefault="008B7C75" w:rsidP="00ED1B50">
                      <w:pPr>
                        <w:jc w:val="center"/>
                        <w:rPr>
                          <w:lang w:val="sr-Cyrl-RS"/>
                        </w:rPr>
                      </w:pPr>
                    </w:p>
                    <w:p w14:paraId="5F92BCE5" w14:textId="6DC2C441" w:rsidR="00BA07F2" w:rsidRDefault="00BA07F2" w:rsidP="00ED1B50">
                      <w:pPr>
                        <w:jc w:val="center"/>
                        <w:rPr>
                          <w:lang w:val="sr-Cyrl-RS"/>
                        </w:rPr>
                      </w:pPr>
                    </w:p>
                    <w:p w14:paraId="63EFEB5F" w14:textId="77777777" w:rsidR="00BA07F2" w:rsidRPr="00AF058C" w:rsidRDefault="00BA07F2" w:rsidP="00ED1B50">
                      <w:pPr>
                        <w:jc w:val="center"/>
                        <w:rPr>
                          <w:lang w:val="sr-Cyrl-RS"/>
                        </w:rPr>
                      </w:pPr>
                    </w:p>
                  </w:txbxContent>
                </v:textbox>
                <w10:wrap anchorx="page"/>
              </v:rect>
            </w:pict>
          </mc:Fallback>
        </mc:AlternateContent>
      </w:r>
      <w:r w:rsidR="00D958D4" w:rsidRPr="002B000D">
        <w:rPr>
          <w:rFonts w:cs="Calibri"/>
          <w:noProof/>
          <w:lang w:val="en-US" w:eastAsia="en-US"/>
        </w:rPr>
        <w:drawing>
          <wp:inline distT="0" distB="0" distL="0" distR="0" wp14:anchorId="35EF1DFE" wp14:editId="5E604BAE">
            <wp:extent cx="825500" cy="971550"/>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00" cy="971550"/>
                    </a:xfrm>
                    <a:prstGeom prst="rect">
                      <a:avLst/>
                    </a:prstGeom>
                    <a:noFill/>
                    <a:ln>
                      <a:noFill/>
                    </a:ln>
                  </pic:spPr>
                </pic:pic>
              </a:graphicData>
            </a:graphic>
          </wp:inline>
        </w:drawing>
      </w:r>
    </w:p>
    <w:p w14:paraId="7EDE73CE" w14:textId="77777777" w:rsidR="00A33C8C" w:rsidRPr="002B000D" w:rsidRDefault="00A33C8C" w:rsidP="00A37FA2">
      <w:pPr>
        <w:spacing w:before="100" w:beforeAutospacing="1" w:after="100" w:afterAutospacing="1" w:line="20" w:lineRule="atLeast"/>
        <w:ind w:firstLine="0"/>
        <w:contextualSpacing/>
        <w:jc w:val="center"/>
        <w:rPr>
          <w:rFonts w:cs="Calibri"/>
          <w:b/>
          <w:lang w:val="sr-Cyrl-RS"/>
        </w:rPr>
      </w:pPr>
    </w:p>
    <w:p w14:paraId="370DAA63" w14:textId="4D8B01E2" w:rsidR="00B263F0" w:rsidRPr="002B000D" w:rsidRDefault="00B263F0" w:rsidP="00A37FA2">
      <w:pPr>
        <w:spacing w:before="100" w:beforeAutospacing="1" w:after="100" w:afterAutospacing="1" w:line="20" w:lineRule="atLeast"/>
        <w:ind w:firstLine="0"/>
        <w:contextualSpacing/>
        <w:jc w:val="center"/>
        <w:rPr>
          <w:rFonts w:cs="Calibri"/>
          <w:b/>
          <w:lang w:val="sr-Cyrl-RS"/>
        </w:rPr>
      </w:pPr>
      <w:r w:rsidRPr="002B000D">
        <w:rPr>
          <w:rFonts w:cs="Calibri"/>
          <w:b/>
          <w:lang w:val="sr-Cyrl-RS"/>
        </w:rPr>
        <w:t>ЛОКАЛНИ АКЦИОНИ ПЛАН ЗА СОЦИЈАЛНО УКЉУЧИВАЊЕ РОМА И РОМКИЊА</w:t>
      </w:r>
    </w:p>
    <w:p w14:paraId="224E57E1" w14:textId="77777777" w:rsidR="00EA629E" w:rsidRPr="002B000D" w:rsidRDefault="00B263F0" w:rsidP="00A37FA2">
      <w:pPr>
        <w:spacing w:before="100" w:beforeAutospacing="1" w:after="100" w:afterAutospacing="1" w:line="20" w:lineRule="atLeast"/>
        <w:ind w:firstLine="0"/>
        <w:contextualSpacing/>
        <w:jc w:val="center"/>
        <w:rPr>
          <w:rFonts w:cs="Calibri"/>
          <w:b/>
          <w:lang w:val="sr-Cyrl-RS"/>
        </w:rPr>
      </w:pPr>
      <w:r w:rsidRPr="002B000D">
        <w:rPr>
          <w:rFonts w:cs="Calibri"/>
          <w:b/>
          <w:lang w:val="sr-Cyrl-RS"/>
        </w:rPr>
        <w:t>У ОПШТИНИ ВРЊАЧКА БАЊА</w:t>
      </w:r>
    </w:p>
    <w:p w14:paraId="328E2A41" w14:textId="5BB4F719" w:rsidR="00316FC2" w:rsidRPr="002B000D" w:rsidRDefault="003A7C59" w:rsidP="00A37FA2">
      <w:pPr>
        <w:spacing w:before="100" w:beforeAutospacing="1" w:after="100" w:afterAutospacing="1" w:line="20" w:lineRule="atLeast"/>
        <w:ind w:firstLine="0"/>
        <w:contextualSpacing/>
        <w:jc w:val="center"/>
        <w:rPr>
          <w:rFonts w:cs="Calibri"/>
          <w:b/>
          <w:lang w:val="sr-Cyrl-RS"/>
        </w:rPr>
      </w:pPr>
      <w:r w:rsidRPr="002B000D">
        <w:rPr>
          <w:rFonts w:cs="Calibri"/>
          <w:b/>
          <w:lang w:val="sr-Cyrl-RS"/>
        </w:rPr>
        <w:t>202</w:t>
      </w:r>
      <w:r w:rsidR="0041255A" w:rsidRPr="002B000D">
        <w:rPr>
          <w:rFonts w:cs="Calibri"/>
          <w:b/>
          <w:lang w:val="sr-Cyrl-RS"/>
        </w:rPr>
        <w:t>5</w:t>
      </w:r>
      <w:r w:rsidR="00EA629E" w:rsidRPr="002B000D">
        <w:rPr>
          <w:rFonts w:cs="Calibri"/>
          <w:b/>
          <w:lang w:val="sr-Cyrl-RS"/>
        </w:rPr>
        <w:t>-</w:t>
      </w:r>
      <w:r w:rsidRPr="002B000D">
        <w:rPr>
          <w:rFonts w:cs="Calibri"/>
          <w:b/>
          <w:lang w:val="sr-Cyrl-RS"/>
        </w:rPr>
        <w:t>202</w:t>
      </w:r>
      <w:r w:rsidR="00B22D87" w:rsidRPr="002B000D">
        <w:rPr>
          <w:rFonts w:cs="Calibri"/>
          <w:b/>
          <w:lang w:val="sr-Cyrl-RS"/>
        </w:rPr>
        <w:t>7</w:t>
      </w:r>
      <w:r w:rsidR="00D665FF" w:rsidRPr="002B000D">
        <w:rPr>
          <w:rFonts w:cs="Calibri"/>
          <w:b/>
          <w:lang w:val="sr-Cyrl-RS"/>
        </w:rPr>
        <w:t>.</w:t>
      </w:r>
    </w:p>
    <w:p w14:paraId="12F7DF73" w14:textId="77777777" w:rsidR="00316FC2" w:rsidRPr="002B000D" w:rsidRDefault="00316FC2" w:rsidP="00A37FA2">
      <w:pPr>
        <w:spacing w:before="100" w:beforeAutospacing="1" w:after="100" w:afterAutospacing="1" w:line="20" w:lineRule="atLeast"/>
        <w:ind w:firstLine="0"/>
        <w:contextualSpacing/>
        <w:jc w:val="center"/>
        <w:rPr>
          <w:rFonts w:cs="Calibri"/>
          <w:b/>
          <w:sz w:val="24"/>
          <w:lang w:val="sr-Cyrl-RS"/>
        </w:rPr>
      </w:pPr>
    </w:p>
    <w:p w14:paraId="4A43FE77" w14:textId="34B596FD" w:rsidR="00EA629E" w:rsidRPr="002B000D" w:rsidRDefault="00EA629E" w:rsidP="00A37FA2">
      <w:pPr>
        <w:spacing w:before="100" w:beforeAutospacing="1" w:after="100" w:afterAutospacing="1" w:line="20" w:lineRule="atLeast"/>
        <w:ind w:firstLine="0"/>
        <w:contextualSpacing/>
        <w:jc w:val="center"/>
        <w:rPr>
          <w:rFonts w:cs="Calibri"/>
          <w:b/>
          <w:sz w:val="24"/>
          <w:lang w:val="sr-Cyrl-RS"/>
        </w:rPr>
      </w:pPr>
      <w:r w:rsidRPr="002B000D">
        <w:rPr>
          <w:rFonts w:cs="Calibri"/>
          <w:b/>
          <w:sz w:val="24"/>
          <w:lang w:val="sr-Cyrl-RS"/>
        </w:rPr>
        <w:t>КООРДИНАТОР ИЗРАДЕ ПЛАНА</w:t>
      </w:r>
    </w:p>
    <w:p w14:paraId="2D860435" w14:textId="77777777" w:rsidR="003A7C59" w:rsidRPr="002B000D" w:rsidRDefault="003A7C59" w:rsidP="00A37FA2">
      <w:pPr>
        <w:spacing w:before="100" w:beforeAutospacing="1" w:after="100" w:afterAutospacing="1" w:line="20" w:lineRule="atLeast"/>
        <w:ind w:firstLine="0"/>
        <w:contextualSpacing/>
        <w:jc w:val="center"/>
        <w:rPr>
          <w:rFonts w:cs="Calibri"/>
          <w:b/>
          <w:sz w:val="24"/>
          <w:lang w:val="sr-Cyrl-RS"/>
        </w:rPr>
      </w:pPr>
    </w:p>
    <w:p w14:paraId="095C2B17" w14:textId="77777777" w:rsidR="00E21807" w:rsidRPr="002B000D" w:rsidRDefault="00E21807" w:rsidP="00A37FA2">
      <w:pPr>
        <w:spacing w:before="100" w:beforeAutospacing="1" w:after="100" w:afterAutospacing="1" w:line="20" w:lineRule="atLeast"/>
        <w:ind w:firstLine="0"/>
        <w:contextualSpacing/>
        <w:jc w:val="center"/>
        <w:rPr>
          <w:rFonts w:cs="Calibri"/>
          <w:b/>
          <w:bCs/>
          <w:lang w:val="sr-Cyrl-RS"/>
        </w:rPr>
      </w:pPr>
      <w:r w:rsidRPr="002B000D">
        <w:rPr>
          <w:rFonts w:cs="Calibri"/>
          <w:b/>
          <w:bCs/>
          <w:lang w:val="sr-Cyrl-RS"/>
        </w:rPr>
        <w:t>Ванеса Белкић</w:t>
      </w:r>
    </w:p>
    <w:p w14:paraId="2FEDCFEC" w14:textId="127D00F9" w:rsidR="00EA629E" w:rsidRPr="002B000D" w:rsidRDefault="00E21807" w:rsidP="00A37FA2">
      <w:pPr>
        <w:spacing w:before="100" w:beforeAutospacing="1" w:after="100" w:afterAutospacing="1" w:line="20" w:lineRule="atLeast"/>
        <w:ind w:firstLine="0"/>
        <w:contextualSpacing/>
        <w:jc w:val="center"/>
        <w:rPr>
          <w:rFonts w:cs="Calibri"/>
          <w:b/>
          <w:sz w:val="16"/>
          <w:szCs w:val="16"/>
          <w:lang w:val="sr-Cyrl-RS"/>
        </w:rPr>
      </w:pPr>
      <w:r w:rsidRPr="002B000D">
        <w:rPr>
          <w:rFonts w:cs="Calibri"/>
          <w:sz w:val="16"/>
          <w:szCs w:val="16"/>
          <w:lang w:val="sr-Cyrl-RS"/>
        </w:rPr>
        <w:t>Координаторка СКГО тима експерата</w:t>
      </w:r>
    </w:p>
    <w:p w14:paraId="514E5DE9" w14:textId="36A43F12" w:rsidR="00E21807" w:rsidRPr="002B000D" w:rsidRDefault="00E21807" w:rsidP="00A37FA2">
      <w:pPr>
        <w:spacing w:before="100" w:beforeAutospacing="1" w:after="100" w:afterAutospacing="1" w:line="20" w:lineRule="atLeast"/>
        <w:ind w:firstLine="0"/>
        <w:contextualSpacing/>
        <w:jc w:val="center"/>
        <w:rPr>
          <w:rFonts w:cs="Calibri"/>
          <w:b/>
          <w:sz w:val="24"/>
          <w:lang w:val="sr-Cyrl-RS"/>
        </w:rPr>
      </w:pPr>
    </w:p>
    <w:p w14:paraId="467590EE" w14:textId="484EE4E6" w:rsidR="00EA629E" w:rsidRPr="002B000D" w:rsidRDefault="00B263F0" w:rsidP="00A37FA2">
      <w:pPr>
        <w:spacing w:before="100" w:beforeAutospacing="1" w:after="100" w:afterAutospacing="1" w:line="20" w:lineRule="atLeast"/>
        <w:ind w:firstLine="0"/>
        <w:contextualSpacing/>
        <w:jc w:val="center"/>
        <w:rPr>
          <w:rFonts w:cs="Calibri"/>
          <w:b/>
          <w:sz w:val="24"/>
          <w:lang w:val="sr-Cyrl-RS"/>
        </w:rPr>
      </w:pPr>
      <w:r w:rsidRPr="002B000D">
        <w:rPr>
          <w:rFonts w:cs="Calibri"/>
          <w:b/>
          <w:sz w:val="24"/>
          <w:lang w:val="sr-Cyrl-RS"/>
        </w:rPr>
        <w:t>ЧЛАНОВИ РАДНЕ ГРУПЕ</w:t>
      </w:r>
    </w:p>
    <w:p w14:paraId="2745D9C6" w14:textId="77777777" w:rsidR="00EA629E" w:rsidRPr="002B000D" w:rsidRDefault="00EA629E" w:rsidP="00A37FA2">
      <w:pPr>
        <w:spacing w:before="100" w:beforeAutospacing="1" w:after="100" w:afterAutospacing="1" w:line="20" w:lineRule="atLeast"/>
        <w:ind w:firstLine="0"/>
        <w:contextualSpacing/>
        <w:jc w:val="center"/>
        <w:rPr>
          <w:rFonts w:cs="Calibri"/>
          <w:b/>
          <w:lang w:val="sr-Cyrl-RS"/>
        </w:rPr>
      </w:pPr>
    </w:p>
    <w:p w14:paraId="3DC03634"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sectPr w:rsidR="006F21BA" w:rsidRPr="002B000D" w:rsidSect="0040158B">
          <w:headerReference w:type="even" r:id="rId12"/>
          <w:headerReference w:type="default" r:id="rId13"/>
          <w:footerReference w:type="even" r:id="rId14"/>
          <w:footerReference w:type="default" r:id="rId15"/>
          <w:headerReference w:type="first" r:id="rId16"/>
          <w:type w:val="continuous"/>
          <w:pgSz w:w="11906" w:h="16838" w:code="9"/>
          <w:pgMar w:top="1440" w:right="1080" w:bottom="1440" w:left="1080" w:header="709" w:footer="838" w:gutter="0"/>
          <w:cols w:space="708"/>
          <w:docGrid w:linePitch="360"/>
        </w:sectPr>
      </w:pPr>
    </w:p>
    <w:p w14:paraId="11EC485A" w14:textId="77777777" w:rsidR="006F21BA" w:rsidRPr="002B000D" w:rsidRDefault="00B22D87" w:rsidP="00A37FA2">
      <w:pPr>
        <w:tabs>
          <w:tab w:val="center" w:pos="7339"/>
          <w:tab w:val="left" w:pos="9180"/>
        </w:tabs>
        <w:spacing w:before="100" w:beforeAutospacing="1" w:after="100" w:afterAutospacing="1" w:line="20" w:lineRule="atLeast"/>
        <w:ind w:firstLine="0"/>
        <w:contextualSpacing/>
        <w:jc w:val="center"/>
        <w:rPr>
          <w:rFonts w:cs="Calibri"/>
          <w:lang w:val="sr-Cyrl-RS"/>
        </w:rPr>
      </w:pPr>
      <w:r w:rsidRPr="002B000D">
        <w:rPr>
          <w:rFonts w:cs="Calibri"/>
          <w:b/>
          <w:lang w:val="sr-Cyrl-RS"/>
        </w:rPr>
        <w:t>Марина Станковић</w:t>
      </w:r>
    </w:p>
    <w:p w14:paraId="4B1A6919" w14:textId="2DF4B0C3" w:rsidR="00BA07F2" w:rsidRPr="002B000D" w:rsidRDefault="00BA07F2" w:rsidP="00BA07F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Pr>
          <w:rFonts w:cs="Calibri"/>
          <w:sz w:val="16"/>
          <w:lang w:val="sr-Cyrl-RS"/>
        </w:rPr>
        <w:t>Начелница</w:t>
      </w:r>
      <w:r w:rsidRPr="002B000D">
        <w:rPr>
          <w:rFonts w:cs="Calibri"/>
          <w:sz w:val="16"/>
          <w:lang w:val="sr-Cyrl-RS"/>
        </w:rPr>
        <w:t xml:space="preserve"> Од</w:t>
      </w:r>
      <w:r>
        <w:rPr>
          <w:rFonts w:cs="Calibri"/>
          <w:sz w:val="16"/>
          <w:lang w:val="sr-Cyrl-RS"/>
        </w:rPr>
        <w:t>ељења</w:t>
      </w:r>
      <w:r w:rsidRPr="002B000D">
        <w:rPr>
          <w:rFonts w:cs="Calibri"/>
          <w:sz w:val="16"/>
          <w:lang w:val="sr-Cyrl-RS"/>
        </w:rPr>
        <w:t xml:space="preserve"> за привред</w:t>
      </w:r>
      <w:r>
        <w:rPr>
          <w:rFonts w:cs="Calibri"/>
          <w:sz w:val="16"/>
          <w:lang w:val="sr-Cyrl-RS"/>
        </w:rPr>
        <w:t>у</w:t>
      </w:r>
      <w:r w:rsidRPr="002B000D">
        <w:rPr>
          <w:rFonts w:cs="Calibri"/>
          <w:sz w:val="16"/>
          <w:lang w:val="sr-Cyrl-RS"/>
        </w:rPr>
        <w:t xml:space="preserve"> и друштвене делатности</w:t>
      </w:r>
      <w:r>
        <w:rPr>
          <w:rFonts w:cs="Calibri"/>
          <w:sz w:val="16"/>
          <w:lang w:val="sr-Cyrl-RS"/>
        </w:rPr>
        <w:t>,</w:t>
      </w:r>
    </w:p>
    <w:p w14:paraId="30A067E8" w14:textId="74298851" w:rsidR="006F21BA" w:rsidRDefault="00BA07F2"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Pr>
          <w:rFonts w:cs="Calibri"/>
          <w:sz w:val="16"/>
          <w:lang w:val="sr-Cyrl-RS"/>
        </w:rPr>
        <w:t xml:space="preserve">Координатор </w:t>
      </w:r>
      <w:r w:rsidR="006F21BA" w:rsidRPr="002B000D">
        <w:rPr>
          <w:rFonts w:cs="Calibri"/>
          <w:sz w:val="16"/>
          <w:lang w:val="sr-Cyrl-RS"/>
        </w:rPr>
        <w:t>испред локалне самоуправе</w:t>
      </w:r>
    </w:p>
    <w:p w14:paraId="00DE78D6" w14:textId="77777777" w:rsidR="00BA07F2" w:rsidRPr="002B000D" w:rsidRDefault="00BA07F2" w:rsidP="00BA07F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Ненад Манојловић</w:t>
      </w:r>
    </w:p>
    <w:p w14:paraId="71CE629C" w14:textId="77777777" w:rsidR="00BA07F2" w:rsidRPr="002B000D" w:rsidRDefault="00BA07F2" w:rsidP="00BA07F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Општински већник</w:t>
      </w:r>
    </w:p>
    <w:p w14:paraId="15A9F5B5" w14:textId="77777777" w:rsidR="00BA07F2" w:rsidRPr="002B000D" w:rsidRDefault="00BA07F2" w:rsidP="00BA07F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Драган Миленковић</w:t>
      </w:r>
    </w:p>
    <w:p w14:paraId="785F8CE6" w14:textId="2B618DF3" w:rsidR="00BA07F2" w:rsidRPr="002B000D" w:rsidRDefault="00BA07F2"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Општински већник</w:t>
      </w:r>
    </w:p>
    <w:p w14:paraId="14BF0680"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Дејан Павловић</w:t>
      </w:r>
    </w:p>
    <w:p w14:paraId="7F692075"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Координатор за инклузију Рома и Ромкиња Општине Врњачка Бања</w:t>
      </w:r>
    </w:p>
    <w:p w14:paraId="205E87E9" w14:textId="77777777" w:rsidR="006F21BA" w:rsidRPr="002B000D" w:rsidRDefault="002059FB"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Небојша Алимпић</w:t>
      </w:r>
    </w:p>
    <w:p w14:paraId="6590B8A1" w14:textId="12D63717" w:rsidR="002059FB" w:rsidRDefault="006D147E" w:rsidP="00A37FA2">
      <w:pPr>
        <w:spacing w:before="100" w:beforeAutospacing="1" w:after="100" w:afterAutospacing="1" w:line="20" w:lineRule="atLeast"/>
        <w:ind w:firstLine="0"/>
        <w:contextualSpacing/>
        <w:jc w:val="center"/>
        <w:rPr>
          <w:rFonts w:cs="Calibri"/>
          <w:sz w:val="16"/>
          <w:lang w:val="sr-Cyrl-RS"/>
        </w:rPr>
      </w:pPr>
      <w:r>
        <w:rPr>
          <w:rFonts w:cs="Calibri"/>
          <w:sz w:val="16"/>
          <w:lang w:val="sr-Cyrl-RS"/>
        </w:rPr>
        <w:t xml:space="preserve">Начелник Одељења за </w:t>
      </w:r>
      <w:r w:rsidR="002059FB" w:rsidRPr="002B000D">
        <w:rPr>
          <w:rFonts w:cs="Calibri"/>
          <w:sz w:val="16"/>
          <w:lang w:val="sr-Cyrl-RS"/>
        </w:rPr>
        <w:t xml:space="preserve"> локалн</w:t>
      </w:r>
      <w:r>
        <w:rPr>
          <w:rFonts w:cs="Calibri"/>
          <w:sz w:val="16"/>
          <w:lang w:val="sr-Cyrl-RS"/>
        </w:rPr>
        <w:t>и</w:t>
      </w:r>
      <w:r w:rsidR="002059FB" w:rsidRPr="002B000D">
        <w:rPr>
          <w:rFonts w:cs="Calibri"/>
          <w:sz w:val="16"/>
          <w:lang w:val="sr-Cyrl-RS"/>
        </w:rPr>
        <w:t xml:space="preserve"> економск</w:t>
      </w:r>
      <w:r>
        <w:rPr>
          <w:rFonts w:cs="Calibri"/>
          <w:sz w:val="16"/>
          <w:lang w:val="sr-Cyrl-RS"/>
        </w:rPr>
        <w:t>и</w:t>
      </w:r>
      <w:r w:rsidR="002059FB" w:rsidRPr="002B000D">
        <w:rPr>
          <w:rFonts w:cs="Calibri"/>
          <w:sz w:val="16"/>
          <w:lang w:val="sr-Cyrl-RS"/>
        </w:rPr>
        <w:t xml:space="preserve"> </w:t>
      </w:r>
      <w:r w:rsidRPr="002B000D">
        <w:rPr>
          <w:rFonts w:cs="Calibri"/>
          <w:sz w:val="16"/>
          <w:lang w:val="sr-Cyrl-RS"/>
        </w:rPr>
        <w:t>развој</w:t>
      </w:r>
      <w:r>
        <w:rPr>
          <w:rFonts w:cs="Calibri"/>
          <w:sz w:val="16"/>
          <w:lang w:val="sr-Cyrl-RS"/>
        </w:rPr>
        <w:t xml:space="preserve"> и инвестиције</w:t>
      </w:r>
    </w:p>
    <w:p w14:paraId="32795AFA" w14:textId="77777777" w:rsidR="00BA07F2" w:rsidRPr="002B000D" w:rsidRDefault="00BA07F2" w:rsidP="00BA07F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Јасмина Трифуновић</w:t>
      </w:r>
    </w:p>
    <w:p w14:paraId="3F0C21BB" w14:textId="28758F00" w:rsidR="00BA07F2" w:rsidRPr="002B000D" w:rsidRDefault="00BA07F2" w:rsidP="00BA07F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Pr>
          <w:rFonts w:cs="Calibri"/>
          <w:sz w:val="16"/>
          <w:lang w:val="sr-Cyrl-RS"/>
        </w:rPr>
        <w:t xml:space="preserve">Начелница </w:t>
      </w:r>
      <w:r w:rsidRPr="002B000D">
        <w:rPr>
          <w:rFonts w:cs="Calibri"/>
          <w:sz w:val="16"/>
          <w:lang w:val="sr-Cyrl-RS"/>
        </w:rPr>
        <w:t xml:space="preserve"> Од</w:t>
      </w:r>
      <w:r>
        <w:rPr>
          <w:rFonts w:cs="Calibri"/>
          <w:sz w:val="16"/>
          <w:lang w:val="sr-Cyrl-RS"/>
        </w:rPr>
        <w:t>ељења</w:t>
      </w:r>
      <w:r w:rsidRPr="002B000D">
        <w:rPr>
          <w:rFonts w:cs="Calibri"/>
          <w:sz w:val="16"/>
          <w:lang w:val="sr-Cyrl-RS"/>
        </w:rPr>
        <w:t xml:space="preserve"> за послове органа општине</w:t>
      </w:r>
    </w:p>
    <w:p w14:paraId="7C07F82A"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lang w:val="sr-Cyrl-RS"/>
        </w:rPr>
      </w:pPr>
      <w:r w:rsidRPr="002B000D">
        <w:rPr>
          <w:rFonts w:cs="Calibri"/>
          <w:b/>
          <w:lang w:val="sr-Cyrl-RS"/>
        </w:rPr>
        <w:t>Сандра Николенџић</w:t>
      </w:r>
    </w:p>
    <w:p w14:paraId="58C850E0" w14:textId="0440328C"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Директорка Центра за социјални рад</w:t>
      </w:r>
    </w:p>
    <w:p w14:paraId="17D397B1" w14:textId="77777777" w:rsidR="006F21BA" w:rsidRPr="002B000D" w:rsidRDefault="002059FB" w:rsidP="00A37FA2">
      <w:pPr>
        <w:tabs>
          <w:tab w:val="center" w:pos="7339"/>
          <w:tab w:val="left" w:pos="9180"/>
        </w:tabs>
        <w:spacing w:before="100" w:beforeAutospacing="1" w:after="100" w:afterAutospacing="1" w:line="20" w:lineRule="atLeast"/>
        <w:ind w:firstLine="0"/>
        <w:contextualSpacing/>
        <w:jc w:val="center"/>
        <w:rPr>
          <w:rFonts w:cs="Calibri"/>
          <w:lang w:val="sr-Cyrl-RS"/>
        </w:rPr>
      </w:pPr>
      <w:r w:rsidRPr="002B000D">
        <w:rPr>
          <w:rFonts w:cs="Calibri"/>
          <w:b/>
          <w:lang w:val="sr-Cyrl-RS"/>
        </w:rPr>
        <w:t>Катарина Јовичић</w:t>
      </w:r>
    </w:p>
    <w:p w14:paraId="2B6F0D83" w14:textId="77777777" w:rsidR="006F21BA" w:rsidRPr="002B000D" w:rsidRDefault="0041255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Представница</w:t>
      </w:r>
      <w:r w:rsidR="006F21BA" w:rsidRPr="002B000D">
        <w:rPr>
          <w:rFonts w:cs="Calibri"/>
          <w:sz w:val="16"/>
          <w:lang w:val="sr-Cyrl-RS"/>
        </w:rPr>
        <w:t xml:space="preserve"> Полицијске станице у Врњачкој Бањи</w:t>
      </w:r>
    </w:p>
    <w:p w14:paraId="5E661482"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lang w:val="sr-Cyrl-RS"/>
        </w:rPr>
      </w:pPr>
      <w:r w:rsidRPr="002B000D">
        <w:rPr>
          <w:rFonts w:cs="Calibri"/>
          <w:b/>
          <w:lang w:val="sr-Cyrl-RS"/>
        </w:rPr>
        <w:t>Даница Гочанин</w:t>
      </w:r>
    </w:p>
    <w:p w14:paraId="0D2DA8BB"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Представница Националне службе за запошљавање</w:t>
      </w:r>
    </w:p>
    <w:p w14:paraId="2BAEB7D2"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lang w:val="sr-Cyrl-RS"/>
        </w:rPr>
      </w:pPr>
      <w:r w:rsidRPr="002B000D">
        <w:rPr>
          <w:rFonts w:cs="Calibri"/>
          <w:b/>
          <w:lang w:val="sr-Cyrl-RS"/>
        </w:rPr>
        <w:t>Драгана Милошевић Лукић</w:t>
      </w:r>
    </w:p>
    <w:p w14:paraId="68CEBB5E"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Представник Општинске Стамбене Агенције</w:t>
      </w:r>
    </w:p>
    <w:p w14:paraId="5DF6FB4F"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Наташа Стојадиновић</w:t>
      </w:r>
    </w:p>
    <w:p w14:paraId="6713F0B2"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Представник Црвеног Крста</w:t>
      </w:r>
    </w:p>
    <w:p w14:paraId="0305C531"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Сандра Васић</w:t>
      </w:r>
    </w:p>
    <w:p w14:paraId="0F6AAB31" w14:textId="60793D9C"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Педагошки Асис</w:t>
      </w:r>
      <w:r w:rsidR="00E10315">
        <w:rPr>
          <w:rFonts w:cs="Calibri"/>
          <w:sz w:val="16"/>
          <w:lang w:val="sr-Cyrl-RS"/>
        </w:rPr>
        <w:t>тент у ОШ „Бранко Радичевић“ у Подунавцима</w:t>
      </w:r>
    </w:p>
    <w:p w14:paraId="0A3627BC"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Саша Васић</w:t>
      </w:r>
    </w:p>
    <w:p w14:paraId="5A9F12DD"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Удружење Рома Грачац</w:t>
      </w:r>
    </w:p>
    <w:p w14:paraId="6916F75D"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Владимир Стаменчић</w:t>
      </w:r>
    </w:p>
    <w:p w14:paraId="311CA033"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Одсек за Буџет и финансије</w:t>
      </w:r>
    </w:p>
    <w:p w14:paraId="323A9035" w14:textId="77777777" w:rsidR="006F21BA" w:rsidRPr="002B000D" w:rsidRDefault="006F21BA"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2B000D">
        <w:rPr>
          <w:rFonts w:cs="Calibri"/>
          <w:b/>
          <w:lang w:val="sr-Cyrl-RS"/>
        </w:rPr>
        <w:t>Мил</w:t>
      </w:r>
      <w:r w:rsidR="002059FB" w:rsidRPr="002B000D">
        <w:rPr>
          <w:rFonts w:cs="Calibri"/>
          <w:b/>
          <w:lang w:val="sr-Cyrl-RS"/>
        </w:rPr>
        <w:t>ица Галовић</w:t>
      </w:r>
    </w:p>
    <w:p w14:paraId="0BBB0644" w14:textId="47514C76" w:rsidR="006F21BA" w:rsidRDefault="006F21BA"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2B000D">
        <w:rPr>
          <w:rFonts w:cs="Calibri"/>
          <w:sz w:val="16"/>
          <w:lang w:val="sr-Cyrl-RS"/>
        </w:rPr>
        <w:t>Дом здравља „Др Никола Џамић“</w:t>
      </w:r>
    </w:p>
    <w:p w14:paraId="14EF1DD1" w14:textId="70D51EEF" w:rsidR="00BA07F2" w:rsidRDefault="00BA07F2" w:rsidP="00A37FA2">
      <w:pPr>
        <w:tabs>
          <w:tab w:val="center" w:pos="7339"/>
          <w:tab w:val="left" w:pos="9180"/>
        </w:tabs>
        <w:spacing w:before="100" w:beforeAutospacing="1" w:after="100" w:afterAutospacing="1" w:line="20" w:lineRule="atLeast"/>
        <w:ind w:firstLine="0"/>
        <w:contextualSpacing/>
        <w:jc w:val="center"/>
        <w:rPr>
          <w:rFonts w:cs="Calibri"/>
          <w:b/>
          <w:lang w:val="sr-Cyrl-RS"/>
        </w:rPr>
      </w:pPr>
      <w:r w:rsidRPr="00BA07F2">
        <w:rPr>
          <w:rFonts w:cs="Calibri"/>
          <w:b/>
          <w:lang w:val="sr-Cyrl-RS"/>
        </w:rPr>
        <w:t>Ивана Дреновак</w:t>
      </w:r>
    </w:p>
    <w:p w14:paraId="3B10B4B4" w14:textId="3375F560" w:rsidR="00BA07F2" w:rsidRPr="00BA07F2" w:rsidRDefault="00BA07F2" w:rsidP="00A37FA2">
      <w:pPr>
        <w:tabs>
          <w:tab w:val="center" w:pos="7339"/>
          <w:tab w:val="left" w:pos="9180"/>
        </w:tabs>
        <w:spacing w:before="100" w:beforeAutospacing="1" w:after="100" w:afterAutospacing="1" w:line="20" w:lineRule="atLeast"/>
        <w:ind w:firstLine="0"/>
        <w:contextualSpacing/>
        <w:jc w:val="center"/>
        <w:rPr>
          <w:rFonts w:cs="Calibri"/>
          <w:sz w:val="16"/>
          <w:lang w:val="sr-Cyrl-RS"/>
        </w:rPr>
      </w:pPr>
      <w:r w:rsidRPr="00BA07F2">
        <w:rPr>
          <w:rFonts w:cs="Calibri"/>
          <w:sz w:val="16"/>
          <w:lang w:val="sr-Cyrl-RS"/>
        </w:rPr>
        <w:t>Координатор локалног економског развоја</w:t>
      </w:r>
    </w:p>
    <w:p w14:paraId="04BD023D" w14:textId="77777777" w:rsidR="00ED1B50" w:rsidRPr="002B000D" w:rsidRDefault="00ED1B50" w:rsidP="00A37FA2">
      <w:pPr>
        <w:tabs>
          <w:tab w:val="center" w:pos="7339"/>
          <w:tab w:val="left" w:pos="9180"/>
        </w:tabs>
        <w:spacing w:before="100" w:beforeAutospacing="1" w:after="100" w:afterAutospacing="1" w:line="20" w:lineRule="atLeast"/>
        <w:ind w:firstLine="0"/>
        <w:jc w:val="center"/>
        <w:rPr>
          <w:rFonts w:cs="Calibri"/>
          <w:sz w:val="16"/>
          <w:lang w:val="sr-Cyrl-RS"/>
        </w:rPr>
      </w:pPr>
    </w:p>
    <w:p w14:paraId="620B82A6" w14:textId="7787C930" w:rsidR="006F21BA" w:rsidRPr="002B000D" w:rsidRDefault="006F21BA" w:rsidP="00A37FA2">
      <w:pPr>
        <w:spacing w:before="100" w:beforeAutospacing="1" w:after="100" w:afterAutospacing="1" w:line="20" w:lineRule="atLeast"/>
        <w:ind w:firstLine="0"/>
        <w:jc w:val="center"/>
        <w:rPr>
          <w:rFonts w:cs="Calibri"/>
          <w:sz w:val="16"/>
          <w:lang w:val="sr-Cyrl-RS"/>
        </w:rPr>
        <w:sectPr w:rsidR="006F21BA" w:rsidRPr="002B000D" w:rsidSect="0040158B">
          <w:headerReference w:type="even" r:id="rId17"/>
          <w:headerReference w:type="default" r:id="rId18"/>
          <w:footerReference w:type="even" r:id="rId19"/>
          <w:footerReference w:type="default" r:id="rId20"/>
          <w:headerReference w:type="first" r:id="rId21"/>
          <w:type w:val="continuous"/>
          <w:pgSz w:w="11906" w:h="16838" w:code="9"/>
          <w:pgMar w:top="1440" w:right="1080" w:bottom="1440" w:left="1080" w:header="709" w:footer="838" w:gutter="0"/>
          <w:cols w:space="708"/>
          <w:docGrid w:linePitch="360"/>
        </w:sectPr>
      </w:pPr>
    </w:p>
    <w:p w14:paraId="6EA005C0" w14:textId="2940D9B4" w:rsidR="00ED1B50" w:rsidRPr="002B000D" w:rsidRDefault="00D958D4" w:rsidP="00A37FA2">
      <w:pPr>
        <w:tabs>
          <w:tab w:val="center" w:pos="7339"/>
          <w:tab w:val="left" w:pos="9180"/>
        </w:tabs>
        <w:spacing w:before="100" w:beforeAutospacing="1" w:after="100" w:afterAutospacing="1" w:line="20" w:lineRule="atLeast"/>
        <w:ind w:firstLine="0"/>
        <w:jc w:val="center"/>
        <w:rPr>
          <w:color w:val="000000"/>
          <w:lang w:val="sr-Cyrl-RS"/>
        </w:rPr>
      </w:pPr>
      <w:r w:rsidRPr="002B000D">
        <w:rPr>
          <w:noProof/>
          <w:lang w:val="en-US" w:eastAsia="en-US"/>
        </w:rPr>
        <w:lastRenderedPageBreak/>
        <mc:AlternateContent>
          <mc:Choice Requires="wps">
            <w:drawing>
              <wp:anchor distT="0" distB="0" distL="114300" distR="114300" simplePos="0" relativeHeight="251648000" behindDoc="1" locked="0" layoutInCell="1" allowOverlap="1" wp14:anchorId="242019AE" wp14:editId="75C8891B">
                <wp:simplePos x="0" y="0"/>
                <wp:positionH relativeFrom="page">
                  <wp:posOffset>-54610</wp:posOffset>
                </wp:positionH>
                <wp:positionV relativeFrom="paragraph">
                  <wp:posOffset>-862965</wp:posOffset>
                </wp:positionV>
                <wp:extent cx="7591425" cy="11301730"/>
                <wp:effectExtent l="0" t="0" r="9525" b="0"/>
                <wp:wrapNone/>
                <wp:docPr id="46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11301730"/>
                        </a:xfrm>
                        <a:prstGeom prst="rect">
                          <a:avLst/>
                        </a:prstGeom>
                        <a:solidFill>
                          <a:sysClr val="window" lastClr="FFFFFF"/>
                        </a:solidFill>
                        <a:ln w="25400" cap="flat" cmpd="sng" algn="ctr">
                          <a:solidFill>
                            <a:sysClr val="window" lastClr="FFFFFF"/>
                          </a:solidFill>
                          <a:prstDash val="solid"/>
                        </a:ln>
                        <a:effectLst/>
                      </wps:spPr>
                      <wps:txbx>
                        <w:txbxContent>
                          <w:p w14:paraId="000B40B9" w14:textId="77777777" w:rsidR="008B7C75" w:rsidRPr="00AF058C" w:rsidRDefault="008B7C75" w:rsidP="00EA629E">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2019AE" id="_x0000_s1033" style="position:absolute;left:0;text-align:left;margin-left:-4.3pt;margin-top:-67.95pt;width:597.75pt;height:889.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" fillcolor="window" strokecolor="window" strokeweight="2pt">
                <v:path arrowok="t"/>
                <v:textbox>
                  <w:txbxContent>
                    <w:p w14:paraId="000B40B9" w14:textId="77777777" w:rsidR="008B7C75" w:rsidRPr="00AF058C" w:rsidRDefault="008B7C75" w:rsidP="00EA629E">
                      <w:pPr>
                        <w:jc w:val="center"/>
                        <w:rPr>
                          <w:lang w:val="sr-Cyrl-RS"/>
                        </w:rPr>
                      </w:pPr>
                    </w:p>
                  </w:txbxContent>
                </v:textbox>
                <w10:wrap anchorx="page"/>
              </v:rect>
            </w:pict>
          </mc:Fallback>
        </mc:AlternateContent>
      </w:r>
    </w:p>
    <w:p w14:paraId="0C0982BA" w14:textId="77777777" w:rsidR="00A37FA2" w:rsidRPr="002B000D" w:rsidRDefault="00A37FA2" w:rsidP="00A37FA2">
      <w:pPr>
        <w:tabs>
          <w:tab w:val="center" w:pos="7339"/>
          <w:tab w:val="left" w:pos="9180"/>
        </w:tabs>
        <w:spacing w:before="100" w:beforeAutospacing="1" w:after="100" w:afterAutospacing="1" w:line="20" w:lineRule="atLeast"/>
        <w:ind w:firstLine="0"/>
        <w:jc w:val="center"/>
        <w:rPr>
          <w:color w:val="000000"/>
          <w:lang w:val="sr-Cyrl-RS"/>
        </w:rPr>
      </w:pPr>
    </w:p>
    <w:p w14:paraId="63E8C34E" w14:textId="77777777" w:rsidR="00ED1B50" w:rsidRPr="002B000D" w:rsidRDefault="00ED1B50" w:rsidP="00A37FA2">
      <w:pPr>
        <w:spacing w:before="100" w:beforeAutospacing="1" w:after="100" w:afterAutospacing="1"/>
        <w:jc w:val="center"/>
        <w:rPr>
          <w:color w:val="000000"/>
          <w:lang w:val="sr-Cyrl-RS"/>
        </w:rPr>
      </w:pPr>
    </w:p>
    <w:p w14:paraId="739967D7" w14:textId="77777777" w:rsidR="00ED1B50" w:rsidRPr="002B000D" w:rsidRDefault="00ED1B50" w:rsidP="00A37FA2">
      <w:pPr>
        <w:spacing w:before="100" w:beforeAutospacing="1" w:after="100" w:afterAutospacing="1"/>
        <w:jc w:val="center"/>
        <w:rPr>
          <w:color w:val="000000"/>
          <w:lang w:val="sr-Cyrl-RS"/>
        </w:rPr>
      </w:pPr>
    </w:p>
    <w:p w14:paraId="5F31A182" w14:textId="77777777" w:rsidR="00ED1B50" w:rsidRPr="002B000D" w:rsidRDefault="00ED1B50" w:rsidP="00A37FA2">
      <w:pPr>
        <w:spacing w:before="100" w:beforeAutospacing="1" w:after="100" w:afterAutospacing="1"/>
        <w:jc w:val="center"/>
        <w:rPr>
          <w:color w:val="000000"/>
          <w:lang w:val="sr-Cyrl-RS"/>
        </w:rPr>
      </w:pPr>
    </w:p>
    <w:p w14:paraId="0E0DE28E" w14:textId="77777777" w:rsidR="00ED1B50" w:rsidRPr="002B000D" w:rsidRDefault="00ED1B50" w:rsidP="00A37FA2">
      <w:pPr>
        <w:spacing w:before="100" w:beforeAutospacing="1" w:after="100" w:afterAutospacing="1"/>
        <w:jc w:val="center"/>
        <w:rPr>
          <w:color w:val="000000"/>
          <w:lang w:val="sr-Cyrl-RS"/>
        </w:rPr>
      </w:pPr>
    </w:p>
    <w:p w14:paraId="45B90B65" w14:textId="77777777" w:rsidR="00ED1B50" w:rsidRPr="002B000D" w:rsidRDefault="00ED1B50" w:rsidP="00A37FA2">
      <w:pPr>
        <w:spacing w:before="100" w:beforeAutospacing="1" w:after="100" w:afterAutospacing="1"/>
        <w:jc w:val="center"/>
        <w:rPr>
          <w:color w:val="000000"/>
          <w:lang w:val="sr-Cyrl-RS"/>
        </w:rPr>
      </w:pPr>
    </w:p>
    <w:p w14:paraId="66F7092A" w14:textId="77777777" w:rsidR="00ED1B50" w:rsidRPr="002B000D" w:rsidRDefault="00ED1B50" w:rsidP="00A37FA2">
      <w:pPr>
        <w:spacing w:before="100" w:beforeAutospacing="1" w:after="100" w:afterAutospacing="1"/>
        <w:jc w:val="center"/>
        <w:rPr>
          <w:color w:val="000000"/>
          <w:lang w:val="sr-Cyrl-RS"/>
        </w:rPr>
      </w:pPr>
    </w:p>
    <w:p w14:paraId="2E278A8B" w14:textId="77777777" w:rsidR="00ED1B50" w:rsidRPr="002B000D" w:rsidRDefault="00ED1B50" w:rsidP="00A37FA2">
      <w:pPr>
        <w:spacing w:before="100" w:beforeAutospacing="1" w:after="100" w:afterAutospacing="1"/>
        <w:jc w:val="center"/>
        <w:rPr>
          <w:color w:val="000000"/>
          <w:lang w:val="sr-Cyrl-RS"/>
        </w:rPr>
      </w:pPr>
    </w:p>
    <w:p w14:paraId="3DFABAC2" w14:textId="77777777" w:rsidR="00ED1B50" w:rsidRPr="002B000D" w:rsidRDefault="00ED1B50" w:rsidP="00A37FA2">
      <w:pPr>
        <w:spacing w:before="100" w:beforeAutospacing="1" w:after="100" w:afterAutospacing="1"/>
        <w:jc w:val="center"/>
        <w:rPr>
          <w:color w:val="000000"/>
          <w:lang w:val="sr-Cyrl-RS"/>
        </w:rPr>
      </w:pPr>
    </w:p>
    <w:p w14:paraId="56DB6A29" w14:textId="77777777" w:rsidR="00ED1B50" w:rsidRPr="002B000D" w:rsidRDefault="00ED1B50" w:rsidP="00A37FA2">
      <w:pPr>
        <w:spacing w:before="100" w:beforeAutospacing="1" w:after="100" w:afterAutospacing="1"/>
        <w:jc w:val="center"/>
        <w:rPr>
          <w:color w:val="000000"/>
          <w:lang w:val="sr-Cyrl-RS"/>
        </w:rPr>
      </w:pPr>
    </w:p>
    <w:p w14:paraId="3A847DE3" w14:textId="77777777" w:rsidR="00EA629E" w:rsidRPr="002B000D" w:rsidRDefault="00EA629E" w:rsidP="00A37FA2">
      <w:pPr>
        <w:spacing w:before="100" w:beforeAutospacing="1" w:after="100" w:afterAutospacing="1"/>
        <w:jc w:val="center"/>
        <w:rPr>
          <w:color w:val="000000"/>
          <w:lang w:val="sr-Cyrl-RS"/>
        </w:rPr>
      </w:pPr>
    </w:p>
    <w:p w14:paraId="07DE42E3" w14:textId="4D0DDA54" w:rsidR="00F47CF4" w:rsidRPr="002B000D" w:rsidRDefault="00EA629E" w:rsidP="00A37FA2">
      <w:pPr>
        <w:spacing w:before="100" w:beforeAutospacing="1" w:after="100" w:afterAutospacing="1"/>
        <w:ind w:firstLine="0"/>
        <w:jc w:val="center"/>
        <w:rPr>
          <w:rFonts w:cs="Calibri"/>
          <w:color w:val="000000"/>
          <w:sz w:val="21"/>
          <w:szCs w:val="21"/>
          <w:lang w:val="sr-Cyrl-RS"/>
        </w:rPr>
      </w:pPr>
      <w:r w:rsidRPr="002B000D">
        <w:rPr>
          <w:rFonts w:cs="Calibri"/>
          <w:color w:val="000000"/>
          <w:sz w:val="21"/>
          <w:szCs w:val="21"/>
          <w:lang w:val="sr-Cyrl-RS"/>
        </w:rPr>
        <w:t xml:space="preserve">Сви термини којима су у тексту означени </w:t>
      </w:r>
      <w:r w:rsidR="00AD797E" w:rsidRPr="002B000D">
        <w:rPr>
          <w:rFonts w:cs="Calibri"/>
          <w:color w:val="000000"/>
          <w:sz w:val="21"/>
          <w:szCs w:val="21"/>
          <w:lang w:val="sr-Cyrl-RS"/>
        </w:rPr>
        <w:t xml:space="preserve">припадност, </w:t>
      </w:r>
      <w:r w:rsidRPr="002B000D">
        <w:rPr>
          <w:rFonts w:cs="Calibri"/>
          <w:color w:val="000000"/>
          <w:sz w:val="21"/>
          <w:szCs w:val="21"/>
          <w:lang w:val="sr-Cyrl-RS"/>
        </w:rPr>
        <w:t>положаји, професије, односно занимања, изражени у граматичком мушком роду, подразумевају природни мушки и жен</w:t>
      </w:r>
      <w:r w:rsidR="00D665FF" w:rsidRPr="002B000D">
        <w:rPr>
          <w:rFonts w:cs="Calibri"/>
          <w:color w:val="000000"/>
          <w:sz w:val="21"/>
          <w:szCs w:val="21"/>
          <w:lang w:val="sr-Cyrl-RS"/>
        </w:rPr>
        <w:t>ски род лица на које се односе.</w:t>
      </w:r>
      <w:r w:rsidR="00D958D4" w:rsidRPr="002B000D">
        <w:rPr>
          <w:noProof/>
          <w:lang w:val="en-US" w:eastAsia="en-US"/>
        </w:rPr>
        <mc:AlternateContent>
          <mc:Choice Requires="wps">
            <w:drawing>
              <wp:anchor distT="0" distB="0" distL="114300" distR="114300" simplePos="0" relativeHeight="251645952" behindDoc="1" locked="0" layoutInCell="1" allowOverlap="1" wp14:anchorId="7E85E3C7" wp14:editId="3DF72331">
                <wp:simplePos x="0" y="0"/>
                <wp:positionH relativeFrom="column">
                  <wp:posOffset>-670560</wp:posOffset>
                </wp:positionH>
                <wp:positionV relativeFrom="paragraph">
                  <wp:posOffset>5495290</wp:posOffset>
                </wp:positionV>
                <wp:extent cx="7515225" cy="10658475"/>
                <wp:effectExtent l="0" t="0" r="9525" b="9525"/>
                <wp:wrapNone/>
                <wp:docPr id="150521494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225" cy="106584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A2E553" id="Rectangle 38" o:spid="_x0000_s1026" style="position:absolute;margin-left:-52.8pt;margin-top:432.7pt;width:591.75pt;height:83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" fillcolor="window" strokecolor="window" strokeweight="2pt">
                <v:path arrowok="t"/>
              </v:rect>
            </w:pict>
          </mc:Fallback>
        </mc:AlternateContent>
      </w:r>
    </w:p>
    <w:p w14:paraId="74B8B4A3" w14:textId="64C5145C" w:rsidR="00BA21F5" w:rsidRPr="002B000D" w:rsidRDefault="00F47CF4" w:rsidP="00B4653A">
      <w:pPr>
        <w:spacing w:before="100" w:beforeAutospacing="1" w:after="100" w:afterAutospacing="1"/>
        <w:ind w:firstLine="0"/>
        <w:rPr>
          <w:rFonts w:cs="Calibri"/>
          <w:b/>
          <w:bCs/>
          <w:color w:val="1F3864"/>
          <w:sz w:val="48"/>
          <w:szCs w:val="48"/>
          <w:lang w:val="sr-Cyrl-RS"/>
        </w:rPr>
      </w:pPr>
      <w:r w:rsidRPr="002B000D">
        <w:rPr>
          <w:rFonts w:ascii="Times New Roman" w:hAnsi="Times New Roman"/>
          <w:lang w:val="sr-Cyrl-RS"/>
        </w:rPr>
        <w:br w:type="page"/>
      </w:r>
      <w:r w:rsidR="00DE2339" w:rsidRPr="002B000D">
        <w:rPr>
          <w:rFonts w:cs="Calibri"/>
          <w:b/>
          <w:bCs/>
          <w:noProof/>
          <w:color w:val="1F3864"/>
          <w:highlight w:val="yellow"/>
          <w:lang w:val="en-US" w:eastAsia="en-US"/>
        </w:rPr>
        <w:lastRenderedPageBreak/>
        <mc:AlternateContent>
          <mc:Choice Requires="wps">
            <w:drawing>
              <wp:anchor distT="0" distB="0" distL="114300" distR="114300" simplePos="0" relativeHeight="251649024" behindDoc="1" locked="0" layoutInCell="1" allowOverlap="1" wp14:anchorId="718032A4" wp14:editId="70EA18D4">
                <wp:simplePos x="0" y="0"/>
                <wp:positionH relativeFrom="column">
                  <wp:posOffset>-697230</wp:posOffset>
                </wp:positionH>
                <wp:positionV relativeFrom="paragraph">
                  <wp:posOffset>-903605</wp:posOffset>
                </wp:positionV>
                <wp:extent cx="7553325" cy="10658475"/>
                <wp:effectExtent l="0" t="0" r="28575" b="28575"/>
                <wp:wrapNone/>
                <wp:docPr id="110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106584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9E80D5" id="Rectangle 37" o:spid="_x0000_s1026" style="position:absolute;margin-left:-54.9pt;margin-top:-71.15pt;width:594.75pt;height:83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" fillcolor="window" strokecolor="window" strokeweight="2pt">
                <v:path arrowok="t"/>
              </v:rect>
            </w:pict>
          </mc:Fallback>
        </mc:AlternateContent>
      </w:r>
      <w:r w:rsidR="00B4653A" w:rsidRPr="002B000D">
        <w:rPr>
          <w:rFonts w:cs="Calibri"/>
          <w:b/>
          <w:bCs/>
          <w:color w:val="1F3864"/>
          <w:sz w:val="48"/>
          <w:szCs w:val="48"/>
          <w:lang w:val="sr-Cyrl-RS"/>
        </w:rPr>
        <w:t>САДРЖАЈ</w:t>
      </w:r>
    </w:p>
    <w:bookmarkStart w:id="1" w:name="_Toc496682900"/>
    <w:bookmarkStart w:id="2" w:name="_Toc519583216"/>
    <w:p w14:paraId="7E4A37AD" w14:textId="4D6EE210" w:rsidR="003D3FAF" w:rsidRPr="003D3FAF" w:rsidRDefault="00B4653A">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r w:rsidRPr="003D3FAF">
        <w:rPr>
          <w:b w:val="0"/>
          <w:sz w:val="20"/>
          <w:szCs w:val="20"/>
          <w:lang w:val="sr-Cyrl-RS"/>
        </w:rPr>
        <w:fldChar w:fldCharType="begin"/>
      </w:r>
      <w:r w:rsidRPr="003D3FAF">
        <w:rPr>
          <w:b w:val="0"/>
          <w:sz w:val="20"/>
          <w:szCs w:val="20"/>
          <w:lang w:val="sr-Cyrl-RS"/>
        </w:rPr>
        <w:instrText xml:space="preserve"> TOC \o "1-4" \h \z \u </w:instrText>
      </w:r>
      <w:r w:rsidRPr="003D3FAF">
        <w:rPr>
          <w:b w:val="0"/>
          <w:sz w:val="20"/>
          <w:szCs w:val="20"/>
          <w:lang w:val="sr-Cyrl-RS"/>
        </w:rPr>
        <w:fldChar w:fldCharType="separate"/>
      </w:r>
      <w:hyperlink w:anchor="_Toc176724055" w:history="1">
        <w:r w:rsidR="003D3FAF" w:rsidRPr="003D3FAF">
          <w:rPr>
            <w:rStyle w:val="Hyperlink"/>
            <w:smallCaps/>
            <w:noProof/>
            <w:sz w:val="20"/>
            <w:szCs w:val="20"/>
            <w:lang w:val="sr-Cyrl-RS"/>
          </w:rPr>
          <w:t>листа скраћеница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_Toc176724055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8</w:t>
        </w:r>
        <w:r w:rsidR="003D3FAF" w:rsidRPr="003D3FAF">
          <w:rPr>
            <w:noProof/>
            <w:webHidden/>
            <w:sz w:val="20"/>
            <w:szCs w:val="20"/>
          </w:rPr>
          <w:fldChar w:fldCharType="end"/>
        </w:r>
      </w:hyperlink>
    </w:p>
    <w:p w14:paraId="0046E030" w14:textId="6ADD2F1D" w:rsidR="003D3FAF" w:rsidRPr="003D3FAF" w:rsidRDefault="005E798A">
      <w:pPr>
        <w:pStyle w:val="TOC3"/>
        <w:tabs>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56" w:history="1">
        <w:r w:rsidR="003D3FAF" w:rsidRPr="003D3FAF">
          <w:rPr>
            <w:rStyle w:val="Hyperlink"/>
            <w:b/>
            <w:noProof/>
            <w:sz w:val="20"/>
            <w:szCs w:val="20"/>
            <w:lang w:val="sr-Cyrl-RS"/>
          </w:rPr>
          <w:t>Уводна реч Председника општине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_Toc176724056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10</w:t>
        </w:r>
        <w:r w:rsidR="003D3FAF" w:rsidRPr="003D3FAF">
          <w:rPr>
            <w:noProof/>
            <w:webHidden/>
            <w:sz w:val="20"/>
            <w:szCs w:val="20"/>
          </w:rPr>
          <w:fldChar w:fldCharType="end"/>
        </w:r>
      </w:hyperlink>
    </w:p>
    <w:p w14:paraId="3A133A20" w14:textId="109ED7A3" w:rsidR="003D3FAF" w:rsidRPr="003D3FAF" w:rsidRDefault="005E798A">
      <w:pPr>
        <w:pStyle w:val="TOC3"/>
        <w:tabs>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57" w:history="1">
        <w:r w:rsidR="003D3FAF" w:rsidRPr="003D3FAF">
          <w:rPr>
            <w:rStyle w:val="Hyperlink"/>
            <w:b/>
            <w:noProof/>
            <w:sz w:val="20"/>
            <w:szCs w:val="20"/>
            <w:lang w:val="sr-Cyrl-RS"/>
          </w:rPr>
          <w:t>Начела на којима се заснива Локални акциони план</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_Toc176724057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13</w:t>
        </w:r>
        <w:r w:rsidR="003D3FAF" w:rsidRPr="003D3FAF">
          <w:rPr>
            <w:noProof/>
            <w:webHidden/>
            <w:sz w:val="20"/>
            <w:szCs w:val="20"/>
          </w:rPr>
          <w:fldChar w:fldCharType="end"/>
        </w:r>
      </w:hyperlink>
    </w:p>
    <w:p w14:paraId="0EA9A94F" w14:textId="681D3F53" w:rsidR="003D3FAF" w:rsidRPr="003D3FAF" w:rsidRDefault="005E798A">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58" w:history="1">
        <w:r w:rsidR="003D3FAF" w:rsidRPr="003D3FAF">
          <w:rPr>
            <w:rStyle w:val="Hyperlink"/>
            <w:noProof/>
            <w:sz w:val="20"/>
            <w:szCs w:val="20"/>
            <w:lang w:val="sr-Cyrl-RS" w:eastAsia="en-US"/>
          </w:rPr>
          <w:t xml:space="preserve">1.1 </w:t>
        </w:r>
        <w:r w:rsidR="003D3FAF"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003D3FAF" w:rsidRPr="003D3FAF">
          <w:rPr>
            <w:rStyle w:val="Hyperlink"/>
            <w:noProof/>
            <w:sz w:val="20"/>
            <w:szCs w:val="20"/>
            <w:lang w:val="sr-Cyrl-RS" w:eastAsia="en-US"/>
          </w:rPr>
          <w:t>Усклађеност ЛАП-а са међународним и националним стратешким и правним оквиром</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_Toc176724058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14</w:t>
        </w:r>
        <w:r w:rsidR="003D3FAF" w:rsidRPr="003D3FAF">
          <w:rPr>
            <w:noProof/>
            <w:webHidden/>
            <w:sz w:val="20"/>
            <w:szCs w:val="20"/>
          </w:rPr>
          <w:fldChar w:fldCharType="end"/>
        </w:r>
      </w:hyperlink>
    </w:p>
    <w:p w14:paraId="1DD0E8BC" w14:textId="42A97E9F" w:rsidR="003D3FAF" w:rsidRPr="003D3FAF" w:rsidRDefault="005E798A">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59" w:history="1">
        <w:r w:rsidR="003D3FAF" w:rsidRPr="003D3FAF">
          <w:rPr>
            <w:rStyle w:val="Hyperlink"/>
            <w:noProof/>
            <w:sz w:val="20"/>
            <w:szCs w:val="20"/>
            <w:lang w:val="sr-Cyrl-RS" w:eastAsia="en-US"/>
          </w:rPr>
          <w:t xml:space="preserve">1.2 </w:t>
        </w:r>
        <w:r w:rsidR="003D3FAF"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003D3FAF" w:rsidRPr="003D3FAF">
          <w:rPr>
            <w:rStyle w:val="Hyperlink"/>
            <w:noProof/>
            <w:sz w:val="20"/>
            <w:szCs w:val="20"/>
            <w:lang w:val="sr-Cyrl-RS" w:eastAsia="en-US"/>
          </w:rPr>
          <w:t>Локална планска документа и јавне политике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_Toc176724059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15</w:t>
        </w:r>
        <w:r w:rsidR="003D3FAF" w:rsidRPr="003D3FAF">
          <w:rPr>
            <w:noProof/>
            <w:webHidden/>
            <w:sz w:val="20"/>
            <w:szCs w:val="20"/>
          </w:rPr>
          <w:fldChar w:fldCharType="end"/>
        </w:r>
      </w:hyperlink>
    </w:p>
    <w:p w14:paraId="727D2E24" w14:textId="53ED775D" w:rsidR="003D3FAF" w:rsidRPr="003D3FAF" w:rsidRDefault="005E798A">
      <w:pPr>
        <w:pStyle w:val="TOC3"/>
        <w:tabs>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60" w:history="1">
        <w:r w:rsidR="003D3FAF" w:rsidRPr="003D3FAF">
          <w:rPr>
            <w:rStyle w:val="Hyperlink"/>
            <w:b/>
            <w:bCs/>
            <w:noProof/>
            <w:sz w:val="20"/>
            <w:szCs w:val="20"/>
            <w:lang w:val="sr-Cyrl-RS"/>
          </w:rPr>
          <w:t>1.2.1 Ефекти реализације претходног ЛАП за социјалну инклузију Рома и Ромкиња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_Toc176724060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18</w:t>
        </w:r>
        <w:r w:rsidR="003D3FAF" w:rsidRPr="003D3FAF">
          <w:rPr>
            <w:noProof/>
            <w:webHidden/>
            <w:sz w:val="20"/>
            <w:szCs w:val="20"/>
          </w:rPr>
          <w:fldChar w:fldCharType="end"/>
        </w:r>
      </w:hyperlink>
    </w:p>
    <w:p w14:paraId="475FFD9C" w14:textId="3423BF4F" w:rsidR="003D3FAF" w:rsidRPr="003D3FAF" w:rsidRDefault="005E798A">
      <w:pPr>
        <w:pStyle w:val="TOC2"/>
        <w:tabs>
          <w:tab w:val="left" w:pos="601"/>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61" w:history="1">
        <w:r w:rsidR="003D3FAF" w:rsidRPr="003D3FAF">
          <w:rPr>
            <w:rStyle w:val="Hyperlink"/>
            <w:noProof/>
            <w:sz w:val="20"/>
            <w:szCs w:val="20"/>
            <w:lang w:val="sr-Cyrl-RS"/>
          </w:rPr>
          <w:t xml:space="preserve">1.3. </w:t>
        </w:r>
        <w:r w:rsidR="003D3FAF"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003D3FAF" w:rsidRPr="003D3FAF">
          <w:rPr>
            <w:rStyle w:val="Hyperlink"/>
            <w:noProof/>
            <w:sz w:val="20"/>
            <w:szCs w:val="20"/>
            <w:lang w:val="sr-Cyrl-RS"/>
          </w:rPr>
          <w:t>Локални институционални оквир у области социјалне инклузије Рома и Ромкиња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_Toc176724061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18</w:t>
        </w:r>
        <w:r w:rsidR="003D3FAF" w:rsidRPr="003D3FAF">
          <w:rPr>
            <w:noProof/>
            <w:webHidden/>
            <w:sz w:val="20"/>
            <w:szCs w:val="20"/>
          </w:rPr>
          <w:fldChar w:fldCharType="end"/>
        </w:r>
      </w:hyperlink>
    </w:p>
    <w:p w14:paraId="48911E1E" w14:textId="44828526" w:rsidR="003D3FAF" w:rsidRPr="003D3FAF" w:rsidRDefault="005E798A">
      <w:pPr>
        <w:pStyle w:val="TOC1"/>
        <w:tabs>
          <w:tab w:val="left" w:pos="440"/>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hyperlink w:anchor="_Toc176724062" w:history="1">
        <w:r w:rsidR="003D3FAF" w:rsidRPr="003D3FAF">
          <w:rPr>
            <w:rStyle w:val="Hyperlink"/>
            <w:noProof/>
            <w:sz w:val="20"/>
            <w:szCs w:val="20"/>
            <w:lang w:val="sr-Cyrl-RS"/>
          </w:rPr>
          <w:t xml:space="preserve">2. </w:t>
        </w:r>
        <w:r w:rsidR="003D3FAF" w:rsidRPr="003D3FAF">
          <w:rPr>
            <w:rFonts w:asciiTheme="minorHAnsi" w:eastAsiaTheme="minorEastAsia" w:hAnsiTheme="minorHAnsi" w:cstheme="minorBidi"/>
            <w:b w:val="0"/>
            <w:bCs w:val="0"/>
            <w:caps w:val="0"/>
            <w:noProof/>
            <w:kern w:val="2"/>
            <w:sz w:val="20"/>
            <w:szCs w:val="20"/>
            <w:u w:val="none"/>
            <w:lang w:val="sr-Latn-RS" w:eastAsia="sr-Latn-RS"/>
            <w14:ligatures w14:val="standardContextual"/>
          </w:rPr>
          <w:tab/>
        </w:r>
        <w:r w:rsidR="003D3FAF" w:rsidRPr="003D3FAF">
          <w:rPr>
            <w:rStyle w:val="Hyperlink"/>
            <w:noProof/>
            <w:sz w:val="20"/>
            <w:szCs w:val="20"/>
            <w:lang w:val="sr-Cyrl-RS"/>
          </w:rPr>
          <w:t>АНАЛИЗА ПОСТОЈЕЋЕГ СТАЊА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_Toc176724062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21</w:t>
        </w:r>
        <w:r w:rsidR="003D3FAF" w:rsidRPr="003D3FAF">
          <w:rPr>
            <w:noProof/>
            <w:webHidden/>
            <w:sz w:val="20"/>
            <w:szCs w:val="20"/>
          </w:rPr>
          <w:fldChar w:fldCharType="end"/>
        </w:r>
      </w:hyperlink>
    </w:p>
    <w:p w14:paraId="023D3394" w14:textId="3A67C2F6" w:rsidR="003D3FAF" w:rsidRPr="003D3FAF" w:rsidRDefault="005E798A">
      <w:pPr>
        <w:pStyle w:val="TOC1"/>
        <w:tabs>
          <w:tab w:val="left" w:pos="552"/>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hyperlink w:anchor="_Toc176724063" w:history="1">
        <w:r w:rsidR="003D3FAF" w:rsidRPr="003D3FAF">
          <w:rPr>
            <w:rStyle w:val="Hyperlink"/>
            <w:noProof/>
            <w:sz w:val="20"/>
            <w:szCs w:val="20"/>
            <w:lang w:val="sr-Cyrl-RS"/>
          </w:rPr>
          <w:t xml:space="preserve">2.1 </w:t>
        </w:r>
        <w:r w:rsidR="003D3FAF" w:rsidRPr="003D3FAF">
          <w:rPr>
            <w:rFonts w:asciiTheme="minorHAnsi" w:eastAsiaTheme="minorEastAsia" w:hAnsiTheme="minorHAnsi" w:cstheme="minorBidi"/>
            <w:b w:val="0"/>
            <w:bCs w:val="0"/>
            <w:caps w:val="0"/>
            <w:noProof/>
            <w:kern w:val="2"/>
            <w:sz w:val="20"/>
            <w:szCs w:val="20"/>
            <w:u w:val="none"/>
            <w:lang w:val="sr-Latn-RS" w:eastAsia="sr-Latn-RS"/>
            <w14:ligatures w14:val="standardContextual"/>
          </w:rPr>
          <w:tab/>
        </w:r>
        <w:r w:rsidR="003D3FAF" w:rsidRPr="003D3FAF">
          <w:rPr>
            <w:rStyle w:val="Hyperlink"/>
            <w:noProof/>
            <w:sz w:val="20"/>
            <w:szCs w:val="20"/>
            <w:lang w:val="sr-Cyrl-RS"/>
          </w:rPr>
          <w:t>Општи подаци о ромској националној мањини</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_Toc176724063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22</w:t>
        </w:r>
        <w:r w:rsidR="003D3FAF" w:rsidRPr="003D3FAF">
          <w:rPr>
            <w:noProof/>
            <w:webHidden/>
            <w:sz w:val="20"/>
            <w:szCs w:val="20"/>
          </w:rPr>
          <w:fldChar w:fldCharType="end"/>
        </w:r>
      </w:hyperlink>
    </w:p>
    <w:p w14:paraId="00F05D9B" w14:textId="6E933117" w:rsidR="003D3FAF" w:rsidRPr="003D3FAF" w:rsidRDefault="005E798A">
      <w:pPr>
        <w:pStyle w:val="TOC3"/>
        <w:tabs>
          <w:tab w:val="left" w:pos="731"/>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64" w:history="1">
        <w:r w:rsidR="003D3FAF" w:rsidRPr="003D3FAF">
          <w:rPr>
            <w:rStyle w:val="Hyperlink"/>
            <w:b/>
            <w:noProof/>
            <w:sz w:val="20"/>
            <w:szCs w:val="20"/>
            <w:lang w:val="sr-Cyrl-RS"/>
          </w:rPr>
          <w:t>2.1.1.</w:t>
        </w:r>
        <w:r w:rsidR="003D3FAF" w:rsidRPr="003D3FAF">
          <w:rPr>
            <w:rFonts w:asciiTheme="minorHAnsi" w:eastAsiaTheme="minorEastAsia" w:hAnsiTheme="minorHAnsi" w:cstheme="minorBidi"/>
            <w:smallCaps w:val="0"/>
            <w:noProof/>
            <w:kern w:val="2"/>
            <w:sz w:val="20"/>
            <w:szCs w:val="20"/>
            <w:lang w:val="sr-Latn-RS" w:eastAsia="sr-Latn-RS"/>
            <w14:ligatures w14:val="standardContextual"/>
          </w:rPr>
          <w:tab/>
        </w:r>
        <w:r w:rsidR="003D3FAF" w:rsidRPr="003D3FAF">
          <w:rPr>
            <w:rStyle w:val="Hyperlink"/>
            <w:b/>
            <w:noProof/>
            <w:sz w:val="20"/>
            <w:szCs w:val="20"/>
            <w:lang w:val="sr-Cyrl-RS"/>
          </w:rPr>
          <w:t>Образовање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_Toc176724064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23</w:t>
        </w:r>
        <w:r w:rsidR="003D3FAF" w:rsidRPr="003D3FAF">
          <w:rPr>
            <w:noProof/>
            <w:webHidden/>
            <w:sz w:val="20"/>
            <w:szCs w:val="20"/>
          </w:rPr>
          <w:fldChar w:fldCharType="end"/>
        </w:r>
      </w:hyperlink>
    </w:p>
    <w:p w14:paraId="2043B690" w14:textId="64F8F504" w:rsidR="003D3FAF" w:rsidRPr="003D3FAF" w:rsidRDefault="005E798A">
      <w:pPr>
        <w:pStyle w:val="TOC4"/>
        <w:tabs>
          <w:tab w:val="left" w:pos="892"/>
          <w:tab w:val="right" w:leader="dot" w:pos="9736"/>
        </w:tabs>
        <w:rPr>
          <w:rFonts w:asciiTheme="minorHAnsi" w:eastAsiaTheme="minorEastAsia" w:hAnsiTheme="minorHAnsi" w:cstheme="minorBidi"/>
          <w:noProof/>
          <w:kern w:val="2"/>
          <w:sz w:val="20"/>
          <w:szCs w:val="20"/>
          <w:lang w:val="sr-Latn-RS" w:eastAsia="sr-Latn-RS"/>
          <w14:ligatures w14:val="standardContextual"/>
        </w:rPr>
      </w:pPr>
      <w:hyperlink w:anchor="_Toc176724065" w:history="1">
        <w:r w:rsidR="003D3FAF" w:rsidRPr="003D3FAF">
          <w:rPr>
            <w:rStyle w:val="Hyperlink"/>
            <w:b/>
            <w:bCs/>
            <w:noProof/>
            <w:sz w:val="20"/>
            <w:szCs w:val="20"/>
            <w:lang w:val="sr-Cyrl-RS"/>
          </w:rPr>
          <w:t xml:space="preserve">2.1.1.1 </w:t>
        </w:r>
        <w:r w:rsidR="003D3FAF" w:rsidRPr="003D3FAF">
          <w:rPr>
            <w:rFonts w:asciiTheme="minorHAnsi" w:eastAsiaTheme="minorEastAsia" w:hAnsiTheme="minorHAnsi" w:cstheme="minorBidi"/>
            <w:noProof/>
            <w:kern w:val="2"/>
            <w:sz w:val="20"/>
            <w:szCs w:val="20"/>
            <w:lang w:val="sr-Latn-RS" w:eastAsia="sr-Latn-RS"/>
            <w14:ligatures w14:val="standardContextual"/>
          </w:rPr>
          <w:tab/>
        </w:r>
        <w:r w:rsidR="003D3FAF" w:rsidRPr="003D3FAF">
          <w:rPr>
            <w:rStyle w:val="Hyperlink"/>
            <w:b/>
            <w:bCs/>
            <w:noProof/>
            <w:sz w:val="20"/>
            <w:szCs w:val="20"/>
            <w:lang w:val="sr-Cyrl-RS"/>
          </w:rPr>
          <w:t>Локалне политике и праксе у области образовања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_Toc176724065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25</w:t>
        </w:r>
        <w:r w:rsidR="003D3FAF" w:rsidRPr="003D3FAF">
          <w:rPr>
            <w:noProof/>
            <w:webHidden/>
            <w:sz w:val="20"/>
            <w:szCs w:val="20"/>
          </w:rPr>
          <w:fldChar w:fldCharType="end"/>
        </w:r>
      </w:hyperlink>
    </w:p>
    <w:p w14:paraId="60BF8613" w14:textId="35250785" w:rsidR="003D3FAF" w:rsidRPr="003D3FAF" w:rsidRDefault="005E798A">
      <w:pPr>
        <w:pStyle w:val="TOC3"/>
        <w:tabs>
          <w:tab w:val="left" w:pos="672"/>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66" w:history="1">
        <w:r w:rsidR="003D3FAF" w:rsidRPr="003D3FAF">
          <w:rPr>
            <w:rStyle w:val="Hyperlink"/>
            <w:b/>
            <w:noProof/>
            <w:sz w:val="20"/>
            <w:szCs w:val="20"/>
            <w:lang w:val="sr-Cyrl-RS"/>
          </w:rPr>
          <w:t>2.1.2</w:t>
        </w:r>
        <w:r w:rsidR="003D3FAF" w:rsidRPr="003D3FAF">
          <w:rPr>
            <w:rFonts w:asciiTheme="minorHAnsi" w:eastAsiaTheme="minorEastAsia" w:hAnsiTheme="minorHAnsi" w:cstheme="minorBidi"/>
            <w:smallCaps w:val="0"/>
            <w:noProof/>
            <w:kern w:val="2"/>
            <w:sz w:val="20"/>
            <w:szCs w:val="20"/>
            <w:lang w:val="sr-Latn-RS" w:eastAsia="sr-Latn-RS"/>
            <w14:ligatures w14:val="standardContextual"/>
          </w:rPr>
          <w:tab/>
        </w:r>
        <w:r w:rsidR="003D3FAF" w:rsidRPr="003D3FAF">
          <w:rPr>
            <w:rStyle w:val="Hyperlink"/>
            <w:b/>
            <w:noProof/>
            <w:sz w:val="20"/>
            <w:szCs w:val="20"/>
            <w:shd w:val="clear" w:color="auto" w:fill="FFFFFF"/>
            <w:lang w:val="sr-Cyrl-RS"/>
          </w:rPr>
          <w:t>Запошљавање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_Toc176724066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27</w:t>
        </w:r>
        <w:r w:rsidR="003D3FAF" w:rsidRPr="003D3FAF">
          <w:rPr>
            <w:noProof/>
            <w:webHidden/>
            <w:sz w:val="20"/>
            <w:szCs w:val="20"/>
          </w:rPr>
          <w:fldChar w:fldCharType="end"/>
        </w:r>
      </w:hyperlink>
    </w:p>
    <w:p w14:paraId="2E8776CF" w14:textId="6422B1F8" w:rsidR="003D3FAF" w:rsidRPr="003D3FAF" w:rsidRDefault="005E798A">
      <w:pPr>
        <w:pStyle w:val="TOC4"/>
        <w:tabs>
          <w:tab w:val="right" w:leader="dot" w:pos="9736"/>
        </w:tabs>
        <w:rPr>
          <w:rFonts w:asciiTheme="minorHAnsi" w:eastAsiaTheme="minorEastAsia" w:hAnsiTheme="minorHAnsi" w:cstheme="minorBidi"/>
          <w:noProof/>
          <w:kern w:val="2"/>
          <w:sz w:val="20"/>
          <w:szCs w:val="20"/>
          <w:lang w:val="sr-Latn-RS" w:eastAsia="sr-Latn-RS"/>
          <w14:ligatures w14:val="standardContextual"/>
        </w:rPr>
      </w:pPr>
      <w:hyperlink w:anchor="_Toc176724067" w:history="1">
        <w:r w:rsidR="003D3FAF" w:rsidRPr="003D3FAF">
          <w:rPr>
            <w:rStyle w:val="Hyperlink"/>
            <w:b/>
            <w:bCs/>
            <w:noProof/>
            <w:sz w:val="20"/>
            <w:szCs w:val="20"/>
            <w:lang w:val="sr-Cyrl-RS"/>
          </w:rPr>
          <w:t>2.1.2.1 Локалне политике и праксе у области запошљавања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_Toc176724067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29</w:t>
        </w:r>
        <w:r w:rsidR="003D3FAF" w:rsidRPr="003D3FAF">
          <w:rPr>
            <w:noProof/>
            <w:webHidden/>
            <w:sz w:val="20"/>
            <w:szCs w:val="20"/>
          </w:rPr>
          <w:fldChar w:fldCharType="end"/>
        </w:r>
      </w:hyperlink>
    </w:p>
    <w:p w14:paraId="1DE5B493" w14:textId="1AC02C03" w:rsidR="003D3FAF" w:rsidRPr="003D3FAF" w:rsidRDefault="005E798A">
      <w:pPr>
        <w:pStyle w:val="TOC3"/>
        <w:tabs>
          <w:tab w:val="left" w:pos="672"/>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68" w:history="1">
        <w:r w:rsidR="003D3FAF" w:rsidRPr="003D3FAF">
          <w:rPr>
            <w:rStyle w:val="Hyperlink"/>
            <w:b/>
            <w:noProof/>
            <w:sz w:val="20"/>
            <w:szCs w:val="20"/>
            <w:lang w:val="sr-Cyrl-RS"/>
          </w:rPr>
          <w:t>2.1.3</w:t>
        </w:r>
        <w:r w:rsidR="003D3FAF" w:rsidRPr="003D3FAF">
          <w:rPr>
            <w:rFonts w:asciiTheme="minorHAnsi" w:eastAsiaTheme="minorEastAsia" w:hAnsiTheme="minorHAnsi" w:cstheme="minorBidi"/>
            <w:smallCaps w:val="0"/>
            <w:noProof/>
            <w:kern w:val="2"/>
            <w:sz w:val="20"/>
            <w:szCs w:val="20"/>
            <w:lang w:val="sr-Latn-RS" w:eastAsia="sr-Latn-RS"/>
            <w14:ligatures w14:val="standardContextual"/>
          </w:rPr>
          <w:tab/>
        </w:r>
        <w:r w:rsidR="003D3FAF" w:rsidRPr="003D3FAF">
          <w:rPr>
            <w:rStyle w:val="Hyperlink"/>
            <w:b/>
            <w:noProof/>
            <w:sz w:val="20"/>
            <w:szCs w:val="20"/>
            <w:lang w:val="sr-Cyrl-RS"/>
          </w:rPr>
          <w:t>Становање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_Toc176724068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30</w:t>
        </w:r>
        <w:r w:rsidR="003D3FAF" w:rsidRPr="003D3FAF">
          <w:rPr>
            <w:noProof/>
            <w:webHidden/>
            <w:sz w:val="20"/>
            <w:szCs w:val="20"/>
          </w:rPr>
          <w:fldChar w:fldCharType="end"/>
        </w:r>
      </w:hyperlink>
    </w:p>
    <w:p w14:paraId="104D28EC" w14:textId="1C2E6B08" w:rsidR="003D3FAF" w:rsidRPr="003D3FAF" w:rsidRDefault="005E798A">
      <w:pPr>
        <w:pStyle w:val="TOC4"/>
        <w:tabs>
          <w:tab w:val="right" w:leader="dot" w:pos="9736"/>
        </w:tabs>
        <w:rPr>
          <w:rFonts w:asciiTheme="minorHAnsi" w:eastAsiaTheme="minorEastAsia" w:hAnsiTheme="minorHAnsi" w:cstheme="minorBidi"/>
          <w:noProof/>
          <w:kern w:val="2"/>
          <w:sz w:val="20"/>
          <w:szCs w:val="20"/>
          <w:lang w:val="sr-Latn-RS" w:eastAsia="sr-Latn-RS"/>
          <w14:ligatures w14:val="standardContextual"/>
        </w:rPr>
      </w:pPr>
      <w:hyperlink w:anchor="_Toc176724069" w:history="1">
        <w:r w:rsidR="003D3FAF" w:rsidRPr="003D3FAF">
          <w:rPr>
            <w:rStyle w:val="Hyperlink"/>
            <w:b/>
            <w:bCs/>
            <w:noProof/>
            <w:sz w:val="20"/>
            <w:szCs w:val="20"/>
            <w:lang w:val="sr-Cyrl-RS"/>
          </w:rPr>
          <w:t>2.1.3.1 Локалне политике и праксе у области становања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_Toc176724069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32</w:t>
        </w:r>
        <w:r w:rsidR="003D3FAF" w:rsidRPr="003D3FAF">
          <w:rPr>
            <w:noProof/>
            <w:webHidden/>
            <w:sz w:val="20"/>
            <w:szCs w:val="20"/>
          </w:rPr>
          <w:fldChar w:fldCharType="end"/>
        </w:r>
      </w:hyperlink>
    </w:p>
    <w:p w14:paraId="7B279E14" w14:textId="445D9645" w:rsidR="003D3FAF" w:rsidRPr="003D3FAF" w:rsidRDefault="005E798A">
      <w:pPr>
        <w:pStyle w:val="TOC3"/>
        <w:tabs>
          <w:tab w:val="left" w:pos="672"/>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70" w:history="1">
        <w:r w:rsidR="003D3FAF" w:rsidRPr="003D3FAF">
          <w:rPr>
            <w:rStyle w:val="Hyperlink"/>
            <w:b/>
            <w:noProof/>
            <w:sz w:val="20"/>
            <w:szCs w:val="20"/>
            <w:lang w:val="sr-Cyrl-RS"/>
          </w:rPr>
          <w:t>2.1.4</w:t>
        </w:r>
        <w:r w:rsidR="003D3FAF" w:rsidRPr="003D3FAF">
          <w:rPr>
            <w:rFonts w:asciiTheme="minorHAnsi" w:eastAsiaTheme="minorEastAsia" w:hAnsiTheme="minorHAnsi" w:cstheme="minorBidi"/>
            <w:smallCaps w:val="0"/>
            <w:noProof/>
            <w:kern w:val="2"/>
            <w:sz w:val="20"/>
            <w:szCs w:val="20"/>
            <w:lang w:val="sr-Latn-RS" w:eastAsia="sr-Latn-RS"/>
            <w14:ligatures w14:val="standardContextual"/>
          </w:rPr>
          <w:tab/>
        </w:r>
        <w:r w:rsidR="003D3FAF" w:rsidRPr="003D3FAF">
          <w:rPr>
            <w:rStyle w:val="Hyperlink"/>
            <w:b/>
            <w:noProof/>
            <w:sz w:val="20"/>
            <w:szCs w:val="20"/>
            <w:lang w:val="sr-Cyrl-RS"/>
          </w:rPr>
          <w:t>Здравствена заштита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_Toc176724070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33</w:t>
        </w:r>
        <w:r w:rsidR="003D3FAF" w:rsidRPr="003D3FAF">
          <w:rPr>
            <w:noProof/>
            <w:webHidden/>
            <w:sz w:val="20"/>
            <w:szCs w:val="20"/>
          </w:rPr>
          <w:fldChar w:fldCharType="end"/>
        </w:r>
      </w:hyperlink>
    </w:p>
    <w:p w14:paraId="39E855E2" w14:textId="03B93F2C" w:rsidR="003D3FAF" w:rsidRPr="003D3FAF" w:rsidRDefault="005E798A">
      <w:pPr>
        <w:pStyle w:val="TOC4"/>
        <w:tabs>
          <w:tab w:val="left" w:pos="842"/>
          <w:tab w:val="right" w:leader="dot" w:pos="9736"/>
        </w:tabs>
        <w:rPr>
          <w:rFonts w:asciiTheme="minorHAnsi" w:eastAsiaTheme="minorEastAsia" w:hAnsiTheme="minorHAnsi" w:cstheme="minorBidi"/>
          <w:noProof/>
          <w:kern w:val="2"/>
          <w:sz w:val="20"/>
          <w:szCs w:val="20"/>
          <w:lang w:val="sr-Latn-RS" w:eastAsia="sr-Latn-RS"/>
          <w14:ligatures w14:val="standardContextual"/>
        </w:rPr>
      </w:pPr>
      <w:hyperlink w:anchor="_Toc176724071" w:history="1">
        <w:r w:rsidR="003D3FAF" w:rsidRPr="003D3FAF">
          <w:rPr>
            <w:rStyle w:val="Hyperlink"/>
            <w:b/>
            <w:bCs/>
            <w:noProof/>
            <w:sz w:val="20"/>
            <w:szCs w:val="20"/>
            <w:lang w:val="sr-Cyrl-RS"/>
          </w:rPr>
          <w:t>2.1.4.1</w:t>
        </w:r>
        <w:r w:rsidR="003D3FAF" w:rsidRPr="003D3FAF">
          <w:rPr>
            <w:rFonts w:asciiTheme="minorHAnsi" w:eastAsiaTheme="minorEastAsia" w:hAnsiTheme="minorHAnsi" w:cstheme="minorBidi"/>
            <w:noProof/>
            <w:kern w:val="2"/>
            <w:sz w:val="20"/>
            <w:szCs w:val="20"/>
            <w:lang w:val="sr-Latn-RS" w:eastAsia="sr-Latn-RS"/>
            <w14:ligatures w14:val="standardContextual"/>
          </w:rPr>
          <w:tab/>
        </w:r>
        <w:r w:rsidR="003D3FAF" w:rsidRPr="003D3FAF">
          <w:rPr>
            <w:rStyle w:val="Hyperlink"/>
            <w:b/>
            <w:bCs/>
            <w:noProof/>
            <w:sz w:val="20"/>
            <w:szCs w:val="20"/>
            <w:lang w:val="sr-Cyrl-RS"/>
          </w:rPr>
          <w:t>Локалне политике и праксе у области здравствене заштите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_Toc176724071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34</w:t>
        </w:r>
        <w:r w:rsidR="003D3FAF" w:rsidRPr="003D3FAF">
          <w:rPr>
            <w:noProof/>
            <w:webHidden/>
            <w:sz w:val="20"/>
            <w:szCs w:val="20"/>
          </w:rPr>
          <w:fldChar w:fldCharType="end"/>
        </w:r>
      </w:hyperlink>
    </w:p>
    <w:p w14:paraId="2133993E" w14:textId="601B3F2B" w:rsidR="003D3FAF" w:rsidRPr="003D3FAF" w:rsidRDefault="005E798A">
      <w:pPr>
        <w:pStyle w:val="TOC3"/>
        <w:tabs>
          <w:tab w:val="left" w:pos="672"/>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72" w:history="1">
        <w:r w:rsidR="003D3FAF" w:rsidRPr="003D3FAF">
          <w:rPr>
            <w:rStyle w:val="Hyperlink"/>
            <w:b/>
            <w:noProof/>
            <w:sz w:val="20"/>
            <w:szCs w:val="20"/>
            <w:lang w:val="sr-Cyrl-RS"/>
          </w:rPr>
          <w:t>2.1.5</w:t>
        </w:r>
        <w:r w:rsidR="003D3FAF" w:rsidRPr="003D3FAF">
          <w:rPr>
            <w:rFonts w:asciiTheme="minorHAnsi" w:eastAsiaTheme="minorEastAsia" w:hAnsiTheme="minorHAnsi" w:cstheme="minorBidi"/>
            <w:smallCaps w:val="0"/>
            <w:noProof/>
            <w:kern w:val="2"/>
            <w:sz w:val="20"/>
            <w:szCs w:val="20"/>
            <w:lang w:val="sr-Latn-RS" w:eastAsia="sr-Latn-RS"/>
            <w14:ligatures w14:val="standardContextual"/>
          </w:rPr>
          <w:tab/>
        </w:r>
        <w:r w:rsidR="003D3FAF" w:rsidRPr="003D3FAF">
          <w:rPr>
            <w:rStyle w:val="Hyperlink"/>
            <w:b/>
            <w:noProof/>
            <w:sz w:val="20"/>
            <w:szCs w:val="20"/>
            <w:lang w:val="sr-Cyrl-RS"/>
          </w:rPr>
          <w:t>Социјална заштита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_Toc176724072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34</w:t>
        </w:r>
        <w:r w:rsidR="003D3FAF" w:rsidRPr="003D3FAF">
          <w:rPr>
            <w:noProof/>
            <w:webHidden/>
            <w:sz w:val="20"/>
            <w:szCs w:val="20"/>
          </w:rPr>
          <w:fldChar w:fldCharType="end"/>
        </w:r>
      </w:hyperlink>
    </w:p>
    <w:p w14:paraId="538AA6B4" w14:textId="644D4AA9" w:rsidR="003D3FAF" w:rsidRPr="003D3FAF" w:rsidRDefault="005E798A">
      <w:pPr>
        <w:pStyle w:val="TOC4"/>
        <w:tabs>
          <w:tab w:val="left" w:pos="842"/>
          <w:tab w:val="right" w:leader="dot" w:pos="9736"/>
        </w:tabs>
        <w:rPr>
          <w:rFonts w:asciiTheme="minorHAnsi" w:eastAsiaTheme="minorEastAsia" w:hAnsiTheme="minorHAnsi" w:cstheme="minorBidi"/>
          <w:noProof/>
          <w:kern w:val="2"/>
          <w:sz w:val="20"/>
          <w:szCs w:val="20"/>
          <w:lang w:val="sr-Latn-RS" w:eastAsia="sr-Latn-RS"/>
          <w14:ligatures w14:val="standardContextual"/>
        </w:rPr>
      </w:pPr>
      <w:hyperlink w:anchor="_Toc176724073" w:history="1">
        <w:r w:rsidR="003D3FAF" w:rsidRPr="003D3FAF">
          <w:rPr>
            <w:rStyle w:val="Hyperlink"/>
            <w:b/>
            <w:bCs/>
            <w:noProof/>
            <w:sz w:val="20"/>
            <w:szCs w:val="20"/>
            <w:lang w:val="sr-Cyrl-RS"/>
          </w:rPr>
          <w:t>2.1.5.1</w:t>
        </w:r>
        <w:r w:rsidR="003D3FAF" w:rsidRPr="003D3FAF">
          <w:rPr>
            <w:rFonts w:asciiTheme="minorHAnsi" w:eastAsiaTheme="minorEastAsia" w:hAnsiTheme="minorHAnsi" w:cstheme="minorBidi"/>
            <w:noProof/>
            <w:kern w:val="2"/>
            <w:sz w:val="20"/>
            <w:szCs w:val="20"/>
            <w:lang w:val="sr-Latn-RS" w:eastAsia="sr-Latn-RS"/>
            <w14:ligatures w14:val="standardContextual"/>
          </w:rPr>
          <w:tab/>
        </w:r>
        <w:r w:rsidR="003D3FAF" w:rsidRPr="003D3FAF">
          <w:rPr>
            <w:rStyle w:val="Hyperlink"/>
            <w:b/>
            <w:bCs/>
            <w:noProof/>
            <w:sz w:val="20"/>
            <w:szCs w:val="20"/>
            <w:lang w:val="sr-Cyrl-RS"/>
          </w:rPr>
          <w:t>Локалне политике и праксе у области социјалне заштите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_Toc176724073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35</w:t>
        </w:r>
        <w:r w:rsidR="003D3FAF" w:rsidRPr="003D3FAF">
          <w:rPr>
            <w:noProof/>
            <w:webHidden/>
            <w:sz w:val="20"/>
            <w:szCs w:val="20"/>
          </w:rPr>
          <w:fldChar w:fldCharType="end"/>
        </w:r>
      </w:hyperlink>
    </w:p>
    <w:p w14:paraId="092A36AA" w14:textId="77471392" w:rsidR="003D3FAF" w:rsidRPr="003D3FAF" w:rsidRDefault="005E798A">
      <w:pPr>
        <w:pStyle w:val="TOC3"/>
        <w:tabs>
          <w:tab w:val="left" w:pos="672"/>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74" w:history="1">
        <w:r w:rsidR="003D3FAF" w:rsidRPr="003D3FAF">
          <w:rPr>
            <w:rStyle w:val="Hyperlink"/>
            <w:b/>
            <w:noProof/>
            <w:sz w:val="20"/>
            <w:szCs w:val="20"/>
            <w:lang w:val="sr-Cyrl-RS"/>
          </w:rPr>
          <w:t>2.1.6</w:t>
        </w:r>
        <w:r w:rsidR="003D3FAF" w:rsidRPr="003D3FAF">
          <w:rPr>
            <w:rFonts w:asciiTheme="minorHAnsi" w:eastAsiaTheme="minorEastAsia" w:hAnsiTheme="minorHAnsi" w:cstheme="minorBidi"/>
            <w:smallCaps w:val="0"/>
            <w:noProof/>
            <w:kern w:val="2"/>
            <w:sz w:val="20"/>
            <w:szCs w:val="20"/>
            <w:lang w:val="sr-Latn-RS" w:eastAsia="sr-Latn-RS"/>
            <w14:ligatures w14:val="standardContextual"/>
          </w:rPr>
          <w:tab/>
        </w:r>
        <w:r w:rsidR="003D3FAF" w:rsidRPr="003D3FAF">
          <w:rPr>
            <w:rStyle w:val="Hyperlink"/>
            <w:b/>
            <w:noProof/>
            <w:sz w:val="20"/>
            <w:szCs w:val="20"/>
            <w:lang w:val="sr-Cyrl-RS"/>
          </w:rPr>
          <w:t>Борба против циганизма и дискриминације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_Toc176724074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37</w:t>
        </w:r>
        <w:r w:rsidR="003D3FAF" w:rsidRPr="003D3FAF">
          <w:rPr>
            <w:noProof/>
            <w:webHidden/>
            <w:sz w:val="20"/>
            <w:szCs w:val="20"/>
          </w:rPr>
          <w:fldChar w:fldCharType="end"/>
        </w:r>
      </w:hyperlink>
    </w:p>
    <w:p w14:paraId="337FC11F" w14:textId="20D74D55" w:rsidR="003D3FAF" w:rsidRPr="003D3FAF" w:rsidRDefault="005E798A">
      <w:pPr>
        <w:pStyle w:val="TOC3"/>
        <w:tabs>
          <w:tab w:val="right" w:leader="dot" w:pos="9736"/>
        </w:tabs>
        <w:rPr>
          <w:rFonts w:asciiTheme="minorHAnsi" w:eastAsiaTheme="minorEastAsia" w:hAnsiTheme="minorHAnsi" w:cstheme="minorBidi"/>
          <w:smallCaps w:val="0"/>
          <w:noProof/>
          <w:kern w:val="2"/>
          <w:sz w:val="20"/>
          <w:szCs w:val="20"/>
          <w:lang w:val="sr-Latn-RS" w:eastAsia="sr-Latn-RS"/>
          <w14:ligatures w14:val="standardContextual"/>
        </w:rPr>
      </w:pPr>
      <w:hyperlink w:anchor="_Toc176724075" w:history="1">
        <w:r w:rsidR="003D3FAF" w:rsidRPr="003D3FAF">
          <w:rPr>
            <w:rStyle w:val="Hyperlink"/>
            <w:b/>
            <w:noProof/>
            <w:sz w:val="20"/>
            <w:szCs w:val="20"/>
            <w:lang w:val="sr-Cyrl-RS"/>
          </w:rPr>
          <w:t>2.1.7 Партиципација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_Toc176724075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39</w:t>
        </w:r>
        <w:r w:rsidR="003D3FAF" w:rsidRPr="003D3FAF">
          <w:rPr>
            <w:noProof/>
            <w:webHidden/>
            <w:sz w:val="20"/>
            <w:szCs w:val="20"/>
          </w:rPr>
          <w:fldChar w:fldCharType="end"/>
        </w:r>
      </w:hyperlink>
    </w:p>
    <w:p w14:paraId="47207FED" w14:textId="5292023C" w:rsidR="003D3FAF" w:rsidRPr="003D3FAF" w:rsidRDefault="005E798A">
      <w:pPr>
        <w:pStyle w:val="TOC4"/>
        <w:tabs>
          <w:tab w:val="left" w:pos="842"/>
          <w:tab w:val="right" w:leader="dot" w:pos="9736"/>
        </w:tabs>
        <w:rPr>
          <w:rFonts w:asciiTheme="minorHAnsi" w:eastAsiaTheme="minorEastAsia" w:hAnsiTheme="minorHAnsi" w:cstheme="minorBidi"/>
          <w:noProof/>
          <w:kern w:val="2"/>
          <w:sz w:val="20"/>
          <w:szCs w:val="20"/>
          <w:lang w:val="sr-Latn-RS" w:eastAsia="sr-Latn-RS"/>
          <w14:ligatures w14:val="standardContextual"/>
        </w:rPr>
      </w:pPr>
      <w:hyperlink w:anchor="_Toc176724076" w:history="1">
        <w:r w:rsidR="003D3FAF" w:rsidRPr="003D3FAF">
          <w:rPr>
            <w:rStyle w:val="Hyperlink"/>
            <w:b/>
            <w:noProof/>
            <w:sz w:val="20"/>
            <w:szCs w:val="20"/>
            <w:lang w:val="sr-Cyrl-RS"/>
          </w:rPr>
          <w:t>2.1.6.1</w:t>
        </w:r>
        <w:r w:rsidR="003D3FAF" w:rsidRPr="003D3FAF">
          <w:rPr>
            <w:rFonts w:asciiTheme="minorHAnsi" w:eastAsiaTheme="minorEastAsia" w:hAnsiTheme="minorHAnsi" w:cstheme="minorBidi"/>
            <w:noProof/>
            <w:kern w:val="2"/>
            <w:sz w:val="20"/>
            <w:szCs w:val="20"/>
            <w:lang w:val="sr-Latn-RS" w:eastAsia="sr-Latn-RS"/>
            <w14:ligatures w14:val="standardContextual"/>
          </w:rPr>
          <w:tab/>
        </w:r>
        <w:r w:rsidR="003D3FAF" w:rsidRPr="003D3FAF">
          <w:rPr>
            <w:rStyle w:val="Hyperlink"/>
            <w:b/>
            <w:noProof/>
            <w:sz w:val="20"/>
            <w:szCs w:val="20"/>
            <w:lang w:val="sr-Cyrl-RS"/>
          </w:rPr>
          <w:t>Локалне политике и праксе у области партиципације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_Toc176724076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40</w:t>
        </w:r>
        <w:r w:rsidR="003D3FAF" w:rsidRPr="003D3FAF">
          <w:rPr>
            <w:noProof/>
            <w:webHidden/>
            <w:sz w:val="20"/>
            <w:szCs w:val="20"/>
          </w:rPr>
          <w:fldChar w:fldCharType="end"/>
        </w:r>
      </w:hyperlink>
    </w:p>
    <w:p w14:paraId="44D893BE" w14:textId="4ED3873E" w:rsidR="003D3FAF" w:rsidRPr="003D3FAF" w:rsidRDefault="005E798A">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hyperlink w:anchor="_Toc176724077" w:history="1">
        <w:r w:rsidR="003D3FAF" w:rsidRPr="003D3FAF">
          <w:rPr>
            <w:rStyle w:val="Hyperlink"/>
            <w:noProof/>
            <w:sz w:val="20"/>
            <w:szCs w:val="20"/>
            <w:lang w:val="sr-Cyrl-RS"/>
          </w:rPr>
          <w:t>3. SWOT  АНАЛИЗА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_Toc176724077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41</w:t>
        </w:r>
        <w:r w:rsidR="003D3FAF" w:rsidRPr="003D3FAF">
          <w:rPr>
            <w:noProof/>
            <w:webHidden/>
            <w:sz w:val="20"/>
            <w:szCs w:val="20"/>
          </w:rPr>
          <w:fldChar w:fldCharType="end"/>
        </w:r>
      </w:hyperlink>
    </w:p>
    <w:p w14:paraId="43A8C866" w14:textId="740664B8" w:rsidR="003D3FAF" w:rsidRPr="003D3FAF" w:rsidRDefault="005E798A">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78" w:history="1">
        <w:r w:rsidR="003D3FAF" w:rsidRPr="003D3FAF">
          <w:rPr>
            <w:rStyle w:val="Hyperlink"/>
            <w:noProof/>
            <w:sz w:val="20"/>
            <w:szCs w:val="20"/>
            <w:lang w:val="sr-Cyrl-RS"/>
          </w:rPr>
          <w:t xml:space="preserve">3.1 </w:t>
        </w:r>
        <w:r w:rsidR="003D3FAF"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003D3FAF" w:rsidRPr="003D3FAF">
          <w:rPr>
            <w:rStyle w:val="Hyperlink"/>
            <w:noProof/>
            <w:sz w:val="20"/>
            <w:szCs w:val="20"/>
            <w:lang w:val="sr-Cyrl-RS"/>
          </w:rPr>
          <w:t>Образовање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_Toc176724078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41</w:t>
        </w:r>
        <w:r w:rsidR="003D3FAF" w:rsidRPr="003D3FAF">
          <w:rPr>
            <w:noProof/>
            <w:webHidden/>
            <w:sz w:val="20"/>
            <w:szCs w:val="20"/>
          </w:rPr>
          <w:fldChar w:fldCharType="end"/>
        </w:r>
      </w:hyperlink>
    </w:p>
    <w:p w14:paraId="3D1CCBDE" w14:textId="6EB68E42" w:rsidR="003D3FAF" w:rsidRPr="003D3FAF" w:rsidRDefault="005E798A">
      <w:pPr>
        <w:pStyle w:val="TOC2"/>
        <w:tabs>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79" w:history="1">
        <w:r w:rsidR="003D3FAF" w:rsidRPr="003D3FAF">
          <w:rPr>
            <w:rStyle w:val="Hyperlink"/>
            <w:noProof/>
            <w:sz w:val="20"/>
            <w:szCs w:val="20"/>
            <w:lang w:val="sr-Cyrl-RS"/>
          </w:rPr>
          <w:t>3</w:t>
        </w:r>
        <w:r w:rsidR="003D3FAF" w:rsidRPr="003D3FAF">
          <w:rPr>
            <w:rStyle w:val="Hyperlink"/>
            <w:noProof/>
            <w:sz w:val="20"/>
            <w:szCs w:val="20"/>
            <w:lang w:val="en-GB"/>
          </w:rPr>
          <w:t>.2</w:t>
        </w:r>
        <w:r w:rsidR="003D3FAF" w:rsidRPr="003D3FAF">
          <w:rPr>
            <w:rStyle w:val="Hyperlink"/>
            <w:noProof/>
            <w:sz w:val="20"/>
            <w:szCs w:val="20"/>
            <w:lang w:val="sr-Cyrl-RS"/>
          </w:rPr>
          <w:t xml:space="preserve"> </w:t>
        </w:r>
        <w:r w:rsidR="003D3FAF" w:rsidRPr="003D3FAF">
          <w:rPr>
            <w:rStyle w:val="Hyperlink"/>
            <w:noProof/>
            <w:sz w:val="20"/>
            <w:szCs w:val="20"/>
            <w:lang w:val="en-GB"/>
          </w:rPr>
          <w:t xml:space="preserve"> </w:t>
        </w:r>
        <w:r w:rsidR="003D3FAF" w:rsidRPr="003D3FAF">
          <w:rPr>
            <w:rStyle w:val="Hyperlink"/>
            <w:noProof/>
            <w:sz w:val="20"/>
            <w:szCs w:val="20"/>
            <w:lang w:val="sr-Cyrl-RS"/>
          </w:rPr>
          <w:t>Запошљавање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_Toc176724079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42</w:t>
        </w:r>
        <w:r w:rsidR="003D3FAF" w:rsidRPr="003D3FAF">
          <w:rPr>
            <w:noProof/>
            <w:webHidden/>
            <w:sz w:val="20"/>
            <w:szCs w:val="20"/>
          </w:rPr>
          <w:fldChar w:fldCharType="end"/>
        </w:r>
      </w:hyperlink>
    </w:p>
    <w:p w14:paraId="14C5E32F" w14:textId="7895C55C" w:rsidR="003D3FAF" w:rsidRPr="003D3FAF" w:rsidRDefault="005E798A">
      <w:pPr>
        <w:pStyle w:val="TOC2"/>
        <w:tabs>
          <w:tab w:val="left" w:pos="50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80" w:history="1">
        <w:r w:rsidR="003D3FAF" w:rsidRPr="003D3FAF">
          <w:rPr>
            <w:rStyle w:val="Hyperlink"/>
            <w:noProof/>
            <w:sz w:val="20"/>
            <w:szCs w:val="20"/>
            <w:lang w:val="sr-Cyrl-RS"/>
          </w:rPr>
          <w:t>3.3</w:t>
        </w:r>
        <w:r w:rsidR="003D3FAF"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003D3FAF" w:rsidRPr="003D3FAF">
          <w:rPr>
            <w:rStyle w:val="Hyperlink"/>
            <w:noProof/>
            <w:sz w:val="20"/>
            <w:szCs w:val="20"/>
            <w:lang w:val="sr-Cyrl-RS"/>
          </w:rPr>
          <w:t>Становање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_Toc176724080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43</w:t>
        </w:r>
        <w:r w:rsidR="003D3FAF" w:rsidRPr="003D3FAF">
          <w:rPr>
            <w:noProof/>
            <w:webHidden/>
            <w:sz w:val="20"/>
            <w:szCs w:val="20"/>
          </w:rPr>
          <w:fldChar w:fldCharType="end"/>
        </w:r>
      </w:hyperlink>
    </w:p>
    <w:p w14:paraId="06A94C42" w14:textId="5FF1573F" w:rsidR="003D3FAF" w:rsidRPr="003D3FAF" w:rsidRDefault="005E798A">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81" w:history="1">
        <w:r w:rsidR="003D3FAF" w:rsidRPr="003D3FAF">
          <w:rPr>
            <w:rStyle w:val="Hyperlink"/>
            <w:noProof/>
            <w:sz w:val="20"/>
            <w:szCs w:val="20"/>
            <w:lang w:val="sr-Cyrl-RS"/>
          </w:rPr>
          <w:t xml:space="preserve">3.4 </w:t>
        </w:r>
        <w:r w:rsidR="003D3FAF"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003D3FAF" w:rsidRPr="003D3FAF">
          <w:rPr>
            <w:rStyle w:val="Hyperlink"/>
            <w:noProof/>
            <w:sz w:val="20"/>
            <w:szCs w:val="20"/>
            <w:lang w:val="sr-Cyrl-RS"/>
          </w:rPr>
          <w:t>Здравствена заштита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_Toc176724081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44</w:t>
        </w:r>
        <w:r w:rsidR="003D3FAF" w:rsidRPr="003D3FAF">
          <w:rPr>
            <w:noProof/>
            <w:webHidden/>
            <w:sz w:val="20"/>
            <w:szCs w:val="20"/>
          </w:rPr>
          <w:fldChar w:fldCharType="end"/>
        </w:r>
      </w:hyperlink>
    </w:p>
    <w:p w14:paraId="27DF2CB6" w14:textId="123A8F46" w:rsidR="003D3FAF" w:rsidRPr="003D3FAF" w:rsidRDefault="005E798A">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82" w:history="1">
        <w:r w:rsidR="003D3FAF" w:rsidRPr="003D3FAF">
          <w:rPr>
            <w:rStyle w:val="Hyperlink"/>
            <w:noProof/>
            <w:sz w:val="20"/>
            <w:szCs w:val="20"/>
            <w:lang w:val="sr-Cyrl-RS"/>
          </w:rPr>
          <w:t xml:space="preserve">3.5 </w:t>
        </w:r>
        <w:r w:rsidR="003D3FAF"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003D3FAF" w:rsidRPr="003D3FAF">
          <w:rPr>
            <w:rStyle w:val="Hyperlink"/>
            <w:noProof/>
            <w:sz w:val="20"/>
            <w:szCs w:val="20"/>
            <w:lang w:val="sr-Cyrl-RS"/>
          </w:rPr>
          <w:t>Социјална заштита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_Toc176724082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45</w:t>
        </w:r>
        <w:r w:rsidR="003D3FAF" w:rsidRPr="003D3FAF">
          <w:rPr>
            <w:noProof/>
            <w:webHidden/>
            <w:sz w:val="20"/>
            <w:szCs w:val="20"/>
          </w:rPr>
          <w:fldChar w:fldCharType="end"/>
        </w:r>
      </w:hyperlink>
    </w:p>
    <w:p w14:paraId="37C30674" w14:textId="485727C9" w:rsidR="003D3FAF" w:rsidRPr="003D3FAF" w:rsidRDefault="005E798A">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83" w:history="1">
        <w:r w:rsidR="003D3FAF" w:rsidRPr="003D3FAF">
          <w:rPr>
            <w:rStyle w:val="Hyperlink"/>
            <w:noProof/>
            <w:sz w:val="20"/>
            <w:szCs w:val="20"/>
            <w:lang w:val="sr-Cyrl-RS"/>
          </w:rPr>
          <w:t xml:space="preserve">3.6 </w:t>
        </w:r>
        <w:r w:rsidR="003D3FAF"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003D3FAF" w:rsidRPr="003D3FAF">
          <w:rPr>
            <w:rStyle w:val="Hyperlink"/>
            <w:noProof/>
            <w:sz w:val="20"/>
            <w:szCs w:val="20"/>
            <w:lang w:val="sr-Cyrl-RS"/>
          </w:rPr>
          <w:t>Борба против циганизма и дискриминације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_Toc176724083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46</w:t>
        </w:r>
        <w:r w:rsidR="003D3FAF" w:rsidRPr="003D3FAF">
          <w:rPr>
            <w:noProof/>
            <w:webHidden/>
            <w:sz w:val="20"/>
            <w:szCs w:val="20"/>
          </w:rPr>
          <w:fldChar w:fldCharType="end"/>
        </w:r>
      </w:hyperlink>
    </w:p>
    <w:p w14:paraId="4FDB5CCB" w14:textId="091893C3" w:rsidR="003D3FAF" w:rsidRPr="003D3FAF" w:rsidRDefault="005E798A">
      <w:pPr>
        <w:pStyle w:val="TOC2"/>
        <w:tabs>
          <w:tab w:val="left" w:pos="542"/>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hyperlink w:anchor="_Toc176724084" w:history="1">
        <w:r w:rsidR="003D3FAF" w:rsidRPr="003D3FAF">
          <w:rPr>
            <w:rStyle w:val="Hyperlink"/>
            <w:noProof/>
            <w:sz w:val="20"/>
            <w:szCs w:val="20"/>
            <w:lang w:val="sr-Cyrl-RS"/>
          </w:rPr>
          <w:t xml:space="preserve">3.7 </w:t>
        </w:r>
        <w:r w:rsidR="003D3FAF" w:rsidRPr="003D3FAF">
          <w:rPr>
            <w:rFonts w:asciiTheme="minorHAnsi" w:eastAsiaTheme="minorEastAsia" w:hAnsiTheme="minorHAnsi" w:cstheme="minorBidi"/>
            <w:b w:val="0"/>
            <w:bCs w:val="0"/>
            <w:smallCaps w:val="0"/>
            <w:noProof/>
            <w:kern w:val="2"/>
            <w:sz w:val="20"/>
            <w:szCs w:val="20"/>
            <w:lang w:val="sr-Latn-RS" w:eastAsia="sr-Latn-RS"/>
            <w14:ligatures w14:val="standardContextual"/>
          </w:rPr>
          <w:tab/>
        </w:r>
        <w:r w:rsidR="003D3FAF" w:rsidRPr="003D3FAF">
          <w:rPr>
            <w:rStyle w:val="Hyperlink"/>
            <w:noProof/>
            <w:sz w:val="20"/>
            <w:szCs w:val="20"/>
            <w:lang w:val="sr-Cyrl-RS"/>
          </w:rPr>
          <w:t>Партиципација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_Toc176724084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47</w:t>
        </w:r>
        <w:r w:rsidR="003D3FAF" w:rsidRPr="003D3FAF">
          <w:rPr>
            <w:noProof/>
            <w:webHidden/>
            <w:sz w:val="20"/>
            <w:szCs w:val="20"/>
          </w:rPr>
          <w:fldChar w:fldCharType="end"/>
        </w:r>
      </w:hyperlink>
    </w:p>
    <w:p w14:paraId="2D83AA9E" w14:textId="531D571F" w:rsidR="003D3FAF" w:rsidRPr="003D3FAF" w:rsidRDefault="005E798A">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hyperlink w:anchor="_Toc176724085" w:history="1">
        <w:r w:rsidR="003D3FAF" w:rsidRPr="003D3FAF">
          <w:rPr>
            <w:rStyle w:val="Hyperlink"/>
            <w:noProof/>
            <w:sz w:val="20"/>
            <w:szCs w:val="20"/>
            <w:lang w:val="sr-Cyrl-RS"/>
          </w:rPr>
          <w:t>4. ДЕФИНИСАЊЕ ЖЕЉЕНЕ ПРОМЕНЕ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_Toc176724085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48</w:t>
        </w:r>
        <w:r w:rsidR="003D3FAF" w:rsidRPr="003D3FAF">
          <w:rPr>
            <w:noProof/>
            <w:webHidden/>
            <w:sz w:val="20"/>
            <w:szCs w:val="20"/>
          </w:rPr>
          <w:fldChar w:fldCharType="end"/>
        </w:r>
      </w:hyperlink>
    </w:p>
    <w:p w14:paraId="2F354531" w14:textId="16F2B24E" w:rsidR="003D3FAF" w:rsidRPr="003D3FAF" w:rsidRDefault="00AF2520">
      <w:pPr>
        <w:pStyle w:val="TOC2"/>
        <w:tabs>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r w:rsidRPr="00AF2520">
        <w:rPr>
          <w:rStyle w:val="Hyperlink"/>
          <w:noProof/>
          <w:color w:val="000000" w:themeColor="text1"/>
          <w:sz w:val="20"/>
          <w:szCs w:val="20"/>
          <w:u w:val="none"/>
          <w:lang w:val="sr-Cyrl-RS"/>
        </w:rPr>
        <w:t>4.1</w:t>
      </w:r>
      <w:r>
        <w:rPr>
          <w:rStyle w:val="Hyperlink"/>
          <w:noProof/>
          <w:sz w:val="20"/>
          <w:szCs w:val="20"/>
          <w:lang w:val="sr-Cyrl-RS"/>
        </w:rPr>
        <w:t xml:space="preserve"> </w:t>
      </w:r>
      <w:hyperlink w:anchor="_Toc176724086" w:history="1">
        <w:r w:rsidR="003D3FAF" w:rsidRPr="003D3FAF">
          <w:rPr>
            <w:rStyle w:val="Hyperlink"/>
            <w:noProof/>
            <w:sz w:val="20"/>
            <w:szCs w:val="20"/>
            <w:lang w:val="sr-Cyrl-RS"/>
          </w:rPr>
          <w:t>Визија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_Toc176724086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48</w:t>
        </w:r>
        <w:r w:rsidR="003D3FAF" w:rsidRPr="003D3FAF">
          <w:rPr>
            <w:noProof/>
            <w:webHidden/>
            <w:sz w:val="20"/>
            <w:szCs w:val="20"/>
          </w:rPr>
          <w:fldChar w:fldCharType="end"/>
        </w:r>
      </w:hyperlink>
    </w:p>
    <w:p w14:paraId="29AC41D1" w14:textId="31724033" w:rsidR="003D3FAF" w:rsidRPr="003D3FAF" w:rsidRDefault="00AF2520">
      <w:pPr>
        <w:pStyle w:val="TOC2"/>
        <w:tabs>
          <w:tab w:val="right" w:leader="dot" w:pos="9736"/>
        </w:tabs>
        <w:rPr>
          <w:rFonts w:asciiTheme="minorHAnsi" w:eastAsiaTheme="minorEastAsia" w:hAnsiTheme="minorHAnsi" w:cstheme="minorBidi"/>
          <w:b w:val="0"/>
          <w:bCs w:val="0"/>
          <w:smallCaps w:val="0"/>
          <w:noProof/>
          <w:kern w:val="2"/>
          <w:sz w:val="20"/>
          <w:szCs w:val="20"/>
          <w:lang w:val="sr-Latn-RS" w:eastAsia="sr-Latn-RS"/>
          <w14:ligatures w14:val="standardContextual"/>
        </w:rPr>
      </w:pPr>
      <w:r w:rsidRPr="00AF2520">
        <w:rPr>
          <w:rStyle w:val="Hyperlink"/>
          <w:noProof/>
          <w:color w:val="000000" w:themeColor="text1"/>
          <w:sz w:val="20"/>
          <w:szCs w:val="20"/>
          <w:u w:val="none"/>
          <w:lang w:val="sr-Cyrl-RS"/>
        </w:rPr>
        <w:t xml:space="preserve">4.2 </w:t>
      </w:r>
      <w:hyperlink w:anchor="_Toc176724087" w:history="1">
        <w:r w:rsidR="003D3FAF" w:rsidRPr="003D3FAF">
          <w:rPr>
            <w:rStyle w:val="Hyperlink"/>
            <w:noProof/>
            <w:sz w:val="20"/>
            <w:szCs w:val="20"/>
            <w:lang w:val="sr-Cyrl-RS"/>
          </w:rPr>
          <w:t>Општи циљ</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_Toc176724087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48</w:t>
        </w:r>
        <w:r w:rsidR="003D3FAF" w:rsidRPr="003D3FAF">
          <w:rPr>
            <w:noProof/>
            <w:webHidden/>
            <w:sz w:val="20"/>
            <w:szCs w:val="20"/>
          </w:rPr>
          <w:fldChar w:fldCharType="end"/>
        </w:r>
      </w:hyperlink>
    </w:p>
    <w:p w14:paraId="5065C0AC" w14:textId="522FFC36" w:rsidR="003D3FAF" w:rsidRPr="003D3FAF" w:rsidRDefault="00AF2520">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r w:rsidRPr="00AF2520">
        <w:rPr>
          <w:rStyle w:val="Hyperlink"/>
          <w:noProof/>
          <w:color w:val="000000" w:themeColor="text1"/>
          <w:sz w:val="20"/>
          <w:szCs w:val="20"/>
          <w:lang w:val="sr-Cyrl-RS"/>
        </w:rPr>
        <w:t xml:space="preserve">5. </w:t>
      </w:r>
      <w:hyperlink w:anchor="_Toc176724088" w:history="1">
        <w:r w:rsidR="003D3FAF" w:rsidRPr="003D3FAF">
          <w:rPr>
            <w:rStyle w:val="Hyperlink"/>
            <w:noProof/>
            <w:sz w:val="20"/>
            <w:szCs w:val="20"/>
            <w:lang w:val="sr-Cyrl-RS"/>
          </w:rPr>
          <w:t>ПОСЕБНИ ЦИЉЕВИ И МЕРЕ</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_Toc176724088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49</w:t>
        </w:r>
        <w:r w:rsidR="003D3FAF" w:rsidRPr="003D3FAF">
          <w:rPr>
            <w:noProof/>
            <w:webHidden/>
            <w:sz w:val="20"/>
            <w:szCs w:val="20"/>
          </w:rPr>
          <w:fldChar w:fldCharType="end"/>
        </w:r>
      </w:hyperlink>
    </w:p>
    <w:p w14:paraId="6A9D66D7" w14:textId="3C5B496F" w:rsidR="003D3FAF" w:rsidRPr="003D3FAF" w:rsidRDefault="00AF2520">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r w:rsidRPr="00AF2520">
        <w:rPr>
          <w:rStyle w:val="Hyperlink"/>
          <w:noProof/>
          <w:color w:val="000000" w:themeColor="text1"/>
          <w:sz w:val="20"/>
          <w:szCs w:val="20"/>
          <w:lang w:val="sr-Cyrl-RS"/>
        </w:rPr>
        <w:t>6.</w:t>
      </w:r>
      <w:r>
        <w:rPr>
          <w:rStyle w:val="Hyperlink"/>
          <w:noProof/>
          <w:sz w:val="20"/>
          <w:szCs w:val="20"/>
          <w:lang w:val="sr-Cyrl-RS"/>
        </w:rPr>
        <w:t xml:space="preserve"> </w:t>
      </w:r>
      <w:hyperlink w:anchor="_Toc176724089" w:history="1">
        <w:r w:rsidR="003D3FAF" w:rsidRPr="003D3FAF">
          <w:rPr>
            <w:rStyle w:val="Hyperlink"/>
            <w:noProof/>
            <w:sz w:val="20"/>
            <w:szCs w:val="20"/>
            <w:lang w:val="sr-Cyrl-RS"/>
          </w:rPr>
          <w:t>АКЦИОНИ ПЛАН</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_Toc176724089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54</w:t>
        </w:r>
        <w:r w:rsidR="003D3FAF" w:rsidRPr="003D3FAF">
          <w:rPr>
            <w:noProof/>
            <w:webHidden/>
            <w:sz w:val="20"/>
            <w:szCs w:val="20"/>
          </w:rPr>
          <w:fldChar w:fldCharType="end"/>
        </w:r>
      </w:hyperlink>
    </w:p>
    <w:p w14:paraId="337F3693" w14:textId="5E15113F" w:rsidR="003D3FAF" w:rsidRPr="003D3FAF" w:rsidRDefault="00AF2520">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r w:rsidRPr="00AF2520">
        <w:rPr>
          <w:rStyle w:val="Hyperlink"/>
          <w:noProof/>
          <w:color w:val="000000" w:themeColor="text1"/>
          <w:sz w:val="20"/>
          <w:szCs w:val="20"/>
          <w:lang w:val="sr-Cyrl-RS"/>
        </w:rPr>
        <w:t xml:space="preserve">7. </w:t>
      </w:r>
      <w:hyperlink w:anchor="_Toc176724090" w:history="1">
        <w:r w:rsidR="003D3FAF" w:rsidRPr="003D3FAF">
          <w:rPr>
            <w:rStyle w:val="Hyperlink"/>
            <w:noProof/>
            <w:sz w:val="20"/>
            <w:szCs w:val="20"/>
            <w:lang w:val="sr-Cyrl-RS"/>
          </w:rPr>
          <w:t>ОКВИР ПРОГРАМСКОГ БУЏЕТА АКЦИОНОГ ПЛАНА ЗА СПРОВОЂЕЊЕ ЛАП-а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_Toc176724090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84</w:t>
        </w:r>
        <w:r w:rsidR="003D3FAF" w:rsidRPr="003D3FAF">
          <w:rPr>
            <w:noProof/>
            <w:webHidden/>
            <w:sz w:val="20"/>
            <w:szCs w:val="20"/>
          </w:rPr>
          <w:fldChar w:fldCharType="end"/>
        </w:r>
      </w:hyperlink>
    </w:p>
    <w:p w14:paraId="325D7188" w14:textId="32ECF4D3" w:rsidR="003D3FAF" w:rsidRPr="003D3FAF" w:rsidRDefault="00AF2520">
      <w:pPr>
        <w:pStyle w:val="TOC1"/>
        <w:tabs>
          <w:tab w:val="right" w:leader="dot" w:pos="9736"/>
        </w:tabs>
        <w:rPr>
          <w:rFonts w:asciiTheme="minorHAnsi" w:eastAsiaTheme="minorEastAsia" w:hAnsiTheme="minorHAnsi" w:cstheme="minorBidi"/>
          <w:b w:val="0"/>
          <w:bCs w:val="0"/>
          <w:caps w:val="0"/>
          <w:noProof/>
          <w:kern w:val="2"/>
          <w:sz w:val="20"/>
          <w:szCs w:val="20"/>
          <w:u w:val="none"/>
          <w:lang w:val="sr-Latn-RS" w:eastAsia="sr-Latn-RS"/>
          <w14:ligatures w14:val="standardContextual"/>
        </w:rPr>
      </w:pPr>
      <w:r w:rsidRPr="00AF2520">
        <w:rPr>
          <w:rStyle w:val="Hyperlink"/>
          <w:noProof/>
          <w:color w:val="000000" w:themeColor="text1"/>
          <w:sz w:val="20"/>
          <w:szCs w:val="20"/>
          <w:lang w:val="sr-Cyrl-RS"/>
        </w:rPr>
        <w:lastRenderedPageBreak/>
        <w:t xml:space="preserve">8. </w:t>
      </w:r>
      <w:hyperlink w:anchor="_Toc176724091" w:history="1">
        <w:r w:rsidR="003D3FAF" w:rsidRPr="003D3FAF">
          <w:rPr>
            <w:rStyle w:val="Hyperlink"/>
            <w:noProof/>
            <w:sz w:val="20"/>
            <w:szCs w:val="20"/>
          </w:rPr>
          <w:t>ОКВИР ЗА ПРАЋЕЊЕ, ВРЕДНОВАЊЕ УЧИНКА И ИЗВЕШТАВАЊЕ О СПРОВОЂЕЊУ ЛАП-а</w:t>
        </w:r>
        <w:r w:rsidR="003D3FAF" w:rsidRPr="003D3FAF">
          <w:rPr>
            <w:noProof/>
            <w:webHidden/>
            <w:sz w:val="20"/>
            <w:szCs w:val="20"/>
          </w:rPr>
          <w:tab/>
        </w:r>
        <w:r w:rsidR="003D3FAF" w:rsidRPr="003D3FAF">
          <w:rPr>
            <w:noProof/>
            <w:webHidden/>
            <w:sz w:val="20"/>
            <w:szCs w:val="20"/>
          </w:rPr>
          <w:fldChar w:fldCharType="begin"/>
        </w:r>
        <w:r w:rsidR="003D3FAF" w:rsidRPr="003D3FAF">
          <w:rPr>
            <w:noProof/>
            <w:webHidden/>
            <w:sz w:val="20"/>
            <w:szCs w:val="20"/>
          </w:rPr>
          <w:instrText xml:space="preserve"> PAGEREF _Toc176724091 \h </w:instrText>
        </w:r>
        <w:r w:rsidR="003D3FAF" w:rsidRPr="003D3FAF">
          <w:rPr>
            <w:noProof/>
            <w:webHidden/>
            <w:sz w:val="20"/>
            <w:szCs w:val="20"/>
          </w:rPr>
        </w:r>
        <w:r w:rsidR="003D3FAF" w:rsidRPr="003D3FAF">
          <w:rPr>
            <w:noProof/>
            <w:webHidden/>
            <w:sz w:val="20"/>
            <w:szCs w:val="20"/>
          </w:rPr>
          <w:fldChar w:fldCharType="separate"/>
        </w:r>
        <w:r w:rsidR="003D3FAF" w:rsidRPr="003D3FAF">
          <w:rPr>
            <w:noProof/>
            <w:webHidden/>
            <w:sz w:val="20"/>
            <w:szCs w:val="20"/>
          </w:rPr>
          <w:t>92</w:t>
        </w:r>
        <w:r w:rsidR="003D3FAF" w:rsidRPr="003D3FAF">
          <w:rPr>
            <w:noProof/>
            <w:webHidden/>
            <w:sz w:val="20"/>
            <w:szCs w:val="20"/>
          </w:rPr>
          <w:fldChar w:fldCharType="end"/>
        </w:r>
      </w:hyperlink>
    </w:p>
    <w:p w14:paraId="655F2407" w14:textId="45D936DD" w:rsidR="00715B73" w:rsidRPr="002B000D" w:rsidRDefault="00B4653A" w:rsidP="00A37FA2">
      <w:pPr>
        <w:spacing w:before="100" w:beforeAutospacing="1" w:after="100" w:afterAutospacing="1"/>
        <w:contextualSpacing/>
        <w:rPr>
          <w:rFonts w:cs="Calibri"/>
          <w:b/>
          <w:lang w:val="sr-Cyrl-RS"/>
        </w:rPr>
      </w:pPr>
      <w:r w:rsidRPr="003D3FAF">
        <w:rPr>
          <w:rFonts w:cs="Calibri"/>
          <w:b/>
          <w:sz w:val="20"/>
          <w:szCs w:val="20"/>
          <w:lang w:val="sr-Cyrl-RS"/>
        </w:rPr>
        <w:fldChar w:fldCharType="end"/>
      </w:r>
    </w:p>
    <w:p w14:paraId="0DF6143C" w14:textId="77777777" w:rsidR="00EB6A6E" w:rsidRPr="002B000D" w:rsidRDefault="00B4653A" w:rsidP="00A37FA2">
      <w:pPr>
        <w:pStyle w:val="a"/>
        <w:shd w:val="clear" w:color="auto" w:fill="FFFFFF"/>
        <w:spacing w:before="100" w:beforeAutospacing="1" w:after="100" w:afterAutospacing="1" w:line="20" w:lineRule="atLeast"/>
        <w:ind w:firstLine="0"/>
        <w:jc w:val="both"/>
        <w:outlineLvl w:val="0"/>
        <w:rPr>
          <w:rFonts w:ascii="Calibri" w:hAnsi="Calibri" w:cs="Calibri"/>
          <w:b/>
          <w:smallCaps/>
          <w:color w:val="1F497D"/>
          <w:sz w:val="48"/>
          <w:szCs w:val="48"/>
          <w:lang w:val="sr-Cyrl-RS"/>
        </w:rPr>
      </w:pPr>
      <w:bookmarkStart w:id="3" w:name="_Toc17465071"/>
      <w:bookmarkStart w:id="4" w:name="_Toc168837996"/>
      <w:bookmarkEnd w:id="1"/>
      <w:bookmarkEnd w:id="2"/>
      <w:r w:rsidRPr="002B000D">
        <w:rPr>
          <w:rFonts w:ascii="Calibri" w:hAnsi="Calibri" w:cs="Calibri"/>
          <w:b/>
          <w:smallCaps/>
          <w:color w:val="1F497D"/>
          <w:sz w:val="48"/>
          <w:szCs w:val="48"/>
          <w:lang w:val="sr-Cyrl-RS"/>
        </w:rPr>
        <w:br w:type="page"/>
      </w:r>
      <w:bookmarkStart w:id="5" w:name="_Toc176724055"/>
      <w:r w:rsidR="00ED67D0" w:rsidRPr="002B000D">
        <w:rPr>
          <w:rFonts w:ascii="Calibri" w:hAnsi="Calibri" w:cs="Calibri"/>
          <w:b/>
          <w:smallCaps/>
          <w:color w:val="1F497D"/>
          <w:sz w:val="48"/>
          <w:szCs w:val="48"/>
          <w:lang w:val="sr-Cyrl-RS"/>
        </w:rPr>
        <w:lastRenderedPageBreak/>
        <w:t>листа скраћеница</w:t>
      </w:r>
      <w:bookmarkEnd w:id="3"/>
      <w:bookmarkEnd w:id="4"/>
      <w:bookmarkEnd w:id="5"/>
    </w:p>
    <w:p w14:paraId="347306A8" w14:textId="77777777" w:rsidR="00EB6A6E" w:rsidRPr="002B000D" w:rsidRDefault="00EB6A6E" w:rsidP="00A37FA2">
      <w:pPr>
        <w:pStyle w:val="a"/>
        <w:shd w:val="clear" w:color="auto" w:fill="FFFFFF"/>
        <w:spacing w:before="100" w:beforeAutospacing="1" w:after="100" w:afterAutospacing="1" w:line="20" w:lineRule="atLeast"/>
        <w:jc w:val="both"/>
        <w:rPr>
          <w:rFonts w:ascii="Calibri" w:hAnsi="Calibri" w:cs="Calibri"/>
          <w:color w:val="auto"/>
          <w:sz w:val="22"/>
          <w:szCs w:val="22"/>
          <w:lang w:val="sr-Cyrl-RS"/>
        </w:rPr>
      </w:pPr>
      <w:r w:rsidRPr="002B000D">
        <w:rPr>
          <w:rFonts w:ascii="Calibri" w:hAnsi="Calibri" w:cs="Calibri"/>
          <w:color w:val="auto"/>
          <w:sz w:val="22"/>
          <w:szCs w:val="22"/>
          <w:lang w:val="sr-Cyrl-RS"/>
        </w:rPr>
        <w:t>Ради лакшег разумевања овог документа у наставку издвајамо изразе</w:t>
      </w:r>
      <w:r w:rsidR="00676764" w:rsidRPr="002B000D">
        <w:rPr>
          <w:rFonts w:ascii="Calibri" w:hAnsi="Calibri" w:cs="Calibri"/>
          <w:color w:val="auto"/>
          <w:sz w:val="22"/>
          <w:szCs w:val="22"/>
          <w:lang w:val="sr-Cyrl-RS"/>
        </w:rPr>
        <w:t xml:space="preserve"> и скраћенице</w:t>
      </w:r>
      <w:r w:rsidRPr="002B000D">
        <w:rPr>
          <w:rFonts w:ascii="Calibri" w:hAnsi="Calibri" w:cs="Calibri"/>
          <w:color w:val="auto"/>
          <w:sz w:val="22"/>
          <w:szCs w:val="22"/>
          <w:lang w:val="sr-Cyrl-RS"/>
        </w:rPr>
        <w:t xml:space="preserve"> са њиховим значењима:</w:t>
      </w:r>
      <w:r w:rsidR="00317FD2" w:rsidRPr="002B000D">
        <w:rPr>
          <w:rFonts w:ascii="Calibri" w:hAnsi="Calibri" w:cs="Calibri"/>
          <w:color w:val="auto"/>
          <w:sz w:val="22"/>
          <w:szCs w:val="22"/>
          <w:lang w:val="sr-Cyrl-RS"/>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1772"/>
        <w:gridCol w:w="7862"/>
      </w:tblGrid>
      <w:tr w:rsidR="00ED67D0" w:rsidRPr="002B000D" w14:paraId="7281FFEA" w14:textId="77777777" w:rsidTr="00EE1A47">
        <w:tc>
          <w:tcPr>
            <w:tcW w:w="1772" w:type="dxa"/>
            <w:tcBorders>
              <w:top w:val="single" w:sz="4" w:space="0" w:color="auto"/>
              <w:bottom w:val="nil"/>
              <w:right w:val="single" w:sz="4" w:space="0" w:color="auto"/>
            </w:tcBorders>
            <w:shd w:val="clear" w:color="auto" w:fill="auto"/>
          </w:tcPr>
          <w:p w14:paraId="1060E475" w14:textId="77777777" w:rsidR="00ED67D0" w:rsidRPr="00C621AC" w:rsidRDefault="00ED67D0" w:rsidP="00C621AC">
            <w:pPr>
              <w:pStyle w:val="a"/>
              <w:spacing w:before="100" w:beforeAutospacing="1" w:after="100" w:afterAutospacing="1" w:line="20" w:lineRule="atLeast"/>
              <w:jc w:val="center"/>
              <w:rPr>
                <w:rFonts w:ascii="Calibri" w:hAnsi="Calibri" w:cs="Calibri"/>
                <w:b/>
                <w:bCs/>
                <w:color w:val="FF0000"/>
                <w:sz w:val="22"/>
                <w:szCs w:val="22"/>
                <w:lang w:val="sr-Cyrl-RS"/>
              </w:rPr>
            </w:pPr>
            <w:r w:rsidRPr="00EE1A47">
              <w:rPr>
                <w:rFonts w:ascii="Calibri" w:hAnsi="Calibri" w:cs="Calibri"/>
                <w:b/>
                <w:bCs/>
                <w:color w:val="0070C0"/>
                <w:sz w:val="22"/>
                <w:szCs w:val="22"/>
                <w:lang w:val="sr-Cyrl-RS"/>
              </w:rPr>
              <w:t>ДЗ</w:t>
            </w:r>
          </w:p>
        </w:tc>
        <w:tc>
          <w:tcPr>
            <w:tcW w:w="7862" w:type="dxa"/>
            <w:tcBorders>
              <w:left w:val="single" w:sz="4" w:space="0" w:color="auto"/>
            </w:tcBorders>
            <w:shd w:val="clear" w:color="auto" w:fill="auto"/>
          </w:tcPr>
          <w:p w14:paraId="7029111A"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Дом здравља Врњачка Бања</w:t>
            </w:r>
          </w:p>
        </w:tc>
      </w:tr>
      <w:tr w:rsidR="00ED67D0" w:rsidRPr="002B000D" w14:paraId="537E9920" w14:textId="77777777" w:rsidTr="00EE1A47">
        <w:tc>
          <w:tcPr>
            <w:tcW w:w="1772" w:type="dxa"/>
            <w:tcBorders>
              <w:top w:val="nil"/>
              <w:bottom w:val="nil"/>
              <w:right w:val="single" w:sz="4" w:space="0" w:color="auto"/>
            </w:tcBorders>
            <w:shd w:val="clear" w:color="auto" w:fill="auto"/>
          </w:tcPr>
          <w:p w14:paraId="2246C874" w14:textId="77777777" w:rsidR="00ED67D0" w:rsidRPr="00C621AC" w:rsidRDefault="00ED67D0" w:rsidP="00C621AC">
            <w:pPr>
              <w:pStyle w:val="a"/>
              <w:spacing w:before="100" w:beforeAutospacing="1" w:after="100" w:afterAutospacing="1" w:line="20" w:lineRule="atLeast"/>
              <w:jc w:val="center"/>
              <w:rPr>
                <w:rFonts w:ascii="Calibri" w:hAnsi="Calibri" w:cs="Calibri"/>
                <w:b/>
                <w:bCs/>
                <w:color w:val="2E74B5" w:themeColor="accent5" w:themeShade="BF"/>
                <w:sz w:val="22"/>
                <w:szCs w:val="22"/>
                <w:lang w:val="sr-Cyrl-RS"/>
              </w:rPr>
            </w:pPr>
            <w:r w:rsidRPr="00C621AC">
              <w:rPr>
                <w:rFonts w:ascii="Calibri" w:hAnsi="Calibri" w:cs="Calibri"/>
                <w:b/>
                <w:bCs/>
                <w:color w:val="2E74B5" w:themeColor="accent5" w:themeShade="BF"/>
                <w:sz w:val="22"/>
                <w:szCs w:val="22"/>
                <w:lang w:val="sr-Cyrl-RS"/>
              </w:rPr>
              <w:t>ЈЛС</w:t>
            </w:r>
          </w:p>
        </w:tc>
        <w:tc>
          <w:tcPr>
            <w:tcW w:w="7862" w:type="dxa"/>
            <w:tcBorders>
              <w:left w:val="single" w:sz="4" w:space="0" w:color="auto"/>
            </w:tcBorders>
            <w:shd w:val="clear" w:color="auto" w:fill="auto"/>
          </w:tcPr>
          <w:p w14:paraId="1084D8D2"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Јединица локалне самоуправе</w:t>
            </w:r>
          </w:p>
        </w:tc>
      </w:tr>
      <w:tr w:rsidR="00C621AC" w:rsidRPr="002B000D" w14:paraId="0B4529A6" w14:textId="77777777" w:rsidTr="00EE1A47">
        <w:tc>
          <w:tcPr>
            <w:tcW w:w="1772" w:type="dxa"/>
            <w:tcBorders>
              <w:top w:val="nil"/>
              <w:bottom w:val="nil"/>
              <w:right w:val="single" w:sz="4" w:space="0" w:color="auto"/>
            </w:tcBorders>
            <w:shd w:val="clear" w:color="auto" w:fill="auto"/>
          </w:tcPr>
          <w:p w14:paraId="11963F6F" w14:textId="0C7753D9" w:rsidR="00C621AC" w:rsidRPr="00C621AC" w:rsidRDefault="00C621AC" w:rsidP="00C621AC">
            <w:pPr>
              <w:pStyle w:val="a"/>
              <w:spacing w:before="100" w:beforeAutospacing="1" w:after="100" w:afterAutospacing="1" w:line="20" w:lineRule="atLeast"/>
              <w:jc w:val="center"/>
              <w:rPr>
                <w:rFonts w:ascii="Calibri" w:hAnsi="Calibri" w:cs="Calibri"/>
                <w:b/>
                <w:bCs/>
                <w:color w:val="2E74B5" w:themeColor="accent5" w:themeShade="BF"/>
                <w:sz w:val="22"/>
                <w:szCs w:val="22"/>
                <w:lang w:val="sr-Cyrl-RS"/>
              </w:rPr>
            </w:pPr>
            <w:r w:rsidRPr="00C621AC">
              <w:rPr>
                <w:rFonts w:ascii="Calibri" w:hAnsi="Calibri" w:cs="Calibri"/>
                <w:b/>
                <w:bCs/>
                <w:color w:val="2E74B5" w:themeColor="accent5" w:themeShade="BF"/>
                <w:sz w:val="22"/>
                <w:szCs w:val="22"/>
                <w:lang w:val="sr-Cyrl-RS"/>
              </w:rPr>
              <w:t>ЈП</w:t>
            </w:r>
          </w:p>
        </w:tc>
        <w:tc>
          <w:tcPr>
            <w:tcW w:w="7862" w:type="dxa"/>
            <w:tcBorders>
              <w:left w:val="single" w:sz="4" w:space="0" w:color="auto"/>
            </w:tcBorders>
            <w:shd w:val="clear" w:color="auto" w:fill="auto"/>
          </w:tcPr>
          <w:p w14:paraId="4C0C3474" w14:textId="17FCC804" w:rsidR="00C621AC" w:rsidRPr="002B000D" w:rsidRDefault="00C621AC" w:rsidP="00A37FA2">
            <w:pPr>
              <w:spacing w:before="100" w:beforeAutospacing="1" w:after="100" w:afterAutospacing="1" w:line="20" w:lineRule="atLeast"/>
              <w:ind w:firstLine="0"/>
              <w:jc w:val="both"/>
              <w:rPr>
                <w:rFonts w:cs="Calibri"/>
                <w:lang w:val="sr-Cyrl-RS"/>
              </w:rPr>
            </w:pPr>
            <w:r>
              <w:rPr>
                <w:rFonts w:cs="Calibri"/>
                <w:lang w:val="sr-Cyrl-RS"/>
              </w:rPr>
              <w:t>Јавно предузеће</w:t>
            </w:r>
          </w:p>
        </w:tc>
      </w:tr>
      <w:tr w:rsidR="00EE1A47" w:rsidRPr="002B000D" w14:paraId="6DAA4BC3" w14:textId="77777777" w:rsidTr="00EE1A47">
        <w:tc>
          <w:tcPr>
            <w:tcW w:w="1772" w:type="dxa"/>
            <w:tcBorders>
              <w:top w:val="nil"/>
              <w:bottom w:val="nil"/>
              <w:right w:val="single" w:sz="4" w:space="0" w:color="auto"/>
            </w:tcBorders>
            <w:shd w:val="clear" w:color="auto" w:fill="auto"/>
          </w:tcPr>
          <w:p w14:paraId="1E1BDF00" w14:textId="1E27897D" w:rsidR="00EE1A47" w:rsidRPr="00C621AC" w:rsidRDefault="00EE1A47" w:rsidP="00EE1A47">
            <w:pPr>
              <w:pStyle w:val="a"/>
              <w:spacing w:before="100" w:beforeAutospacing="1" w:after="100" w:afterAutospacing="1" w:line="20" w:lineRule="atLeast"/>
              <w:jc w:val="center"/>
              <w:rPr>
                <w:rFonts w:ascii="Calibri" w:hAnsi="Calibri" w:cs="Calibri"/>
                <w:b/>
                <w:bCs/>
                <w:color w:val="2E74B5" w:themeColor="accent5" w:themeShade="BF"/>
                <w:sz w:val="22"/>
                <w:szCs w:val="22"/>
                <w:lang w:val="sr-Cyrl-RS"/>
              </w:rPr>
            </w:pPr>
            <w:r w:rsidRPr="00C621AC">
              <w:rPr>
                <w:rFonts w:ascii="Calibri" w:hAnsi="Calibri" w:cs="Calibri"/>
                <w:b/>
                <w:bCs/>
                <w:color w:val="2E74B5" w:themeColor="accent5" w:themeShade="BF"/>
                <w:sz w:val="22"/>
                <w:szCs w:val="22"/>
                <w:lang w:val="sr-Cyrl-RS"/>
              </w:rPr>
              <w:t>КЗМ</w:t>
            </w:r>
          </w:p>
        </w:tc>
        <w:tc>
          <w:tcPr>
            <w:tcW w:w="7862" w:type="dxa"/>
            <w:tcBorders>
              <w:left w:val="single" w:sz="4" w:space="0" w:color="auto"/>
            </w:tcBorders>
            <w:shd w:val="clear" w:color="auto" w:fill="auto"/>
          </w:tcPr>
          <w:p w14:paraId="2E46D01A" w14:textId="6DD253BA" w:rsidR="00EE1A47" w:rsidRPr="002B000D" w:rsidRDefault="00EE1A47" w:rsidP="00EE1A47">
            <w:pPr>
              <w:spacing w:before="100" w:beforeAutospacing="1" w:after="100" w:afterAutospacing="1" w:line="20" w:lineRule="atLeast"/>
              <w:ind w:firstLine="0"/>
              <w:jc w:val="both"/>
              <w:rPr>
                <w:rFonts w:cs="Calibri"/>
                <w:lang w:val="sr-Cyrl-RS"/>
              </w:rPr>
            </w:pPr>
            <w:r>
              <w:rPr>
                <w:rFonts w:cs="Calibri"/>
                <w:lang w:val="sr-Cyrl-RS"/>
              </w:rPr>
              <w:t>Канцеларија за младе</w:t>
            </w:r>
          </w:p>
        </w:tc>
      </w:tr>
      <w:tr w:rsidR="00EE1A47" w:rsidRPr="002B000D" w14:paraId="7427A818" w14:textId="77777777" w:rsidTr="00EE1A47">
        <w:tc>
          <w:tcPr>
            <w:tcW w:w="1772" w:type="dxa"/>
            <w:tcBorders>
              <w:top w:val="nil"/>
              <w:bottom w:val="nil"/>
              <w:right w:val="single" w:sz="4" w:space="0" w:color="auto"/>
            </w:tcBorders>
            <w:shd w:val="clear" w:color="auto" w:fill="auto"/>
          </w:tcPr>
          <w:p w14:paraId="64E3FA19" w14:textId="38E3062D" w:rsidR="00EE1A47" w:rsidRPr="00C621AC" w:rsidRDefault="00EE1A47" w:rsidP="00EE1A47">
            <w:pPr>
              <w:pStyle w:val="a"/>
              <w:spacing w:before="100" w:beforeAutospacing="1" w:after="100" w:afterAutospacing="1" w:line="20" w:lineRule="atLeast"/>
              <w:jc w:val="center"/>
              <w:rPr>
                <w:rFonts w:ascii="Calibri" w:hAnsi="Calibri" w:cs="Calibri"/>
                <w:b/>
                <w:bCs/>
                <w:color w:val="2E74B5" w:themeColor="accent5" w:themeShade="BF"/>
                <w:sz w:val="22"/>
                <w:szCs w:val="22"/>
                <w:lang w:val="sr-Cyrl-RS"/>
              </w:rPr>
            </w:pPr>
            <w:r w:rsidRPr="00C621AC">
              <w:rPr>
                <w:rFonts w:ascii="Calibri" w:hAnsi="Calibri" w:cs="Calibri"/>
                <w:b/>
                <w:bCs/>
                <w:color w:val="2E74B5" w:themeColor="accent5" w:themeShade="BF"/>
                <w:sz w:val="22"/>
                <w:szCs w:val="22"/>
                <w:lang w:val="sr-Cyrl-RS"/>
              </w:rPr>
              <w:t>КЛЕР</w:t>
            </w:r>
          </w:p>
        </w:tc>
        <w:tc>
          <w:tcPr>
            <w:tcW w:w="7862" w:type="dxa"/>
            <w:tcBorders>
              <w:left w:val="single" w:sz="4" w:space="0" w:color="auto"/>
            </w:tcBorders>
            <w:shd w:val="clear" w:color="auto" w:fill="auto"/>
          </w:tcPr>
          <w:p w14:paraId="18FE7052" w14:textId="7870ACB5" w:rsidR="00EE1A47" w:rsidRPr="002B000D" w:rsidRDefault="00EE1A47" w:rsidP="00EE1A47">
            <w:pPr>
              <w:spacing w:before="100" w:beforeAutospacing="1" w:after="100" w:afterAutospacing="1" w:line="20" w:lineRule="atLeast"/>
              <w:ind w:firstLine="0"/>
              <w:jc w:val="both"/>
              <w:rPr>
                <w:rFonts w:cs="Calibri"/>
                <w:lang w:val="sr-Cyrl-RS"/>
              </w:rPr>
            </w:pPr>
            <w:r>
              <w:rPr>
                <w:rFonts w:cs="Calibri"/>
                <w:lang w:val="sr-Cyrl-RS"/>
              </w:rPr>
              <w:t>Канцеларија за локални економски развој</w:t>
            </w:r>
          </w:p>
        </w:tc>
      </w:tr>
      <w:tr w:rsidR="00C621AC" w:rsidRPr="002B000D" w14:paraId="4F66E73A" w14:textId="77777777" w:rsidTr="00EE1A47">
        <w:tc>
          <w:tcPr>
            <w:tcW w:w="1772" w:type="dxa"/>
            <w:tcBorders>
              <w:top w:val="nil"/>
              <w:bottom w:val="nil"/>
              <w:right w:val="single" w:sz="4" w:space="0" w:color="auto"/>
            </w:tcBorders>
            <w:shd w:val="clear" w:color="auto" w:fill="auto"/>
          </w:tcPr>
          <w:p w14:paraId="30542AF8" w14:textId="3CB31DBA" w:rsidR="00C621AC" w:rsidRPr="00C621AC" w:rsidRDefault="00C621AC" w:rsidP="00C621AC">
            <w:pPr>
              <w:pStyle w:val="a"/>
              <w:spacing w:before="100" w:beforeAutospacing="1" w:after="100" w:afterAutospacing="1" w:line="20" w:lineRule="atLeast"/>
              <w:jc w:val="center"/>
              <w:rPr>
                <w:rFonts w:ascii="Calibri" w:hAnsi="Calibri" w:cs="Calibri"/>
                <w:b/>
                <w:bCs/>
                <w:color w:val="2E74B5" w:themeColor="accent5" w:themeShade="BF"/>
                <w:sz w:val="22"/>
                <w:szCs w:val="22"/>
                <w:lang w:val="sr-Cyrl-RS"/>
              </w:rPr>
            </w:pPr>
            <w:r w:rsidRPr="00C621AC">
              <w:rPr>
                <w:rFonts w:ascii="Calibri" w:hAnsi="Calibri" w:cs="Calibri"/>
                <w:b/>
                <w:bCs/>
                <w:color w:val="2E74B5" w:themeColor="accent5" w:themeShade="BF"/>
                <w:sz w:val="22"/>
                <w:szCs w:val="22"/>
                <w:lang w:val="sr-Cyrl-RS"/>
              </w:rPr>
              <w:t>КЦ</w:t>
            </w:r>
          </w:p>
        </w:tc>
        <w:tc>
          <w:tcPr>
            <w:tcW w:w="7862" w:type="dxa"/>
            <w:tcBorders>
              <w:left w:val="single" w:sz="4" w:space="0" w:color="auto"/>
            </w:tcBorders>
            <w:shd w:val="clear" w:color="auto" w:fill="auto"/>
          </w:tcPr>
          <w:p w14:paraId="280127F7" w14:textId="3E88457B" w:rsidR="00C621AC" w:rsidRDefault="00C621AC" w:rsidP="00C621AC">
            <w:pPr>
              <w:spacing w:before="100" w:beforeAutospacing="1" w:after="100" w:afterAutospacing="1" w:line="20" w:lineRule="atLeast"/>
              <w:ind w:firstLine="0"/>
              <w:jc w:val="both"/>
              <w:rPr>
                <w:rFonts w:cs="Calibri"/>
                <w:lang w:val="sr-Cyrl-RS"/>
              </w:rPr>
            </w:pPr>
            <w:r w:rsidRPr="002B000D">
              <w:rPr>
                <w:rFonts w:cs="Calibri"/>
                <w:lang w:val="sr-Cyrl-RS"/>
              </w:rPr>
              <w:t>Културни центар</w:t>
            </w:r>
          </w:p>
        </w:tc>
      </w:tr>
      <w:tr w:rsidR="00EE1A47" w:rsidRPr="002B000D" w14:paraId="1583CECE" w14:textId="77777777" w:rsidTr="00EE1A47">
        <w:tc>
          <w:tcPr>
            <w:tcW w:w="1772" w:type="dxa"/>
            <w:tcBorders>
              <w:top w:val="nil"/>
              <w:bottom w:val="nil"/>
              <w:right w:val="single" w:sz="4" w:space="0" w:color="auto"/>
            </w:tcBorders>
            <w:shd w:val="clear" w:color="auto" w:fill="auto"/>
          </w:tcPr>
          <w:p w14:paraId="0E910C39" w14:textId="5D0971FD" w:rsidR="00EE1A47" w:rsidRPr="00C621AC" w:rsidRDefault="00EE1A47" w:rsidP="00EE1A47">
            <w:pPr>
              <w:pStyle w:val="a"/>
              <w:spacing w:before="100" w:beforeAutospacing="1" w:after="100" w:afterAutospacing="1" w:line="20" w:lineRule="atLeast"/>
              <w:jc w:val="center"/>
              <w:rPr>
                <w:rFonts w:ascii="Calibri" w:hAnsi="Calibri" w:cs="Calibri"/>
                <w:b/>
                <w:bCs/>
                <w:color w:val="2E74B5" w:themeColor="accent5" w:themeShade="BF"/>
                <w:sz w:val="22"/>
                <w:szCs w:val="22"/>
                <w:lang w:val="sr-Cyrl-RS"/>
              </w:rPr>
            </w:pPr>
            <w:r w:rsidRPr="00EE1A47">
              <w:rPr>
                <w:rFonts w:ascii="Calibri" w:hAnsi="Calibri" w:cs="Calibri"/>
                <w:b/>
                <w:bCs/>
                <w:color w:val="0070C0"/>
                <w:sz w:val="22"/>
                <w:szCs w:val="22"/>
                <w:lang w:val="sr-Cyrl-RS"/>
              </w:rPr>
              <w:t>ЛАП</w:t>
            </w:r>
          </w:p>
        </w:tc>
        <w:tc>
          <w:tcPr>
            <w:tcW w:w="7862" w:type="dxa"/>
            <w:tcBorders>
              <w:left w:val="single" w:sz="4" w:space="0" w:color="auto"/>
            </w:tcBorders>
            <w:shd w:val="clear" w:color="auto" w:fill="auto"/>
          </w:tcPr>
          <w:p w14:paraId="6D8EACB0" w14:textId="4E66DBD7" w:rsidR="00EE1A47" w:rsidRDefault="00EE1A47" w:rsidP="00EE1A47">
            <w:pPr>
              <w:spacing w:before="100" w:beforeAutospacing="1" w:after="100" w:afterAutospacing="1" w:line="20" w:lineRule="atLeast"/>
              <w:ind w:firstLine="0"/>
              <w:jc w:val="both"/>
              <w:rPr>
                <w:rFonts w:cs="Calibri"/>
                <w:lang w:val="sr-Cyrl-RS"/>
              </w:rPr>
            </w:pPr>
            <w:r w:rsidRPr="002B000D">
              <w:rPr>
                <w:rFonts w:cs="Calibri"/>
                <w:lang w:val="sr-Cyrl-RS"/>
              </w:rPr>
              <w:t>Локални акциони план за инклузију Рома и Ромкиња у општини Врњачка Бања</w:t>
            </w:r>
          </w:p>
        </w:tc>
      </w:tr>
      <w:tr w:rsidR="00C621AC" w:rsidRPr="002B000D" w14:paraId="3FF70E36" w14:textId="77777777" w:rsidTr="00EE1A47">
        <w:tc>
          <w:tcPr>
            <w:tcW w:w="1772" w:type="dxa"/>
            <w:tcBorders>
              <w:top w:val="nil"/>
              <w:bottom w:val="nil"/>
              <w:right w:val="single" w:sz="4" w:space="0" w:color="auto"/>
            </w:tcBorders>
            <w:shd w:val="clear" w:color="auto" w:fill="auto"/>
          </w:tcPr>
          <w:p w14:paraId="02384856" w14:textId="6ADFD581" w:rsidR="00C621AC" w:rsidRPr="00EE1A47" w:rsidRDefault="00C621AC"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МСП</w:t>
            </w:r>
          </w:p>
        </w:tc>
        <w:tc>
          <w:tcPr>
            <w:tcW w:w="7862" w:type="dxa"/>
            <w:tcBorders>
              <w:left w:val="single" w:sz="4" w:space="0" w:color="auto"/>
            </w:tcBorders>
            <w:shd w:val="clear" w:color="auto" w:fill="auto"/>
          </w:tcPr>
          <w:p w14:paraId="443BAA0A" w14:textId="5415EF91" w:rsidR="00C621AC" w:rsidRDefault="00C621AC" w:rsidP="00A37FA2">
            <w:pPr>
              <w:spacing w:before="100" w:beforeAutospacing="1" w:after="100" w:afterAutospacing="1" w:line="20" w:lineRule="atLeast"/>
              <w:ind w:firstLine="0"/>
              <w:jc w:val="both"/>
              <w:rPr>
                <w:rFonts w:cs="Calibri"/>
                <w:lang w:val="sr-Cyrl-RS"/>
              </w:rPr>
            </w:pPr>
            <w:r>
              <w:rPr>
                <w:rFonts w:cs="Calibri"/>
                <w:lang w:val="sr-Cyrl-RS"/>
              </w:rPr>
              <w:t>Мала и средња предузећа</w:t>
            </w:r>
          </w:p>
        </w:tc>
      </w:tr>
      <w:tr w:rsidR="00ED67D0" w:rsidRPr="002B000D" w14:paraId="3DCF11A3" w14:textId="77777777" w:rsidTr="00EE1A47">
        <w:tc>
          <w:tcPr>
            <w:tcW w:w="1772" w:type="dxa"/>
            <w:tcBorders>
              <w:top w:val="nil"/>
              <w:bottom w:val="nil"/>
              <w:right w:val="single" w:sz="4" w:space="0" w:color="auto"/>
            </w:tcBorders>
            <w:shd w:val="clear" w:color="auto" w:fill="auto"/>
          </w:tcPr>
          <w:p w14:paraId="3AC53A3D"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НВО</w:t>
            </w:r>
          </w:p>
        </w:tc>
        <w:tc>
          <w:tcPr>
            <w:tcW w:w="7862" w:type="dxa"/>
            <w:tcBorders>
              <w:left w:val="single" w:sz="4" w:space="0" w:color="auto"/>
            </w:tcBorders>
            <w:shd w:val="clear" w:color="auto" w:fill="auto"/>
          </w:tcPr>
          <w:p w14:paraId="3B58194A"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Невладина организација</w:t>
            </w:r>
          </w:p>
        </w:tc>
      </w:tr>
      <w:tr w:rsidR="00ED67D0" w:rsidRPr="002B000D" w14:paraId="3791B074" w14:textId="77777777" w:rsidTr="00EE1A47">
        <w:tc>
          <w:tcPr>
            <w:tcW w:w="1772" w:type="dxa"/>
            <w:tcBorders>
              <w:top w:val="nil"/>
              <w:bottom w:val="nil"/>
              <w:right w:val="single" w:sz="4" w:space="0" w:color="auto"/>
            </w:tcBorders>
            <w:shd w:val="clear" w:color="auto" w:fill="auto"/>
          </w:tcPr>
          <w:p w14:paraId="4BE46751"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НСЗ</w:t>
            </w:r>
          </w:p>
        </w:tc>
        <w:tc>
          <w:tcPr>
            <w:tcW w:w="7862" w:type="dxa"/>
            <w:tcBorders>
              <w:left w:val="single" w:sz="4" w:space="0" w:color="auto"/>
            </w:tcBorders>
            <w:shd w:val="clear" w:color="auto" w:fill="auto"/>
          </w:tcPr>
          <w:p w14:paraId="145C64BF"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Национална служба за запошљавање</w:t>
            </w:r>
          </w:p>
        </w:tc>
      </w:tr>
      <w:tr w:rsidR="00EE1A47" w:rsidRPr="002B000D" w14:paraId="2E7F47E6" w14:textId="77777777" w:rsidTr="00EE1A47">
        <w:tc>
          <w:tcPr>
            <w:tcW w:w="1772" w:type="dxa"/>
            <w:tcBorders>
              <w:top w:val="nil"/>
              <w:bottom w:val="nil"/>
              <w:right w:val="single" w:sz="4" w:space="0" w:color="auto"/>
            </w:tcBorders>
            <w:shd w:val="clear" w:color="auto" w:fill="auto"/>
          </w:tcPr>
          <w:p w14:paraId="341AF26F" w14:textId="5779C4FE" w:rsidR="00EE1A47" w:rsidRPr="00EE1A47" w:rsidRDefault="00EE1A47" w:rsidP="00EE1A47">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ОСА</w:t>
            </w:r>
          </w:p>
        </w:tc>
        <w:tc>
          <w:tcPr>
            <w:tcW w:w="7862" w:type="dxa"/>
            <w:tcBorders>
              <w:left w:val="single" w:sz="4" w:space="0" w:color="auto"/>
            </w:tcBorders>
            <w:shd w:val="clear" w:color="auto" w:fill="auto"/>
          </w:tcPr>
          <w:p w14:paraId="08D35562" w14:textId="75873B1B" w:rsidR="00EE1A47" w:rsidRDefault="00EE1A47" w:rsidP="00EE1A47">
            <w:pPr>
              <w:spacing w:before="100" w:beforeAutospacing="1" w:after="100" w:afterAutospacing="1" w:line="20" w:lineRule="atLeast"/>
              <w:ind w:firstLine="0"/>
              <w:jc w:val="both"/>
              <w:rPr>
                <w:rFonts w:cs="Calibri"/>
                <w:lang w:val="sr-Cyrl-RS"/>
              </w:rPr>
            </w:pPr>
            <w:r>
              <w:rPr>
                <w:rFonts w:cs="Calibri"/>
                <w:lang w:val="sr-Cyrl-RS"/>
              </w:rPr>
              <w:t>Општинска стамбена агенција</w:t>
            </w:r>
          </w:p>
        </w:tc>
      </w:tr>
      <w:tr w:rsidR="00C621AC" w:rsidRPr="002B000D" w14:paraId="6DAFB9F9" w14:textId="77777777" w:rsidTr="00EE1A47">
        <w:tc>
          <w:tcPr>
            <w:tcW w:w="1772" w:type="dxa"/>
            <w:tcBorders>
              <w:top w:val="nil"/>
              <w:bottom w:val="nil"/>
              <w:right w:val="single" w:sz="4" w:space="0" w:color="auto"/>
            </w:tcBorders>
            <w:shd w:val="clear" w:color="auto" w:fill="auto"/>
          </w:tcPr>
          <w:p w14:paraId="0D7A98B7" w14:textId="254FC965" w:rsidR="00C621AC" w:rsidRPr="00EE1A47" w:rsidRDefault="00C621AC"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ОЦД</w:t>
            </w:r>
          </w:p>
        </w:tc>
        <w:tc>
          <w:tcPr>
            <w:tcW w:w="7862" w:type="dxa"/>
            <w:tcBorders>
              <w:left w:val="single" w:sz="4" w:space="0" w:color="auto"/>
            </w:tcBorders>
            <w:shd w:val="clear" w:color="auto" w:fill="auto"/>
          </w:tcPr>
          <w:p w14:paraId="33415D94" w14:textId="74A67C79" w:rsidR="00C621AC" w:rsidRPr="002B000D" w:rsidRDefault="00C621AC" w:rsidP="00A37FA2">
            <w:pPr>
              <w:spacing w:before="100" w:beforeAutospacing="1" w:after="100" w:afterAutospacing="1" w:line="20" w:lineRule="atLeast"/>
              <w:ind w:firstLine="0"/>
              <w:jc w:val="both"/>
              <w:rPr>
                <w:rFonts w:cs="Calibri"/>
                <w:lang w:val="sr-Cyrl-RS"/>
              </w:rPr>
            </w:pPr>
            <w:r>
              <w:rPr>
                <w:rFonts w:cs="Calibri"/>
                <w:lang w:val="sr-Cyrl-RS"/>
              </w:rPr>
              <w:t>Организација цивилног друштва</w:t>
            </w:r>
          </w:p>
        </w:tc>
      </w:tr>
      <w:tr w:rsidR="00ED67D0" w:rsidRPr="002B000D" w14:paraId="40B13FF2" w14:textId="77777777" w:rsidTr="00EE1A47">
        <w:tc>
          <w:tcPr>
            <w:tcW w:w="1772" w:type="dxa"/>
            <w:tcBorders>
              <w:top w:val="nil"/>
              <w:bottom w:val="nil"/>
              <w:right w:val="single" w:sz="4" w:space="0" w:color="auto"/>
            </w:tcBorders>
            <w:shd w:val="clear" w:color="auto" w:fill="auto"/>
          </w:tcPr>
          <w:p w14:paraId="6B2B2D67"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ОШ</w:t>
            </w:r>
          </w:p>
        </w:tc>
        <w:tc>
          <w:tcPr>
            <w:tcW w:w="7862" w:type="dxa"/>
            <w:tcBorders>
              <w:left w:val="single" w:sz="4" w:space="0" w:color="auto"/>
            </w:tcBorders>
            <w:shd w:val="clear" w:color="auto" w:fill="auto"/>
          </w:tcPr>
          <w:p w14:paraId="7279AB65"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Основна школа</w:t>
            </w:r>
          </w:p>
        </w:tc>
      </w:tr>
      <w:tr w:rsidR="00EE1A47" w:rsidRPr="002B000D" w14:paraId="571A4DA5" w14:textId="77777777" w:rsidTr="00EE1A47">
        <w:tc>
          <w:tcPr>
            <w:tcW w:w="1772" w:type="dxa"/>
            <w:tcBorders>
              <w:top w:val="nil"/>
              <w:bottom w:val="nil"/>
              <w:right w:val="single" w:sz="4" w:space="0" w:color="auto"/>
            </w:tcBorders>
            <w:shd w:val="clear" w:color="auto" w:fill="auto"/>
          </w:tcPr>
          <w:p w14:paraId="0093245D" w14:textId="5A6A674F" w:rsidR="00EE1A47" w:rsidRPr="00EE1A47" w:rsidRDefault="00EE1A47" w:rsidP="00EE1A47">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ПА</w:t>
            </w:r>
          </w:p>
        </w:tc>
        <w:tc>
          <w:tcPr>
            <w:tcW w:w="7862" w:type="dxa"/>
            <w:tcBorders>
              <w:left w:val="single" w:sz="4" w:space="0" w:color="auto"/>
            </w:tcBorders>
            <w:shd w:val="clear" w:color="auto" w:fill="auto"/>
          </w:tcPr>
          <w:p w14:paraId="27E6AA26" w14:textId="3F0A165E" w:rsidR="00EE1A47" w:rsidRPr="002B000D" w:rsidRDefault="00EE1A47" w:rsidP="00EE1A47">
            <w:pPr>
              <w:spacing w:before="100" w:beforeAutospacing="1" w:after="100" w:afterAutospacing="1" w:line="20" w:lineRule="atLeast"/>
              <w:ind w:firstLine="0"/>
              <w:jc w:val="both"/>
              <w:rPr>
                <w:rFonts w:cs="Calibri"/>
                <w:lang w:val="sr-Cyrl-RS"/>
              </w:rPr>
            </w:pPr>
            <w:r w:rsidRPr="002B000D">
              <w:rPr>
                <w:rFonts w:cs="Calibri"/>
                <w:lang w:val="sr-Cyrl-RS"/>
              </w:rPr>
              <w:t>Педагошки асистент</w:t>
            </w:r>
          </w:p>
        </w:tc>
      </w:tr>
      <w:tr w:rsidR="00ED67D0" w:rsidRPr="002B000D" w14:paraId="3963B1B1" w14:textId="77777777" w:rsidTr="00EE1A47">
        <w:tc>
          <w:tcPr>
            <w:tcW w:w="1772" w:type="dxa"/>
            <w:tcBorders>
              <w:top w:val="nil"/>
              <w:bottom w:val="nil"/>
              <w:right w:val="single" w:sz="4" w:space="0" w:color="auto"/>
            </w:tcBorders>
            <w:shd w:val="clear" w:color="auto" w:fill="auto"/>
          </w:tcPr>
          <w:p w14:paraId="6AEF034C"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ППП</w:t>
            </w:r>
          </w:p>
        </w:tc>
        <w:tc>
          <w:tcPr>
            <w:tcW w:w="7862" w:type="dxa"/>
            <w:tcBorders>
              <w:left w:val="single" w:sz="4" w:space="0" w:color="auto"/>
            </w:tcBorders>
            <w:shd w:val="clear" w:color="auto" w:fill="auto"/>
          </w:tcPr>
          <w:p w14:paraId="6E5E7963"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Припремно предшколски програм</w:t>
            </w:r>
          </w:p>
        </w:tc>
      </w:tr>
      <w:tr w:rsidR="00EE1A47" w:rsidRPr="002B000D" w14:paraId="6299744D" w14:textId="77777777" w:rsidTr="00EE1A47">
        <w:tc>
          <w:tcPr>
            <w:tcW w:w="1772" w:type="dxa"/>
            <w:tcBorders>
              <w:top w:val="nil"/>
              <w:bottom w:val="nil"/>
              <w:right w:val="single" w:sz="4" w:space="0" w:color="auto"/>
            </w:tcBorders>
            <w:shd w:val="clear" w:color="auto" w:fill="auto"/>
          </w:tcPr>
          <w:p w14:paraId="30DD9AA4" w14:textId="1DCD23B8" w:rsidR="00EE1A47" w:rsidRPr="00EE1A47" w:rsidRDefault="00EE1A47" w:rsidP="00EE1A47">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ПУ</w:t>
            </w:r>
          </w:p>
        </w:tc>
        <w:tc>
          <w:tcPr>
            <w:tcW w:w="7862" w:type="dxa"/>
            <w:tcBorders>
              <w:left w:val="single" w:sz="4" w:space="0" w:color="auto"/>
            </w:tcBorders>
            <w:shd w:val="clear" w:color="auto" w:fill="auto"/>
          </w:tcPr>
          <w:p w14:paraId="4082523B" w14:textId="61E0124C" w:rsidR="00EE1A47" w:rsidRPr="002B000D" w:rsidRDefault="00EE1A47" w:rsidP="00EE1A47">
            <w:pPr>
              <w:spacing w:before="100" w:beforeAutospacing="1" w:after="100" w:afterAutospacing="1" w:line="20" w:lineRule="atLeast"/>
              <w:ind w:firstLine="0"/>
              <w:jc w:val="both"/>
              <w:rPr>
                <w:rFonts w:cs="Calibri"/>
                <w:lang w:val="sr-Cyrl-RS"/>
              </w:rPr>
            </w:pPr>
            <w:r>
              <w:rPr>
                <w:rFonts w:cs="Calibri"/>
                <w:lang w:val="sr-Cyrl-RS"/>
              </w:rPr>
              <w:t>Предшколска установа</w:t>
            </w:r>
          </w:p>
        </w:tc>
      </w:tr>
      <w:tr w:rsidR="00EE1A47" w:rsidRPr="002B000D" w14:paraId="159D499E" w14:textId="77777777" w:rsidTr="00EE1A47">
        <w:tc>
          <w:tcPr>
            <w:tcW w:w="1772" w:type="dxa"/>
            <w:tcBorders>
              <w:top w:val="nil"/>
              <w:bottom w:val="nil"/>
              <w:right w:val="single" w:sz="4" w:space="0" w:color="auto"/>
            </w:tcBorders>
            <w:shd w:val="clear" w:color="auto" w:fill="auto"/>
          </w:tcPr>
          <w:p w14:paraId="7B82F70C" w14:textId="06C44809" w:rsidR="00EE1A47" w:rsidRPr="00EE1A47" w:rsidRDefault="00EE1A47" w:rsidP="00EE1A47">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РРА</w:t>
            </w:r>
          </w:p>
        </w:tc>
        <w:tc>
          <w:tcPr>
            <w:tcW w:w="7862" w:type="dxa"/>
            <w:tcBorders>
              <w:left w:val="single" w:sz="4" w:space="0" w:color="auto"/>
            </w:tcBorders>
            <w:shd w:val="clear" w:color="auto" w:fill="auto"/>
          </w:tcPr>
          <w:p w14:paraId="6A4C8BD5" w14:textId="330C3D10" w:rsidR="00EE1A47" w:rsidRPr="002B000D" w:rsidRDefault="00EE1A47" w:rsidP="00EE1A47">
            <w:pPr>
              <w:spacing w:before="100" w:beforeAutospacing="1" w:after="100" w:afterAutospacing="1" w:line="20" w:lineRule="atLeast"/>
              <w:ind w:firstLine="0"/>
              <w:jc w:val="both"/>
              <w:rPr>
                <w:rFonts w:cs="Calibri"/>
                <w:lang w:val="sr-Cyrl-RS"/>
              </w:rPr>
            </w:pPr>
            <w:r>
              <w:rPr>
                <w:rFonts w:cs="Calibri"/>
                <w:lang w:val="sr-Cyrl-RS"/>
              </w:rPr>
              <w:t>Регионална развојна агенција</w:t>
            </w:r>
          </w:p>
        </w:tc>
      </w:tr>
      <w:tr w:rsidR="00ED67D0" w:rsidRPr="002B000D" w14:paraId="7136B063" w14:textId="77777777" w:rsidTr="00EE1A47">
        <w:tc>
          <w:tcPr>
            <w:tcW w:w="1772" w:type="dxa"/>
            <w:tcBorders>
              <w:top w:val="nil"/>
              <w:bottom w:val="nil"/>
              <w:right w:val="single" w:sz="4" w:space="0" w:color="auto"/>
            </w:tcBorders>
            <w:shd w:val="clear" w:color="auto" w:fill="auto"/>
          </w:tcPr>
          <w:p w14:paraId="40A4AE57"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РС</w:t>
            </w:r>
          </w:p>
        </w:tc>
        <w:tc>
          <w:tcPr>
            <w:tcW w:w="7862" w:type="dxa"/>
            <w:tcBorders>
              <w:left w:val="single" w:sz="4" w:space="0" w:color="auto"/>
            </w:tcBorders>
            <w:shd w:val="clear" w:color="auto" w:fill="auto"/>
          </w:tcPr>
          <w:p w14:paraId="08C10DAF"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Република Србија</w:t>
            </w:r>
          </w:p>
        </w:tc>
      </w:tr>
      <w:tr w:rsidR="00ED67D0" w:rsidRPr="002B000D" w14:paraId="7DD2DDD5" w14:textId="77777777" w:rsidTr="00EE1A47">
        <w:tc>
          <w:tcPr>
            <w:tcW w:w="1772" w:type="dxa"/>
            <w:tcBorders>
              <w:top w:val="nil"/>
              <w:bottom w:val="nil"/>
              <w:right w:val="single" w:sz="4" w:space="0" w:color="auto"/>
            </w:tcBorders>
            <w:shd w:val="clear" w:color="auto" w:fill="auto"/>
          </w:tcPr>
          <w:p w14:paraId="5A19C08C"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СКГО</w:t>
            </w:r>
          </w:p>
        </w:tc>
        <w:tc>
          <w:tcPr>
            <w:tcW w:w="7862" w:type="dxa"/>
            <w:tcBorders>
              <w:left w:val="single" w:sz="4" w:space="0" w:color="auto"/>
            </w:tcBorders>
            <w:shd w:val="clear" w:color="auto" w:fill="auto"/>
          </w:tcPr>
          <w:p w14:paraId="28FC9AFE"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Стална конференција градова и општина</w:t>
            </w:r>
          </w:p>
        </w:tc>
      </w:tr>
      <w:tr w:rsidR="00ED67D0" w:rsidRPr="002B000D" w14:paraId="1B0744B4" w14:textId="77777777" w:rsidTr="00EE1A47">
        <w:tc>
          <w:tcPr>
            <w:tcW w:w="1772" w:type="dxa"/>
            <w:tcBorders>
              <w:top w:val="nil"/>
              <w:bottom w:val="nil"/>
              <w:right w:val="single" w:sz="4" w:space="0" w:color="auto"/>
            </w:tcBorders>
            <w:shd w:val="clear" w:color="auto" w:fill="auto"/>
          </w:tcPr>
          <w:p w14:paraId="1D95333C"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СШ</w:t>
            </w:r>
          </w:p>
        </w:tc>
        <w:tc>
          <w:tcPr>
            <w:tcW w:w="7862" w:type="dxa"/>
            <w:tcBorders>
              <w:left w:val="single" w:sz="4" w:space="0" w:color="auto"/>
            </w:tcBorders>
            <w:shd w:val="clear" w:color="auto" w:fill="auto"/>
          </w:tcPr>
          <w:p w14:paraId="7FDB4C33"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Средња школа</w:t>
            </w:r>
          </w:p>
        </w:tc>
      </w:tr>
      <w:tr w:rsidR="00EE1A47" w:rsidRPr="002B000D" w14:paraId="538E1071" w14:textId="77777777" w:rsidTr="00EE1A47">
        <w:tc>
          <w:tcPr>
            <w:tcW w:w="1772" w:type="dxa"/>
            <w:tcBorders>
              <w:top w:val="nil"/>
              <w:bottom w:val="nil"/>
              <w:right w:val="single" w:sz="4" w:space="0" w:color="auto"/>
            </w:tcBorders>
            <w:shd w:val="clear" w:color="auto" w:fill="auto"/>
          </w:tcPr>
          <w:p w14:paraId="3A2341D7" w14:textId="26CE90A9" w:rsidR="00EE1A47" w:rsidRPr="00EE1A47" w:rsidRDefault="00EE1A47" w:rsidP="00EE1A47">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ЦРИД</w:t>
            </w:r>
          </w:p>
        </w:tc>
        <w:tc>
          <w:tcPr>
            <w:tcW w:w="7862" w:type="dxa"/>
            <w:tcBorders>
              <w:left w:val="single" w:sz="4" w:space="0" w:color="auto"/>
            </w:tcBorders>
            <w:shd w:val="clear" w:color="auto" w:fill="auto"/>
          </w:tcPr>
          <w:p w14:paraId="75A19996" w14:textId="5D905E36" w:rsidR="00EE1A47" w:rsidRPr="002B000D" w:rsidRDefault="00EE1A47" w:rsidP="00EE1A47">
            <w:pPr>
              <w:spacing w:before="100" w:beforeAutospacing="1" w:after="100" w:afterAutospacing="1" w:line="20" w:lineRule="atLeast"/>
              <w:ind w:firstLine="0"/>
              <w:jc w:val="both"/>
              <w:rPr>
                <w:rFonts w:cs="Calibri"/>
                <w:lang w:val="sr-Cyrl-RS"/>
              </w:rPr>
            </w:pPr>
            <w:r>
              <w:rPr>
                <w:rFonts w:cs="Calibri"/>
                <w:lang w:val="sr-Cyrl-RS"/>
              </w:rPr>
              <w:t>Центар за развој иновативних делатности</w:t>
            </w:r>
          </w:p>
        </w:tc>
      </w:tr>
      <w:tr w:rsidR="00ED67D0" w:rsidRPr="002B000D" w14:paraId="54D13200" w14:textId="77777777" w:rsidTr="00EE1A47">
        <w:tc>
          <w:tcPr>
            <w:tcW w:w="1772" w:type="dxa"/>
            <w:tcBorders>
              <w:top w:val="nil"/>
              <w:bottom w:val="single" w:sz="4" w:space="0" w:color="auto"/>
              <w:right w:val="single" w:sz="4" w:space="0" w:color="auto"/>
            </w:tcBorders>
            <w:shd w:val="clear" w:color="auto" w:fill="auto"/>
          </w:tcPr>
          <w:p w14:paraId="00E370C1" w14:textId="77777777" w:rsidR="00ED67D0" w:rsidRPr="00EE1A47" w:rsidRDefault="00ED67D0" w:rsidP="00C621AC">
            <w:pPr>
              <w:pStyle w:val="a"/>
              <w:spacing w:before="100" w:beforeAutospacing="1" w:after="100" w:afterAutospacing="1" w:line="20" w:lineRule="atLeast"/>
              <w:jc w:val="center"/>
              <w:rPr>
                <w:rFonts w:ascii="Calibri" w:hAnsi="Calibri" w:cs="Calibri"/>
                <w:b/>
                <w:bCs/>
                <w:color w:val="0070C0"/>
                <w:sz w:val="22"/>
                <w:szCs w:val="22"/>
                <w:lang w:val="sr-Cyrl-RS"/>
              </w:rPr>
            </w:pPr>
            <w:r w:rsidRPr="00EE1A47">
              <w:rPr>
                <w:rFonts w:ascii="Calibri" w:hAnsi="Calibri" w:cs="Calibri"/>
                <w:b/>
                <w:bCs/>
                <w:color w:val="0070C0"/>
                <w:sz w:val="22"/>
                <w:szCs w:val="22"/>
                <w:lang w:val="sr-Cyrl-RS"/>
              </w:rPr>
              <w:t>ЦСР</w:t>
            </w:r>
          </w:p>
        </w:tc>
        <w:tc>
          <w:tcPr>
            <w:tcW w:w="7862" w:type="dxa"/>
            <w:tcBorders>
              <w:left w:val="single" w:sz="4" w:space="0" w:color="auto"/>
            </w:tcBorders>
            <w:shd w:val="clear" w:color="auto" w:fill="auto"/>
          </w:tcPr>
          <w:p w14:paraId="30695AE8" w14:textId="77777777" w:rsidR="00ED67D0" w:rsidRPr="002B000D" w:rsidRDefault="00ED67D0" w:rsidP="00A37FA2">
            <w:pPr>
              <w:spacing w:before="100" w:beforeAutospacing="1" w:after="100" w:afterAutospacing="1" w:line="20" w:lineRule="atLeast"/>
              <w:ind w:firstLine="0"/>
              <w:jc w:val="both"/>
              <w:rPr>
                <w:rFonts w:cs="Calibri"/>
                <w:lang w:val="sr-Cyrl-RS"/>
              </w:rPr>
            </w:pPr>
            <w:r w:rsidRPr="002B000D">
              <w:rPr>
                <w:rFonts w:cs="Calibri"/>
                <w:lang w:val="sr-Cyrl-RS"/>
              </w:rPr>
              <w:t>Центар за социјални рад</w:t>
            </w:r>
          </w:p>
        </w:tc>
      </w:tr>
    </w:tbl>
    <w:p w14:paraId="2C65A098" w14:textId="77777777" w:rsidR="00B27A1E" w:rsidRPr="002B000D" w:rsidRDefault="00EB6A6E" w:rsidP="00A37FA2">
      <w:pPr>
        <w:spacing w:before="100" w:beforeAutospacing="1" w:after="100" w:afterAutospacing="1" w:line="20" w:lineRule="atLeast"/>
        <w:rPr>
          <w:rFonts w:cs="Calibri"/>
          <w:b/>
          <w:color w:val="1F497D"/>
          <w:sz w:val="48"/>
          <w:szCs w:val="48"/>
          <w:lang w:val="sr-Cyrl-RS"/>
        </w:rPr>
      </w:pPr>
      <w:r w:rsidRPr="002B000D">
        <w:rPr>
          <w:rFonts w:cs="Calibri"/>
          <w:b/>
          <w:lang w:val="sr-Cyrl-RS"/>
        </w:rPr>
        <w:br w:type="page"/>
      </w:r>
      <w:bookmarkStart w:id="6" w:name="_Toc496682901"/>
      <w:bookmarkStart w:id="7" w:name="_Toc519583217"/>
      <w:bookmarkStart w:id="8" w:name="_Toc17465072"/>
      <w:r w:rsidR="006F6935" w:rsidRPr="002B000D">
        <w:rPr>
          <w:rFonts w:cs="Calibri"/>
          <w:b/>
          <w:color w:val="1F497D"/>
          <w:sz w:val="48"/>
          <w:szCs w:val="48"/>
          <w:lang w:val="sr-Cyrl-RS"/>
        </w:rPr>
        <w:lastRenderedPageBreak/>
        <w:t>УВОД</w:t>
      </w:r>
      <w:bookmarkEnd w:id="6"/>
      <w:bookmarkEnd w:id="7"/>
      <w:bookmarkEnd w:id="8"/>
    </w:p>
    <w:p w14:paraId="51CEA449" w14:textId="77777777" w:rsidR="00A109F0" w:rsidRPr="002B000D" w:rsidRDefault="00A109F0" w:rsidP="00A37FA2">
      <w:pPr>
        <w:spacing w:before="100" w:beforeAutospacing="1" w:after="100" w:afterAutospacing="1" w:line="20" w:lineRule="atLeast"/>
        <w:ind w:firstLine="720"/>
        <w:jc w:val="both"/>
        <w:rPr>
          <w:rFonts w:cs="Calibri"/>
          <w:bCs/>
          <w:lang w:val="sr-Cyrl-RS"/>
        </w:rPr>
      </w:pPr>
      <w:r w:rsidRPr="002B000D">
        <w:rPr>
          <w:rFonts w:cs="Calibri"/>
          <w:lang w:val="sr-Cyrl-RS"/>
        </w:rPr>
        <w:t xml:space="preserve">Усвајањем Стратегије за социјалну инклузију Рома и Ромкиња у Републици Србији за период од </w:t>
      </w:r>
      <w:r w:rsidR="00B61E95" w:rsidRPr="002B000D">
        <w:rPr>
          <w:rFonts w:cs="Calibri"/>
          <w:lang w:val="sr-Cyrl-RS"/>
        </w:rPr>
        <w:t>2022</w:t>
      </w:r>
      <w:r w:rsidRPr="002B000D">
        <w:rPr>
          <w:rFonts w:cs="Calibri"/>
          <w:lang w:val="sr-Cyrl-RS"/>
        </w:rPr>
        <w:t xml:space="preserve">. до </w:t>
      </w:r>
      <w:r w:rsidR="00B61E95" w:rsidRPr="002B000D">
        <w:rPr>
          <w:rFonts w:cs="Calibri"/>
          <w:lang w:val="sr-Cyrl-RS"/>
        </w:rPr>
        <w:t>2030</w:t>
      </w:r>
      <w:r w:rsidRPr="002B000D">
        <w:rPr>
          <w:rFonts w:cs="Calibri"/>
          <w:lang w:val="sr-Cyrl-RS"/>
        </w:rPr>
        <w:t xml:space="preserve">. године </w:t>
      </w:r>
      <w:r w:rsidRPr="002B000D">
        <w:rPr>
          <w:rFonts w:cs="Calibri"/>
          <w:bCs/>
          <w:lang w:val="sr-Cyrl-RS"/>
        </w:rPr>
        <w:t>(</w:t>
      </w:r>
      <w:r w:rsidR="00F378EE" w:rsidRPr="002B000D">
        <w:rPr>
          <w:rFonts w:cs="Calibri"/>
          <w:bCs/>
          <w:lang w:val="sr-Cyrl-RS"/>
        </w:rPr>
        <w:t>"Службени гласник РС", број 23 од 17. фебруара 2022.</w:t>
      </w:r>
      <w:r w:rsidRPr="002B000D">
        <w:rPr>
          <w:rFonts w:cs="Calibri"/>
          <w:bCs/>
          <w:lang w:val="sr-Cyrl-RS"/>
        </w:rPr>
        <w:t>), Влада Републике Србије је показала спремност за наста</w:t>
      </w:r>
      <w:r w:rsidR="00B27A1E" w:rsidRPr="002B000D">
        <w:rPr>
          <w:rFonts w:cs="Calibri"/>
          <w:bCs/>
          <w:lang w:val="sr-Cyrl-RS"/>
        </w:rPr>
        <w:t>вком</w:t>
      </w:r>
      <w:r w:rsidRPr="002B000D">
        <w:rPr>
          <w:rFonts w:cs="Calibri"/>
          <w:bCs/>
          <w:lang w:val="sr-Cyrl-RS"/>
        </w:rPr>
        <w:t xml:space="preserve"> напора за унапређењем положаја ове маргинализоване групе становништва.</w:t>
      </w:r>
      <w:r w:rsidR="002C3E9D" w:rsidRPr="002B000D">
        <w:rPr>
          <w:rFonts w:cs="Calibri"/>
          <w:bCs/>
          <w:lang w:val="sr-Cyrl-RS"/>
        </w:rPr>
        <w:t xml:space="preserve"> </w:t>
      </w:r>
      <w:r w:rsidR="00604354" w:rsidRPr="002B000D">
        <w:rPr>
          <w:rFonts w:cs="Calibri"/>
          <w:bCs/>
          <w:lang w:val="sr-Cyrl-RS"/>
        </w:rPr>
        <w:t>Наведена</w:t>
      </w:r>
      <w:r w:rsidRPr="002B000D">
        <w:rPr>
          <w:rFonts w:cs="Calibri"/>
          <w:bCs/>
          <w:lang w:val="sr-Cyrl-RS"/>
        </w:rPr>
        <w:t xml:space="preserve"> стратегија је водећи стратешки документ који позива институције на националном и локалном нивоу за предузимање </w:t>
      </w:r>
      <w:r w:rsidR="002C3E9D" w:rsidRPr="002B000D">
        <w:rPr>
          <w:rFonts w:cs="Calibri"/>
          <w:bCs/>
          <w:lang w:val="sr-Cyrl-RS"/>
        </w:rPr>
        <w:t xml:space="preserve">одговорности и </w:t>
      </w:r>
      <w:r w:rsidRPr="002B000D">
        <w:rPr>
          <w:rFonts w:cs="Calibri"/>
          <w:bCs/>
          <w:lang w:val="sr-Cyrl-RS"/>
        </w:rPr>
        <w:t>активности ради социјалног укључивања Рома и Ромкиња и сузбијање дискриминације према</w:t>
      </w:r>
      <w:r w:rsidR="002C3E9D" w:rsidRPr="002B000D">
        <w:rPr>
          <w:rFonts w:cs="Calibri"/>
          <w:bCs/>
          <w:lang w:val="sr-Cyrl-RS"/>
        </w:rPr>
        <w:t xml:space="preserve"> овој националној мањини</w:t>
      </w:r>
      <w:r w:rsidRPr="002B000D">
        <w:rPr>
          <w:rFonts w:cs="Calibri"/>
          <w:bCs/>
          <w:lang w:val="sr-Cyrl-RS"/>
        </w:rPr>
        <w:t xml:space="preserve">, а такође и за стварање услова за </w:t>
      </w:r>
      <w:r w:rsidR="002C3E9D" w:rsidRPr="002B000D">
        <w:rPr>
          <w:rFonts w:cs="Calibri"/>
          <w:bCs/>
          <w:lang w:val="sr-Cyrl-RS"/>
        </w:rPr>
        <w:t xml:space="preserve">потпун </w:t>
      </w:r>
      <w:r w:rsidRPr="002B000D">
        <w:rPr>
          <w:rFonts w:cs="Calibri"/>
          <w:bCs/>
          <w:lang w:val="sr-Cyrl-RS"/>
        </w:rPr>
        <w:t>приступ остваривањ</w:t>
      </w:r>
      <w:r w:rsidR="002C3E9D" w:rsidRPr="002B000D">
        <w:rPr>
          <w:rFonts w:cs="Calibri"/>
          <w:bCs/>
          <w:lang w:val="sr-Cyrl-RS"/>
        </w:rPr>
        <w:t>у</w:t>
      </w:r>
      <w:r w:rsidRPr="002B000D">
        <w:rPr>
          <w:rFonts w:cs="Calibri"/>
          <w:bCs/>
          <w:lang w:val="sr-Cyrl-RS"/>
        </w:rPr>
        <w:t xml:space="preserve"> људских </w:t>
      </w:r>
      <w:r w:rsidR="00B27A1E" w:rsidRPr="002B000D">
        <w:rPr>
          <w:rFonts w:cs="Calibri"/>
          <w:bCs/>
          <w:lang w:val="sr-Cyrl-RS"/>
        </w:rPr>
        <w:t xml:space="preserve">и мањинских </w:t>
      </w:r>
      <w:r w:rsidRPr="002B000D">
        <w:rPr>
          <w:rFonts w:cs="Calibri"/>
          <w:bCs/>
          <w:lang w:val="sr-Cyrl-RS"/>
        </w:rPr>
        <w:t>права. Важно је навести да су Ромкиње посебн</w:t>
      </w:r>
      <w:r w:rsidR="002C3E9D" w:rsidRPr="002B000D">
        <w:rPr>
          <w:rFonts w:cs="Calibri"/>
          <w:bCs/>
          <w:lang w:val="sr-Cyrl-RS"/>
        </w:rPr>
        <w:t>о</w:t>
      </w:r>
      <w:r w:rsidRPr="002B000D">
        <w:rPr>
          <w:rFonts w:cs="Calibri"/>
          <w:bCs/>
          <w:lang w:val="sr-Cyrl-RS"/>
        </w:rPr>
        <w:t xml:space="preserve"> рањива група и да</w:t>
      </w:r>
      <w:r w:rsidR="002C3E9D" w:rsidRPr="002B000D">
        <w:rPr>
          <w:rFonts w:cs="Calibri"/>
          <w:bCs/>
          <w:lang w:val="sr-Cyrl-RS"/>
        </w:rPr>
        <w:t xml:space="preserve"> унапређењу</w:t>
      </w:r>
      <w:r w:rsidRPr="002B000D">
        <w:rPr>
          <w:rFonts w:cs="Calibri"/>
          <w:bCs/>
          <w:lang w:val="sr-Cyrl-RS"/>
        </w:rPr>
        <w:t xml:space="preserve"> њих</w:t>
      </w:r>
      <w:r w:rsidR="002C3E9D" w:rsidRPr="002B000D">
        <w:rPr>
          <w:rFonts w:cs="Calibri"/>
          <w:bCs/>
          <w:lang w:val="sr-Cyrl-RS"/>
        </w:rPr>
        <w:t>овог</w:t>
      </w:r>
      <w:r w:rsidRPr="002B000D">
        <w:rPr>
          <w:rFonts w:cs="Calibri"/>
          <w:bCs/>
          <w:lang w:val="sr-Cyrl-RS"/>
        </w:rPr>
        <w:t xml:space="preserve"> положај</w:t>
      </w:r>
      <w:r w:rsidR="002C3E9D" w:rsidRPr="002B000D">
        <w:rPr>
          <w:rFonts w:cs="Calibri"/>
          <w:bCs/>
          <w:lang w:val="sr-Cyrl-RS"/>
        </w:rPr>
        <w:t>а</w:t>
      </w:r>
      <w:r w:rsidRPr="002B000D">
        <w:rPr>
          <w:rFonts w:cs="Calibri"/>
          <w:bCs/>
          <w:lang w:val="sr-Cyrl-RS"/>
        </w:rPr>
        <w:t xml:space="preserve"> треба додатно посветити пажњу</w:t>
      </w:r>
      <w:r w:rsidR="00B27A1E" w:rsidRPr="002B000D">
        <w:rPr>
          <w:rFonts w:cs="Calibri"/>
          <w:bCs/>
          <w:lang w:val="sr-Cyrl-RS"/>
        </w:rPr>
        <w:t xml:space="preserve"> како на националном тако и на локалном нивоу</w:t>
      </w:r>
      <w:r w:rsidRPr="002B000D">
        <w:rPr>
          <w:rFonts w:cs="Calibri"/>
          <w:bCs/>
          <w:lang w:val="sr-Cyrl-RS"/>
        </w:rPr>
        <w:t>.</w:t>
      </w:r>
    </w:p>
    <w:p w14:paraId="7F815FC7" w14:textId="77777777" w:rsidR="00A109F0" w:rsidRPr="002B000D" w:rsidRDefault="002C3E9D" w:rsidP="00A37FA2">
      <w:pPr>
        <w:spacing w:before="100" w:beforeAutospacing="1" w:after="100" w:afterAutospacing="1" w:line="20" w:lineRule="atLeast"/>
        <w:ind w:firstLine="720"/>
        <w:jc w:val="both"/>
        <w:rPr>
          <w:rFonts w:cs="Calibri"/>
          <w:bCs/>
          <w:lang w:val="sr-Cyrl-RS"/>
        </w:rPr>
      </w:pPr>
      <w:r w:rsidRPr="002B000D">
        <w:rPr>
          <w:rFonts w:cs="Calibri"/>
          <w:bCs/>
          <w:lang w:val="sr-Cyrl-RS"/>
        </w:rPr>
        <w:t>Национална с</w:t>
      </w:r>
      <w:r w:rsidR="00A109F0" w:rsidRPr="002B000D">
        <w:rPr>
          <w:rFonts w:cs="Calibri"/>
          <w:bCs/>
          <w:lang w:val="sr-Cyrl-RS"/>
        </w:rPr>
        <w:t xml:space="preserve">тратегија садржи циљеве и мере </w:t>
      </w:r>
      <w:r w:rsidR="00B27A1E" w:rsidRPr="002B000D">
        <w:rPr>
          <w:rFonts w:cs="Calibri"/>
          <w:bCs/>
          <w:lang w:val="sr-Cyrl-RS"/>
        </w:rPr>
        <w:t>у</w:t>
      </w:r>
      <w:r w:rsidR="00A109F0" w:rsidRPr="002B000D">
        <w:rPr>
          <w:rFonts w:cs="Calibri"/>
          <w:bCs/>
          <w:lang w:val="sr-Cyrl-RS"/>
        </w:rPr>
        <w:t xml:space="preserve"> </w:t>
      </w:r>
      <w:r w:rsidR="0041255A" w:rsidRPr="002B000D">
        <w:rPr>
          <w:rFonts w:cs="Calibri"/>
          <w:bCs/>
          <w:lang w:val="sr-Cyrl-RS"/>
        </w:rPr>
        <w:t>осам</w:t>
      </w:r>
      <w:r w:rsidR="00A109F0" w:rsidRPr="002B000D">
        <w:rPr>
          <w:rFonts w:cs="Calibri"/>
          <w:bCs/>
          <w:lang w:val="sr-Cyrl-RS"/>
        </w:rPr>
        <w:t xml:space="preserve"> приоритетних области: образовање, запошљавање, становање, здравствена заштита</w:t>
      </w:r>
      <w:r w:rsidR="0041255A" w:rsidRPr="002B000D">
        <w:rPr>
          <w:rFonts w:cs="Calibri"/>
          <w:bCs/>
          <w:lang w:val="sr-Cyrl-RS"/>
        </w:rPr>
        <w:t xml:space="preserve">, </w:t>
      </w:r>
      <w:r w:rsidR="00A109F0" w:rsidRPr="002B000D">
        <w:rPr>
          <w:rFonts w:cs="Calibri"/>
          <w:bCs/>
          <w:lang w:val="sr-Cyrl-RS"/>
        </w:rPr>
        <w:t>социјална заштита</w:t>
      </w:r>
      <w:r w:rsidR="0041255A" w:rsidRPr="002B000D">
        <w:rPr>
          <w:rFonts w:cs="Calibri"/>
          <w:bCs/>
          <w:lang w:val="sr-Cyrl-RS"/>
        </w:rPr>
        <w:t>, борба против циганизма и дискриминације, сиромаштво, социјална искљученост и партиципација</w:t>
      </w:r>
      <w:r w:rsidR="00A109F0" w:rsidRPr="002B000D">
        <w:rPr>
          <w:rFonts w:cs="Calibri"/>
          <w:bCs/>
          <w:lang w:val="sr-Cyrl-RS"/>
        </w:rPr>
        <w:t>. Примена овог документа обезбеђује се кроз национални Акциони план</w:t>
      </w:r>
      <w:r w:rsidRPr="002B000D">
        <w:rPr>
          <w:rFonts w:cs="Calibri"/>
          <w:bCs/>
          <w:lang w:val="sr-Cyrl-RS"/>
        </w:rPr>
        <w:t xml:space="preserve"> </w:t>
      </w:r>
      <w:r w:rsidR="00A109F0" w:rsidRPr="002B000D">
        <w:rPr>
          <w:rFonts w:cs="Calibri"/>
          <w:bCs/>
          <w:lang w:val="sr-Cyrl-RS"/>
        </w:rPr>
        <w:t>који</w:t>
      </w:r>
      <w:r w:rsidR="00F378EE" w:rsidRPr="002B000D">
        <w:rPr>
          <w:rFonts w:cs="Calibri"/>
          <w:bCs/>
          <w:lang w:val="sr-Cyrl-RS"/>
        </w:rPr>
        <w:t xml:space="preserve"> се усваја за двогодишњи период</w:t>
      </w:r>
      <w:r w:rsidR="00B27A1E" w:rsidRPr="002B000D">
        <w:rPr>
          <w:rFonts w:cs="Calibri"/>
          <w:bCs/>
          <w:lang w:val="sr-Cyrl-RS"/>
        </w:rPr>
        <w:t xml:space="preserve"> и</w:t>
      </w:r>
      <w:r w:rsidR="00A109F0" w:rsidRPr="002B000D">
        <w:rPr>
          <w:rFonts w:cs="Calibri"/>
          <w:bCs/>
          <w:lang w:val="sr-Cyrl-RS"/>
        </w:rPr>
        <w:t xml:space="preserve"> </w:t>
      </w:r>
      <w:r w:rsidR="00B27A1E" w:rsidRPr="002B000D">
        <w:rPr>
          <w:rFonts w:cs="Calibri"/>
          <w:bCs/>
          <w:lang w:val="sr-Cyrl-RS"/>
        </w:rPr>
        <w:t>у</w:t>
      </w:r>
      <w:r w:rsidR="00A109F0" w:rsidRPr="002B000D">
        <w:rPr>
          <w:rFonts w:cs="Calibri"/>
          <w:bCs/>
          <w:lang w:val="sr-Cyrl-RS"/>
        </w:rPr>
        <w:t xml:space="preserve"> току је </w:t>
      </w:r>
      <w:r w:rsidR="00F378EE" w:rsidRPr="002B000D">
        <w:rPr>
          <w:rFonts w:cs="Calibri"/>
          <w:bCs/>
          <w:lang w:val="sr-Cyrl-RS"/>
        </w:rPr>
        <w:t>имплементација</w:t>
      </w:r>
      <w:r w:rsidR="00A109F0" w:rsidRPr="002B000D">
        <w:rPr>
          <w:rFonts w:cs="Calibri"/>
          <w:bCs/>
          <w:lang w:val="sr-Cyrl-RS"/>
        </w:rPr>
        <w:t xml:space="preserve"> Акционог плана за период од </w:t>
      </w:r>
      <w:r w:rsidR="00D6478C" w:rsidRPr="002B000D">
        <w:rPr>
          <w:rFonts w:cs="Calibri"/>
          <w:bCs/>
          <w:lang w:val="sr-Cyrl-RS"/>
        </w:rPr>
        <w:t>2022</w:t>
      </w:r>
      <w:r w:rsidR="00A109F0" w:rsidRPr="002B000D">
        <w:rPr>
          <w:rFonts w:cs="Calibri"/>
          <w:bCs/>
          <w:lang w:val="sr-Cyrl-RS"/>
        </w:rPr>
        <w:t xml:space="preserve">. до </w:t>
      </w:r>
      <w:r w:rsidR="00D6478C" w:rsidRPr="002B000D">
        <w:rPr>
          <w:rFonts w:cs="Calibri"/>
          <w:bCs/>
          <w:lang w:val="sr-Cyrl-RS"/>
        </w:rPr>
        <w:t>2024</w:t>
      </w:r>
      <w:r w:rsidR="00A109F0" w:rsidRPr="002B000D">
        <w:rPr>
          <w:rFonts w:cs="Calibri"/>
          <w:bCs/>
          <w:lang w:val="sr-Cyrl-RS"/>
        </w:rPr>
        <w:t xml:space="preserve">. године. Даља имплементација </w:t>
      </w:r>
      <w:r w:rsidRPr="002B000D">
        <w:rPr>
          <w:rFonts w:cs="Calibri"/>
          <w:bCs/>
          <w:lang w:val="sr-Cyrl-RS"/>
        </w:rPr>
        <w:t xml:space="preserve">националног </w:t>
      </w:r>
      <w:r w:rsidR="00A109F0" w:rsidRPr="002B000D">
        <w:rPr>
          <w:rFonts w:cs="Calibri"/>
          <w:bCs/>
          <w:lang w:val="sr-Cyrl-RS"/>
        </w:rPr>
        <w:t>стратешког документа на локалном нивоу обезбеђује се кроз Локалне акционе планове за социјалну инклузију Рома и Ромкиња, које усвајају општине</w:t>
      </w:r>
      <w:r w:rsidR="00D6478C" w:rsidRPr="002B000D">
        <w:rPr>
          <w:rFonts w:cs="Calibri"/>
          <w:bCs/>
          <w:lang w:val="sr-Cyrl-RS"/>
        </w:rPr>
        <w:t xml:space="preserve"> и градови.</w:t>
      </w:r>
    </w:p>
    <w:p w14:paraId="21445EA4" w14:textId="77777777" w:rsidR="00A109F0" w:rsidRPr="002B000D" w:rsidRDefault="00A109F0" w:rsidP="00A37FA2">
      <w:pPr>
        <w:spacing w:before="100" w:beforeAutospacing="1" w:after="100" w:afterAutospacing="1" w:line="20" w:lineRule="atLeast"/>
        <w:ind w:firstLine="709"/>
        <w:jc w:val="both"/>
        <w:rPr>
          <w:rFonts w:cs="Calibri"/>
          <w:lang w:val="sr-Cyrl-RS"/>
        </w:rPr>
      </w:pPr>
      <w:r w:rsidRPr="002B000D">
        <w:rPr>
          <w:rFonts w:cs="Calibri"/>
          <w:lang w:val="sr-Cyrl-RS"/>
        </w:rPr>
        <w:t xml:space="preserve">Општина Врњачка Бања приступила је </w:t>
      </w:r>
      <w:r w:rsidR="00E73247" w:rsidRPr="002B000D">
        <w:rPr>
          <w:rFonts w:cs="Calibri"/>
          <w:lang w:val="sr-Cyrl-RS"/>
        </w:rPr>
        <w:t xml:space="preserve">ревизији важећег </w:t>
      </w:r>
      <w:r w:rsidRPr="002B000D">
        <w:rPr>
          <w:rFonts w:cs="Calibri"/>
          <w:lang w:val="sr-Cyrl-RS"/>
        </w:rPr>
        <w:t xml:space="preserve">Локалног акционог плана за социјално укључивање Рома и Ромкиња </w:t>
      </w:r>
      <w:r w:rsidR="00EE6FD5" w:rsidRPr="002B000D">
        <w:rPr>
          <w:rFonts w:cs="Calibri"/>
          <w:lang w:val="sr-Cyrl-RS"/>
        </w:rPr>
        <w:t xml:space="preserve">у </w:t>
      </w:r>
      <w:r w:rsidRPr="002B000D">
        <w:rPr>
          <w:rFonts w:cs="Calibri"/>
          <w:lang w:val="sr-Cyrl-RS"/>
        </w:rPr>
        <w:t>општин</w:t>
      </w:r>
      <w:r w:rsidR="00EE6FD5" w:rsidRPr="002B000D">
        <w:rPr>
          <w:rFonts w:cs="Calibri"/>
          <w:lang w:val="sr-Cyrl-RS"/>
        </w:rPr>
        <w:t>и</w:t>
      </w:r>
      <w:r w:rsidRPr="002B000D">
        <w:rPr>
          <w:rFonts w:cs="Calibri"/>
          <w:lang w:val="sr-Cyrl-RS"/>
        </w:rPr>
        <w:t xml:space="preserve"> Врњачка Бања за период од </w:t>
      </w:r>
      <w:r w:rsidR="00D6478C" w:rsidRPr="002B000D">
        <w:rPr>
          <w:rFonts w:cs="Calibri"/>
          <w:lang w:val="sr-Cyrl-RS"/>
        </w:rPr>
        <w:t>2023</w:t>
      </w:r>
      <w:r w:rsidRPr="002B000D">
        <w:rPr>
          <w:rFonts w:cs="Calibri"/>
          <w:lang w:val="sr-Cyrl-RS"/>
        </w:rPr>
        <w:t xml:space="preserve">. до </w:t>
      </w:r>
      <w:r w:rsidR="00D6478C" w:rsidRPr="002B000D">
        <w:rPr>
          <w:rFonts w:cs="Calibri"/>
          <w:lang w:val="sr-Cyrl-RS"/>
        </w:rPr>
        <w:t>2025</w:t>
      </w:r>
      <w:r w:rsidRPr="002B000D">
        <w:rPr>
          <w:rFonts w:cs="Calibri"/>
          <w:lang w:val="sr-Cyrl-RS"/>
        </w:rPr>
        <w:t>.</w:t>
      </w:r>
      <w:r w:rsidR="00D6478C" w:rsidRPr="002B000D">
        <w:rPr>
          <w:rFonts w:cs="Calibri"/>
          <w:lang w:val="sr-Cyrl-RS"/>
        </w:rPr>
        <w:t xml:space="preserve"> </w:t>
      </w:r>
      <w:r w:rsidRPr="002B000D">
        <w:rPr>
          <w:rFonts w:cs="Calibri"/>
          <w:lang w:val="sr-Cyrl-RS"/>
        </w:rPr>
        <w:t>године (ЛАП)</w:t>
      </w:r>
      <w:r w:rsidR="00E73247" w:rsidRPr="002B000D">
        <w:rPr>
          <w:rFonts w:cs="Calibri"/>
          <w:lang w:val="sr-Cyrl-RS"/>
        </w:rPr>
        <w:t xml:space="preserve"> захваљујући </w:t>
      </w:r>
      <w:r w:rsidR="00E73247" w:rsidRPr="002B000D">
        <w:rPr>
          <w:rFonts w:cs="Calibri"/>
          <w:i/>
          <w:iCs/>
          <w:lang w:val="sr-Cyrl-RS"/>
        </w:rPr>
        <w:t>Споразуму о сарадњи за добијање свеобухватне подршке у процесу успостављања/унапређења локалних механизама за инклузију Рома и Ромкиња</w:t>
      </w:r>
      <w:r w:rsidR="00E73247" w:rsidRPr="002B000D">
        <w:rPr>
          <w:rFonts w:cs="Calibri"/>
          <w:lang w:val="sr-Cyrl-RS"/>
        </w:rPr>
        <w:t xml:space="preserve"> закљученог 18. августа 2023. године са Сталном конференцијом градова и општина (СКГО).</w:t>
      </w:r>
      <w:r w:rsidR="002C3E9D" w:rsidRPr="002B000D">
        <w:rPr>
          <w:rFonts w:cs="Calibri"/>
          <w:lang w:val="sr-Cyrl-RS"/>
        </w:rPr>
        <w:t xml:space="preserve"> </w:t>
      </w:r>
      <w:r w:rsidR="00EE6FD5" w:rsidRPr="002B000D">
        <w:rPr>
          <w:rFonts w:cs="Calibri"/>
          <w:lang w:val="sr-Cyrl-RS"/>
        </w:rPr>
        <w:t>Након тога је ф</w:t>
      </w:r>
      <w:r w:rsidR="002C3E9D" w:rsidRPr="002B000D">
        <w:rPr>
          <w:rFonts w:cs="Calibri"/>
          <w:lang w:val="sr-Cyrl-RS"/>
        </w:rPr>
        <w:t xml:space="preserve">ормирана  </w:t>
      </w:r>
      <w:r w:rsidR="00E73247" w:rsidRPr="002B000D">
        <w:rPr>
          <w:rFonts w:cs="Calibri"/>
          <w:lang w:val="sr-Cyrl-RS"/>
        </w:rPr>
        <w:t>Р</w:t>
      </w:r>
      <w:r w:rsidRPr="002B000D">
        <w:rPr>
          <w:rFonts w:cs="Calibri"/>
          <w:lang w:val="sr-Cyrl-RS"/>
        </w:rPr>
        <w:t>адн</w:t>
      </w:r>
      <w:r w:rsidR="002C3E9D" w:rsidRPr="002B000D">
        <w:rPr>
          <w:rFonts w:cs="Calibri"/>
          <w:lang w:val="sr-Cyrl-RS"/>
        </w:rPr>
        <w:t>а</w:t>
      </w:r>
      <w:r w:rsidRPr="002B000D">
        <w:rPr>
          <w:rFonts w:cs="Calibri"/>
          <w:lang w:val="sr-Cyrl-RS"/>
        </w:rPr>
        <w:t xml:space="preserve"> груп</w:t>
      </w:r>
      <w:r w:rsidR="002C3E9D" w:rsidRPr="002B000D">
        <w:rPr>
          <w:rFonts w:cs="Calibri"/>
          <w:lang w:val="sr-Cyrl-RS"/>
        </w:rPr>
        <w:t>а којој је</w:t>
      </w:r>
      <w:r w:rsidRPr="002B000D">
        <w:rPr>
          <w:rFonts w:cs="Calibri"/>
          <w:lang w:val="sr-Cyrl-RS"/>
        </w:rPr>
        <w:t xml:space="preserve"> поверен</w:t>
      </w:r>
      <w:r w:rsidR="002C3E9D" w:rsidRPr="002B000D">
        <w:rPr>
          <w:rFonts w:cs="Calibri"/>
          <w:lang w:val="sr-Cyrl-RS"/>
        </w:rPr>
        <w:t xml:space="preserve">а </w:t>
      </w:r>
      <w:r w:rsidRPr="002B000D">
        <w:rPr>
          <w:rFonts w:cs="Calibri"/>
          <w:lang w:val="sr-Cyrl-RS"/>
        </w:rPr>
        <w:t>израд</w:t>
      </w:r>
      <w:r w:rsidR="002C3E9D" w:rsidRPr="002B000D">
        <w:rPr>
          <w:rFonts w:cs="Calibri"/>
          <w:lang w:val="sr-Cyrl-RS"/>
        </w:rPr>
        <w:t>а</w:t>
      </w:r>
      <w:r w:rsidRPr="002B000D">
        <w:rPr>
          <w:rFonts w:cs="Calibri"/>
          <w:lang w:val="sr-Cyrl-RS"/>
        </w:rPr>
        <w:t xml:space="preserve"> </w:t>
      </w:r>
      <w:r w:rsidR="00E73247" w:rsidRPr="002B000D">
        <w:rPr>
          <w:rFonts w:cs="Calibri"/>
          <w:lang w:val="sr-Cyrl-RS"/>
        </w:rPr>
        <w:t>нацрта Л</w:t>
      </w:r>
      <w:r w:rsidRPr="002B000D">
        <w:rPr>
          <w:rFonts w:cs="Calibri"/>
          <w:lang w:val="sr-Cyrl-RS"/>
        </w:rPr>
        <w:t>окалног акционог плана за социјалн</w:t>
      </w:r>
      <w:r w:rsidR="00E73247" w:rsidRPr="002B000D">
        <w:rPr>
          <w:rFonts w:cs="Calibri"/>
          <w:lang w:val="sr-Cyrl-RS"/>
        </w:rPr>
        <w:t>о укључивање</w:t>
      </w:r>
      <w:r w:rsidRPr="002B000D">
        <w:rPr>
          <w:rFonts w:cs="Calibri"/>
          <w:lang w:val="sr-Cyrl-RS"/>
        </w:rPr>
        <w:t xml:space="preserve"> Рома и Ромкиња у општини Врњачка Бања за период од 20</w:t>
      </w:r>
      <w:r w:rsidR="00E73247" w:rsidRPr="002B000D">
        <w:rPr>
          <w:rFonts w:cs="Calibri"/>
          <w:lang w:val="sr-Cyrl-RS"/>
        </w:rPr>
        <w:t>25</w:t>
      </w:r>
      <w:r w:rsidRPr="002B000D">
        <w:rPr>
          <w:rFonts w:cs="Calibri"/>
          <w:lang w:val="sr-Cyrl-RS"/>
        </w:rPr>
        <w:t>. до 202</w:t>
      </w:r>
      <w:r w:rsidR="00E73247" w:rsidRPr="002B000D">
        <w:rPr>
          <w:rFonts w:cs="Calibri"/>
          <w:lang w:val="sr-Cyrl-RS"/>
        </w:rPr>
        <w:t>7</w:t>
      </w:r>
      <w:r w:rsidRPr="002B000D">
        <w:rPr>
          <w:rFonts w:cs="Calibri"/>
          <w:lang w:val="sr-Cyrl-RS"/>
        </w:rPr>
        <w:t xml:space="preserve">. године, уз стручну помоћ </w:t>
      </w:r>
      <w:r w:rsidR="00F82070" w:rsidRPr="002B000D">
        <w:rPr>
          <w:rFonts w:cs="Calibri"/>
          <w:lang w:val="sr-Cyrl-RS"/>
        </w:rPr>
        <w:t xml:space="preserve">СКГО </w:t>
      </w:r>
      <w:r w:rsidRPr="002B000D">
        <w:rPr>
          <w:rFonts w:cs="Calibri"/>
          <w:lang w:val="sr-Cyrl-RS"/>
        </w:rPr>
        <w:t>експерта</w:t>
      </w:r>
      <w:r w:rsidR="00F82070" w:rsidRPr="002B000D">
        <w:rPr>
          <w:rFonts w:cs="Calibri"/>
          <w:lang w:val="sr-Cyrl-RS"/>
        </w:rPr>
        <w:t>. Координаторка СКГО тима експерата који су пружали подршку Општини Врњачка Бања у овом процесу била</w:t>
      </w:r>
      <w:r w:rsidR="0095704E" w:rsidRPr="002B000D">
        <w:rPr>
          <w:rFonts w:cs="Calibri"/>
          <w:lang w:val="sr-Cyrl-RS"/>
        </w:rPr>
        <w:t xml:space="preserve"> је</w:t>
      </w:r>
      <w:r w:rsidR="00F82070" w:rsidRPr="002B000D">
        <w:rPr>
          <w:rFonts w:cs="Calibri"/>
          <w:lang w:val="sr-Cyrl-RS"/>
        </w:rPr>
        <w:t xml:space="preserve"> Ванеса Белкић.</w:t>
      </w:r>
    </w:p>
    <w:p w14:paraId="56EF6B1B" w14:textId="77777777" w:rsidR="00B27A1E" w:rsidRPr="002B000D" w:rsidRDefault="00ED139B" w:rsidP="00A37FA2">
      <w:pPr>
        <w:spacing w:before="100" w:beforeAutospacing="1" w:after="100" w:afterAutospacing="1" w:line="276" w:lineRule="auto"/>
        <w:jc w:val="both"/>
        <w:rPr>
          <w:rFonts w:cs="Calibri"/>
          <w:lang w:val="sr-Cyrl-RS"/>
        </w:rPr>
      </w:pPr>
      <w:r w:rsidRPr="002B000D">
        <w:rPr>
          <w:rFonts w:cs="Calibri"/>
          <w:lang w:val="sr-Cyrl-RS"/>
        </w:rPr>
        <w:t xml:space="preserve">   </w:t>
      </w:r>
      <w:bookmarkStart w:id="9" w:name="_Toc496682902"/>
      <w:bookmarkStart w:id="10" w:name="_Toc519583218"/>
    </w:p>
    <w:p w14:paraId="39ECC71F" w14:textId="77777777" w:rsidR="00B27A1E" w:rsidRPr="002B000D" w:rsidRDefault="00B27A1E" w:rsidP="00A37FA2">
      <w:pPr>
        <w:spacing w:before="100" w:beforeAutospacing="1" w:after="100" w:afterAutospacing="1" w:line="276" w:lineRule="auto"/>
        <w:jc w:val="both"/>
        <w:rPr>
          <w:rFonts w:cs="Calibri"/>
          <w:lang w:val="sr-Cyrl-RS"/>
        </w:rPr>
      </w:pPr>
    </w:p>
    <w:p w14:paraId="4B9FC1B5" w14:textId="77777777" w:rsidR="00B27A1E" w:rsidRPr="002B000D" w:rsidRDefault="00B27A1E" w:rsidP="00A37FA2">
      <w:pPr>
        <w:spacing w:before="100" w:beforeAutospacing="1" w:after="100" w:afterAutospacing="1" w:line="276" w:lineRule="auto"/>
        <w:jc w:val="both"/>
        <w:rPr>
          <w:rFonts w:cs="Calibri"/>
          <w:lang w:val="sr-Cyrl-RS"/>
        </w:rPr>
      </w:pPr>
    </w:p>
    <w:p w14:paraId="4AD7279A" w14:textId="77777777" w:rsidR="00B27A1E" w:rsidRPr="002B000D" w:rsidRDefault="00B27A1E" w:rsidP="00A37FA2">
      <w:pPr>
        <w:spacing w:before="100" w:beforeAutospacing="1" w:after="100" w:afterAutospacing="1" w:line="276" w:lineRule="auto"/>
        <w:jc w:val="both"/>
        <w:rPr>
          <w:rFonts w:cs="Calibri"/>
          <w:lang w:val="sr-Cyrl-RS"/>
        </w:rPr>
      </w:pPr>
    </w:p>
    <w:p w14:paraId="3B171989" w14:textId="77777777" w:rsidR="00B27A1E" w:rsidRPr="002B000D" w:rsidRDefault="00B27A1E" w:rsidP="00A37FA2">
      <w:pPr>
        <w:spacing w:before="100" w:beforeAutospacing="1" w:after="100" w:afterAutospacing="1" w:line="276" w:lineRule="auto"/>
        <w:jc w:val="both"/>
        <w:rPr>
          <w:rFonts w:cs="Calibri"/>
          <w:lang w:val="sr-Cyrl-RS"/>
        </w:rPr>
      </w:pPr>
    </w:p>
    <w:p w14:paraId="003B6767" w14:textId="77777777" w:rsidR="00B27A1E" w:rsidRPr="002B000D" w:rsidRDefault="00B27A1E" w:rsidP="00A37FA2">
      <w:pPr>
        <w:spacing w:before="100" w:beforeAutospacing="1" w:after="100" w:afterAutospacing="1" w:line="276" w:lineRule="auto"/>
        <w:jc w:val="both"/>
        <w:rPr>
          <w:rFonts w:cs="Calibri"/>
          <w:lang w:val="sr-Cyrl-RS"/>
        </w:rPr>
      </w:pPr>
    </w:p>
    <w:p w14:paraId="01FA8A9A" w14:textId="77777777" w:rsidR="00B27A1E" w:rsidRPr="002B000D" w:rsidRDefault="00B27A1E" w:rsidP="00A37FA2">
      <w:pPr>
        <w:spacing w:before="100" w:beforeAutospacing="1" w:after="100" w:afterAutospacing="1" w:line="276" w:lineRule="auto"/>
        <w:jc w:val="both"/>
        <w:rPr>
          <w:rFonts w:cs="Calibri"/>
          <w:lang w:val="sr-Cyrl-RS"/>
        </w:rPr>
      </w:pPr>
    </w:p>
    <w:p w14:paraId="03A3E18F" w14:textId="77777777" w:rsidR="00B27A1E" w:rsidRPr="002B000D" w:rsidRDefault="00B27A1E" w:rsidP="00A37FA2">
      <w:pPr>
        <w:spacing w:before="100" w:beforeAutospacing="1" w:after="100" w:afterAutospacing="1" w:line="276" w:lineRule="auto"/>
        <w:jc w:val="both"/>
        <w:rPr>
          <w:rFonts w:cs="Calibri"/>
          <w:lang w:val="sr-Cyrl-RS"/>
        </w:rPr>
      </w:pPr>
    </w:p>
    <w:p w14:paraId="4110E1DC" w14:textId="77777777" w:rsidR="00B27A1E" w:rsidRPr="002B000D" w:rsidRDefault="00B27A1E" w:rsidP="00A37FA2">
      <w:pPr>
        <w:spacing w:before="100" w:beforeAutospacing="1" w:after="100" w:afterAutospacing="1" w:line="276" w:lineRule="auto"/>
        <w:jc w:val="both"/>
        <w:rPr>
          <w:rFonts w:cs="Calibri"/>
          <w:lang w:val="sr-Cyrl-RS"/>
        </w:rPr>
      </w:pPr>
    </w:p>
    <w:p w14:paraId="3FB59458" w14:textId="77777777" w:rsidR="00B27A1E" w:rsidRPr="002B000D" w:rsidRDefault="00B27A1E" w:rsidP="00A37FA2">
      <w:pPr>
        <w:spacing w:before="100" w:beforeAutospacing="1" w:after="100" w:afterAutospacing="1" w:line="276" w:lineRule="auto"/>
        <w:jc w:val="both"/>
        <w:rPr>
          <w:rFonts w:cs="Calibri"/>
          <w:lang w:val="sr-Cyrl-RS"/>
        </w:rPr>
      </w:pPr>
    </w:p>
    <w:p w14:paraId="3408C6D7" w14:textId="77777777" w:rsidR="00091AC8" w:rsidRPr="002B000D" w:rsidRDefault="001C0B60" w:rsidP="00A37FA2">
      <w:pPr>
        <w:pStyle w:val="a"/>
        <w:shd w:val="clear" w:color="auto" w:fill="FFFFFF"/>
        <w:spacing w:before="100" w:beforeAutospacing="1" w:after="100" w:afterAutospacing="1" w:line="20" w:lineRule="atLeast"/>
        <w:ind w:firstLine="0"/>
        <w:jc w:val="both"/>
        <w:outlineLvl w:val="2"/>
        <w:rPr>
          <w:rFonts w:ascii="Calibri" w:hAnsi="Calibri" w:cs="Calibri"/>
          <w:b/>
          <w:color w:val="1F497D"/>
          <w:sz w:val="32"/>
          <w:szCs w:val="28"/>
          <w:lang w:val="sr-Cyrl-RS"/>
        </w:rPr>
      </w:pPr>
      <w:bookmarkStart w:id="11" w:name="_Toc17465073"/>
      <w:bookmarkStart w:id="12" w:name="_Toc168837997"/>
      <w:bookmarkStart w:id="13" w:name="_Toc176724056"/>
      <w:r w:rsidRPr="002B000D">
        <w:rPr>
          <w:rFonts w:ascii="Calibri" w:hAnsi="Calibri" w:cs="Calibri"/>
          <w:b/>
          <w:color w:val="1F497D"/>
          <w:sz w:val="32"/>
          <w:szCs w:val="28"/>
          <w:lang w:val="sr-Cyrl-RS"/>
        </w:rPr>
        <w:t>Уводна реч Председника општине</w:t>
      </w:r>
      <w:bookmarkEnd w:id="9"/>
      <w:bookmarkEnd w:id="10"/>
      <w:bookmarkEnd w:id="11"/>
      <w:bookmarkEnd w:id="12"/>
      <w:bookmarkEnd w:id="13"/>
    </w:p>
    <w:p w14:paraId="4FC0FBE6" w14:textId="6B7D55FE" w:rsidR="00604354" w:rsidRPr="002B000D" w:rsidRDefault="00D958D4" w:rsidP="00D80B98">
      <w:pPr>
        <w:pStyle w:val="a"/>
        <w:shd w:val="clear" w:color="auto" w:fill="FFFFFF"/>
        <w:spacing w:before="100" w:beforeAutospacing="1" w:after="100" w:afterAutospacing="1" w:line="20" w:lineRule="atLeast"/>
        <w:ind w:firstLine="0"/>
        <w:jc w:val="both"/>
        <w:rPr>
          <w:rFonts w:ascii="Calibri" w:hAnsi="Calibri" w:cs="Calibri"/>
          <w:color w:val="auto"/>
          <w:sz w:val="22"/>
          <w:szCs w:val="22"/>
          <w:lang w:val="sr-Cyrl-RS"/>
        </w:rPr>
      </w:pPr>
      <w:r w:rsidRPr="002B000D">
        <w:rPr>
          <w:noProof/>
          <w:lang w:val="en-US" w:eastAsia="en-US"/>
        </w:rPr>
        <w:drawing>
          <wp:anchor distT="0" distB="0" distL="114300" distR="114300" simplePos="0" relativeHeight="251668480" behindDoc="0" locked="0" layoutInCell="1" allowOverlap="1" wp14:anchorId="5E23A667" wp14:editId="17A9E330">
            <wp:simplePos x="0" y="0"/>
            <wp:positionH relativeFrom="column">
              <wp:posOffset>1905</wp:posOffset>
            </wp:positionH>
            <wp:positionV relativeFrom="paragraph">
              <wp:posOffset>59055</wp:posOffset>
            </wp:positionV>
            <wp:extent cx="2670175" cy="3156585"/>
            <wp:effectExtent l="0" t="0" r="0" b="0"/>
            <wp:wrapSquare wrapText="bothSides"/>
            <wp:docPr id="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b="11345"/>
                    <a:stretch>
                      <a:fillRect/>
                    </a:stretch>
                  </pic:blipFill>
                  <pic:spPr bwMode="auto">
                    <a:xfrm>
                      <a:off x="0" y="0"/>
                      <a:ext cx="2670175" cy="315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354" w:rsidRPr="002B000D">
        <w:rPr>
          <w:rFonts w:ascii="Calibri" w:hAnsi="Calibri" w:cs="Calibri"/>
          <w:color w:val="auto"/>
          <w:sz w:val="22"/>
          <w:szCs w:val="22"/>
          <w:lang w:val="sr-Cyrl-RS"/>
        </w:rPr>
        <w:t>Због тежње ка континуираном унапређењу и одрживости, у сарадњи са Сталном конференцијом градова и општина – Савез градова и општина Србије (СКГО), покренули смо процес ревизије важећег Локалног акционог плана за период 2023-2025. Споразум о сарадњи између СКГО и општине Врњачка Бања представља основ за овај процес, а циљ ревизије је да се план усклади са актуелним потребама ромске заједнице и ојачају локални капацитети за ефикасније спровођење мера социјалног укључивања.</w:t>
      </w:r>
    </w:p>
    <w:p w14:paraId="398C7F92" w14:textId="77777777" w:rsidR="00D80B98" w:rsidRPr="002B000D" w:rsidRDefault="003F657D" w:rsidP="00D80B98">
      <w:pPr>
        <w:pStyle w:val="a"/>
        <w:shd w:val="clear" w:color="auto" w:fill="FFFFFF"/>
        <w:spacing w:before="100" w:beforeAutospacing="1" w:after="100" w:afterAutospacing="1" w:line="20" w:lineRule="atLeast"/>
        <w:ind w:firstLine="0"/>
        <w:jc w:val="both"/>
        <w:rPr>
          <w:rFonts w:ascii="Calibri" w:hAnsi="Calibri" w:cs="Calibri"/>
          <w:color w:val="auto"/>
          <w:sz w:val="22"/>
          <w:szCs w:val="22"/>
          <w:lang w:val="sr-Cyrl-RS"/>
        </w:rPr>
      </w:pPr>
      <w:r w:rsidRPr="002B000D">
        <w:rPr>
          <w:rFonts w:ascii="Calibri" w:hAnsi="Calibri" w:cs="Calibri"/>
          <w:color w:val="auto"/>
          <w:sz w:val="22"/>
          <w:szCs w:val="22"/>
          <w:lang w:val="sr-Cyrl-RS"/>
        </w:rPr>
        <w:t>Локални акциони план за социјално укључивање Рома и Ромкиња у општини Врњачка Бања за период 202</w:t>
      </w:r>
      <w:r w:rsidR="00B4653A" w:rsidRPr="002B000D">
        <w:rPr>
          <w:rFonts w:ascii="Calibri" w:hAnsi="Calibri" w:cs="Calibri"/>
          <w:color w:val="auto"/>
          <w:sz w:val="22"/>
          <w:szCs w:val="22"/>
          <w:lang w:val="sr-Cyrl-RS"/>
        </w:rPr>
        <w:t>5</w:t>
      </w:r>
      <w:r w:rsidRPr="002B000D">
        <w:rPr>
          <w:rFonts w:ascii="Calibri" w:hAnsi="Calibri" w:cs="Calibri"/>
          <w:color w:val="auto"/>
          <w:sz w:val="22"/>
          <w:szCs w:val="22"/>
          <w:lang w:val="sr-Cyrl-RS"/>
        </w:rPr>
        <w:t>-202</w:t>
      </w:r>
      <w:r w:rsidR="00B4653A" w:rsidRPr="002B000D">
        <w:rPr>
          <w:rFonts w:ascii="Calibri" w:hAnsi="Calibri" w:cs="Calibri"/>
          <w:color w:val="auto"/>
          <w:sz w:val="22"/>
          <w:szCs w:val="22"/>
          <w:lang w:val="sr-Cyrl-RS"/>
        </w:rPr>
        <w:t>7</w:t>
      </w:r>
      <w:r w:rsidRPr="002B000D">
        <w:rPr>
          <w:rFonts w:ascii="Calibri" w:hAnsi="Calibri" w:cs="Calibri"/>
          <w:color w:val="auto"/>
          <w:sz w:val="22"/>
          <w:szCs w:val="22"/>
          <w:lang w:val="sr-Cyrl-RS"/>
        </w:rPr>
        <w:t xml:space="preserve">. године </w:t>
      </w:r>
      <w:r w:rsidR="002B000D" w:rsidRPr="002B000D">
        <w:rPr>
          <w:rFonts w:ascii="Calibri" w:hAnsi="Calibri" w:cs="Calibri"/>
          <w:color w:val="auto"/>
          <w:sz w:val="22"/>
          <w:szCs w:val="22"/>
          <w:lang w:val="sr-Cyrl-RS"/>
        </w:rPr>
        <w:t>ревидиран</w:t>
      </w:r>
      <w:r w:rsidRPr="002B000D">
        <w:rPr>
          <w:rFonts w:ascii="Calibri" w:hAnsi="Calibri" w:cs="Calibri"/>
          <w:color w:val="auto"/>
          <w:sz w:val="22"/>
          <w:szCs w:val="22"/>
          <w:lang w:val="sr-Cyrl-RS"/>
        </w:rPr>
        <w:t xml:space="preserve"> је са циљем да унапреди квалитет живота припадника ромске националне мањине на нашој територији. Овај план представља свеобухватан оквир за решавање изазова са којима се суочава ромска заједница, заснован на јасном разумевању њихових потреба и расположивих ресурса.</w:t>
      </w:r>
    </w:p>
    <w:p w14:paraId="5E06D5C9" w14:textId="77777777" w:rsidR="00D80B98" w:rsidRPr="002B000D" w:rsidRDefault="002B000D" w:rsidP="00604354">
      <w:pPr>
        <w:pStyle w:val="a"/>
        <w:shd w:val="clear" w:color="auto" w:fill="FFFFFF"/>
        <w:spacing w:before="100" w:beforeAutospacing="1" w:after="100" w:afterAutospacing="1" w:line="20" w:lineRule="atLeast"/>
        <w:ind w:firstLine="0"/>
        <w:jc w:val="both"/>
        <w:rPr>
          <w:rFonts w:ascii="Calibri" w:hAnsi="Calibri" w:cs="Calibri"/>
          <w:color w:val="auto"/>
          <w:sz w:val="22"/>
          <w:szCs w:val="22"/>
          <w:lang w:val="sr-Cyrl-RS"/>
        </w:rPr>
      </w:pPr>
      <w:r w:rsidRPr="002B000D">
        <w:rPr>
          <w:rFonts w:ascii="Calibri" w:hAnsi="Calibri" w:cs="Calibri"/>
          <w:color w:val="auto"/>
          <w:sz w:val="22"/>
          <w:szCs w:val="22"/>
          <w:lang w:val="sr-Cyrl-RS"/>
        </w:rPr>
        <w:tab/>
      </w:r>
      <w:r w:rsidR="003F657D" w:rsidRPr="002B000D">
        <w:rPr>
          <w:rFonts w:ascii="Calibri" w:hAnsi="Calibri" w:cs="Calibri"/>
          <w:color w:val="auto"/>
          <w:sz w:val="22"/>
          <w:szCs w:val="22"/>
          <w:lang w:val="sr-Cyrl-RS"/>
        </w:rPr>
        <w:t xml:space="preserve">Смањење сиромаштва, сузбијање дискриминације и стварање услова за пуно остваривање људских права Рома и Ромкиња представљају основне принципе који су водили </w:t>
      </w:r>
      <w:r w:rsidRPr="002B000D">
        <w:rPr>
          <w:rFonts w:ascii="Calibri" w:hAnsi="Calibri" w:cs="Calibri"/>
          <w:color w:val="auto"/>
          <w:sz w:val="22"/>
          <w:szCs w:val="22"/>
          <w:lang w:val="sr-Cyrl-RS"/>
        </w:rPr>
        <w:t>ревизију</w:t>
      </w:r>
      <w:r w:rsidR="003F657D" w:rsidRPr="002B000D">
        <w:rPr>
          <w:rFonts w:ascii="Calibri" w:hAnsi="Calibri" w:cs="Calibri"/>
          <w:color w:val="auto"/>
          <w:sz w:val="22"/>
          <w:szCs w:val="22"/>
          <w:lang w:val="sr-Cyrl-RS"/>
        </w:rPr>
        <w:t xml:space="preserve"> овог плана. Успешна реализација ових циљева захтева континуирано јачање капацитета институција и организација које се баве питањима социјалне заштите и заштите људских и мањинских права.</w:t>
      </w:r>
    </w:p>
    <w:p w14:paraId="47446061" w14:textId="77777777" w:rsidR="003F657D" w:rsidRPr="002B000D" w:rsidRDefault="00604354" w:rsidP="00D80B98">
      <w:pPr>
        <w:pStyle w:val="a"/>
        <w:shd w:val="clear" w:color="auto" w:fill="FFFFFF"/>
        <w:spacing w:before="100" w:beforeAutospacing="1" w:after="100" w:afterAutospacing="1" w:line="20" w:lineRule="atLeast"/>
        <w:ind w:firstLine="0"/>
        <w:jc w:val="both"/>
        <w:rPr>
          <w:rFonts w:ascii="Calibri" w:hAnsi="Calibri" w:cs="Calibri"/>
          <w:color w:val="auto"/>
          <w:sz w:val="22"/>
          <w:szCs w:val="22"/>
          <w:lang w:val="sr-Cyrl-RS"/>
        </w:rPr>
      </w:pPr>
      <w:r w:rsidRPr="002B000D">
        <w:rPr>
          <w:rFonts w:ascii="Calibri" w:hAnsi="Calibri" w:cs="Calibri"/>
          <w:color w:val="auto"/>
          <w:sz w:val="22"/>
          <w:szCs w:val="22"/>
          <w:lang w:val="sr-Cyrl-RS"/>
        </w:rPr>
        <w:tab/>
      </w:r>
      <w:r w:rsidR="003F657D" w:rsidRPr="002B000D">
        <w:rPr>
          <w:rFonts w:ascii="Calibri" w:hAnsi="Calibri" w:cs="Calibri"/>
          <w:color w:val="auto"/>
          <w:sz w:val="22"/>
          <w:szCs w:val="22"/>
          <w:lang w:val="sr-Cyrl-RS"/>
        </w:rPr>
        <w:t xml:space="preserve">Свесни ограничених буџетских средстава, јасно смо дефинисали приоритетне правце деловања и усмерили активности ка циљним групама и корисницима услуга. Овај план је резултат партнерства </w:t>
      </w:r>
      <w:r w:rsidR="002B000D" w:rsidRPr="002B000D">
        <w:rPr>
          <w:rFonts w:ascii="Calibri" w:hAnsi="Calibri" w:cs="Calibri"/>
          <w:color w:val="auto"/>
          <w:sz w:val="22"/>
          <w:szCs w:val="22"/>
          <w:lang w:val="sr-Cyrl-RS"/>
        </w:rPr>
        <w:t xml:space="preserve">СКГО са једне стране и </w:t>
      </w:r>
      <w:r w:rsidR="003F657D" w:rsidRPr="002B000D">
        <w:rPr>
          <w:rFonts w:ascii="Calibri" w:hAnsi="Calibri" w:cs="Calibri"/>
          <w:color w:val="auto"/>
          <w:sz w:val="22"/>
          <w:szCs w:val="22"/>
          <w:lang w:val="sr-Cyrl-RS"/>
        </w:rPr>
        <w:t>локалне самоуправе, јавних институција, установа и невладиних организација</w:t>
      </w:r>
      <w:r w:rsidR="002B000D" w:rsidRPr="002B000D">
        <w:rPr>
          <w:rFonts w:ascii="Calibri" w:hAnsi="Calibri" w:cs="Calibri"/>
          <w:color w:val="auto"/>
          <w:sz w:val="22"/>
          <w:szCs w:val="22"/>
          <w:lang w:val="sr-Cyrl-RS"/>
        </w:rPr>
        <w:t xml:space="preserve"> са друге стране</w:t>
      </w:r>
      <w:r w:rsidR="003F657D" w:rsidRPr="002B000D">
        <w:rPr>
          <w:rFonts w:ascii="Calibri" w:hAnsi="Calibri" w:cs="Calibri"/>
          <w:color w:val="auto"/>
          <w:sz w:val="22"/>
          <w:szCs w:val="22"/>
          <w:lang w:val="sr-Cyrl-RS"/>
        </w:rPr>
        <w:t>, које су удружиле снаге у остваривању заједничког циља – унапређења положаја ромске заједнице.</w:t>
      </w:r>
    </w:p>
    <w:p w14:paraId="25323358" w14:textId="77777777" w:rsidR="009C5CAD" w:rsidRPr="002B000D" w:rsidRDefault="00D80B98" w:rsidP="002B000D">
      <w:pPr>
        <w:pStyle w:val="a"/>
        <w:shd w:val="clear" w:color="auto" w:fill="FFFFFF"/>
        <w:spacing w:before="100" w:beforeAutospacing="1" w:after="100" w:afterAutospacing="1" w:line="20" w:lineRule="atLeast"/>
        <w:jc w:val="both"/>
        <w:rPr>
          <w:rFonts w:ascii="Calibri" w:hAnsi="Calibri" w:cs="Calibri"/>
          <w:color w:val="auto"/>
          <w:sz w:val="22"/>
          <w:szCs w:val="22"/>
          <w:lang w:val="sr-Cyrl-RS"/>
        </w:rPr>
      </w:pPr>
      <w:r w:rsidRPr="002B000D">
        <w:rPr>
          <w:rFonts w:ascii="Calibri" w:hAnsi="Calibri" w:cs="Calibri"/>
          <w:color w:val="auto"/>
          <w:sz w:val="22"/>
          <w:szCs w:val="22"/>
          <w:lang w:val="sr-Cyrl-RS"/>
        </w:rPr>
        <w:tab/>
      </w:r>
      <w:r w:rsidR="003F657D" w:rsidRPr="002B000D">
        <w:rPr>
          <w:rFonts w:ascii="Calibri" w:hAnsi="Calibri" w:cs="Calibri"/>
          <w:color w:val="auto"/>
          <w:sz w:val="22"/>
          <w:szCs w:val="22"/>
          <w:lang w:val="sr-Cyrl-RS"/>
        </w:rPr>
        <w:t>Општина Врњачка Бања је у потпуности посвећена реализацији пројеката и планова дефинисаних у овом документу. Овај план није само списак мера и активности, већ представља нашу чврсту одлучност да, кроз координацију и активно праћење, остваримо конкретне резултате у унапређењу положаја ромске националне мањине.</w:t>
      </w:r>
      <w:r w:rsidR="00604354" w:rsidRPr="002B000D">
        <w:rPr>
          <w:rFonts w:ascii="Calibri" w:hAnsi="Calibri" w:cs="Calibri"/>
          <w:color w:val="auto"/>
          <w:sz w:val="22"/>
          <w:szCs w:val="22"/>
          <w:lang w:val="sr-Cyrl-RS"/>
        </w:rPr>
        <w:t xml:space="preserve"> </w:t>
      </w:r>
      <w:r w:rsidR="003F657D" w:rsidRPr="002B000D">
        <w:rPr>
          <w:rFonts w:ascii="Calibri" w:hAnsi="Calibri" w:cs="Calibri"/>
          <w:color w:val="auto"/>
          <w:sz w:val="22"/>
          <w:szCs w:val="22"/>
          <w:lang w:val="sr-Cyrl-RS"/>
        </w:rPr>
        <w:t>Посебно истичем да је овај план резултат заједничког рада и договора свих релевантних актера у нашој заједници. Само заједничким снагама можемо обезбедити да овај план буде независан од политичких промена и да његова реализација буде континуирана и одржива.</w:t>
      </w:r>
      <w:r w:rsidR="002B000D" w:rsidRPr="002B000D">
        <w:rPr>
          <w:rFonts w:ascii="Calibri" w:hAnsi="Calibri" w:cs="Calibri"/>
          <w:color w:val="auto"/>
          <w:sz w:val="22"/>
          <w:szCs w:val="22"/>
          <w:lang w:val="sr-Cyrl-RS"/>
        </w:rPr>
        <w:t xml:space="preserve"> </w:t>
      </w:r>
      <w:r w:rsidR="003F657D" w:rsidRPr="002B000D">
        <w:rPr>
          <w:rFonts w:ascii="Calibri" w:hAnsi="Calibri" w:cs="Calibri"/>
          <w:color w:val="auto"/>
          <w:sz w:val="22"/>
          <w:szCs w:val="22"/>
          <w:lang w:val="sr-Cyrl-RS"/>
        </w:rPr>
        <w:t xml:space="preserve">Уверен сам да ће овај </w:t>
      </w:r>
      <w:r w:rsidR="002B000D" w:rsidRPr="002B000D">
        <w:rPr>
          <w:rFonts w:ascii="Calibri" w:hAnsi="Calibri" w:cs="Calibri"/>
          <w:color w:val="auto"/>
          <w:sz w:val="22"/>
          <w:szCs w:val="22"/>
          <w:lang w:val="sr-Cyrl-RS"/>
        </w:rPr>
        <w:t xml:space="preserve">ревидирани </w:t>
      </w:r>
      <w:r w:rsidR="003F657D" w:rsidRPr="002B000D">
        <w:rPr>
          <w:rFonts w:ascii="Calibri" w:hAnsi="Calibri" w:cs="Calibri"/>
          <w:color w:val="auto"/>
          <w:sz w:val="22"/>
          <w:szCs w:val="22"/>
          <w:lang w:val="sr-Cyrl-RS"/>
        </w:rPr>
        <w:t>план, још боље одговорити на изазове са којима се суочава ромска заједница у нашој општини и да ће допринети стварању једне праведније и инклузивније заједнице, у којој ће сви грађани, без обзира на етничку припадност, имати једнаке могућности за развој и напредак.</w:t>
      </w:r>
      <w:r w:rsidR="009C5CAD" w:rsidRPr="002B000D">
        <w:rPr>
          <w:rFonts w:ascii="Calibri" w:hAnsi="Calibri" w:cs="Calibri"/>
          <w:color w:val="auto"/>
          <w:sz w:val="22"/>
          <w:szCs w:val="22"/>
          <w:lang w:val="sr-Cyrl-RS"/>
        </w:rPr>
        <w:t xml:space="preserve"> </w:t>
      </w:r>
    </w:p>
    <w:p w14:paraId="11E88319" w14:textId="77777777" w:rsidR="00707F1C" w:rsidRPr="002B000D" w:rsidRDefault="00707F1C" w:rsidP="00A37FA2">
      <w:pPr>
        <w:pStyle w:val="a"/>
        <w:shd w:val="clear" w:color="auto" w:fill="FFFFFF"/>
        <w:spacing w:before="100" w:beforeAutospacing="1" w:after="100" w:afterAutospacing="1" w:line="20" w:lineRule="atLeast"/>
        <w:ind w:firstLine="357"/>
        <w:jc w:val="right"/>
        <w:rPr>
          <w:rFonts w:ascii="Calibri" w:hAnsi="Calibri" w:cs="Calibri"/>
          <w:b/>
          <w:color w:val="auto"/>
          <w:sz w:val="22"/>
          <w:szCs w:val="22"/>
          <w:lang w:val="sr-Cyrl-RS"/>
        </w:rPr>
      </w:pPr>
      <w:r w:rsidRPr="002B000D">
        <w:rPr>
          <w:rFonts w:ascii="Calibri" w:hAnsi="Calibri" w:cs="Calibri"/>
          <w:b/>
          <w:color w:val="auto"/>
          <w:sz w:val="22"/>
          <w:szCs w:val="22"/>
          <w:lang w:val="sr-Cyrl-RS"/>
        </w:rPr>
        <w:t>Бобан Ђуровић</w:t>
      </w:r>
    </w:p>
    <w:p w14:paraId="1FFA1E8A" w14:textId="77777777" w:rsidR="004F46D2" w:rsidRPr="002B000D" w:rsidRDefault="00707F1C" w:rsidP="00D80B98">
      <w:pPr>
        <w:pStyle w:val="a"/>
        <w:shd w:val="clear" w:color="auto" w:fill="FFFFFF"/>
        <w:spacing w:before="100" w:beforeAutospacing="1" w:after="100" w:afterAutospacing="1" w:line="20" w:lineRule="atLeast"/>
        <w:ind w:firstLine="357"/>
        <w:jc w:val="right"/>
        <w:rPr>
          <w:rFonts w:ascii="Calibri" w:hAnsi="Calibri" w:cs="Calibri"/>
          <w:color w:val="auto"/>
          <w:sz w:val="22"/>
          <w:szCs w:val="22"/>
          <w:lang w:val="sr-Cyrl-RS"/>
        </w:rPr>
      </w:pPr>
      <w:r w:rsidRPr="002B000D">
        <w:rPr>
          <w:rFonts w:ascii="Calibri" w:hAnsi="Calibri" w:cs="Calibri"/>
          <w:color w:val="auto"/>
          <w:sz w:val="22"/>
          <w:szCs w:val="22"/>
          <w:lang w:val="sr-Cyrl-RS"/>
        </w:rPr>
        <w:t>Председник општине Врњачка Бања</w:t>
      </w:r>
    </w:p>
    <w:p w14:paraId="59726069" w14:textId="77777777" w:rsidR="001D10D4" w:rsidRPr="002B000D" w:rsidRDefault="001C0B60" w:rsidP="00A37FA2">
      <w:pPr>
        <w:spacing w:before="100" w:beforeAutospacing="1" w:after="100" w:afterAutospacing="1" w:line="20" w:lineRule="atLeast"/>
        <w:ind w:firstLine="0"/>
        <w:rPr>
          <w:rFonts w:cs="Calibri"/>
          <w:b/>
          <w:color w:val="1F497D"/>
          <w:sz w:val="32"/>
          <w:lang w:val="sr-Cyrl-RS"/>
        </w:rPr>
      </w:pPr>
      <w:bookmarkStart w:id="14" w:name="_Toc519583221"/>
      <w:bookmarkStart w:id="15" w:name="_Toc17465074"/>
      <w:r w:rsidRPr="002B000D">
        <w:rPr>
          <w:rFonts w:cs="Calibri"/>
          <w:b/>
          <w:color w:val="1F497D"/>
          <w:sz w:val="32"/>
          <w:lang w:val="sr-Cyrl-RS"/>
        </w:rPr>
        <w:lastRenderedPageBreak/>
        <w:t>Методологија</w:t>
      </w:r>
      <w:bookmarkEnd w:id="14"/>
      <w:bookmarkEnd w:id="15"/>
      <w:r w:rsidRPr="002B000D">
        <w:rPr>
          <w:rFonts w:cs="Calibri"/>
          <w:b/>
          <w:color w:val="1F497D"/>
          <w:sz w:val="32"/>
          <w:lang w:val="sr-Cyrl-RS"/>
        </w:rPr>
        <w:t xml:space="preserve"> </w:t>
      </w:r>
    </w:p>
    <w:p w14:paraId="13E9728A" w14:textId="77777777" w:rsidR="00B27A1E" w:rsidRPr="002B000D" w:rsidRDefault="00B27A1E" w:rsidP="00A37FA2">
      <w:pPr>
        <w:spacing w:before="100" w:beforeAutospacing="1" w:after="100" w:afterAutospacing="1" w:line="276" w:lineRule="auto"/>
        <w:jc w:val="both"/>
        <w:rPr>
          <w:rFonts w:cs="Calibri"/>
          <w:lang w:val="sr-Cyrl-RS"/>
        </w:rPr>
      </w:pPr>
      <w:r w:rsidRPr="002B000D">
        <w:rPr>
          <w:rFonts w:cs="Calibri"/>
          <w:lang w:val="sr-Cyrl-RS"/>
        </w:rPr>
        <w:t>Процес стратешког планирања је био заснован на методологији</w:t>
      </w:r>
      <w:r w:rsidRPr="002B000D">
        <w:rPr>
          <w:rStyle w:val="FootnoteReference"/>
          <w:rFonts w:cs="Calibri"/>
          <w:lang w:val="sr-Cyrl-RS"/>
        </w:rPr>
        <w:footnoteReference w:id="1"/>
      </w:r>
      <w:r w:rsidRPr="002B000D">
        <w:rPr>
          <w:rFonts w:cs="Calibri"/>
          <w:lang w:val="sr-Cyrl-RS"/>
        </w:rPr>
        <w:t xml:space="preserve"> коју је развила СКГО кроз програм “ЕУ подршка инклузији Рома – Оснаживање локалних заједница за инклузију Рома”, а која је до сада примењена у више од </w:t>
      </w:r>
      <w:r w:rsidR="00EE6FD5" w:rsidRPr="002B000D">
        <w:rPr>
          <w:rFonts w:cs="Calibri"/>
          <w:lang w:val="sr-Cyrl-RS"/>
        </w:rPr>
        <w:t>30</w:t>
      </w:r>
      <w:r w:rsidRPr="002B000D">
        <w:rPr>
          <w:rFonts w:cs="Calibri"/>
          <w:lang w:val="sr-Cyrl-RS"/>
        </w:rPr>
        <w:t xml:space="preserve"> ЈЛС. Сама методологија је усклађена са Законом о планском систему и Уредбом о методологији управљања јавним политикама, анализи ефеката јавних политика и прописа и садржају појединачних докумената јавних политика. Припрема нацрта ЛАП-а је подразумевала спровођење </w:t>
      </w:r>
      <w:r w:rsidRPr="002B000D">
        <w:rPr>
          <w:rFonts w:cs="Calibri"/>
          <w:b/>
          <w:u w:val="single"/>
          <w:lang w:val="sr-Cyrl-RS"/>
        </w:rPr>
        <w:t>следећих фаза</w:t>
      </w:r>
      <w:r w:rsidRPr="002B000D">
        <w:rPr>
          <w:rFonts w:cs="Calibri"/>
          <w:b/>
          <w:lang w:val="sr-Cyrl-RS"/>
        </w:rPr>
        <w:t xml:space="preserve"> </w:t>
      </w:r>
      <w:r w:rsidRPr="002B000D">
        <w:rPr>
          <w:rFonts w:cs="Calibri"/>
          <w:lang w:val="sr-Cyrl-RS"/>
        </w:rPr>
        <w:t xml:space="preserve">у процесу стратешког планирања: </w:t>
      </w:r>
    </w:p>
    <w:p w14:paraId="7DDBDC2A" w14:textId="77777777" w:rsidR="0095704E" w:rsidRPr="002B000D" w:rsidRDefault="0095704E" w:rsidP="00A37FA2">
      <w:pPr>
        <w:spacing w:before="100" w:beforeAutospacing="1" w:after="100" w:afterAutospacing="1" w:line="276" w:lineRule="auto"/>
        <w:jc w:val="both"/>
        <w:rPr>
          <w:rFonts w:cs="Calibri"/>
          <w:lang w:val="sr-Cyrl-RS"/>
        </w:rPr>
      </w:pPr>
    </w:p>
    <w:p w14:paraId="769A34C2" w14:textId="1206578C" w:rsidR="00B27A1E" w:rsidRPr="002B000D" w:rsidRDefault="00D958D4" w:rsidP="00A37FA2">
      <w:pPr>
        <w:spacing w:before="100" w:beforeAutospacing="1" w:after="100" w:afterAutospacing="1"/>
        <w:ind w:left="720" w:firstLine="0"/>
        <w:jc w:val="both"/>
        <w:rPr>
          <w:rFonts w:cs="Calibri"/>
          <w:lang w:val="sr-Cyrl-RS"/>
        </w:rPr>
      </w:pPr>
      <w:r w:rsidRPr="002B000D">
        <w:rPr>
          <w:rFonts w:cs="Calibri"/>
          <w:noProof/>
          <w:lang w:val="en-US" w:eastAsia="en-US"/>
        </w:rPr>
        <mc:AlternateContent>
          <mc:Choice Requires="wps">
            <w:drawing>
              <wp:anchor distT="0" distB="0" distL="114300" distR="114300" simplePos="0" relativeHeight="251658240" behindDoc="0" locked="0" layoutInCell="1" allowOverlap="1" wp14:anchorId="18B39BC1" wp14:editId="3F9D5659">
                <wp:simplePos x="0" y="0"/>
                <wp:positionH relativeFrom="column">
                  <wp:posOffset>9525</wp:posOffset>
                </wp:positionH>
                <wp:positionV relativeFrom="paragraph">
                  <wp:posOffset>17780</wp:posOffset>
                </wp:positionV>
                <wp:extent cx="376555" cy="347980"/>
                <wp:effectExtent l="0" t="0" r="4445" b="0"/>
                <wp:wrapNone/>
                <wp:docPr id="161794620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555" cy="347980"/>
                        </a:xfrm>
                        <a:prstGeom prst="roundRect">
                          <a:avLst/>
                        </a:prstGeom>
                        <a:solidFill>
                          <a:srgbClr val="ED7D31"/>
                        </a:solidFill>
                        <a:ln w="12700" cap="flat" cmpd="sng" algn="ctr">
                          <a:solidFill>
                            <a:srgbClr val="ED7D31"/>
                          </a:solidFill>
                          <a:prstDash val="solid"/>
                          <a:miter lim="800000"/>
                        </a:ln>
                        <a:effectLst/>
                      </wps:spPr>
                      <wps:txbx>
                        <w:txbxContent>
                          <w:p w14:paraId="0DCBA015" w14:textId="77777777" w:rsidR="008B7C75" w:rsidRPr="00A74776" w:rsidRDefault="008B7C75" w:rsidP="00B27A1E">
                            <w:pPr>
                              <w:ind w:firstLine="0"/>
                              <w:rPr>
                                <w:rFonts w:ascii="Footlight MT Light" w:hAnsi="Footlight MT Light"/>
                              </w:rPr>
                            </w:pPr>
                            <w:r w:rsidRPr="00A74776">
                              <w:rPr>
                                <w:rFonts w:ascii="Footlight MT Light" w:hAnsi="Footlight MT Ligh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B39BC1" id="Rectangle: Rounded Corners 34" o:spid="_x0000_s1034" style="position:absolute;left:0;text-align:left;margin-left:.75pt;margin-top:1.4pt;width:29.65pt;height:2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" fillcolor="#ed7d31" strokecolor="#ed7d31" strokeweight="1pt">
                <v:stroke joinstyle="miter"/>
                <v:path arrowok="t"/>
                <v:textbox>
                  <w:txbxContent>
                    <w:p w14:paraId="0DCBA015" w14:textId="77777777" w:rsidR="008B7C75" w:rsidRPr="00A74776" w:rsidRDefault="008B7C75" w:rsidP="00B27A1E">
                      <w:pPr>
                        <w:ind w:firstLine="0"/>
                        <w:rPr>
                          <w:rFonts w:ascii="Footlight MT Light" w:hAnsi="Footlight MT Light"/>
                        </w:rPr>
                      </w:pPr>
                      <w:r w:rsidRPr="00A74776">
                        <w:rPr>
                          <w:rFonts w:ascii="Footlight MT Light" w:hAnsi="Footlight MT Light"/>
                        </w:rPr>
                        <w:t>1.</w:t>
                      </w:r>
                    </w:p>
                  </w:txbxContent>
                </v:textbox>
              </v:roundrect>
            </w:pict>
          </mc:Fallback>
        </mc:AlternateContent>
      </w:r>
      <w:r w:rsidR="00B27A1E" w:rsidRPr="002B000D">
        <w:rPr>
          <w:rFonts w:cs="Calibri"/>
          <w:lang w:val="sr-Cyrl-RS"/>
        </w:rPr>
        <w:t>Припрему анализе стања са SWOT анализама у седам приоритетних области: борба против циганизма</w:t>
      </w:r>
      <w:r w:rsidR="00D14AD8" w:rsidRPr="002B000D">
        <w:rPr>
          <w:rFonts w:cs="Calibri"/>
          <w:lang w:val="sr-Cyrl-RS"/>
        </w:rPr>
        <w:t xml:space="preserve"> и</w:t>
      </w:r>
      <w:r w:rsidR="00D14AD8" w:rsidRPr="002B000D">
        <w:rPr>
          <w:lang w:val="sr-Cyrl-RS"/>
        </w:rPr>
        <w:t xml:space="preserve"> </w:t>
      </w:r>
      <w:r w:rsidR="00D14AD8" w:rsidRPr="002B000D">
        <w:rPr>
          <w:rFonts w:cs="Calibri"/>
          <w:lang w:val="sr-Cyrl-RS"/>
        </w:rPr>
        <w:t>дискриминације</w:t>
      </w:r>
      <w:r w:rsidR="00B27A1E" w:rsidRPr="002B000D">
        <w:rPr>
          <w:rFonts w:cs="Calibri"/>
          <w:lang w:val="sr-Cyrl-RS"/>
        </w:rPr>
        <w:t>, образовање,</w:t>
      </w:r>
      <w:r w:rsidR="00D14AD8" w:rsidRPr="002B000D">
        <w:rPr>
          <w:rFonts w:cs="Calibri"/>
          <w:lang w:val="sr-Cyrl-RS"/>
        </w:rPr>
        <w:t xml:space="preserve"> запошљавање, становање, здравствена заштита</w:t>
      </w:r>
      <w:r w:rsidR="00B27A1E" w:rsidRPr="002B000D">
        <w:rPr>
          <w:rFonts w:cs="Calibri"/>
          <w:lang w:val="sr-Cyrl-RS"/>
        </w:rPr>
        <w:t>, социјална заштита</w:t>
      </w:r>
      <w:r w:rsidR="0095704E" w:rsidRPr="002B000D">
        <w:rPr>
          <w:rFonts w:cs="Calibri"/>
          <w:lang w:val="sr-Cyrl-RS"/>
        </w:rPr>
        <w:t xml:space="preserve"> и</w:t>
      </w:r>
      <w:r w:rsidR="00B27A1E" w:rsidRPr="002B000D">
        <w:rPr>
          <w:rFonts w:cs="Calibri"/>
          <w:lang w:val="sr-Cyrl-RS"/>
        </w:rPr>
        <w:t xml:space="preserve"> партиципација; </w:t>
      </w:r>
    </w:p>
    <w:p w14:paraId="14E70046" w14:textId="26392D42" w:rsidR="00B27A1E" w:rsidRPr="002B000D" w:rsidRDefault="00D958D4" w:rsidP="00A37FA2">
      <w:pPr>
        <w:pStyle w:val="ListParagraph"/>
        <w:autoSpaceDE w:val="0"/>
        <w:autoSpaceDN w:val="0"/>
        <w:adjustRightInd w:val="0"/>
        <w:spacing w:before="100" w:beforeAutospacing="1" w:after="100" w:afterAutospacing="1"/>
        <w:ind w:left="810" w:firstLine="0"/>
        <w:jc w:val="both"/>
        <w:rPr>
          <w:rFonts w:cs="Calibri"/>
          <w:lang w:val="sr-Cyrl-RS"/>
        </w:rPr>
      </w:pPr>
      <w:r w:rsidRPr="002B000D">
        <w:rPr>
          <w:rFonts w:cs="Calibri"/>
          <w:noProof/>
          <w:lang w:val="en-US" w:eastAsia="en-US"/>
        </w:rPr>
        <mc:AlternateContent>
          <mc:Choice Requires="wps">
            <w:drawing>
              <wp:anchor distT="0" distB="0" distL="114300" distR="114300" simplePos="0" relativeHeight="251659264" behindDoc="0" locked="0" layoutInCell="1" allowOverlap="1" wp14:anchorId="3D6B08E4" wp14:editId="230C3425">
                <wp:simplePos x="0" y="0"/>
                <wp:positionH relativeFrom="margin">
                  <wp:align>left</wp:align>
                </wp:positionH>
                <wp:positionV relativeFrom="paragraph">
                  <wp:posOffset>4445</wp:posOffset>
                </wp:positionV>
                <wp:extent cx="400050" cy="328295"/>
                <wp:effectExtent l="0" t="0" r="0" b="0"/>
                <wp:wrapNone/>
                <wp:docPr id="2145800529"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28295"/>
                        </a:xfrm>
                        <a:prstGeom prst="roundRect">
                          <a:avLst/>
                        </a:prstGeom>
                        <a:solidFill>
                          <a:srgbClr val="ED7D31"/>
                        </a:solidFill>
                        <a:ln w="12700" cap="flat" cmpd="sng" algn="ctr">
                          <a:solidFill>
                            <a:srgbClr val="ED7D31"/>
                          </a:solidFill>
                          <a:prstDash val="solid"/>
                          <a:miter lim="800000"/>
                        </a:ln>
                        <a:effectLst/>
                      </wps:spPr>
                      <wps:txbx>
                        <w:txbxContent>
                          <w:p w14:paraId="53DB548C" w14:textId="77777777" w:rsidR="008B7C75" w:rsidRPr="00A74776" w:rsidRDefault="008B7C75" w:rsidP="00B27A1E">
                            <w:pPr>
                              <w:ind w:firstLine="0"/>
                              <w:rPr>
                                <w:rFonts w:ascii="Footlight MT Light" w:hAnsi="Footlight MT Light"/>
                              </w:rPr>
                            </w:pPr>
                            <w:r w:rsidRPr="00A74776">
                              <w:rPr>
                                <w:rFonts w:ascii="Footlight MT Light" w:hAnsi="Footlight MT Ligh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6B08E4" id="Rectangle: Rounded Corners 32" o:spid="_x0000_s1035" style="position:absolute;left:0;text-align:left;margin-left:0;margin-top:.35pt;width:31.5pt;height:25.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" fillcolor="#ed7d31" strokecolor="#ed7d31" strokeweight="1pt">
                <v:stroke joinstyle="miter"/>
                <v:path arrowok="t"/>
                <v:textbox>
                  <w:txbxContent>
                    <w:p w14:paraId="53DB548C" w14:textId="77777777" w:rsidR="008B7C75" w:rsidRPr="00A74776" w:rsidRDefault="008B7C75" w:rsidP="00B27A1E">
                      <w:pPr>
                        <w:ind w:firstLine="0"/>
                        <w:rPr>
                          <w:rFonts w:ascii="Footlight MT Light" w:hAnsi="Footlight MT Light"/>
                        </w:rPr>
                      </w:pPr>
                      <w:r w:rsidRPr="00A74776">
                        <w:rPr>
                          <w:rFonts w:ascii="Footlight MT Light" w:hAnsi="Footlight MT Light"/>
                        </w:rPr>
                        <w:t>2.</w:t>
                      </w:r>
                    </w:p>
                  </w:txbxContent>
                </v:textbox>
                <w10:wrap anchorx="margin"/>
              </v:roundrect>
            </w:pict>
          </mc:Fallback>
        </mc:AlternateContent>
      </w:r>
      <w:r w:rsidR="00B27A1E" w:rsidRPr="002B000D">
        <w:rPr>
          <w:rFonts w:cs="Calibri"/>
          <w:lang w:val="sr-Cyrl-RS"/>
        </w:rPr>
        <w:t xml:space="preserve">Дефинисање визије, општег циља и посебних циљева за сваку приоритетну област, заједно са индикаторима за мерење учинка; </w:t>
      </w:r>
    </w:p>
    <w:p w14:paraId="7D023267" w14:textId="77777777" w:rsidR="00B27A1E" w:rsidRPr="002B000D" w:rsidRDefault="00B27A1E" w:rsidP="00A37FA2">
      <w:pPr>
        <w:pStyle w:val="ListParagraph"/>
        <w:autoSpaceDE w:val="0"/>
        <w:autoSpaceDN w:val="0"/>
        <w:adjustRightInd w:val="0"/>
        <w:spacing w:before="100" w:beforeAutospacing="1" w:after="100" w:afterAutospacing="1"/>
        <w:ind w:left="0" w:firstLine="0"/>
        <w:jc w:val="both"/>
        <w:rPr>
          <w:rFonts w:cs="Calibri"/>
          <w:lang w:val="sr-Cyrl-RS"/>
        </w:rPr>
      </w:pPr>
    </w:p>
    <w:p w14:paraId="5854835E" w14:textId="3C424359" w:rsidR="00B27A1E" w:rsidRPr="002B000D" w:rsidRDefault="00D958D4" w:rsidP="00A37FA2">
      <w:pPr>
        <w:pStyle w:val="ListParagraph"/>
        <w:autoSpaceDE w:val="0"/>
        <w:autoSpaceDN w:val="0"/>
        <w:adjustRightInd w:val="0"/>
        <w:spacing w:before="100" w:beforeAutospacing="1" w:after="100" w:afterAutospacing="1"/>
        <w:ind w:left="810" w:firstLine="0"/>
        <w:jc w:val="both"/>
        <w:rPr>
          <w:rFonts w:cs="Calibri"/>
          <w:lang w:val="sr-Cyrl-RS"/>
        </w:rPr>
      </w:pPr>
      <w:r w:rsidRPr="002B000D">
        <w:rPr>
          <w:rFonts w:cs="Calibri"/>
          <w:noProof/>
          <w:lang w:val="en-US" w:eastAsia="en-US"/>
        </w:rPr>
        <mc:AlternateContent>
          <mc:Choice Requires="wps">
            <w:drawing>
              <wp:anchor distT="0" distB="0" distL="114300" distR="114300" simplePos="0" relativeHeight="251660288" behindDoc="0" locked="0" layoutInCell="1" allowOverlap="1" wp14:anchorId="4E40DB22" wp14:editId="4106C863">
                <wp:simplePos x="0" y="0"/>
                <wp:positionH relativeFrom="margin">
                  <wp:posOffset>-635</wp:posOffset>
                </wp:positionH>
                <wp:positionV relativeFrom="paragraph">
                  <wp:posOffset>6350</wp:posOffset>
                </wp:positionV>
                <wp:extent cx="390525" cy="352425"/>
                <wp:effectExtent l="0" t="0" r="9525" b="9525"/>
                <wp:wrapNone/>
                <wp:docPr id="592327108"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52425"/>
                        </a:xfrm>
                        <a:prstGeom prst="roundRect">
                          <a:avLst/>
                        </a:prstGeom>
                        <a:solidFill>
                          <a:srgbClr val="ED7D31"/>
                        </a:solidFill>
                        <a:ln w="12700" cap="flat" cmpd="sng" algn="ctr">
                          <a:solidFill>
                            <a:srgbClr val="ED7D31"/>
                          </a:solidFill>
                          <a:prstDash val="solid"/>
                          <a:miter lim="800000"/>
                        </a:ln>
                        <a:effectLst/>
                      </wps:spPr>
                      <wps:txbx>
                        <w:txbxContent>
                          <w:p w14:paraId="70332DE1" w14:textId="77777777" w:rsidR="008B7C75" w:rsidRPr="00A74776" w:rsidRDefault="008B7C75" w:rsidP="00B27A1E">
                            <w:pPr>
                              <w:ind w:firstLine="0"/>
                            </w:pPr>
                            <w:r w:rsidRPr="00A74776">
                              <w:rPr>
                                <w:rFonts w:ascii="Footlight MT Light" w:hAnsi="Footlight MT Light"/>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40DB22" id="Rectangle: Rounded Corners 30" o:spid="_x0000_s1036" style="position:absolute;left:0;text-align:left;margin-left:-.05pt;margin-top:.5pt;width:30.75pt;height:2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" fillcolor="#ed7d31" strokecolor="#ed7d31" strokeweight="1pt">
                <v:stroke joinstyle="miter"/>
                <v:path arrowok="t"/>
                <v:textbox>
                  <w:txbxContent>
                    <w:p w14:paraId="70332DE1" w14:textId="77777777" w:rsidR="008B7C75" w:rsidRPr="00A74776" w:rsidRDefault="008B7C75" w:rsidP="00B27A1E">
                      <w:pPr>
                        <w:ind w:firstLine="0"/>
                      </w:pPr>
                      <w:r w:rsidRPr="00A74776">
                        <w:rPr>
                          <w:rFonts w:ascii="Footlight MT Light" w:hAnsi="Footlight MT Light"/>
                        </w:rPr>
                        <w:t>3</w:t>
                      </w:r>
                      <w:r>
                        <w:t>.</w:t>
                      </w:r>
                    </w:p>
                  </w:txbxContent>
                </v:textbox>
                <w10:wrap anchorx="margin"/>
              </v:roundrect>
            </w:pict>
          </mc:Fallback>
        </mc:AlternateContent>
      </w:r>
      <w:r w:rsidR="00B27A1E" w:rsidRPr="002B000D">
        <w:rPr>
          <w:rFonts w:cs="Calibri"/>
          <w:lang w:val="sr-Cyrl-RS"/>
        </w:rPr>
        <w:t xml:space="preserve">Утврђивање мера које доприносе остварењу постављених посебних циљева заједно са индикаторима за мерење учинка; </w:t>
      </w:r>
    </w:p>
    <w:p w14:paraId="3D4080FE" w14:textId="77777777" w:rsidR="00B27A1E" w:rsidRPr="002B000D" w:rsidRDefault="00B27A1E" w:rsidP="00A37FA2">
      <w:pPr>
        <w:pStyle w:val="ListParagraph"/>
        <w:autoSpaceDE w:val="0"/>
        <w:autoSpaceDN w:val="0"/>
        <w:adjustRightInd w:val="0"/>
        <w:spacing w:before="100" w:beforeAutospacing="1" w:after="100" w:afterAutospacing="1"/>
        <w:ind w:left="810"/>
        <w:rPr>
          <w:rFonts w:ascii="Arial" w:hAnsi="Arial" w:cs="Arial"/>
          <w:lang w:val="sr-Cyrl-RS"/>
        </w:rPr>
      </w:pPr>
    </w:p>
    <w:p w14:paraId="6EA173ED" w14:textId="5CD82CEC" w:rsidR="00B27A1E" w:rsidRPr="002B000D" w:rsidRDefault="00D958D4" w:rsidP="00A37FA2">
      <w:pPr>
        <w:pStyle w:val="ListParagraph"/>
        <w:autoSpaceDE w:val="0"/>
        <w:autoSpaceDN w:val="0"/>
        <w:adjustRightInd w:val="0"/>
        <w:spacing w:before="100" w:beforeAutospacing="1" w:after="100" w:afterAutospacing="1"/>
        <w:ind w:left="810" w:firstLine="0"/>
        <w:jc w:val="both"/>
        <w:rPr>
          <w:rFonts w:cs="Calibri"/>
          <w:lang w:val="sr-Cyrl-RS"/>
        </w:rPr>
      </w:pPr>
      <w:r w:rsidRPr="002B000D">
        <w:rPr>
          <w:rFonts w:cs="Calibri"/>
          <w:noProof/>
          <w:lang w:val="en-US" w:eastAsia="en-US"/>
        </w:rPr>
        <mc:AlternateContent>
          <mc:Choice Requires="wps">
            <w:drawing>
              <wp:anchor distT="0" distB="0" distL="114300" distR="114300" simplePos="0" relativeHeight="251661312" behindDoc="0" locked="0" layoutInCell="1" allowOverlap="1" wp14:anchorId="29238C0F" wp14:editId="68E96518">
                <wp:simplePos x="0" y="0"/>
                <wp:positionH relativeFrom="margin">
                  <wp:align>left</wp:align>
                </wp:positionH>
                <wp:positionV relativeFrom="paragraph">
                  <wp:posOffset>1905</wp:posOffset>
                </wp:positionV>
                <wp:extent cx="424180" cy="361950"/>
                <wp:effectExtent l="0" t="0" r="0" b="0"/>
                <wp:wrapNone/>
                <wp:docPr id="719778650"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361950"/>
                        </a:xfrm>
                        <a:prstGeom prst="roundRect">
                          <a:avLst/>
                        </a:prstGeom>
                        <a:solidFill>
                          <a:srgbClr val="ED7D31"/>
                        </a:solidFill>
                        <a:ln w="12700" cap="flat" cmpd="sng" algn="ctr">
                          <a:solidFill>
                            <a:srgbClr val="ED7D31"/>
                          </a:solidFill>
                          <a:prstDash val="solid"/>
                          <a:miter lim="800000"/>
                        </a:ln>
                        <a:effectLst/>
                      </wps:spPr>
                      <wps:txbx>
                        <w:txbxContent>
                          <w:p w14:paraId="5E503892" w14:textId="77777777" w:rsidR="008B7C75" w:rsidRPr="00A74776" w:rsidRDefault="008B7C75" w:rsidP="00B27A1E">
                            <w:pPr>
                              <w:ind w:firstLine="0"/>
                              <w:rPr>
                                <w:rFonts w:ascii="Footlight MT Light" w:hAnsi="Footlight MT Light"/>
                              </w:rPr>
                            </w:pPr>
                            <w:r w:rsidRPr="00B27A1E">
                              <w:rPr>
                                <w:lang w:val="sr-Cyrl-RS"/>
                              </w:rPr>
                              <w:t xml:space="preserve"> </w:t>
                            </w:r>
                            <w:r w:rsidRPr="00A74776">
                              <w:rPr>
                                <w:rFonts w:ascii="Footlight MT Light" w:hAnsi="Footlight MT Ligh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9238C0F" id="Rectangle: Rounded Corners 28" o:spid="_x0000_s1037" style="position:absolute;left:0;text-align:left;margin-left:0;margin-top:.15pt;width:33.4pt;height:2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" fillcolor="#ed7d31" strokecolor="#ed7d31" strokeweight="1pt">
                <v:stroke joinstyle="miter"/>
                <v:path arrowok="t"/>
                <v:textbox>
                  <w:txbxContent>
                    <w:p w14:paraId="5E503892" w14:textId="77777777" w:rsidR="008B7C75" w:rsidRPr="00A74776" w:rsidRDefault="008B7C75" w:rsidP="00B27A1E">
                      <w:pPr>
                        <w:ind w:firstLine="0"/>
                        <w:rPr>
                          <w:rFonts w:ascii="Footlight MT Light" w:hAnsi="Footlight MT Light"/>
                        </w:rPr>
                      </w:pPr>
                      <w:r w:rsidRPr="00B27A1E">
                        <w:rPr>
                          <w:lang w:val="sr-Cyrl-RS"/>
                        </w:rPr>
                        <w:t xml:space="preserve"> </w:t>
                      </w:r>
                      <w:r w:rsidRPr="00A74776">
                        <w:rPr>
                          <w:rFonts w:ascii="Footlight MT Light" w:hAnsi="Footlight MT Light"/>
                        </w:rPr>
                        <w:t>4.</w:t>
                      </w:r>
                    </w:p>
                  </w:txbxContent>
                </v:textbox>
                <w10:wrap anchorx="margin"/>
              </v:roundrect>
            </w:pict>
          </mc:Fallback>
        </mc:AlternateContent>
      </w:r>
      <w:r w:rsidR="00B27A1E" w:rsidRPr="002B000D">
        <w:rPr>
          <w:rFonts w:cs="Calibri"/>
          <w:lang w:val="sr-Cyrl-RS"/>
        </w:rPr>
        <w:t xml:space="preserve">Припрему акционог плана којим се детаљно разрађују мере, а који садржи: назив активности, носиоце активности, партнере, временски оквир и потребна финансијска средства за реализацију активности према изворима финансирања. </w:t>
      </w:r>
    </w:p>
    <w:p w14:paraId="42E93B44" w14:textId="77777777" w:rsidR="00B27A1E" w:rsidRPr="002B000D" w:rsidRDefault="00B27A1E" w:rsidP="00A37FA2">
      <w:pPr>
        <w:pStyle w:val="Default"/>
        <w:spacing w:before="100" w:beforeAutospacing="1" w:after="100" w:afterAutospacing="1"/>
        <w:ind w:firstLine="0"/>
        <w:rPr>
          <w:rFonts w:ascii="Calibri" w:hAnsi="Calibri" w:cs="Calibri"/>
          <w:b/>
          <w:bCs/>
          <w:color w:val="auto"/>
          <w:sz w:val="22"/>
          <w:szCs w:val="22"/>
          <w:lang w:val="sr-Cyrl-RS"/>
        </w:rPr>
      </w:pPr>
    </w:p>
    <w:p w14:paraId="1C31E09A" w14:textId="28CC0A59" w:rsidR="00B27A1E" w:rsidRPr="00AA0176" w:rsidRDefault="00B27A1E" w:rsidP="00AA0176">
      <w:pPr>
        <w:pStyle w:val="Default"/>
        <w:spacing w:before="100" w:beforeAutospacing="1" w:after="100" w:afterAutospacing="1"/>
        <w:ind w:firstLine="0"/>
        <w:rPr>
          <w:rFonts w:ascii="Calibri" w:hAnsi="Calibri" w:cs="Calibri"/>
          <w:bCs/>
          <w:color w:val="auto"/>
          <w:sz w:val="22"/>
          <w:szCs w:val="22"/>
          <w:lang w:val="en-GB"/>
        </w:rPr>
      </w:pPr>
      <w:r w:rsidRPr="002B000D">
        <w:rPr>
          <w:rFonts w:ascii="Calibri" w:hAnsi="Calibri" w:cs="Calibri"/>
          <w:bCs/>
          <w:color w:val="auto"/>
          <w:sz w:val="22"/>
          <w:szCs w:val="22"/>
          <w:lang w:val="sr-Cyrl-RS"/>
        </w:rPr>
        <w:t>Током припреме нацрта ЛАП-а организоване су следеће радионице и састанци Радне групе:</w:t>
      </w:r>
    </w:p>
    <w:p w14:paraId="40823A9A" w14:textId="77777777"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u w:val="single"/>
          <w:lang w:val="sr-Cyrl-RS"/>
        </w:rPr>
        <w:t>Уводна једнодневна радионица</w:t>
      </w:r>
      <w:r w:rsidRPr="002B000D">
        <w:rPr>
          <w:rFonts w:cs="Calibri"/>
          <w:lang w:val="sr-Cyrl-RS"/>
        </w:rPr>
        <w:t xml:space="preserve"> – одржана је 25. </w:t>
      </w:r>
      <w:r w:rsidR="0095704E" w:rsidRPr="002B000D">
        <w:rPr>
          <w:rFonts w:cs="Calibri"/>
          <w:lang w:val="sr-Cyrl-RS"/>
        </w:rPr>
        <w:t>0</w:t>
      </w:r>
      <w:r w:rsidRPr="002B000D">
        <w:rPr>
          <w:rFonts w:cs="Calibri"/>
          <w:lang w:val="sr-Cyrl-RS"/>
        </w:rPr>
        <w:t>1. 2024. током које је члановима Радне групе представљена методологија за израду ЛАП-а, упитник за сакупљање података и договорен временски оквир за израду анализе стања,</w:t>
      </w:r>
    </w:p>
    <w:p w14:paraId="5F0F0ACC" w14:textId="77777777"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u w:val="single"/>
          <w:lang w:val="sr-Cyrl-RS"/>
        </w:rPr>
        <w:t>Јед</w:t>
      </w:r>
      <w:r w:rsidR="00EE6FD5" w:rsidRPr="002B000D">
        <w:rPr>
          <w:rFonts w:cs="Calibri"/>
          <w:u w:val="single"/>
          <w:lang w:val="sr-Cyrl-RS"/>
        </w:rPr>
        <w:t>н</w:t>
      </w:r>
      <w:r w:rsidRPr="002B000D">
        <w:rPr>
          <w:rFonts w:cs="Calibri"/>
          <w:u w:val="single"/>
          <w:lang w:val="sr-Cyrl-RS"/>
        </w:rPr>
        <w:t>одневна радионица за финализацију ситуационе анализе са SWOT анализом</w:t>
      </w:r>
      <w:r w:rsidRPr="002B000D">
        <w:rPr>
          <w:rFonts w:cs="Calibri"/>
          <w:lang w:val="sr-Cyrl-RS"/>
        </w:rPr>
        <w:t xml:space="preserve">, одржана је </w:t>
      </w:r>
      <w:r w:rsidR="00DB0C7B" w:rsidRPr="002B000D">
        <w:rPr>
          <w:rFonts w:cs="Calibri"/>
          <w:lang w:val="sr-Cyrl-RS"/>
        </w:rPr>
        <w:t>03</w:t>
      </w:r>
      <w:r w:rsidRPr="002B000D">
        <w:rPr>
          <w:rFonts w:cs="Calibri"/>
          <w:lang w:val="sr-Cyrl-RS"/>
        </w:rPr>
        <w:t>.</w:t>
      </w:r>
      <w:r w:rsidR="00DB0C7B" w:rsidRPr="002B000D">
        <w:rPr>
          <w:rFonts w:cs="Calibri"/>
          <w:lang w:val="sr-Cyrl-RS"/>
        </w:rPr>
        <w:t>04</w:t>
      </w:r>
      <w:r w:rsidRPr="002B000D">
        <w:rPr>
          <w:rFonts w:cs="Calibri"/>
          <w:lang w:val="sr-Cyrl-RS"/>
        </w:rPr>
        <w:t>.2024. током које је урађена SWOT анализа за 7 области: борба против дискриминације и циганизма, образовање, становање, запошљавање, здравствена заштита, социјална заштита</w:t>
      </w:r>
      <w:r w:rsidR="0095704E" w:rsidRPr="002B000D">
        <w:rPr>
          <w:rFonts w:cs="Calibri"/>
          <w:lang w:val="sr-Cyrl-RS"/>
        </w:rPr>
        <w:t xml:space="preserve"> и </w:t>
      </w:r>
      <w:r w:rsidRPr="002B000D">
        <w:rPr>
          <w:rFonts w:cs="Calibri"/>
          <w:lang w:val="sr-Cyrl-RS"/>
        </w:rPr>
        <w:t>партиципација,</w:t>
      </w:r>
    </w:p>
    <w:p w14:paraId="5F1E20AE" w14:textId="77777777"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u w:val="single"/>
          <w:lang w:val="sr-Cyrl-RS"/>
        </w:rPr>
        <w:t>Прва фокус група са представницима ромске заједнице</w:t>
      </w:r>
      <w:r w:rsidRPr="002B000D">
        <w:rPr>
          <w:rFonts w:cs="Calibri"/>
          <w:lang w:val="sr-Cyrl-RS"/>
        </w:rPr>
        <w:t xml:space="preserve">, одржана је </w:t>
      </w:r>
      <w:r w:rsidR="00DB0C7B" w:rsidRPr="002B000D">
        <w:rPr>
          <w:rFonts w:cs="Calibri"/>
          <w:lang w:val="sr-Cyrl-RS"/>
        </w:rPr>
        <w:t>04</w:t>
      </w:r>
      <w:r w:rsidRPr="002B000D">
        <w:rPr>
          <w:rFonts w:cs="Calibri"/>
          <w:lang w:val="sr-Cyrl-RS"/>
        </w:rPr>
        <w:t>.</w:t>
      </w:r>
      <w:r w:rsidR="00DB0C7B" w:rsidRPr="002B000D">
        <w:rPr>
          <w:rFonts w:cs="Calibri"/>
          <w:lang w:val="sr-Cyrl-RS"/>
        </w:rPr>
        <w:t>04</w:t>
      </w:r>
      <w:r w:rsidRPr="002B000D">
        <w:rPr>
          <w:rFonts w:cs="Calibri"/>
          <w:lang w:val="sr-Cyrl-RS"/>
        </w:rPr>
        <w:t>.2024. са циљем прикупљања информација о тренутном стању и проблемима у областима социјалне инклузије ромске националне мањине на територији Општине Врњачка Бања,</w:t>
      </w:r>
    </w:p>
    <w:p w14:paraId="21D8949F" w14:textId="0522BCD2"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u w:val="single"/>
          <w:lang w:val="sr-Cyrl-RS"/>
        </w:rPr>
        <w:t xml:space="preserve">Дводневна радионица за израду циљева и мера </w:t>
      </w:r>
      <w:r w:rsidRPr="002B000D">
        <w:rPr>
          <w:rFonts w:cs="Calibri"/>
          <w:lang w:val="sr-Cyrl-RS"/>
        </w:rPr>
        <w:t xml:space="preserve">одржана </w:t>
      </w:r>
      <w:r w:rsidRPr="00F939F6">
        <w:rPr>
          <w:rFonts w:cs="Calibri"/>
          <w:lang w:val="sr-Cyrl-RS"/>
        </w:rPr>
        <w:t xml:space="preserve">је  </w:t>
      </w:r>
      <w:r w:rsidR="00F939F6" w:rsidRPr="00F939F6">
        <w:rPr>
          <w:rFonts w:cs="Calibri"/>
          <w:lang w:val="sr-Latn-RS"/>
        </w:rPr>
        <w:t>30</w:t>
      </w:r>
      <w:r w:rsidR="00F939F6">
        <w:rPr>
          <w:rFonts w:cs="Calibri"/>
          <w:lang w:val="sr-Latn-RS"/>
        </w:rPr>
        <w:t>-</w:t>
      </w:r>
      <w:r w:rsidR="00F939F6" w:rsidRPr="00F939F6">
        <w:rPr>
          <w:rFonts w:cs="Calibri"/>
          <w:lang w:val="sr-Latn-RS"/>
        </w:rPr>
        <w:t>31</w:t>
      </w:r>
      <w:r w:rsidRPr="00F939F6">
        <w:rPr>
          <w:rFonts w:cs="Calibri"/>
          <w:lang w:val="sr-Cyrl-RS"/>
        </w:rPr>
        <w:t>.</w:t>
      </w:r>
      <w:r w:rsidR="00F939F6" w:rsidRPr="00F939F6">
        <w:rPr>
          <w:rFonts w:cs="Calibri"/>
          <w:lang w:val="sr-Latn-RS"/>
        </w:rPr>
        <w:t>05</w:t>
      </w:r>
      <w:r w:rsidRPr="00F939F6">
        <w:rPr>
          <w:rFonts w:cs="Calibri"/>
          <w:lang w:val="sr-Cyrl-RS"/>
        </w:rPr>
        <w:t>.2024.</w:t>
      </w:r>
      <w:r w:rsidRPr="002B000D">
        <w:rPr>
          <w:rFonts w:cs="Calibri"/>
          <w:lang w:val="sr-Cyrl-RS"/>
        </w:rPr>
        <w:t xml:space="preserve"> током које су дефинисани визија, општи циљ, посебни циљеви и мере за сваку област социјалног укључивања ромске заједнице, укључујући и индикаторе,</w:t>
      </w:r>
    </w:p>
    <w:p w14:paraId="0CCA5056" w14:textId="36B5B04E"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u w:val="single"/>
          <w:lang w:val="sr-Cyrl-RS"/>
        </w:rPr>
        <w:t xml:space="preserve">Дводневна радионица за израду акционог плана </w:t>
      </w:r>
      <w:r w:rsidR="0095704E" w:rsidRPr="002B000D">
        <w:rPr>
          <w:rFonts w:cs="Calibri"/>
          <w:u w:val="single"/>
          <w:lang w:val="sr-Cyrl-RS"/>
        </w:rPr>
        <w:t xml:space="preserve">ЛАП-а </w:t>
      </w:r>
      <w:r w:rsidRPr="002B000D">
        <w:rPr>
          <w:rFonts w:cs="Calibri"/>
          <w:lang w:val="sr-Cyrl-RS"/>
        </w:rPr>
        <w:t xml:space="preserve">одржана </w:t>
      </w:r>
      <w:r w:rsidRPr="00867E81">
        <w:rPr>
          <w:rFonts w:cs="Calibri"/>
          <w:lang w:val="sr-Cyrl-RS"/>
        </w:rPr>
        <w:t xml:space="preserve">је </w:t>
      </w:r>
      <w:r w:rsidR="00867E81" w:rsidRPr="00867E81">
        <w:rPr>
          <w:rFonts w:cs="Calibri"/>
          <w:lang w:val="sr-Cyrl-RS"/>
        </w:rPr>
        <w:t>04</w:t>
      </w:r>
      <w:r w:rsidRPr="00867E81">
        <w:rPr>
          <w:rFonts w:cs="Calibri"/>
          <w:lang w:val="sr-Cyrl-RS"/>
        </w:rPr>
        <w:t>-</w:t>
      </w:r>
      <w:r w:rsidR="00867E81" w:rsidRPr="00867E81">
        <w:rPr>
          <w:rFonts w:cs="Calibri"/>
          <w:lang w:val="sr-Cyrl-RS"/>
        </w:rPr>
        <w:t>05</w:t>
      </w:r>
      <w:r w:rsidRPr="00867E81">
        <w:rPr>
          <w:rFonts w:cs="Calibri"/>
          <w:lang w:val="sr-Cyrl-RS"/>
        </w:rPr>
        <w:t>.</w:t>
      </w:r>
      <w:r w:rsidR="00867E81" w:rsidRPr="00867E81">
        <w:rPr>
          <w:rFonts w:cs="Calibri"/>
          <w:lang w:val="sr-Cyrl-RS"/>
        </w:rPr>
        <w:t>07</w:t>
      </w:r>
      <w:r w:rsidRPr="00867E81">
        <w:rPr>
          <w:rFonts w:cs="Calibri"/>
          <w:lang w:val="sr-Cyrl-RS"/>
        </w:rPr>
        <w:t>.2024.</w:t>
      </w:r>
      <w:r w:rsidRPr="002B000D">
        <w:rPr>
          <w:rFonts w:cs="Calibri"/>
          <w:lang w:val="sr-Cyrl-RS"/>
        </w:rPr>
        <w:t xml:space="preserve"> и на њој су  дефинисане активности</w:t>
      </w:r>
      <w:r w:rsidR="0095704E" w:rsidRPr="002B000D">
        <w:rPr>
          <w:rFonts w:cs="Calibri"/>
          <w:lang w:val="sr-Cyrl-RS"/>
        </w:rPr>
        <w:t xml:space="preserve"> за стратешке мере</w:t>
      </w:r>
      <w:r w:rsidRPr="002B000D">
        <w:rPr>
          <w:rFonts w:cs="Calibri"/>
          <w:lang w:val="sr-Cyrl-RS"/>
        </w:rPr>
        <w:t>, њихови носиоци и партнери, рок за им</w:t>
      </w:r>
      <w:r w:rsidR="00EE6FD5" w:rsidRPr="002B000D">
        <w:rPr>
          <w:rFonts w:cs="Calibri"/>
          <w:lang w:val="sr-Cyrl-RS"/>
        </w:rPr>
        <w:t>п</w:t>
      </w:r>
      <w:r w:rsidRPr="002B000D">
        <w:rPr>
          <w:rFonts w:cs="Calibri"/>
          <w:lang w:val="sr-Cyrl-RS"/>
        </w:rPr>
        <w:t>лементацију, као и средства неопходна за њихову реализацију, укључујући и финансијске изворе,</w:t>
      </w:r>
    </w:p>
    <w:p w14:paraId="4878AC0A" w14:textId="5856CBE2"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u w:val="single"/>
          <w:lang w:val="sr-Cyrl-RS"/>
        </w:rPr>
        <w:lastRenderedPageBreak/>
        <w:t>Друга фокус група са представницима ромске заједнице</w:t>
      </w:r>
      <w:r w:rsidRPr="002B000D">
        <w:rPr>
          <w:rFonts w:cs="Calibri"/>
          <w:lang w:val="sr-Cyrl-RS"/>
        </w:rPr>
        <w:t xml:space="preserve">, одржана </w:t>
      </w:r>
      <w:r w:rsidRPr="00867E81">
        <w:rPr>
          <w:rFonts w:cs="Calibri"/>
          <w:lang w:val="sr-Cyrl-RS"/>
        </w:rPr>
        <w:t xml:space="preserve">је </w:t>
      </w:r>
      <w:r w:rsidR="00867E81" w:rsidRPr="00867E81">
        <w:rPr>
          <w:rFonts w:cs="Calibri"/>
          <w:lang w:val="sr-Cyrl-RS"/>
        </w:rPr>
        <w:t>08</w:t>
      </w:r>
      <w:r w:rsidRPr="00867E81">
        <w:rPr>
          <w:rFonts w:cs="Calibri"/>
          <w:lang w:val="sr-Cyrl-RS"/>
        </w:rPr>
        <w:t>.</w:t>
      </w:r>
      <w:r w:rsidR="00867E81" w:rsidRPr="00867E81">
        <w:rPr>
          <w:rFonts w:cs="Calibri"/>
          <w:lang w:val="sr-Cyrl-RS"/>
        </w:rPr>
        <w:t>07</w:t>
      </w:r>
      <w:r w:rsidRPr="00867E81">
        <w:rPr>
          <w:rFonts w:cs="Calibri"/>
          <w:lang w:val="sr-Cyrl-RS"/>
        </w:rPr>
        <w:t>.2024. са</w:t>
      </w:r>
      <w:r w:rsidRPr="002B000D">
        <w:rPr>
          <w:rFonts w:cs="Calibri"/>
          <w:lang w:val="sr-Cyrl-RS"/>
        </w:rPr>
        <w:t xml:space="preserve"> циљем прикупљања коментара и предлога за унапређење акционог плана ЛАП-а,</w:t>
      </w:r>
    </w:p>
    <w:p w14:paraId="586CC955" w14:textId="54FF8E7B" w:rsidR="00B27A1E" w:rsidRPr="002B000D" w:rsidRDefault="00B27A1E">
      <w:pPr>
        <w:pStyle w:val="ListParagraph"/>
        <w:numPr>
          <w:ilvl w:val="0"/>
          <w:numId w:val="7"/>
        </w:numPr>
        <w:autoSpaceDE w:val="0"/>
        <w:autoSpaceDN w:val="0"/>
        <w:adjustRightInd w:val="0"/>
        <w:spacing w:before="100" w:beforeAutospacing="1" w:after="100" w:afterAutospacing="1"/>
        <w:jc w:val="both"/>
        <w:rPr>
          <w:rFonts w:cs="Calibri"/>
          <w:lang w:val="sr-Cyrl-RS"/>
        </w:rPr>
      </w:pPr>
      <w:r w:rsidRPr="002B000D">
        <w:rPr>
          <w:rFonts w:cs="Calibri"/>
          <w:lang w:val="sr-Cyrl-RS"/>
        </w:rPr>
        <w:t xml:space="preserve">Јавна расправа о нацрту ЛАП-а одржана је </w:t>
      </w:r>
      <w:r w:rsidR="0034587C">
        <w:rPr>
          <w:rFonts w:cs="Calibri"/>
          <w:lang w:val="sr-Cyrl-RS"/>
        </w:rPr>
        <w:t>10.10.2024. године.</w:t>
      </w:r>
      <w:r w:rsidRPr="002B000D">
        <w:rPr>
          <w:rFonts w:cs="Calibri"/>
          <w:lang w:val="sr-Cyrl-RS"/>
        </w:rPr>
        <w:t xml:space="preserve"> </w:t>
      </w:r>
    </w:p>
    <w:p w14:paraId="6074A994" w14:textId="77777777" w:rsidR="0095704E" w:rsidRPr="002B000D" w:rsidRDefault="0095704E" w:rsidP="00A37FA2">
      <w:pPr>
        <w:pStyle w:val="ListParagraph"/>
        <w:autoSpaceDE w:val="0"/>
        <w:autoSpaceDN w:val="0"/>
        <w:adjustRightInd w:val="0"/>
        <w:spacing w:before="100" w:beforeAutospacing="1" w:after="100" w:afterAutospacing="1"/>
        <w:jc w:val="both"/>
        <w:rPr>
          <w:rFonts w:cs="Calibri"/>
          <w:lang w:val="sr-Cyrl-RS"/>
        </w:rPr>
      </w:pPr>
    </w:p>
    <w:p w14:paraId="769A7B96" w14:textId="77777777" w:rsidR="0081203B" w:rsidRPr="002B000D" w:rsidRDefault="0081203B" w:rsidP="00A37FA2">
      <w:pPr>
        <w:pStyle w:val="ListParagraph"/>
        <w:autoSpaceDE w:val="0"/>
        <w:autoSpaceDN w:val="0"/>
        <w:adjustRightInd w:val="0"/>
        <w:spacing w:before="100" w:beforeAutospacing="1" w:after="100" w:afterAutospacing="1"/>
        <w:ind w:left="0" w:firstLine="0"/>
        <w:jc w:val="both"/>
        <w:rPr>
          <w:rFonts w:cs="Calibri"/>
          <w:lang w:val="sr-Cyrl-RS"/>
        </w:rPr>
      </w:pPr>
      <w:r w:rsidRPr="002B000D">
        <w:rPr>
          <w:rFonts w:cs="Calibri"/>
          <w:lang w:val="sr-Cyrl-RS"/>
        </w:rPr>
        <w:t xml:space="preserve">         </w:t>
      </w:r>
      <w:r w:rsidR="0095704E" w:rsidRPr="002B000D">
        <w:rPr>
          <w:rFonts w:cs="Calibri"/>
          <w:b/>
          <w:bCs/>
          <w:u w:val="single"/>
          <w:lang w:val="sr-Cyrl-RS"/>
        </w:rPr>
        <w:t>Консултације са заинтересованим странама</w:t>
      </w:r>
      <w:r w:rsidR="0095704E" w:rsidRPr="002B000D">
        <w:rPr>
          <w:rFonts w:cs="Calibri"/>
          <w:lang w:val="sr-Cyrl-RS"/>
        </w:rPr>
        <w:t xml:space="preserve"> биле су иманентан процес током израде Локалног акционог плана за социјално укључивање Рома и Ромкиња на територији Општине Врњачка Бања  202</w:t>
      </w:r>
      <w:r w:rsidRPr="002B000D">
        <w:rPr>
          <w:rFonts w:cs="Calibri"/>
          <w:lang w:val="sr-Cyrl-RS"/>
        </w:rPr>
        <w:t xml:space="preserve">5 - </w:t>
      </w:r>
      <w:r w:rsidR="0095704E" w:rsidRPr="002B000D">
        <w:rPr>
          <w:rFonts w:cs="Calibri"/>
          <w:lang w:val="sr-Cyrl-RS"/>
        </w:rPr>
        <w:t>202</w:t>
      </w:r>
      <w:r w:rsidRPr="002B000D">
        <w:rPr>
          <w:rFonts w:cs="Calibri"/>
          <w:lang w:val="sr-Cyrl-RS"/>
        </w:rPr>
        <w:t>7</w:t>
      </w:r>
      <w:r w:rsidR="0095704E" w:rsidRPr="002B000D">
        <w:rPr>
          <w:rFonts w:cs="Calibri"/>
          <w:lang w:val="sr-Cyrl-RS"/>
        </w:rPr>
        <w:t xml:space="preserve">.  и спровођене су од самог почетка израде овог документа. Превасходни циљ консултација је био прикупљање информација о тренутном стању и проблемима у областима социјалне инклузије ромске националне мањине на територији </w:t>
      </w:r>
      <w:r w:rsidRPr="002B000D">
        <w:rPr>
          <w:rFonts w:cs="Calibri"/>
          <w:lang w:val="sr-Cyrl-RS"/>
        </w:rPr>
        <w:t>општине</w:t>
      </w:r>
      <w:r w:rsidR="0095704E" w:rsidRPr="002B000D">
        <w:rPr>
          <w:rFonts w:cs="Calibri"/>
          <w:lang w:val="sr-Cyrl-RS"/>
        </w:rPr>
        <w:t>, као и повратних информација о предложеним променама које треба да се постигну спровођењем ЛАП-а. Поред тога, консултације су имале за циљ и да се утврде мишљења и ставови према предложеним опцијама, мерама и решењима, као и да се прикупе додатни предлози о могућим правцима акције.</w:t>
      </w:r>
      <w:r w:rsidRPr="002B000D">
        <w:rPr>
          <w:rFonts w:cs="Calibri"/>
          <w:lang w:val="sr-Cyrl-RS"/>
        </w:rPr>
        <w:t xml:space="preserve"> Представници ромске заједнице били су укључени Радну групу за израду нацрта ЛАП-а, </w:t>
      </w:r>
      <w:r w:rsidR="00773502" w:rsidRPr="002B000D">
        <w:rPr>
          <w:rFonts w:cs="Calibri"/>
          <w:lang w:val="sr-Cyrl-RS"/>
        </w:rPr>
        <w:t xml:space="preserve">а </w:t>
      </w:r>
      <w:r w:rsidRPr="002B000D">
        <w:rPr>
          <w:rFonts w:cs="Calibri"/>
          <w:lang w:val="sr-Cyrl-RS"/>
        </w:rPr>
        <w:t xml:space="preserve">учествовали су </w:t>
      </w:r>
      <w:r w:rsidR="00773502" w:rsidRPr="002B000D">
        <w:rPr>
          <w:rFonts w:cs="Calibri"/>
          <w:lang w:val="sr-Cyrl-RS"/>
        </w:rPr>
        <w:t xml:space="preserve">и </w:t>
      </w:r>
      <w:r w:rsidRPr="002B000D">
        <w:rPr>
          <w:rFonts w:cs="Calibri"/>
          <w:lang w:val="sr-Cyrl-RS"/>
        </w:rPr>
        <w:t>у две фокус групе, као и у јавној расправи о нацрту документа.</w:t>
      </w:r>
    </w:p>
    <w:p w14:paraId="1F842E1E" w14:textId="77777777" w:rsidR="0081203B" w:rsidRPr="002B000D" w:rsidRDefault="0081203B" w:rsidP="00A37FA2">
      <w:pPr>
        <w:pStyle w:val="ListParagraph"/>
        <w:autoSpaceDE w:val="0"/>
        <w:autoSpaceDN w:val="0"/>
        <w:adjustRightInd w:val="0"/>
        <w:spacing w:before="100" w:beforeAutospacing="1" w:after="100" w:afterAutospacing="1"/>
        <w:ind w:left="0" w:firstLine="0"/>
        <w:jc w:val="both"/>
        <w:rPr>
          <w:rFonts w:cs="Calibri"/>
          <w:lang w:val="sr-Cyrl-RS"/>
        </w:rPr>
      </w:pPr>
    </w:p>
    <w:p w14:paraId="2CE9FBDB" w14:textId="77777777" w:rsidR="0081203B" w:rsidRPr="002B000D" w:rsidRDefault="0081203B" w:rsidP="00A37FA2">
      <w:pPr>
        <w:pStyle w:val="ListParagraph"/>
        <w:autoSpaceDE w:val="0"/>
        <w:autoSpaceDN w:val="0"/>
        <w:adjustRightInd w:val="0"/>
        <w:spacing w:before="100" w:beforeAutospacing="1" w:after="100" w:afterAutospacing="1"/>
        <w:ind w:left="0" w:firstLine="0"/>
        <w:jc w:val="both"/>
        <w:rPr>
          <w:rFonts w:cs="Calibri"/>
          <w:lang w:val="sr-Cyrl-RS"/>
        </w:rPr>
      </w:pPr>
      <w:r w:rsidRPr="002B000D">
        <w:rPr>
          <w:rFonts w:cs="Calibri"/>
          <w:lang w:val="sr-Cyrl-RS"/>
        </w:rPr>
        <w:t xml:space="preserve">       Процес консултација је обухватао и прикупљање предлога, коментара и сугестија заинтересованих страна након израде сваког од четири нацрта, тј. радних верзија стратешког документа, а у циљу провере и побољшања предлога основних решења и унапређења документа јавне политике. У овом делу процеса консултација, фокус је био на додатној провери налаза ситуационе анализе, као и на унапређењу утврђених предлога опција и решења са састанака Радне групе, како би се у највећој могућој мери узела у обзир перспектива предлагача.</w:t>
      </w:r>
    </w:p>
    <w:p w14:paraId="276FDAED" w14:textId="77777777" w:rsidR="0060222B" w:rsidRPr="002B000D" w:rsidRDefault="0060222B" w:rsidP="00A37FA2">
      <w:pPr>
        <w:spacing w:before="100" w:beforeAutospacing="1" w:after="100" w:afterAutospacing="1"/>
        <w:ind w:firstLine="0"/>
        <w:jc w:val="both"/>
        <w:rPr>
          <w:rFonts w:cs="Calibri"/>
          <w:szCs w:val="20"/>
          <w:lang w:val="sr-Cyrl-RS"/>
        </w:rPr>
      </w:pPr>
      <w:r w:rsidRPr="002B000D">
        <w:rPr>
          <w:rFonts w:cs="Calibri"/>
          <w:b/>
          <w:color w:val="1F497D"/>
          <w:sz w:val="32"/>
          <w:lang w:val="sr-Cyrl-RS"/>
        </w:rPr>
        <w:br w:type="page"/>
      </w:r>
    </w:p>
    <w:tbl>
      <w:tblPr>
        <w:tblpPr w:leftFromText="180" w:rightFromText="180" w:vertAnchor="text" w:horzAnchor="margin" w:tblpY="785"/>
        <w:tblW w:w="0" w:type="auto"/>
        <w:tblLook w:val="04A0" w:firstRow="1" w:lastRow="0" w:firstColumn="1" w:lastColumn="0" w:noHBand="0" w:noVBand="1"/>
      </w:tblPr>
      <w:tblGrid>
        <w:gridCol w:w="3934"/>
        <w:gridCol w:w="5812"/>
      </w:tblGrid>
      <w:tr w:rsidR="006D6A24" w:rsidRPr="002B000D" w14:paraId="03C17D4B" w14:textId="77777777" w:rsidTr="003B2950">
        <w:tc>
          <w:tcPr>
            <w:tcW w:w="3936" w:type="dxa"/>
            <w:shd w:val="clear" w:color="auto" w:fill="auto"/>
          </w:tcPr>
          <w:p w14:paraId="092E6BD3" w14:textId="77777777" w:rsidR="006D6A24" w:rsidRPr="002B000D" w:rsidRDefault="00155E56" w:rsidP="00A37FA2">
            <w:pPr>
              <w:pStyle w:val="a"/>
              <w:spacing w:before="100" w:beforeAutospacing="1" w:after="100" w:afterAutospacing="1" w:line="20" w:lineRule="atLeast"/>
              <w:jc w:val="right"/>
              <w:rPr>
                <w:rFonts w:ascii="Calibri" w:hAnsi="Calibri" w:cs="Calibri"/>
                <w:b/>
                <w:color w:val="auto"/>
                <w:sz w:val="22"/>
                <w:szCs w:val="22"/>
                <w:lang w:val="sr-Cyrl-RS"/>
              </w:rPr>
            </w:pPr>
            <w:bookmarkStart w:id="16" w:name="_Toc496682904"/>
            <w:r w:rsidRPr="002B000D">
              <w:rPr>
                <w:rFonts w:ascii="Calibri" w:hAnsi="Calibri" w:cs="Calibri"/>
                <w:b/>
                <w:color w:val="auto"/>
                <w:sz w:val="22"/>
                <w:szCs w:val="22"/>
                <w:lang w:val="sr-Cyrl-RS"/>
              </w:rPr>
              <w:lastRenderedPageBreak/>
              <w:t>Одговорност за постизање циљева</w:t>
            </w:r>
          </w:p>
          <w:p w14:paraId="54EB3A32" w14:textId="77777777" w:rsidR="003E46BB" w:rsidRPr="002B000D" w:rsidRDefault="003E46BB" w:rsidP="00A37FA2">
            <w:pPr>
              <w:pStyle w:val="a"/>
              <w:spacing w:before="100" w:beforeAutospacing="1" w:after="100" w:afterAutospacing="1" w:line="20" w:lineRule="atLeast"/>
              <w:jc w:val="right"/>
              <w:rPr>
                <w:rFonts w:ascii="Calibri" w:hAnsi="Calibri" w:cs="Calibri"/>
                <w:b/>
                <w:color w:val="auto"/>
                <w:sz w:val="4"/>
                <w:szCs w:val="4"/>
                <w:lang w:val="sr-Cyrl-RS"/>
              </w:rPr>
            </w:pPr>
          </w:p>
          <w:p w14:paraId="5F246103" w14:textId="77777777" w:rsidR="003E46BB" w:rsidRPr="002B000D" w:rsidRDefault="003E46BB" w:rsidP="00A37FA2">
            <w:pPr>
              <w:pStyle w:val="a"/>
              <w:spacing w:before="100" w:beforeAutospacing="1" w:after="100" w:afterAutospacing="1" w:line="20" w:lineRule="atLeast"/>
              <w:jc w:val="right"/>
              <w:rPr>
                <w:rFonts w:ascii="Calibri" w:hAnsi="Calibri" w:cs="Calibri"/>
                <w:b/>
                <w:color w:val="auto"/>
                <w:sz w:val="4"/>
                <w:szCs w:val="4"/>
                <w:lang w:val="sr-Cyrl-RS"/>
              </w:rPr>
            </w:pPr>
          </w:p>
        </w:tc>
        <w:tc>
          <w:tcPr>
            <w:tcW w:w="5816" w:type="dxa"/>
            <w:shd w:val="clear" w:color="auto" w:fill="auto"/>
          </w:tcPr>
          <w:p w14:paraId="11AA898F" w14:textId="77777777" w:rsidR="007F6E70" w:rsidRPr="002B000D" w:rsidRDefault="00155E56"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 xml:space="preserve">Одговорност и капацитет органа јавне власти за остваривање </w:t>
            </w:r>
            <w:r w:rsidR="00137623" w:rsidRPr="002B000D">
              <w:rPr>
                <w:rFonts w:ascii="Calibri" w:hAnsi="Calibri" w:cs="Calibri"/>
                <w:color w:val="auto"/>
                <w:sz w:val="22"/>
                <w:szCs w:val="22"/>
                <w:lang w:val="sr-Cyrl-RS"/>
              </w:rPr>
              <w:t xml:space="preserve">постављених </w:t>
            </w:r>
            <w:r w:rsidRPr="002B000D">
              <w:rPr>
                <w:rFonts w:ascii="Calibri" w:hAnsi="Calibri" w:cs="Calibri"/>
                <w:color w:val="auto"/>
                <w:sz w:val="22"/>
                <w:szCs w:val="22"/>
                <w:lang w:val="sr-Cyrl-RS"/>
              </w:rPr>
              <w:t xml:space="preserve">стратешких циљева </w:t>
            </w:r>
          </w:p>
          <w:p w14:paraId="566BE1C7" w14:textId="77777777" w:rsidR="003B2950" w:rsidRPr="002B000D" w:rsidRDefault="003B2950" w:rsidP="00A37FA2">
            <w:pPr>
              <w:pStyle w:val="a"/>
              <w:spacing w:before="100" w:beforeAutospacing="1" w:after="100" w:afterAutospacing="1" w:line="20" w:lineRule="atLeast"/>
              <w:ind w:firstLine="0"/>
              <w:rPr>
                <w:rFonts w:ascii="Calibri" w:hAnsi="Calibri" w:cs="Calibri"/>
                <w:color w:val="auto"/>
                <w:sz w:val="4"/>
                <w:szCs w:val="4"/>
                <w:lang w:val="sr-Cyrl-RS"/>
              </w:rPr>
            </w:pPr>
          </w:p>
        </w:tc>
      </w:tr>
      <w:tr w:rsidR="006D6A24" w:rsidRPr="002B000D" w14:paraId="5ECA1FB7" w14:textId="77777777" w:rsidTr="003B2950">
        <w:tc>
          <w:tcPr>
            <w:tcW w:w="3936" w:type="dxa"/>
            <w:shd w:val="clear" w:color="auto" w:fill="auto"/>
          </w:tcPr>
          <w:p w14:paraId="30F04C3C" w14:textId="77777777" w:rsidR="007F6E70" w:rsidRPr="002B000D" w:rsidRDefault="006D6A24" w:rsidP="00A37FA2">
            <w:pPr>
              <w:pStyle w:val="a"/>
              <w:spacing w:before="100" w:beforeAutospacing="1" w:after="100" w:afterAutospacing="1" w:line="20" w:lineRule="atLeast"/>
              <w:jc w:val="right"/>
              <w:rPr>
                <w:rFonts w:ascii="Calibri" w:hAnsi="Calibri" w:cs="Calibri"/>
                <w:b/>
                <w:color w:val="auto"/>
                <w:sz w:val="22"/>
                <w:szCs w:val="22"/>
                <w:lang w:val="sr-Cyrl-RS"/>
              </w:rPr>
            </w:pPr>
            <w:r w:rsidRPr="002B000D">
              <w:rPr>
                <w:rFonts w:ascii="Calibri" w:hAnsi="Calibri" w:cs="Calibri"/>
                <w:b/>
                <w:color w:val="auto"/>
                <w:sz w:val="22"/>
                <w:szCs w:val="22"/>
                <w:lang w:val="sr-Cyrl-RS"/>
              </w:rPr>
              <w:t>С</w:t>
            </w:r>
            <w:r w:rsidR="007F6E70" w:rsidRPr="002B000D">
              <w:rPr>
                <w:rFonts w:ascii="Calibri" w:hAnsi="Calibri" w:cs="Calibri"/>
                <w:b/>
                <w:color w:val="auto"/>
                <w:sz w:val="22"/>
                <w:szCs w:val="22"/>
                <w:lang w:val="sr-Cyrl-RS"/>
              </w:rPr>
              <w:t>олидарност</w:t>
            </w:r>
          </w:p>
        </w:tc>
        <w:tc>
          <w:tcPr>
            <w:tcW w:w="5816" w:type="dxa"/>
            <w:shd w:val="clear" w:color="auto" w:fill="auto"/>
          </w:tcPr>
          <w:p w14:paraId="0DA97729" w14:textId="77777777" w:rsidR="006D6A24" w:rsidRPr="002B000D" w:rsidRDefault="007F6E7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Солидарност према особама и групама у неједнаком положају у друштву</w:t>
            </w:r>
          </w:p>
          <w:p w14:paraId="394D1FCF" w14:textId="77777777" w:rsidR="003B2950" w:rsidRPr="002B000D" w:rsidRDefault="003B2950" w:rsidP="00A37FA2">
            <w:pPr>
              <w:pStyle w:val="a"/>
              <w:spacing w:before="100" w:beforeAutospacing="1" w:after="100" w:afterAutospacing="1" w:line="20" w:lineRule="atLeast"/>
              <w:ind w:firstLine="0"/>
              <w:rPr>
                <w:rFonts w:ascii="Calibri" w:hAnsi="Calibri" w:cs="Calibri"/>
                <w:color w:val="auto"/>
                <w:sz w:val="4"/>
                <w:szCs w:val="4"/>
                <w:lang w:val="sr-Cyrl-RS"/>
              </w:rPr>
            </w:pPr>
          </w:p>
        </w:tc>
      </w:tr>
      <w:tr w:rsidR="006D6A24" w:rsidRPr="002B000D" w14:paraId="3FD20A6C" w14:textId="77777777" w:rsidTr="003B2950">
        <w:tc>
          <w:tcPr>
            <w:tcW w:w="3936" w:type="dxa"/>
            <w:shd w:val="clear" w:color="auto" w:fill="auto"/>
          </w:tcPr>
          <w:p w14:paraId="0B2F8F51" w14:textId="77777777" w:rsidR="006D6A24" w:rsidRPr="002B000D" w:rsidRDefault="007F6E70" w:rsidP="00A37FA2">
            <w:pPr>
              <w:pStyle w:val="a"/>
              <w:spacing w:before="100" w:beforeAutospacing="1" w:after="100" w:afterAutospacing="1" w:line="20" w:lineRule="atLeast"/>
              <w:jc w:val="right"/>
              <w:rPr>
                <w:rFonts w:ascii="Calibri" w:hAnsi="Calibri" w:cs="Calibri"/>
                <w:b/>
                <w:color w:val="auto"/>
                <w:sz w:val="22"/>
                <w:szCs w:val="22"/>
                <w:highlight w:val="yellow"/>
                <w:lang w:val="sr-Cyrl-RS"/>
              </w:rPr>
            </w:pPr>
            <w:r w:rsidRPr="002B000D">
              <w:rPr>
                <w:rFonts w:ascii="Calibri" w:hAnsi="Calibri" w:cs="Calibri"/>
                <w:b/>
                <w:color w:val="auto"/>
                <w:sz w:val="22"/>
                <w:szCs w:val="22"/>
                <w:lang w:val="sr-Cyrl-RS"/>
              </w:rPr>
              <w:t>Начело инклузивности</w:t>
            </w:r>
          </w:p>
        </w:tc>
        <w:tc>
          <w:tcPr>
            <w:tcW w:w="5816" w:type="dxa"/>
            <w:shd w:val="clear" w:color="auto" w:fill="auto"/>
          </w:tcPr>
          <w:p w14:paraId="3A99D61E" w14:textId="77777777" w:rsidR="007F6E70" w:rsidRPr="002B000D" w:rsidRDefault="00137623"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Прилагођавање окружења и система субјекту инклузије, а не обрнуто, води ка социјалном у</w:t>
            </w:r>
            <w:r w:rsidR="007F6E70" w:rsidRPr="002B000D">
              <w:rPr>
                <w:rFonts w:ascii="Calibri" w:hAnsi="Calibri" w:cs="Calibri"/>
                <w:color w:val="auto"/>
                <w:sz w:val="22"/>
                <w:szCs w:val="22"/>
                <w:lang w:val="sr-Cyrl-RS"/>
              </w:rPr>
              <w:t>кључивањ</w:t>
            </w:r>
            <w:r w:rsidRPr="002B000D">
              <w:rPr>
                <w:rFonts w:ascii="Calibri" w:hAnsi="Calibri" w:cs="Calibri"/>
                <w:color w:val="auto"/>
                <w:sz w:val="22"/>
                <w:szCs w:val="22"/>
                <w:lang w:val="sr-Cyrl-RS"/>
              </w:rPr>
              <w:t>у</w:t>
            </w:r>
            <w:r w:rsidR="007F6E70" w:rsidRPr="002B000D">
              <w:rPr>
                <w:rFonts w:ascii="Calibri" w:hAnsi="Calibri" w:cs="Calibri"/>
                <w:color w:val="auto"/>
                <w:sz w:val="22"/>
                <w:szCs w:val="22"/>
                <w:lang w:val="sr-Cyrl-RS"/>
              </w:rPr>
              <w:t xml:space="preserve"> и оснаживањ</w:t>
            </w:r>
            <w:r w:rsidRPr="002B000D">
              <w:rPr>
                <w:rFonts w:ascii="Calibri" w:hAnsi="Calibri" w:cs="Calibri"/>
                <w:color w:val="auto"/>
                <w:sz w:val="22"/>
                <w:szCs w:val="22"/>
                <w:lang w:val="sr-Cyrl-RS"/>
              </w:rPr>
              <w:t>у</w:t>
            </w:r>
            <w:r w:rsidR="007F6E70" w:rsidRPr="002B000D">
              <w:rPr>
                <w:rFonts w:ascii="Calibri" w:hAnsi="Calibri" w:cs="Calibri"/>
                <w:color w:val="auto"/>
                <w:sz w:val="22"/>
                <w:szCs w:val="22"/>
                <w:lang w:val="sr-Cyrl-RS"/>
              </w:rPr>
              <w:t xml:space="preserve"> људск</w:t>
            </w:r>
            <w:r w:rsidRPr="002B000D">
              <w:rPr>
                <w:rFonts w:ascii="Calibri" w:hAnsi="Calibri" w:cs="Calibri"/>
                <w:color w:val="auto"/>
                <w:sz w:val="22"/>
                <w:szCs w:val="22"/>
                <w:lang w:val="sr-Cyrl-RS"/>
              </w:rPr>
              <w:t>е</w:t>
            </w:r>
            <w:r w:rsidR="007F6E70" w:rsidRPr="002B000D">
              <w:rPr>
                <w:rFonts w:ascii="Calibri" w:hAnsi="Calibri" w:cs="Calibri"/>
                <w:color w:val="auto"/>
                <w:sz w:val="22"/>
                <w:szCs w:val="22"/>
                <w:lang w:val="sr-Cyrl-RS"/>
              </w:rPr>
              <w:t xml:space="preserve"> безбедности, економском расту и унапређењу људских права </w:t>
            </w:r>
          </w:p>
          <w:p w14:paraId="3AB7FF83" w14:textId="77777777" w:rsidR="003E46BB" w:rsidRPr="002B000D" w:rsidRDefault="003E46BB" w:rsidP="00A37FA2">
            <w:pPr>
              <w:pStyle w:val="a"/>
              <w:spacing w:before="100" w:beforeAutospacing="1" w:after="100" w:afterAutospacing="1" w:line="20" w:lineRule="atLeast"/>
              <w:ind w:firstLine="0"/>
              <w:rPr>
                <w:rFonts w:ascii="Calibri" w:hAnsi="Calibri" w:cs="Calibri"/>
                <w:color w:val="auto"/>
                <w:sz w:val="4"/>
                <w:szCs w:val="4"/>
                <w:lang w:val="sr-Cyrl-RS"/>
              </w:rPr>
            </w:pPr>
          </w:p>
        </w:tc>
      </w:tr>
      <w:tr w:rsidR="006D6A24" w:rsidRPr="002B000D" w14:paraId="3D4E19C4" w14:textId="77777777" w:rsidTr="003B2950">
        <w:tc>
          <w:tcPr>
            <w:tcW w:w="3936" w:type="dxa"/>
            <w:shd w:val="clear" w:color="auto" w:fill="auto"/>
          </w:tcPr>
          <w:p w14:paraId="77E6B629" w14:textId="77777777" w:rsidR="007F6E70" w:rsidRPr="002B000D" w:rsidRDefault="007F6E70" w:rsidP="00A37FA2">
            <w:pPr>
              <w:pStyle w:val="a"/>
              <w:spacing w:before="100" w:beforeAutospacing="1" w:after="100" w:afterAutospacing="1" w:line="20" w:lineRule="atLeast"/>
              <w:jc w:val="right"/>
              <w:rPr>
                <w:rFonts w:ascii="Calibri" w:hAnsi="Calibri" w:cs="Calibri"/>
                <w:b/>
                <w:color w:val="auto"/>
                <w:sz w:val="22"/>
                <w:szCs w:val="22"/>
                <w:lang w:val="sr-Cyrl-RS"/>
              </w:rPr>
            </w:pPr>
            <w:r w:rsidRPr="002B000D">
              <w:rPr>
                <w:rFonts w:ascii="Calibri" w:hAnsi="Calibri" w:cs="Calibri"/>
                <w:b/>
                <w:color w:val="auto"/>
                <w:sz w:val="22"/>
                <w:szCs w:val="22"/>
                <w:lang w:val="sr-Cyrl-RS"/>
              </w:rPr>
              <w:t>Двоструки значај сузбијања искључености</w:t>
            </w:r>
          </w:p>
          <w:p w14:paraId="68E7366F" w14:textId="77777777" w:rsidR="003E46BB" w:rsidRPr="002B000D" w:rsidRDefault="003E46BB" w:rsidP="00A37FA2">
            <w:pPr>
              <w:pStyle w:val="a"/>
              <w:spacing w:before="100" w:beforeAutospacing="1" w:after="100" w:afterAutospacing="1" w:line="20" w:lineRule="atLeast"/>
              <w:jc w:val="right"/>
              <w:rPr>
                <w:rFonts w:ascii="Calibri" w:hAnsi="Calibri" w:cs="Calibri"/>
                <w:b/>
                <w:color w:val="auto"/>
                <w:sz w:val="4"/>
                <w:szCs w:val="4"/>
                <w:lang w:val="sr-Cyrl-RS"/>
              </w:rPr>
            </w:pPr>
          </w:p>
          <w:p w14:paraId="09201DC3" w14:textId="77777777" w:rsidR="006D6A24" w:rsidRPr="002B000D" w:rsidRDefault="007F6E70" w:rsidP="00A37FA2">
            <w:pPr>
              <w:pStyle w:val="a"/>
              <w:spacing w:before="100" w:beforeAutospacing="1" w:after="100" w:afterAutospacing="1" w:line="20" w:lineRule="atLeast"/>
              <w:ind w:firstLine="0"/>
              <w:jc w:val="right"/>
              <w:rPr>
                <w:rFonts w:ascii="Calibri" w:hAnsi="Calibri" w:cs="Calibri"/>
                <w:b/>
                <w:color w:val="auto"/>
                <w:sz w:val="22"/>
                <w:szCs w:val="22"/>
                <w:lang w:val="sr-Cyrl-RS"/>
              </w:rPr>
            </w:pPr>
            <w:r w:rsidRPr="002B000D">
              <w:rPr>
                <w:rFonts w:ascii="Calibri" w:hAnsi="Calibri" w:cs="Calibri"/>
                <w:b/>
                <w:color w:val="auto"/>
                <w:sz w:val="22"/>
                <w:szCs w:val="22"/>
                <w:lang w:val="sr-Cyrl-RS"/>
              </w:rPr>
              <w:t>Борба против циганизма</w:t>
            </w:r>
          </w:p>
          <w:p w14:paraId="302288B9" w14:textId="77777777" w:rsidR="003E46BB" w:rsidRPr="002B000D" w:rsidRDefault="003E46BB" w:rsidP="00A37FA2">
            <w:pPr>
              <w:pStyle w:val="a"/>
              <w:spacing w:before="100" w:beforeAutospacing="1" w:after="100" w:afterAutospacing="1" w:line="20" w:lineRule="atLeast"/>
              <w:ind w:firstLine="0"/>
              <w:jc w:val="right"/>
              <w:rPr>
                <w:rFonts w:ascii="Calibri" w:hAnsi="Calibri" w:cs="Calibri"/>
                <w:b/>
                <w:color w:val="auto"/>
                <w:sz w:val="4"/>
                <w:szCs w:val="4"/>
                <w:lang w:val="sr-Cyrl-RS"/>
              </w:rPr>
            </w:pPr>
          </w:p>
          <w:p w14:paraId="37E3F49A" w14:textId="77777777" w:rsidR="003B2950" w:rsidRPr="002B000D" w:rsidRDefault="003B2950" w:rsidP="00A37FA2">
            <w:pPr>
              <w:pStyle w:val="a"/>
              <w:spacing w:before="100" w:beforeAutospacing="1" w:after="100" w:afterAutospacing="1" w:line="20" w:lineRule="atLeast"/>
              <w:ind w:firstLine="0"/>
              <w:jc w:val="right"/>
              <w:rPr>
                <w:rFonts w:ascii="Calibri" w:hAnsi="Calibri" w:cs="Calibri"/>
                <w:b/>
                <w:color w:val="auto"/>
                <w:sz w:val="22"/>
                <w:szCs w:val="22"/>
                <w:lang w:val="sr-Cyrl-RS"/>
              </w:rPr>
            </w:pPr>
            <w:r w:rsidRPr="002B000D">
              <w:rPr>
                <w:rFonts w:ascii="Calibri" w:hAnsi="Calibri" w:cs="Calibri"/>
                <w:b/>
                <w:color w:val="auto"/>
                <w:sz w:val="22"/>
                <w:szCs w:val="22"/>
                <w:lang w:val="sr-Cyrl-RS"/>
              </w:rPr>
              <w:t>Партиципација</w:t>
            </w:r>
          </w:p>
          <w:p w14:paraId="3F2B9827" w14:textId="77777777" w:rsidR="003E46BB" w:rsidRPr="002B000D" w:rsidRDefault="003E46BB" w:rsidP="00A37FA2">
            <w:pPr>
              <w:pStyle w:val="a"/>
              <w:spacing w:before="100" w:beforeAutospacing="1" w:after="100" w:afterAutospacing="1" w:line="20" w:lineRule="atLeast"/>
              <w:ind w:firstLine="0"/>
              <w:jc w:val="right"/>
              <w:rPr>
                <w:rFonts w:ascii="Calibri" w:hAnsi="Calibri" w:cs="Calibri"/>
                <w:b/>
                <w:color w:val="auto"/>
                <w:sz w:val="4"/>
                <w:szCs w:val="4"/>
                <w:lang w:val="sr-Cyrl-RS"/>
              </w:rPr>
            </w:pPr>
          </w:p>
          <w:p w14:paraId="0678F2B4" w14:textId="77777777" w:rsidR="003B2950" w:rsidRPr="002B000D" w:rsidRDefault="003B2950" w:rsidP="00A37FA2">
            <w:pPr>
              <w:pStyle w:val="a"/>
              <w:spacing w:before="100" w:beforeAutospacing="1" w:after="100" w:afterAutospacing="1" w:line="20" w:lineRule="atLeast"/>
              <w:ind w:firstLine="0"/>
              <w:jc w:val="right"/>
              <w:rPr>
                <w:rFonts w:ascii="Calibri" w:hAnsi="Calibri" w:cs="Calibri"/>
                <w:b/>
                <w:color w:val="auto"/>
                <w:sz w:val="22"/>
                <w:szCs w:val="22"/>
                <w:lang w:val="sr-Cyrl-RS"/>
              </w:rPr>
            </w:pPr>
            <w:r w:rsidRPr="002B000D">
              <w:rPr>
                <w:rFonts w:ascii="Calibri" w:hAnsi="Calibri" w:cs="Calibri"/>
                <w:b/>
                <w:color w:val="auto"/>
                <w:sz w:val="22"/>
                <w:szCs w:val="22"/>
                <w:lang w:val="sr-Cyrl-RS"/>
              </w:rPr>
              <w:t>Афирмативне мере</w:t>
            </w:r>
          </w:p>
          <w:p w14:paraId="69039165" w14:textId="77777777" w:rsidR="003E46BB" w:rsidRPr="002B000D" w:rsidRDefault="003E46BB" w:rsidP="00A37FA2">
            <w:pPr>
              <w:pStyle w:val="a"/>
              <w:spacing w:before="100" w:beforeAutospacing="1" w:after="100" w:afterAutospacing="1" w:line="20" w:lineRule="atLeast"/>
              <w:ind w:firstLine="0"/>
              <w:jc w:val="right"/>
              <w:rPr>
                <w:rFonts w:ascii="Calibri" w:hAnsi="Calibri" w:cs="Calibri"/>
                <w:b/>
                <w:color w:val="auto"/>
                <w:sz w:val="4"/>
                <w:szCs w:val="4"/>
                <w:lang w:val="sr-Cyrl-RS"/>
              </w:rPr>
            </w:pPr>
          </w:p>
          <w:p w14:paraId="48EDBDC3" w14:textId="77777777" w:rsidR="003B2950" w:rsidRPr="002B000D" w:rsidRDefault="003B2950" w:rsidP="00A37FA2">
            <w:pPr>
              <w:pStyle w:val="a"/>
              <w:spacing w:before="100" w:beforeAutospacing="1" w:after="100" w:afterAutospacing="1" w:line="20" w:lineRule="atLeast"/>
              <w:ind w:firstLine="0"/>
              <w:jc w:val="right"/>
              <w:rPr>
                <w:rFonts w:ascii="Calibri" w:hAnsi="Calibri" w:cs="Calibri"/>
                <w:b/>
                <w:bCs/>
                <w:color w:val="auto"/>
                <w:sz w:val="22"/>
                <w:szCs w:val="22"/>
                <w:lang w:val="sr-Cyrl-RS"/>
              </w:rPr>
            </w:pPr>
            <w:r w:rsidRPr="002B000D">
              <w:rPr>
                <w:rFonts w:ascii="Calibri" w:hAnsi="Calibri" w:cs="Calibri"/>
                <w:b/>
                <w:bCs/>
                <w:color w:val="auto"/>
                <w:sz w:val="22"/>
                <w:szCs w:val="22"/>
                <w:lang w:val="sr-Cyrl-RS"/>
              </w:rPr>
              <w:t>Поштовање идентитета Рома</w:t>
            </w:r>
          </w:p>
          <w:p w14:paraId="6395B529" w14:textId="77777777" w:rsidR="003E46BB" w:rsidRPr="002B000D" w:rsidRDefault="003E46BB" w:rsidP="00A37FA2">
            <w:pPr>
              <w:pStyle w:val="a"/>
              <w:spacing w:before="100" w:beforeAutospacing="1" w:after="100" w:afterAutospacing="1" w:line="20" w:lineRule="atLeast"/>
              <w:ind w:firstLine="0"/>
              <w:jc w:val="right"/>
              <w:rPr>
                <w:rFonts w:ascii="Calibri" w:hAnsi="Calibri" w:cs="Calibri"/>
                <w:b/>
                <w:bCs/>
                <w:color w:val="auto"/>
                <w:sz w:val="22"/>
                <w:szCs w:val="22"/>
                <w:lang w:val="sr-Cyrl-RS"/>
              </w:rPr>
            </w:pPr>
          </w:p>
          <w:p w14:paraId="0153BF23" w14:textId="77777777" w:rsidR="003B2950" w:rsidRPr="002B000D" w:rsidRDefault="003B2950" w:rsidP="00A37FA2">
            <w:pPr>
              <w:pStyle w:val="a"/>
              <w:spacing w:before="100" w:beforeAutospacing="1" w:after="100" w:afterAutospacing="1" w:line="20" w:lineRule="atLeast"/>
              <w:ind w:firstLine="0"/>
              <w:jc w:val="right"/>
              <w:rPr>
                <w:rFonts w:ascii="Calibri" w:hAnsi="Calibri" w:cs="Calibri"/>
                <w:b/>
                <w:bCs/>
                <w:color w:val="auto"/>
                <w:sz w:val="22"/>
                <w:szCs w:val="22"/>
                <w:lang w:val="sr-Cyrl-RS"/>
              </w:rPr>
            </w:pPr>
            <w:r w:rsidRPr="002B000D">
              <w:rPr>
                <w:rFonts w:ascii="Calibri" w:hAnsi="Calibri" w:cs="Calibri"/>
                <w:b/>
                <w:bCs/>
                <w:color w:val="auto"/>
                <w:sz w:val="22"/>
                <w:szCs w:val="22"/>
                <w:lang w:val="sr-Cyrl-RS"/>
              </w:rPr>
              <w:t>Поштовање различитости</w:t>
            </w:r>
          </w:p>
          <w:p w14:paraId="04D86202" w14:textId="77777777" w:rsidR="003E46BB" w:rsidRPr="002B000D" w:rsidRDefault="003E46BB" w:rsidP="00A37FA2">
            <w:pPr>
              <w:pStyle w:val="a"/>
              <w:spacing w:before="100" w:beforeAutospacing="1" w:after="100" w:afterAutospacing="1" w:line="20" w:lineRule="atLeast"/>
              <w:ind w:firstLine="0"/>
              <w:jc w:val="right"/>
              <w:rPr>
                <w:rFonts w:ascii="Calibri" w:hAnsi="Calibri" w:cs="Calibri"/>
                <w:b/>
                <w:bCs/>
                <w:color w:val="auto"/>
                <w:sz w:val="22"/>
                <w:szCs w:val="22"/>
                <w:lang w:val="sr-Cyrl-RS"/>
              </w:rPr>
            </w:pPr>
          </w:p>
          <w:p w14:paraId="7C34945B" w14:textId="77777777" w:rsidR="003E46BB" w:rsidRPr="002B000D" w:rsidRDefault="003E46BB" w:rsidP="00A37FA2">
            <w:pPr>
              <w:pStyle w:val="a"/>
              <w:spacing w:before="100" w:beforeAutospacing="1" w:after="100" w:afterAutospacing="1" w:line="20" w:lineRule="atLeast"/>
              <w:ind w:firstLine="0"/>
              <w:jc w:val="right"/>
              <w:rPr>
                <w:rFonts w:ascii="Calibri" w:hAnsi="Calibri" w:cs="Calibri"/>
                <w:b/>
                <w:bCs/>
                <w:color w:val="auto"/>
                <w:sz w:val="4"/>
                <w:szCs w:val="4"/>
                <w:lang w:val="sr-Cyrl-RS"/>
              </w:rPr>
            </w:pPr>
          </w:p>
          <w:p w14:paraId="082C6427" w14:textId="77777777" w:rsidR="003B2950" w:rsidRPr="002B000D" w:rsidRDefault="003B2950" w:rsidP="00A37FA2">
            <w:pPr>
              <w:pStyle w:val="a"/>
              <w:spacing w:before="100" w:beforeAutospacing="1" w:after="100" w:afterAutospacing="1" w:line="20" w:lineRule="atLeast"/>
              <w:ind w:firstLine="0"/>
              <w:jc w:val="right"/>
              <w:rPr>
                <w:rFonts w:ascii="Calibri" w:hAnsi="Calibri" w:cs="Calibri"/>
                <w:b/>
                <w:bCs/>
                <w:color w:val="auto"/>
                <w:sz w:val="22"/>
                <w:szCs w:val="22"/>
                <w:highlight w:val="yellow"/>
                <w:lang w:val="sr-Cyrl-RS"/>
              </w:rPr>
            </w:pPr>
            <w:r w:rsidRPr="002B000D">
              <w:rPr>
                <w:rFonts w:ascii="Calibri" w:hAnsi="Calibri" w:cs="Calibri"/>
                <w:b/>
                <w:bCs/>
                <w:color w:val="auto"/>
                <w:sz w:val="22"/>
                <w:szCs w:val="22"/>
                <w:lang w:val="sr-Cyrl-RS"/>
              </w:rPr>
              <w:t xml:space="preserve">Обезбеђивање финансијских средства за имплементацију стратешких мера  </w:t>
            </w:r>
          </w:p>
        </w:tc>
        <w:tc>
          <w:tcPr>
            <w:tcW w:w="5816" w:type="dxa"/>
            <w:shd w:val="clear" w:color="auto" w:fill="auto"/>
          </w:tcPr>
          <w:p w14:paraId="2A0ACE69" w14:textId="77777777" w:rsidR="003E46BB" w:rsidRPr="002B000D" w:rsidRDefault="007F6E7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Искљученост било које групе води ка губитку у социјалном капиталу државе и стварној штети код особа и група које су искључене</w:t>
            </w:r>
          </w:p>
          <w:p w14:paraId="7B9D6C5B" w14:textId="77777777" w:rsidR="007F6E70" w:rsidRPr="002B000D" w:rsidRDefault="007F6E7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Елиминисање друштвене неједнакости, односно борба против циганизма као облика расизма и дискриминације</w:t>
            </w:r>
          </w:p>
          <w:p w14:paraId="6152D392" w14:textId="77777777" w:rsidR="003B2950" w:rsidRPr="002B000D" w:rsidRDefault="007F6E7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Пуно учешће Рома и Ромкиња у свим фазама јавн</w:t>
            </w:r>
            <w:r w:rsidR="003B2950" w:rsidRPr="002B000D">
              <w:rPr>
                <w:rFonts w:ascii="Calibri" w:hAnsi="Calibri" w:cs="Calibri"/>
                <w:color w:val="auto"/>
                <w:sz w:val="22"/>
                <w:szCs w:val="22"/>
                <w:lang w:val="sr-Cyrl-RS"/>
              </w:rPr>
              <w:t>их</w:t>
            </w:r>
            <w:r w:rsidRPr="002B000D">
              <w:rPr>
                <w:rFonts w:ascii="Calibri" w:hAnsi="Calibri" w:cs="Calibri"/>
                <w:color w:val="auto"/>
                <w:sz w:val="22"/>
                <w:szCs w:val="22"/>
                <w:lang w:val="sr-Cyrl-RS"/>
              </w:rPr>
              <w:t xml:space="preserve"> политик</w:t>
            </w:r>
            <w:r w:rsidR="003B2950" w:rsidRPr="002B000D">
              <w:rPr>
                <w:rFonts w:ascii="Calibri" w:hAnsi="Calibri" w:cs="Calibri"/>
                <w:color w:val="auto"/>
                <w:sz w:val="22"/>
                <w:szCs w:val="22"/>
                <w:lang w:val="sr-Cyrl-RS"/>
              </w:rPr>
              <w:t>а</w:t>
            </w:r>
            <w:r w:rsidRPr="002B000D">
              <w:rPr>
                <w:rFonts w:ascii="Calibri" w:hAnsi="Calibri" w:cs="Calibri"/>
                <w:color w:val="auto"/>
                <w:sz w:val="22"/>
                <w:szCs w:val="22"/>
                <w:lang w:val="sr-Cyrl-RS"/>
              </w:rPr>
              <w:t xml:space="preserve"> кој</w:t>
            </w:r>
            <w:r w:rsidR="004337F5" w:rsidRPr="002B000D">
              <w:rPr>
                <w:rFonts w:ascii="Calibri" w:hAnsi="Calibri" w:cs="Calibri"/>
                <w:color w:val="auto"/>
                <w:sz w:val="22"/>
                <w:szCs w:val="22"/>
                <w:lang w:val="sr-Cyrl-RS"/>
              </w:rPr>
              <w:t>е</w:t>
            </w:r>
            <w:r w:rsidR="003B2950" w:rsidRPr="002B000D">
              <w:rPr>
                <w:rFonts w:ascii="Calibri" w:hAnsi="Calibri" w:cs="Calibri"/>
                <w:color w:val="auto"/>
                <w:sz w:val="22"/>
                <w:szCs w:val="22"/>
                <w:lang w:val="sr-Cyrl-RS"/>
              </w:rPr>
              <w:t xml:space="preserve"> их се непосредно</w:t>
            </w:r>
            <w:r w:rsidRPr="002B000D">
              <w:rPr>
                <w:rFonts w:ascii="Calibri" w:hAnsi="Calibri" w:cs="Calibri"/>
                <w:color w:val="auto"/>
                <w:sz w:val="22"/>
                <w:szCs w:val="22"/>
                <w:lang w:val="sr-Cyrl-RS"/>
              </w:rPr>
              <w:t xml:space="preserve"> тичу</w:t>
            </w:r>
          </w:p>
          <w:p w14:paraId="418B7343" w14:textId="77777777" w:rsidR="003B2950" w:rsidRPr="002B000D" w:rsidRDefault="003B295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Афирмативне мере којима се адресира фактичка неједнакост, а које су ограниченог карактера и  не сматрају дискриминацијом осталих људи</w:t>
            </w:r>
          </w:p>
          <w:p w14:paraId="1DD1A869" w14:textId="77777777" w:rsidR="003B2950" w:rsidRPr="002B000D" w:rsidRDefault="003B295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Спровођење мера које позитивно утичу на очување и промоцију културе, историје, језика и других аспеката идентитета Рома</w:t>
            </w:r>
          </w:p>
          <w:p w14:paraId="0F367A2C" w14:textId="77777777" w:rsidR="003B2950" w:rsidRPr="002B000D" w:rsidRDefault="003B295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Различитост унутар ромске националне заједнице се узима у обзир како би се специфични изазови жена, деце, ЛГБТ особа, младих, старих и других адресирали на одговарајући начин</w:t>
            </w:r>
          </w:p>
          <w:p w14:paraId="37F99C0A" w14:textId="77777777" w:rsidR="003B2950" w:rsidRPr="002B000D" w:rsidRDefault="003B2950" w:rsidP="00A37FA2">
            <w:pPr>
              <w:pStyle w:val="a"/>
              <w:spacing w:before="100" w:beforeAutospacing="1" w:after="100" w:afterAutospacing="1" w:line="20" w:lineRule="atLeast"/>
              <w:ind w:firstLine="0"/>
              <w:rPr>
                <w:rFonts w:ascii="Calibri" w:hAnsi="Calibri" w:cs="Calibri"/>
                <w:color w:val="auto"/>
                <w:sz w:val="22"/>
                <w:szCs w:val="22"/>
                <w:lang w:val="sr-Cyrl-RS"/>
              </w:rPr>
            </w:pPr>
            <w:r w:rsidRPr="002B000D">
              <w:rPr>
                <w:rFonts w:ascii="Calibri" w:hAnsi="Calibri" w:cs="Calibri"/>
                <w:color w:val="auto"/>
                <w:sz w:val="22"/>
                <w:szCs w:val="22"/>
                <w:lang w:val="sr-Cyrl-RS"/>
              </w:rPr>
              <w:t xml:space="preserve">Буџетска подршка за спровођење </w:t>
            </w:r>
            <w:r w:rsidR="004337F5" w:rsidRPr="002B000D">
              <w:rPr>
                <w:rFonts w:ascii="Calibri" w:hAnsi="Calibri" w:cs="Calibri"/>
                <w:color w:val="auto"/>
                <w:sz w:val="22"/>
                <w:szCs w:val="22"/>
                <w:lang w:val="sr-Cyrl-RS"/>
              </w:rPr>
              <w:t>ЛАП-а</w:t>
            </w:r>
            <w:r w:rsidRPr="002B000D">
              <w:rPr>
                <w:rFonts w:ascii="Calibri" w:hAnsi="Calibri" w:cs="Calibri"/>
                <w:color w:val="auto"/>
                <w:sz w:val="22"/>
                <w:szCs w:val="22"/>
                <w:lang w:val="sr-Cyrl-RS"/>
              </w:rPr>
              <w:t>, као и сарадња са донаторима који подржавају социјално укључивање Рома и Ромкиња</w:t>
            </w:r>
          </w:p>
          <w:p w14:paraId="7DE3EBFE" w14:textId="77777777" w:rsidR="003E46BB" w:rsidRDefault="003E46BB" w:rsidP="00A37FA2">
            <w:pPr>
              <w:pStyle w:val="a"/>
              <w:spacing w:before="100" w:beforeAutospacing="1" w:after="100" w:afterAutospacing="1" w:line="20" w:lineRule="atLeast"/>
              <w:ind w:firstLine="0"/>
              <w:rPr>
                <w:rFonts w:ascii="Calibri" w:hAnsi="Calibri" w:cs="Calibri"/>
                <w:color w:val="auto"/>
                <w:sz w:val="22"/>
                <w:szCs w:val="22"/>
                <w:lang w:val="sr-Latn-RS"/>
              </w:rPr>
            </w:pPr>
          </w:p>
          <w:p w14:paraId="7BD1530B" w14:textId="77777777" w:rsidR="00F939F6" w:rsidRPr="00F939F6" w:rsidRDefault="00F939F6" w:rsidP="00A37FA2">
            <w:pPr>
              <w:pStyle w:val="a"/>
              <w:spacing w:before="100" w:beforeAutospacing="1" w:after="100" w:afterAutospacing="1" w:line="20" w:lineRule="atLeast"/>
              <w:ind w:firstLine="0"/>
              <w:rPr>
                <w:rFonts w:ascii="Calibri" w:hAnsi="Calibri" w:cs="Calibri"/>
                <w:color w:val="auto"/>
                <w:sz w:val="22"/>
                <w:szCs w:val="22"/>
                <w:lang w:val="sr-Latn-RS"/>
              </w:rPr>
            </w:pPr>
          </w:p>
          <w:p w14:paraId="2BE1709A" w14:textId="77777777" w:rsidR="007F6E70" w:rsidRPr="002B000D" w:rsidRDefault="007F6E70" w:rsidP="00A37FA2">
            <w:pPr>
              <w:pStyle w:val="a"/>
              <w:spacing w:before="100" w:beforeAutospacing="1" w:after="100" w:afterAutospacing="1" w:line="20" w:lineRule="atLeast"/>
              <w:ind w:firstLine="0"/>
              <w:rPr>
                <w:rFonts w:ascii="Calibri" w:hAnsi="Calibri" w:cs="Calibri"/>
                <w:color w:val="auto"/>
                <w:sz w:val="22"/>
                <w:szCs w:val="22"/>
                <w:lang w:val="sr-Cyrl-RS"/>
              </w:rPr>
            </w:pPr>
          </w:p>
          <w:p w14:paraId="02A98B35" w14:textId="77777777" w:rsidR="007F6E70" w:rsidRPr="002B000D" w:rsidRDefault="007F6E70" w:rsidP="00A37FA2">
            <w:pPr>
              <w:pStyle w:val="a"/>
              <w:spacing w:before="100" w:beforeAutospacing="1" w:after="100" w:afterAutospacing="1" w:line="20" w:lineRule="atLeast"/>
              <w:ind w:firstLine="0"/>
              <w:rPr>
                <w:rFonts w:ascii="Calibri" w:hAnsi="Calibri" w:cs="Calibri"/>
                <w:color w:val="auto"/>
                <w:sz w:val="22"/>
                <w:szCs w:val="22"/>
                <w:lang w:val="sr-Cyrl-RS"/>
              </w:rPr>
            </w:pPr>
          </w:p>
        </w:tc>
      </w:tr>
      <w:tr w:rsidR="006D6A24" w:rsidRPr="002B000D" w14:paraId="188BD3A9" w14:textId="77777777" w:rsidTr="003B2950">
        <w:tc>
          <w:tcPr>
            <w:tcW w:w="3936" w:type="dxa"/>
            <w:shd w:val="clear" w:color="auto" w:fill="auto"/>
          </w:tcPr>
          <w:p w14:paraId="783F3FCE" w14:textId="77777777" w:rsidR="006D6A24" w:rsidRPr="002B000D" w:rsidRDefault="006D6A24" w:rsidP="00A37FA2">
            <w:pPr>
              <w:pStyle w:val="a"/>
              <w:spacing w:before="100" w:beforeAutospacing="1" w:after="100" w:afterAutospacing="1" w:line="20" w:lineRule="atLeast"/>
              <w:jc w:val="right"/>
              <w:rPr>
                <w:rFonts w:ascii="Calibri" w:hAnsi="Calibri" w:cs="Calibri"/>
                <w:b/>
                <w:color w:val="auto"/>
                <w:sz w:val="22"/>
                <w:szCs w:val="22"/>
                <w:highlight w:val="yellow"/>
                <w:lang w:val="sr-Cyrl-RS"/>
              </w:rPr>
            </w:pPr>
          </w:p>
        </w:tc>
        <w:tc>
          <w:tcPr>
            <w:tcW w:w="5816" w:type="dxa"/>
            <w:shd w:val="clear" w:color="auto" w:fill="auto"/>
          </w:tcPr>
          <w:p w14:paraId="2D7FBD3F" w14:textId="77777777" w:rsidR="006D6A24" w:rsidRPr="002B000D" w:rsidRDefault="006D6A24" w:rsidP="00A37FA2">
            <w:pPr>
              <w:pStyle w:val="a"/>
              <w:spacing w:before="100" w:beforeAutospacing="1" w:after="100" w:afterAutospacing="1" w:line="20" w:lineRule="atLeast"/>
              <w:ind w:firstLine="0"/>
              <w:jc w:val="both"/>
              <w:rPr>
                <w:rFonts w:ascii="Calibri" w:hAnsi="Calibri" w:cs="Calibri"/>
                <w:color w:val="auto"/>
                <w:sz w:val="22"/>
                <w:szCs w:val="22"/>
                <w:lang w:val="sr-Cyrl-RS"/>
              </w:rPr>
            </w:pPr>
          </w:p>
        </w:tc>
      </w:tr>
    </w:tbl>
    <w:p w14:paraId="4743AF98" w14:textId="77777777" w:rsidR="00A54F06" w:rsidRPr="002B000D" w:rsidRDefault="00155E56" w:rsidP="00604354">
      <w:pPr>
        <w:pStyle w:val="a"/>
        <w:shd w:val="clear" w:color="auto" w:fill="FFFFFF"/>
        <w:spacing w:before="100" w:beforeAutospacing="1" w:after="100" w:afterAutospacing="1" w:line="20" w:lineRule="atLeast"/>
        <w:ind w:firstLine="0"/>
        <w:jc w:val="both"/>
        <w:outlineLvl w:val="2"/>
        <w:rPr>
          <w:rFonts w:ascii="Calibri" w:hAnsi="Calibri" w:cs="Calibri"/>
          <w:b/>
          <w:color w:val="1F497D"/>
          <w:sz w:val="32"/>
          <w:szCs w:val="22"/>
          <w:lang w:val="sr-Cyrl-RS"/>
        </w:rPr>
      </w:pPr>
      <w:bookmarkStart w:id="17" w:name="_Toc17465075"/>
      <w:bookmarkStart w:id="18" w:name="_Toc168837998"/>
      <w:bookmarkStart w:id="19" w:name="_Toc176724057"/>
      <w:bookmarkStart w:id="20" w:name="_Toc519583222"/>
      <w:r w:rsidRPr="002B000D">
        <w:rPr>
          <w:rFonts w:ascii="Calibri" w:hAnsi="Calibri" w:cs="Calibri"/>
          <w:b/>
          <w:color w:val="1F497D"/>
          <w:sz w:val="32"/>
          <w:szCs w:val="22"/>
          <w:lang w:val="sr-Cyrl-RS"/>
        </w:rPr>
        <w:t>Начела</w:t>
      </w:r>
      <w:r w:rsidR="001C0B60" w:rsidRPr="002B000D">
        <w:rPr>
          <w:rFonts w:ascii="Calibri" w:hAnsi="Calibri" w:cs="Calibri"/>
          <w:b/>
          <w:color w:val="1F497D"/>
          <w:sz w:val="32"/>
          <w:szCs w:val="22"/>
          <w:lang w:val="sr-Cyrl-RS"/>
        </w:rPr>
        <w:t xml:space="preserve"> на којима се заснива</w:t>
      </w:r>
      <w:r w:rsidR="00CC6321" w:rsidRPr="002B000D">
        <w:rPr>
          <w:rFonts w:ascii="Calibri" w:hAnsi="Calibri" w:cs="Calibri"/>
          <w:b/>
          <w:color w:val="1F497D"/>
          <w:sz w:val="32"/>
          <w:szCs w:val="22"/>
          <w:lang w:val="sr-Cyrl-RS"/>
        </w:rPr>
        <w:t xml:space="preserve"> </w:t>
      </w:r>
      <w:r w:rsidR="0081203B" w:rsidRPr="002B000D">
        <w:rPr>
          <w:rFonts w:ascii="Calibri" w:hAnsi="Calibri" w:cs="Calibri"/>
          <w:b/>
          <w:color w:val="1F497D"/>
          <w:sz w:val="32"/>
          <w:szCs w:val="22"/>
          <w:lang w:val="sr-Cyrl-RS"/>
        </w:rPr>
        <w:t>Л</w:t>
      </w:r>
      <w:r w:rsidR="00CC6321" w:rsidRPr="002B000D">
        <w:rPr>
          <w:rFonts w:ascii="Calibri" w:hAnsi="Calibri" w:cs="Calibri"/>
          <w:b/>
          <w:color w:val="1F497D"/>
          <w:sz w:val="32"/>
          <w:szCs w:val="22"/>
          <w:lang w:val="sr-Cyrl-RS"/>
        </w:rPr>
        <w:t>окални акциони</w:t>
      </w:r>
      <w:r w:rsidR="001C0B60" w:rsidRPr="002B000D">
        <w:rPr>
          <w:rFonts w:ascii="Calibri" w:hAnsi="Calibri" w:cs="Calibri"/>
          <w:b/>
          <w:color w:val="1F497D"/>
          <w:sz w:val="32"/>
          <w:szCs w:val="22"/>
          <w:lang w:val="sr-Cyrl-RS"/>
        </w:rPr>
        <w:t xml:space="preserve"> план</w:t>
      </w:r>
      <w:bookmarkEnd w:id="17"/>
      <w:bookmarkEnd w:id="18"/>
      <w:bookmarkEnd w:id="19"/>
      <w:r w:rsidR="001C0B60" w:rsidRPr="002B000D">
        <w:rPr>
          <w:rFonts w:ascii="Calibri" w:hAnsi="Calibri" w:cs="Calibri"/>
          <w:b/>
          <w:color w:val="1F497D"/>
          <w:sz w:val="32"/>
          <w:szCs w:val="22"/>
          <w:lang w:val="sr-Cyrl-RS"/>
        </w:rPr>
        <w:t xml:space="preserve"> </w:t>
      </w:r>
      <w:bookmarkEnd w:id="16"/>
      <w:bookmarkEnd w:id="20"/>
    </w:p>
    <w:p w14:paraId="0AB432B6" w14:textId="77777777" w:rsidR="00DD43AC" w:rsidRPr="002B000D" w:rsidRDefault="00715B73" w:rsidP="00A37FA2">
      <w:pPr>
        <w:spacing w:before="100" w:beforeAutospacing="1" w:after="100" w:afterAutospacing="1" w:line="20" w:lineRule="atLeast"/>
        <w:ind w:left="709" w:hanging="709"/>
        <w:rPr>
          <w:rFonts w:cs="Calibri"/>
          <w:b/>
          <w:bCs/>
          <w:smallCaps/>
          <w:color w:val="1F497D"/>
          <w:sz w:val="36"/>
          <w:szCs w:val="20"/>
          <w:lang w:val="sr-Cyrl-RS"/>
        </w:rPr>
      </w:pPr>
      <w:bookmarkStart w:id="21" w:name="_Toc496682909"/>
      <w:bookmarkStart w:id="22" w:name="_Toc519583227"/>
      <w:bookmarkStart w:id="23" w:name="_Toc17465076"/>
      <w:bookmarkStart w:id="24" w:name="_Hlk165482112"/>
      <w:bookmarkStart w:id="25" w:name="_Hlk532365823"/>
      <w:r w:rsidRPr="002B000D">
        <w:rPr>
          <w:rFonts w:cs="Calibri"/>
          <w:b/>
          <w:bCs/>
          <w:smallCaps/>
          <w:color w:val="1F497D"/>
          <w:sz w:val="36"/>
          <w:szCs w:val="20"/>
          <w:lang w:val="sr-Cyrl-RS"/>
        </w:rPr>
        <w:lastRenderedPageBreak/>
        <w:t>1.</w:t>
      </w:r>
      <w:r w:rsidR="00744F9B" w:rsidRPr="002B000D">
        <w:rPr>
          <w:rFonts w:cs="Calibri"/>
          <w:b/>
          <w:bCs/>
          <w:smallCaps/>
          <w:color w:val="1F497D"/>
          <w:sz w:val="36"/>
          <w:szCs w:val="20"/>
          <w:lang w:val="sr-Cyrl-RS"/>
        </w:rPr>
        <w:t xml:space="preserve"> </w:t>
      </w:r>
      <w:r w:rsidR="00350AF1" w:rsidRPr="002B000D">
        <w:rPr>
          <w:rFonts w:cs="Calibri"/>
          <w:b/>
          <w:bCs/>
          <w:smallCaps/>
          <w:color w:val="1F497D"/>
          <w:sz w:val="36"/>
          <w:szCs w:val="20"/>
          <w:lang w:val="sr-Cyrl-RS"/>
        </w:rPr>
        <w:tab/>
      </w:r>
      <w:r w:rsidR="00DD77A5" w:rsidRPr="002B000D">
        <w:rPr>
          <w:rFonts w:cs="Calibri"/>
          <w:b/>
          <w:bCs/>
          <w:smallCaps/>
          <w:color w:val="1F497D"/>
          <w:sz w:val="36"/>
          <w:szCs w:val="20"/>
          <w:lang w:val="sr-Cyrl-RS"/>
        </w:rPr>
        <w:t xml:space="preserve">СТРАТЕШКИ И </w:t>
      </w:r>
      <w:bookmarkEnd w:id="21"/>
      <w:bookmarkEnd w:id="22"/>
      <w:r w:rsidR="00DD77A5" w:rsidRPr="002B000D">
        <w:rPr>
          <w:rFonts w:cs="Calibri"/>
          <w:b/>
          <w:bCs/>
          <w:smallCaps/>
          <w:color w:val="1F497D"/>
          <w:sz w:val="36"/>
          <w:szCs w:val="20"/>
          <w:lang w:val="sr-Cyrl-RS"/>
        </w:rPr>
        <w:t>ИНСТИТУЦИОНАЛНИ ОКВИР НА ЛОКАЛНОМ НИВОУ</w:t>
      </w:r>
      <w:bookmarkStart w:id="26" w:name="_Hlk532365809"/>
      <w:bookmarkEnd w:id="23"/>
    </w:p>
    <w:p w14:paraId="3E0A3773" w14:textId="77777777" w:rsidR="00DD43AC" w:rsidRPr="002B000D" w:rsidRDefault="00DD43AC" w:rsidP="00A37FA2">
      <w:pPr>
        <w:keepNext/>
        <w:keepLines/>
        <w:spacing w:before="100" w:beforeAutospacing="1" w:after="100" w:afterAutospacing="1" w:line="257" w:lineRule="auto"/>
        <w:ind w:left="709" w:hanging="709"/>
        <w:jc w:val="both"/>
        <w:outlineLvl w:val="1"/>
        <w:rPr>
          <w:rFonts w:cs="Calibri"/>
          <w:b/>
          <w:color w:val="0070C0"/>
          <w:sz w:val="32"/>
          <w:szCs w:val="32"/>
          <w:lang w:val="sr-Cyrl-RS" w:eastAsia="en-US"/>
        </w:rPr>
      </w:pPr>
      <w:bookmarkStart w:id="27" w:name="_Toc118656168"/>
      <w:bookmarkStart w:id="28" w:name="_Toc168837999"/>
      <w:bookmarkStart w:id="29" w:name="_Toc176724058"/>
      <w:r w:rsidRPr="002B000D">
        <w:rPr>
          <w:rFonts w:cs="Calibri"/>
          <w:b/>
          <w:color w:val="0070C0"/>
          <w:sz w:val="32"/>
          <w:szCs w:val="32"/>
          <w:lang w:val="sr-Cyrl-RS" w:eastAsia="en-US"/>
        </w:rPr>
        <w:t xml:space="preserve">1.1 </w:t>
      </w:r>
      <w:r w:rsidR="00350AF1" w:rsidRPr="002B000D">
        <w:rPr>
          <w:rFonts w:cs="Calibri"/>
          <w:b/>
          <w:color w:val="0070C0"/>
          <w:sz w:val="32"/>
          <w:szCs w:val="32"/>
          <w:lang w:val="sr-Cyrl-RS" w:eastAsia="en-US"/>
        </w:rPr>
        <w:tab/>
      </w:r>
      <w:r w:rsidRPr="002B000D">
        <w:rPr>
          <w:rFonts w:cs="Calibri"/>
          <w:b/>
          <w:color w:val="0070C0"/>
          <w:sz w:val="32"/>
          <w:szCs w:val="32"/>
          <w:lang w:val="sr-Cyrl-RS" w:eastAsia="en-US"/>
        </w:rPr>
        <w:t>Усклађеност ЛАП-а са међународним и националним стратешким и правним оквиром</w:t>
      </w:r>
      <w:bookmarkEnd w:id="27"/>
      <w:bookmarkEnd w:id="28"/>
      <w:bookmarkEnd w:id="29"/>
    </w:p>
    <w:p w14:paraId="28FE0D9F" w14:textId="77777777" w:rsidR="007E3940" w:rsidRPr="002B000D" w:rsidRDefault="00DD43AC" w:rsidP="00A37FA2">
      <w:pPr>
        <w:autoSpaceDE w:val="0"/>
        <w:autoSpaceDN w:val="0"/>
        <w:adjustRightInd w:val="0"/>
        <w:spacing w:before="100" w:beforeAutospacing="1" w:after="100" w:afterAutospacing="1"/>
        <w:ind w:firstLine="708"/>
        <w:jc w:val="both"/>
        <w:rPr>
          <w:rFonts w:cs="Calibri"/>
          <w:bCs/>
          <w:lang w:val="sr-Cyrl-RS" w:eastAsia="en-US"/>
        </w:rPr>
      </w:pPr>
      <w:r w:rsidRPr="002B000D">
        <w:rPr>
          <w:rFonts w:cs="Calibri"/>
          <w:bCs/>
          <w:lang w:val="sr-Cyrl-RS" w:eastAsia="en-US"/>
        </w:rPr>
        <w:t xml:space="preserve">С обзиром да је овај плански документ усклађен са циљевима и мерама националне </w:t>
      </w:r>
      <w:r w:rsidRPr="002B000D">
        <w:rPr>
          <w:rFonts w:cs="Calibri"/>
          <w:bCs/>
          <w:i/>
          <w:lang w:val="sr-Cyrl-RS" w:eastAsia="en-US"/>
        </w:rPr>
        <w:t>Стратегије за социјално укључивање Рома и Ромкиња у Републици Србији за период 2022. - 2030. године</w:t>
      </w:r>
      <w:r w:rsidRPr="002B000D">
        <w:rPr>
          <w:rFonts w:cs="Calibri"/>
          <w:bCs/>
          <w:iCs/>
          <w:lang w:val="sr-Cyrl-RS" w:eastAsia="en-US"/>
        </w:rPr>
        <w:t>,</w:t>
      </w:r>
      <w:r w:rsidRPr="002B000D">
        <w:rPr>
          <w:rFonts w:cs="Calibri"/>
          <w:bCs/>
          <w:i/>
          <w:lang w:val="sr-Cyrl-RS" w:eastAsia="en-US"/>
        </w:rPr>
        <w:t xml:space="preserve"> </w:t>
      </w:r>
      <w:r w:rsidRPr="002B000D">
        <w:rPr>
          <w:rFonts w:cs="Calibri"/>
          <w:bCs/>
          <w:lang w:val="sr-Cyrl-RS" w:eastAsia="en-US"/>
        </w:rPr>
        <w:t>очигледна је његова веза и усклађеност са релевантним међународним и европским прописима и документима у области заштите људских и мањинских права, на чијим изворима је израђена и сама национална Стратегија. Међу најзначајним документима су они усвојени у следећим међународним организацијама:</w:t>
      </w:r>
    </w:p>
    <w:p w14:paraId="355D543F" w14:textId="77777777" w:rsidR="00DD43AC" w:rsidRPr="002B000D" w:rsidRDefault="00DD43AC">
      <w:pPr>
        <w:numPr>
          <w:ilvl w:val="0"/>
          <w:numId w:val="8"/>
        </w:numPr>
        <w:autoSpaceDE w:val="0"/>
        <w:autoSpaceDN w:val="0"/>
        <w:adjustRightInd w:val="0"/>
        <w:spacing w:before="100" w:beforeAutospacing="1" w:after="100" w:afterAutospacing="1"/>
        <w:contextualSpacing/>
        <w:jc w:val="both"/>
        <w:rPr>
          <w:rFonts w:cs="Calibri"/>
          <w:i/>
          <w:iCs/>
          <w:lang w:val="sr-Cyrl-RS" w:eastAsia="en-US"/>
        </w:rPr>
      </w:pPr>
      <w:r w:rsidRPr="002B000D">
        <w:rPr>
          <w:rFonts w:cs="Calibri"/>
          <w:b/>
          <w:bCs/>
          <w:lang w:val="sr-Cyrl-RS" w:eastAsia="en-US"/>
        </w:rPr>
        <w:t>Уједињене нације</w:t>
      </w:r>
      <w:r w:rsidRPr="002B000D">
        <w:rPr>
          <w:rFonts w:cs="Calibri"/>
          <w:bCs/>
          <w:color w:val="002060"/>
          <w:lang w:val="sr-Cyrl-RS" w:eastAsia="en-US"/>
        </w:rPr>
        <w:t xml:space="preserve"> </w:t>
      </w:r>
      <w:r w:rsidRPr="002B000D">
        <w:rPr>
          <w:rFonts w:cs="Calibri"/>
          <w:bCs/>
          <w:lang w:val="sr-Cyrl-RS" w:eastAsia="en-US"/>
        </w:rPr>
        <w:t>(</w:t>
      </w:r>
      <w:r w:rsidRPr="002B000D">
        <w:rPr>
          <w:rFonts w:cs="Calibri"/>
          <w:lang w:val="sr-Cyrl-RS" w:eastAsia="en-US"/>
        </w:rPr>
        <w:t>Универзална декларација о људским правима, Међународни пакт о економским, социјалним и културним правима, Међународни пакт о грађанским и политичким правима, Међународна конвенција о укидању свих облика расне дискриминације, Декларација УН о сузбијању насиља над женама, Конвенција о правима детета, Декларација о правима припадника националних или етничких, верских или језичких мањина, Циљеви одрживог развоја Агенде 2030 итд.),</w:t>
      </w:r>
    </w:p>
    <w:p w14:paraId="5875B34D" w14:textId="77777777" w:rsidR="007E3940" w:rsidRPr="002B000D" w:rsidRDefault="007E3940" w:rsidP="00A37FA2">
      <w:pPr>
        <w:autoSpaceDE w:val="0"/>
        <w:autoSpaceDN w:val="0"/>
        <w:adjustRightInd w:val="0"/>
        <w:spacing w:before="100" w:beforeAutospacing="1" w:after="100" w:afterAutospacing="1"/>
        <w:ind w:left="720" w:firstLine="0"/>
        <w:contextualSpacing/>
        <w:jc w:val="both"/>
        <w:rPr>
          <w:rFonts w:cs="Calibri"/>
          <w:i/>
          <w:iCs/>
          <w:lang w:val="sr-Cyrl-RS" w:eastAsia="en-US"/>
        </w:rPr>
      </w:pPr>
    </w:p>
    <w:p w14:paraId="366C7694" w14:textId="77777777" w:rsidR="00DD43AC" w:rsidRPr="002B000D" w:rsidRDefault="00DD43AC">
      <w:pPr>
        <w:numPr>
          <w:ilvl w:val="0"/>
          <w:numId w:val="8"/>
        </w:numPr>
        <w:autoSpaceDE w:val="0"/>
        <w:autoSpaceDN w:val="0"/>
        <w:adjustRightInd w:val="0"/>
        <w:spacing w:before="100" w:beforeAutospacing="1" w:after="100" w:afterAutospacing="1"/>
        <w:contextualSpacing/>
        <w:jc w:val="both"/>
        <w:rPr>
          <w:rFonts w:cs="Calibri"/>
          <w:i/>
          <w:iCs/>
          <w:lang w:val="sr-Cyrl-RS" w:eastAsia="en-US"/>
        </w:rPr>
      </w:pPr>
      <w:r w:rsidRPr="002B000D">
        <w:rPr>
          <w:rFonts w:cs="Calibri"/>
          <w:i/>
          <w:lang w:val="sr-Cyrl-RS" w:eastAsia="en-US"/>
        </w:rPr>
        <w:t xml:space="preserve"> </w:t>
      </w:r>
      <w:r w:rsidRPr="002B000D">
        <w:rPr>
          <w:rFonts w:cs="Calibri"/>
          <w:b/>
          <w:lang w:val="sr-Cyrl-RS" w:eastAsia="en-US"/>
        </w:rPr>
        <w:t>Савет Европе</w:t>
      </w:r>
      <w:r w:rsidRPr="002B000D">
        <w:rPr>
          <w:rFonts w:cs="Calibri"/>
          <w:color w:val="002060"/>
          <w:lang w:val="sr-Cyrl-RS" w:eastAsia="en-US"/>
        </w:rPr>
        <w:t xml:space="preserve"> </w:t>
      </w:r>
      <w:r w:rsidRPr="002B000D">
        <w:rPr>
          <w:rFonts w:cs="Calibri"/>
          <w:lang w:val="sr-Cyrl-RS" w:eastAsia="en-US"/>
        </w:rPr>
        <w:t xml:space="preserve">(Конвенција за заштиту људских права и основних слобода, Европска социјална повеља, Стразбуршка декларацији о Ромима, Конвенција о спречавању и борби против насиља над женама и насиља у породици, те многобројне препоруке, декларације и резолуције Савета Европе које су посвећене уређењу права Рома у области образовања, здравља, становања, рада и економског оснаживања) </w:t>
      </w:r>
    </w:p>
    <w:p w14:paraId="7A0DCAED" w14:textId="77777777" w:rsidR="007E3940" w:rsidRPr="002B000D" w:rsidRDefault="007E3940" w:rsidP="00A37FA2">
      <w:pPr>
        <w:autoSpaceDE w:val="0"/>
        <w:autoSpaceDN w:val="0"/>
        <w:adjustRightInd w:val="0"/>
        <w:spacing w:before="100" w:beforeAutospacing="1" w:after="100" w:afterAutospacing="1"/>
        <w:ind w:firstLine="0"/>
        <w:contextualSpacing/>
        <w:jc w:val="both"/>
        <w:rPr>
          <w:rFonts w:cs="Calibri"/>
          <w:i/>
          <w:iCs/>
          <w:lang w:val="sr-Cyrl-RS" w:eastAsia="en-US"/>
        </w:rPr>
      </w:pPr>
    </w:p>
    <w:p w14:paraId="7E2EEB04" w14:textId="77777777" w:rsidR="00DD43AC" w:rsidRPr="002B000D" w:rsidRDefault="00DD43AC">
      <w:pPr>
        <w:numPr>
          <w:ilvl w:val="0"/>
          <w:numId w:val="8"/>
        </w:numPr>
        <w:autoSpaceDE w:val="0"/>
        <w:autoSpaceDN w:val="0"/>
        <w:adjustRightInd w:val="0"/>
        <w:spacing w:before="100" w:beforeAutospacing="1" w:after="100" w:afterAutospacing="1"/>
        <w:jc w:val="both"/>
        <w:rPr>
          <w:rFonts w:cs="Calibri"/>
          <w:iCs/>
          <w:lang w:val="sr-Cyrl-RS" w:eastAsia="en-US"/>
        </w:rPr>
      </w:pPr>
      <w:r w:rsidRPr="002B000D">
        <w:rPr>
          <w:rFonts w:cs="Calibri"/>
          <w:b/>
          <w:lang w:val="sr-Cyrl-RS" w:eastAsia="en-US"/>
        </w:rPr>
        <w:t>Европска унија</w:t>
      </w:r>
      <w:r w:rsidRPr="002B000D">
        <w:rPr>
          <w:rFonts w:cs="Calibri"/>
          <w:color w:val="002060"/>
          <w:lang w:val="sr-Cyrl-RS" w:eastAsia="en-US"/>
        </w:rPr>
        <w:t xml:space="preserve"> </w:t>
      </w:r>
      <w:r w:rsidRPr="002B000D">
        <w:rPr>
          <w:rFonts w:cs="Calibri"/>
          <w:lang w:val="sr-Cyrl-RS" w:eastAsia="en-US"/>
        </w:rPr>
        <w:t xml:space="preserve">(Оквир ЕУ за националне стратегије за интеграцију </w:t>
      </w:r>
      <w:r w:rsidRPr="002B000D">
        <w:rPr>
          <w:rFonts w:cs="Calibri"/>
          <w:iCs/>
          <w:lang w:val="sr-Cyrl-RS" w:eastAsia="en-US"/>
        </w:rPr>
        <w:t>Рома и Ромкиња, Стратешки оквир ЕУ за једнакост, укључивање и учешће Рома за период од 2020- 2030, Акциони план ЕУ за борбу против расизма за период 2020-2025).</w:t>
      </w:r>
    </w:p>
    <w:p w14:paraId="68FB01A5" w14:textId="77777777" w:rsidR="00DD43AC" w:rsidRPr="002B000D" w:rsidRDefault="00DD43AC" w:rsidP="00A37FA2">
      <w:pPr>
        <w:spacing w:before="100" w:beforeAutospacing="1" w:after="100" w:afterAutospacing="1"/>
        <w:ind w:firstLine="708"/>
        <w:jc w:val="both"/>
        <w:rPr>
          <w:rFonts w:cs="Calibri"/>
          <w:lang w:val="sr-Cyrl-RS" w:eastAsia="en-US"/>
        </w:rPr>
      </w:pPr>
      <w:r w:rsidRPr="002B000D">
        <w:rPr>
          <w:rFonts w:cs="Calibri"/>
          <w:lang w:val="sr-Cyrl-RS" w:eastAsia="en-US"/>
        </w:rPr>
        <w:t>Такође, ЛАП је усклађен и са тзв. Познањском декларацијом (</w:t>
      </w:r>
      <w:r w:rsidRPr="002B000D">
        <w:rPr>
          <w:rFonts w:cs="Calibri"/>
          <w:i/>
          <w:iCs/>
          <w:lang w:val="sr-Cyrl-RS" w:eastAsia="en-US"/>
        </w:rPr>
        <w:t>Декларација партнера Западног Балкана о интеграцији Рома у оквиру процеса проширења ЕУ)</w:t>
      </w:r>
      <w:r w:rsidRPr="002B000D">
        <w:rPr>
          <w:rFonts w:cs="Calibri"/>
          <w:lang w:val="sr-Cyrl-RS" w:eastAsia="en-US"/>
        </w:rPr>
        <w:t xml:space="preserve"> из 2019. године, коју су потписали председници влада држава Западног Балкана, укључујући Србију, а којом су постављени конкретни циљеви које државе у процесу приступања ЕУ треба да испуне као одређени минимални праг пре учлањена у ЕУ. Ови циљеви и индикатори мере учинак </w:t>
      </w:r>
      <w:r w:rsidR="00773502" w:rsidRPr="002B000D">
        <w:rPr>
          <w:rFonts w:cs="Calibri"/>
          <w:lang w:val="sr-Cyrl-RS" w:eastAsia="en-US"/>
        </w:rPr>
        <w:t>у</w:t>
      </w:r>
      <w:r w:rsidRPr="002B000D">
        <w:rPr>
          <w:rFonts w:cs="Calibri"/>
          <w:lang w:val="sr-Cyrl-RS" w:eastAsia="en-US"/>
        </w:rPr>
        <w:t xml:space="preserve"> шест области: запошљавање, становање, образовање, здравство, грађански статус и недискриминација.</w:t>
      </w:r>
    </w:p>
    <w:p w14:paraId="007B0743" w14:textId="77777777" w:rsidR="00DD43AC" w:rsidRPr="002B000D" w:rsidRDefault="00DD43AC" w:rsidP="00A37FA2">
      <w:pPr>
        <w:spacing w:before="100" w:beforeAutospacing="1" w:after="100" w:afterAutospacing="1" w:line="20" w:lineRule="atLeast"/>
        <w:ind w:firstLine="708"/>
        <w:jc w:val="both"/>
        <w:rPr>
          <w:rFonts w:cs="Calibri"/>
          <w:lang w:val="sr-Cyrl-RS"/>
        </w:rPr>
      </w:pPr>
      <w:r w:rsidRPr="002B000D">
        <w:rPr>
          <w:rFonts w:cs="Calibri"/>
          <w:lang w:val="sr-Cyrl-RS"/>
        </w:rPr>
        <w:t xml:space="preserve">Најважнији стратешки оквир на националном нивоу за израду ЛАП-а  представља </w:t>
      </w:r>
      <w:r w:rsidRPr="002B000D">
        <w:rPr>
          <w:rFonts w:cs="Calibri"/>
          <w:b/>
          <w:bCs/>
          <w:i/>
          <w:iCs/>
          <w:lang w:val="sr-Cyrl-RS"/>
        </w:rPr>
        <w:t>Стратегија за социјално   укључивање   Рома   и   Ромкиња   у Републици Србији за период од 2022 до 2030. године</w:t>
      </w:r>
      <w:r w:rsidRPr="002B000D">
        <w:rPr>
          <w:rFonts w:cs="Calibri"/>
          <w:b/>
          <w:bCs/>
          <w:lang w:val="sr-Cyrl-RS"/>
        </w:rPr>
        <w:t>.</w:t>
      </w:r>
      <w:r w:rsidRPr="002B000D">
        <w:rPr>
          <w:rFonts w:cs="Calibri"/>
          <w:lang w:val="sr-Cyrl-RS"/>
        </w:rPr>
        <w:t xml:space="preserve"> Основни разлог за доношење ове стратегије је стварање услова за социјалну укљученост, смањење сиромаштва и сузбијање дискриминације Рома, односно стварање услова за пун приступ остваривању људских права лица ромске националности. Поред тога, разлози због којих је донета ова стратегија произашли су из потребе да се створе предуслови за остваривање поменутих стратешких циљева, у смислу да се:</w:t>
      </w:r>
    </w:p>
    <w:p w14:paraId="0AD25389" w14:textId="77777777" w:rsidR="00DD43AC" w:rsidRPr="002B000D" w:rsidRDefault="00DD43AC">
      <w:pPr>
        <w:pStyle w:val="ListParagraph"/>
        <w:numPr>
          <w:ilvl w:val="0"/>
          <w:numId w:val="5"/>
        </w:numPr>
        <w:spacing w:before="100" w:beforeAutospacing="1" w:after="100" w:afterAutospacing="1" w:line="20" w:lineRule="atLeast"/>
        <w:jc w:val="both"/>
        <w:rPr>
          <w:rFonts w:cs="Calibri"/>
          <w:lang w:val="sr-Cyrl-RS"/>
        </w:rPr>
      </w:pPr>
      <w:r w:rsidRPr="002B000D">
        <w:rPr>
          <w:rFonts w:cs="Calibri"/>
          <w:lang w:val="sr-Cyrl-RS"/>
        </w:rPr>
        <w:t>Успоставе механизми за спровођење, планирање, праћење и унапређење усвојених мера и активности;</w:t>
      </w:r>
    </w:p>
    <w:p w14:paraId="41DB591B" w14:textId="77777777" w:rsidR="00DD43AC" w:rsidRPr="002B000D" w:rsidRDefault="00DD43AC">
      <w:pPr>
        <w:pStyle w:val="ListParagraph"/>
        <w:numPr>
          <w:ilvl w:val="0"/>
          <w:numId w:val="5"/>
        </w:numPr>
        <w:spacing w:before="100" w:beforeAutospacing="1" w:after="100" w:afterAutospacing="1" w:line="20" w:lineRule="atLeast"/>
        <w:jc w:val="both"/>
        <w:rPr>
          <w:rFonts w:cs="Calibri"/>
          <w:lang w:val="sr-Cyrl-RS"/>
        </w:rPr>
      </w:pPr>
      <w:r w:rsidRPr="002B000D">
        <w:rPr>
          <w:rFonts w:cs="Calibri"/>
          <w:lang w:val="sr-Cyrl-RS"/>
        </w:rPr>
        <w:t>Развију капацитети и одговорност органа државне управе и локалне самоуправе да се ефикасно старају о остваривању и заштити права лица ромске националности;</w:t>
      </w:r>
    </w:p>
    <w:p w14:paraId="16F637D7" w14:textId="77777777" w:rsidR="00DD43AC" w:rsidRPr="002B000D" w:rsidRDefault="00DD43AC">
      <w:pPr>
        <w:pStyle w:val="ListParagraph"/>
        <w:numPr>
          <w:ilvl w:val="0"/>
          <w:numId w:val="5"/>
        </w:numPr>
        <w:spacing w:before="100" w:beforeAutospacing="1" w:after="100" w:afterAutospacing="1" w:line="20" w:lineRule="atLeast"/>
        <w:jc w:val="both"/>
        <w:rPr>
          <w:rFonts w:cs="Calibri"/>
          <w:lang w:val="sr-Cyrl-RS"/>
        </w:rPr>
      </w:pPr>
      <w:r w:rsidRPr="002B000D">
        <w:rPr>
          <w:rFonts w:cs="Calibri"/>
          <w:lang w:val="sr-Cyrl-RS"/>
        </w:rPr>
        <w:lastRenderedPageBreak/>
        <w:t>Обезбеде   средства   у  буџету  Републике  Србије,   буџетима  јединица  локалне самоуправе, као и код међународних развојних партнера који делују у Републици Србији за финансирање стратешких мера;</w:t>
      </w:r>
    </w:p>
    <w:p w14:paraId="7EC8F8C9" w14:textId="77777777" w:rsidR="00DD43AC" w:rsidRPr="002B000D" w:rsidRDefault="00DD43AC">
      <w:pPr>
        <w:pStyle w:val="ListParagraph"/>
        <w:numPr>
          <w:ilvl w:val="0"/>
          <w:numId w:val="5"/>
        </w:numPr>
        <w:spacing w:before="100" w:beforeAutospacing="1" w:after="100" w:afterAutospacing="1" w:line="20" w:lineRule="atLeast"/>
        <w:jc w:val="both"/>
        <w:rPr>
          <w:rFonts w:cs="Calibri"/>
          <w:lang w:val="sr-Cyrl-RS"/>
        </w:rPr>
      </w:pPr>
      <w:r w:rsidRPr="002B000D">
        <w:rPr>
          <w:rFonts w:cs="Calibri"/>
          <w:lang w:val="sr-Cyrl-RS"/>
        </w:rPr>
        <w:t>Делотворно укључе представници ромске заједнице у поступке осмишљавања и спровођења стратешких мера и остваривања гарантованих људских права на рад, становање, образовање, социјалну и здравствену заштиту.</w:t>
      </w:r>
    </w:p>
    <w:p w14:paraId="7EFD345F" w14:textId="77777777" w:rsidR="00DD43AC" w:rsidRPr="002B000D" w:rsidRDefault="00DD43AC" w:rsidP="00A37FA2">
      <w:pPr>
        <w:spacing w:before="100" w:beforeAutospacing="1" w:after="100" w:afterAutospacing="1"/>
        <w:ind w:firstLine="708"/>
        <w:jc w:val="both"/>
        <w:rPr>
          <w:rFonts w:cs="Calibri"/>
          <w:lang w:val="sr-Cyrl-RS" w:eastAsia="en-US"/>
        </w:rPr>
      </w:pPr>
      <w:bookmarkStart w:id="30" w:name="_Hlk166176812"/>
      <w:r w:rsidRPr="002B000D">
        <w:rPr>
          <w:rFonts w:cs="Calibri"/>
          <w:lang w:val="sr-Cyrl-RS" w:eastAsia="en-US"/>
        </w:rPr>
        <w:t>Када говоримо о националном правном оквиру, ЛАП је усклађен са Уставом Републике Србије и бројним законима који уређују поједина питања у приоритетним областима социјалне инклузије Рома и Ромкиња, међу којима су најзначајнији:</w:t>
      </w:r>
    </w:p>
    <w:p w14:paraId="52CF1C5E"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локалној самоуправи,</w:t>
      </w:r>
    </w:p>
    <w:p w14:paraId="6E8025BA"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планском систему,</w:t>
      </w:r>
    </w:p>
    <w:p w14:paraId="453439C5"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заштити права и слобода националних мањина,</w:t>
      </w:r>
    </w:p>
    <w:p w14:paraId="7F99154D"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националним саветима националних мањина,</w:t>
      </w:r>
    </w:p>
    <w:p w14:paraId="2ED329E7"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забрани дискриминације,</w:t>
      </w:r>
    </w:p>
    <w:p w14:paraId="75FB515D"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 xml:space="preserve">Закон о социјалној заштити, </w:t>
      </w:r>
    </w:p>
    <w:p w14:paraId="456D63CE"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финансијској подршци породици са децом,</w:t>
      </w:r>
    </w:p>
    <w:p w14:paraId="109ABBF7"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основама система образовања и васпитања,</w:t>
      </w:r>
    </w:p>
    <w:p w14:paraId="1B29BC50"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предшколском васпитању и образовању,</w:t>
      </w:r>
    </w:p>
    <w:p w14:paraId="2B2A0AC7"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основном образовању и васпитању,</w:t>
      </w:r>
    </w:p>
    <w:p w14:paraId="06EC333D"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средњем образовању и васпитању,</w:t>
      </w:r>
    </w:p>
    <w:p w14:paraId="2E764E74"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уџбеницима,</w:t>
      </w:r>
    </w:p>
    <w:p w14:paraId="0BAC80D3"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запошљавању и осигурању за случај незапослености,</w:t>
      </w:r>
    </w:p>
    <w:p w14:paraId="73D6D978"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планирању и изградњи,</w:t>
      </w:r>
    </w:p>
    <w:p w14:paraId="1461C0FD"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 xml:space="preserve">Закон о становању и одржавању зграда, </w:t>
      </w:r>
    </w:p>
    <w:p w14:paraId="05356F13"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здравственој заштити,</w:t>
      </w:r>
    </w:p>
    <w:p w14:paraId="6DF2D21D"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здравственом осигурању,</w:t>
      </w:r>
    </w:p>
    <w:p w14:paraId="177394CE"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јавном здрављу,</w:t>
      </w:r>
    </w:p>
    <w:p w14:paraId="48205676"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матичним књигама,</w:t>
      </w:r>
    </w:p>
    <w:p w14:paraId="1BA1CC7A"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социјалној карти,</w:t>
      </w:r>
    </w:p>
    <w:p w14:paraId="292E3578" w14:textId="77777777" w:rsidR="00DD43AC" w:rsidRPr="002B000D" w:rsidRDefault="00DD43AC">
      <w:pPr>
        <w:numPr>
          <w:ilvl w:val="0"/>
          <w:numId w:val="9"/>
        </w:numPr>
        <w:spacing w:before="100" w:beforeAutospacing="1" w:after="100" w:afterAutospacing="1"/>
        <w:contextualSpacing/>
        <w:jc w:val="both"/>
        <w:rPr>
          <w:rFonts w:cs="Calibri"/>
          <w:lang w:val="sr-Cyrl-RS" w:eastAsia="en-US"/>
        </w:rPr>
      </w:pPr>
      <w:r w:rsidRPr="002B000D">
        <w:rPr>
          <w:rFonts w:cs="Calibri"/>
          <w:lang w:val="sr-Cyrl-RS" w:eastAsia="en-US"/>
        </w:rPr>
        <w:t>Закон о управљању миграцијама, итд.</w:t>
      </w:r>
    </w:p>
    <w:bookmarkEnd w:id="30"/>
    <w:p w14:paraId="6CC60B91" w14:textId="77777777" w:rsidR="008D3AFE" w:rsidRPr="002B000D" w:rsidRDefault="008D3AFE" w:rsidP="00A37FA2">
      <w:pPr>
        <w:spacing w:before="100" w:beforeAutospacing="1" w:after="100" w:afterAutospacing="1"/>
        <w:ind w:firstLine="0"/>
        <w:contextualSpacing/>
        <w:jc w:val="both"/>
        <w:rPr>
          <w:rFonts w:cs="Calibri"/>
          <w:lang w:val="sr-Cyrl-RS" w:eastAsia="en-US"/>
        </w:rPr>
      </w:pPr>
    </w:p>
    <w:p w14:paraId="04B6A4C1" w14:textId="77777777" w:rsidR="00DD43AC" w:rsidRPr="002B000D" w:rsidRDefault="00DD43AC" w:rsidP="00A37FA2">
      <w:pPr>
        <w:spacing w:before="100" w:beforeAutospacing="1" w:after="100" w:afterAutospacing="1"/>
        <w:ind w:left="709" w:hanging="709"/>
        <w:contextualSpacing/>
        <w:jc w:val="both"/>
        <w:outlineLvl w:val="1"/>
        <w:rPr>
          <w:rFonts w:cs="Calibri"/>
          <w:b/>
          <w:bCs/>
          <w:color w:val="0070C0"/>
          <w:sz w:val="32"/>
          <w:szCs w:val="32"/>
          <w:lang w:val="sr-Cyrl-RS" w:eastAsia="en-US"/>
        </w:rPr>
      </w:pPr>
      <w:bookmarkStart w:id="31" w:name="_Toc168838000"/>
      <w:bookmarkStart w:id="32" w:name="_Toc176724059"/>
      <w:r w:rsidRPr="002B000D">
        <w:rPr>
          <w:rFonts w:cs="Calibri"/>
          <w:b/>
          <w:bCs/>
          <w:color w:val="0070C0"/>
          <w:sz w:val="32"/>
          <w:szCs w:val="32"/>
          <w:lang w:val="sr-Cyrl-RS" w:eastAsia="en-US"/>
        </w:rPr>
        <w:t xml:space="preserve">1.2 </w:t>
      </w:r>
      <w:r w:rsidR="00350AF1" w:rsidRPr="002B000D">
        <w:rPr>
          <w:rFonts w:cs="Calibri"/>
          <w:b/>
          <w:bCs/>
          <w:color w:val="0070C0"/>
          <w:sz w:val="32"/>
          <w:szCs w:val="32"/>
          <w:lang w:val="sr-Cyrl-RS" w:eastAsia="en-US"/>
        </w:rPr>
        <w:tab/>
      </w:r>
      <w:r w:rsidRPr="002B000D">
        <w:rPr>
          <w:rFonts w:cs="Calibri"/>
          <w:b/>
          <w:bCs/>
          <w:color w:val="0070C0"/>
          <w:sz w:val="32"/>
          <w:szCs w:val="32"/>
          <w:lang w:val="sr-Cyrl-RS" w:eastAsia="en-US"/>
        </w:rPr>
        <w:t>Локална п</w:t>
      </w:r>
      <w:r w:rsidR="008D3AFE" w:rsidRPr="002B000D">
        <w:rPr>
          <w:rFonts w:cs="Calibri"/>
          <w:b/>
          <w:bCs/>
          <w:color w:val="0070C0"/>
          <w:sz w:val="32"/>
          <w:szCs w:val="32"/>
          <w:lang w:val="sr-Cyrl-RS" w:eastAsia="en-US"/>
        </w:rPr>
        <w:t>ланска документа и јавне политике</w:t>
      </w:r>
      <w:bookmarkEnd w:id="31"/>
      <w:bookmarkEnd w:id="32"/>
    </w:p>
    <w:p w14:paraId="6DDB22F4" w14:textId="77777777" w:rsidR="001F2B38" w:rsidRPr="002B000D" w:rsidRDefault="004337F5" w:rsidP="00A37FA2">
      <w:pPr>
        <w:pStyle w:val="ListParagraph"/>
        <w:spacing w:before="100" w:beforeAutospacing="1" w:after="100" w:afterAutospacing="1" w:line="20" w:lineRule="atLeast"/>
        <w:ind w:left="0" w:firstLine="0"/>
        <w:contextualSpacing w:val="0"/>
        <w:jc w:val="both"/>
        <w:rPr>
          <w:rFonts w:cs="Calibri"/>
          <w:lang w:val="sr-Cyrl-RS"/>
        </w:rPr>
      </w:pPr>
      <w:r w:rsidRPr="002B000D">
        <w:rPr>
          <w:rFonts w:cs="Calibri"/>
          <w:lang w:val="sr-Cyrl-RS"/>
        </w:rPr>
        <w:t xml:space="preserve">      </w:t>
      </w:r>
      <w:r w:rsidR="00350AF1" w:rsidRPr="002B000D">
        <w:rPr>
          <w:rFonts w:cs="Calibri"/>
          <w:lang w:val="sr-Cyrl-RS"/>
        </w:rPr>
        <w:tab/>
      </w:r>
      <w:r w:rsidR="00773502" w:rsidRPr="002B000D">
        <w:rPr>
          <w:rFonts w:cs="Calibri"/>
          <w:lang w:val="sr-Cyrl-RS"/>
        </w:rPr>
        <w:t>Општина Врњачка Бања је један од</w:t>
      </w:r>
      <w:r w:rsidR="00297802" w:rsidRPr="002B000D">
        <w:rPr>
          <w:rFonts w:cs="Calibri"/>
          <w:lang w:val="sr-Cyrl-RS"/>
        </w:rPr>
        <w:t xml:space="preserve"> учесника у планском систему и она </w:t>
      </w:r>
      <w:r w:rsidR="00773502" w:rsidRPr="002B000D">
        <w:rPr>
          <w:rFonts w:cs="Calibri"/>
          <w:lang w:val="sr-Cyrl-RS"/>
        </w:rPr>
        <w:t>у складу са својим надлежностима треба да планира локалне јавне политике, анализира њихове ефекте, припрема и усваја планска документа, спроводи и прати њихову реализацију, као и да вреднује њихове учинке у циљу преиспитивања и унапређења јавних политика у будућности.</w:t>
      </w:r>
      <w:r w:rsidR="001F2B38" w:rsidRPr="002B000D">
        <w:rPr>
          <w:rFonts w:cs="Calibri"/>
          <w:lang w:val="sr-Cyrl-RS"/>
        </w:rPr>
        <w:t xml:space="preserve"> У моменту израде овог ЛАП-а, Општина Врњачка Бања је имала  </w:t>
      </w:r>
      <w:r w:rsidR="00465604" w:rsidRPr="002B000D">
        <w:rPr>
          <w:rFonts w:cs="Calibri"/>
          <w:lang w:val="sr-Cyrl-RS"/>
        </w:rPr>
        <w:t xml:space="preserve">8 </w:t>
      </w:r>
      <w:r w:rsidR="001F2B38" w:rsidRPr="002B000D">
        <w:rPr>
          <w:rFonts w:cs="Calibri"/>
          <w:lang w:val="sr-Cyrl-RS"/>
        </w:rPr>
        <w:t>важећих планских документа</w:t>
      </w:r>
      <w:r w:rsidRPr="002B000D">
        <w:rPr>
          <w:rFonts w:cs="Calibri"/>
          <w:lang w:val="sr-Cyrl-RS"/>
        </w:rPr>
        <w:t xml:space="preserve"> </w:t>
      </w:r>
      <w:r w:rsidR="001F2B38" w:rsidRPr="002B000D">
        <w:rPr>
          <w:rFonts w:cs="Calibri"/>
          <w:lang w:val="sr-Cyrl-RS"/>
        </w:rPr>
        <w:t>/ докумената јавних политика, и то:</w:t>
      </w:r>
    </w:p>
    <w:p w14:paraId="0AD8D63E" w14:textId="77777777" w:rsidR="00DE59D8" w:rsidRPr="002B000D" w:rsidRDefault="00DE59D8">
      <w:pPr>
        <w:pStyle w:val="ListParagraph"/>
        <w:numPr>
          <w:ilvl w:val="0"/>
          <w:numId w:val="6"/>
        </w:numPr>
        <w:spacing w:before="100" w:beforeAutospacing="1" w:after="100" w:afterAutospacing="1" w:line="20" w:lineRule="atLeast"/>
        <w:contextualSpacing w:val="0"/>
        <w:jc w:val="both"/>
        <w:rPr>
          <w:lang w:val="sr-Cyrl-RS"/>
        </w:rPr>
      </w:pPr>
      <w:bookmarkStart w:id="33" w:name="_Hlk162452803"/>
      <w:r w:rsidRPr="002B000D">
        <w:rPr>
          <w:lang w:val="sr-Cyrl-RS"/>
        </w:rPr>
        <w:t xml:space="preserve">План развоја општине Врњачка Бања 2023-2030. </w:t>
      </w:r>
    </w:p>
    <w:bookmarkEnd w:id="33"/>
    <w:p w14:paraId="3B9FB5B5" w14:textId="77777777" w:rsidR="00DD77A5" w:rsidRPr="002B000D" w:rsidRDefault="00DD77A5">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Стратегија пољопривреде и руралног развоја општине Врњачка Бања за период од 2014. до 2024. године</w:t>
      </w:r>
    </w:p>
    <w:p w14:paraId="790AA888" w14:textId="77777777" w:rsidR="001F2B38" w:rsidRPr="002B000D" w:rsidRDefault="001F2B38">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 xml:space="preserve">Стамбена стратегија </w:t>
      </w:r>
      <w:r w:rsidR="00A92EC9" w:rsidRPr="002B000D">
        <w:rPr>
          <w:lang w:val="sr-Cyrl-RS"/>
        </w:rPr>
        <w:t>Општине Врњачка Бања</w:t>
      </w:r>
      <w:r w:rsidRPr="002B000D">
        <w:rPr>
          <w:lang w:val="sr-Cyrl-RS"/>
        </w:rPr>
        <w:t xml:space="preserve"> 2019</w:t>
      </w:r>
      <w:r w:rsidR="00A92EC9" w:rsidRPr="002B000D">
        <w:rPr>
          <w:lang w:val="sr-Cyrl-RS"/>
        </w:rPr>
        <w:t xml:space="preserve">- </w:t>
      </w:r>
      <w:r w:rsidRPr="002B000D">
        <w:rPr>
          <w:lang w:val="sr-Cyrl-RS"/>
        </w:rPr>
        <w:t xml:space="preserve">2029. </w:t>
      </w:r>
    </w:p>
    <w:p w14:paraId="28F06A0F" w14:textId="77777777" w:rsidR="001F2B38" w:rsidRPr="002B000D" w:rsidRDefault="001F2B38">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Програм развоја туризма општине Врњачка Бања од 2022. до 2025. године</w:t>
      </w:r>
    </w:p>
    <w:p w14:paraId="2A2196A5" w14:textId="77777777" w:rsidR="00DD77A5" w:rsidRPr="002B000D" w:rsidRDefault="00DD77A5">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 xml:space="preserve">Локални акциони план за младе за период од </w:t>
      </w:r>
      <w:r w:rsidR="00DE59D8" w:rsidRPr="002B000D">
        <w:rPr>
          <w:lang w:val="sr-Cyrl-RS"/>
        </w:rPr>
        <w:t>2020</w:t>
      </w:r>
      <w:r w:rsidRPr="002B000D">
        <w:rPr>
          <w:lang w:val="sr-Cyrl-RS"/>
        </w:rPr>
        <w:t xml:space="preserve">. до </w:t>
      </w:r>
      <w:r w:rsidR="00DE59D8" w:rsidRPr="002B000D">
        <w:rPr>
          <w:lang w:val="sr-Cyrl-RS"/>
        </w:rPr>
        <w:t>2025</w:t>
      </w:r>
      <w:r w:rsidRPr="002B000D">
        <w:rPr>
          <w:lang w:val="sr-Cyrl-RS"/>
        </w:rPr>
        <w:t>. године</w:t>
      </w:r>
    </w:p>
    <w:p w14:paraId="659CFF92" w14:textId="77777777" w:rsidR="00DD77A5" w:rsidRPr="002B000D" w:rsidRDefault="00DD77A5">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 xml:space="preserve">Локални антикорупцијски план општине Врњачка Бања за период од </w:t>
      </w:r>
      <w:r w:rsidR="00DE59D8" w:rsidRPr="002B000D">
        <w:rPr>
          <w:lang w:val="sr-Cyrl-RS"/>
        </w:rPr>
        <w:t>2023</w:t>
      </w:r>
      <w:r w:rsidRPr="002B000D">
        <w:rPr>
          <w:lang w:val="sr-Cyrl-RS"/>
        </w:rPr>
        <w:t xml:space="preserve">. до </w:t>
      </w:r>
      <w:r w:rsidR="00DE59D8" w:rsidRPr="002B000D">
        <w:rPr>
          <w:lang w:val="sr-Cyrl-RS"/>
        </w:rPr>
        <w:t>2025</w:t>
      </w:r>
      <w:r w:rsidRPr="002B000D">
        <w:rPr>
          <w:lang w:val="sr-Cyrl-RS"/>
        </w:rPr>
        <w:t>. године</w:t>
      </w:r>
    </w:p>
    <w:p w14:paraId="530576C1" w14:textId="77777777" w:rsidR="00DD77A5" w:rsidRPr="002B000D" w:rsidRDefault="00DD77A5">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 xml:space="preserve">Локални акциони план за унапређење положаја миграната на територији општине Врњачка Бања за период од </w:t>
      </w:r>
      <w:r w:rsidR="00DE59D8" w:rsidRPr="002B000D">
        <w:rPr>
          <w:lang w:val="sr-Cyrl-RS"/>
        </w:rPr>
        <w:t>2023</w:t>
      </w:r>
      <w:r w:rsidRPr="002B000D">
        <w:rPr>
          <w:lang w:val="sr-Cyrl-RS"/>
        </w:rPr>
        <w:t xml:space="preserve">. до </w:t>
      </w:r>
      <w:r w:rsidR="00DE59D8" w:rsidRPr="002B000D">
        <w:rPr>
          <w:lang w:val="sr-Cyrl-RS"/>
        </w:rPr>
        <w:t>2026</w:t>
      </w:r>
      <w:r w:rsidRPr="002B000D">
        <w:rPr>
          <w:lang w:val="sr-Cyrl-RS"/>
        </w:rPr>
        <w:t>. године</w:t>
      </w:r>
    </w:p>
    <w:p w14:paraId="13A9A77A" w14:textId="77777777" w:rsidR="00DD77A5" w:rsidRPr="002B000D" w:rsidRDefault="00DD77A5">
      <w:pPr>
        <w:pStyle w:val="ListParagraph"/>
        <w:numPr>
          <w:ilvl w:val="0"/>
          <w:numId w:val="6"/>
        </w:numPr>
        <w:spacing w:before="100" w:beforeAutospacing="1" w:after="100" w:afterAutospacing="1" w:line="20" w:lineRule="atLeast"/>
        <w:contextualSpacing w:val="0"/>
        <w:jc w:val="both"/>
        <w:rPr>
          <w:lang w:val="sr-Cyrl-RS"/>
        </w:rPr>
      </w:pPr>
      <w:r w:rsidRPr="002B000D">
        <w:rPr>
          <w:lang w:val="sr-Cyrl-RS"/>
        </w:rPr>
        <w:t>План јавног здравља општине Врњачка Бања 2019</w:t>
      </w:r>
      <w:r w:rsidR="00A92EC9" w:rsidRPr="002B000D">
        <w:rPr>
          <w:lang w:val="sr-Cyrl-RS"/>
        </w:rPr>
        <w:t>-</w:t>
      </w:r>
      <w:r w:rsidRPr="002B000D">
        <w:rPr>
          <w:lang w:val="sr-Cyrl-RS"/>
        </w:rPr>
        <w:t xml:space="preserve">2029. </w:t>
      </w:r>
    </w:p>
    <w:p w14:paraId="6E8AB33B" w14:textId="77777777" w:rsidR="001F2B38" w:rsidRPr="002B000D" w:rsidRDefault="001F2B38" w:rsidP="00A37FA2">
      <w:pPr>
        <w:pStyle w:val="ListParagraph"/>
        <w:spacing w:before="100" w:beforeAutospacing="1" w:after="100" w:afterAutospacing="1" w:line="20" w:lineRule="atLeast"/>
        <w:ind w:firstLine="0"/>
        <w:contextualSpacing w:val="0"/>
        <w:jc w:val="both"/>
        <w:rPr>
          <w:highlight w:val="yellow"/>
          <w:lang w:val="sr-Cyrl-RS"/>
        </w:rPr>
      </w:pPr>
    </w:p>
    <w:p w14:paraId="5A0ADC50" w14:textId="77777777" w:rsidR="00122713" w:rsidRPr="002B000D" w:rsidRDefault="001F2B38" w:rsidP="00A37FA2">
      <w:pPr>
        <w:pStyle w:val="ListParagraph"/>
        <w:spacing w:before="100" w:beforeAutospacing="1" w:after="100" w:afterAutospacing="1" w:line="20" w:lineRule="atLeast"/>
        <w:ind w:left="0" w:firstLine="708"/>
        <w:contextualSpacing w:val="0"/>
        <w:jc w:val="both"/>
        <w:rPr>
          <w:lang w:val="sr-Cyrl-RS"/>
        </w:rPr>
      </w:pPr>
      <w:r w:rsidRPr="002B000D">
        <w:rPr>
          <w:lang w:val="sr-Cyrl-RS"/>
        </w:rPr>
        <w:t xml:space="preserve">Радна група је током припреме нацрта ЛАП-а узела у обзир циљеве, мере и активности  дефинисане постојећим планским документима </w:t>
      </w:r>
      <w:r w:rsidR="00297802" w:rsidRPr="002B000D">
        <w:rPr>
          <w:lang w:val="sr-Cyrl-RS"/>
        </w:rPr>
        <w:t>општине</w:t>
      </w:r>
      <w:r w:rsidRPr="002B000D">
        <w:rPr>
          <w:lang w:val="sr-Cyrl-RS"/>
        </w:rPr>
        <w:t xml:space="preserve"> вишег степена општости, а који се непосредно односе на унапређење положаја Рома и Ромкиња и њихову инклузију у различитим областима, </w:t>
      </w:r>
      <w:r w:rsidRPr="002B000D">
        <w:rPr>
          <w:u w:val="single"/>
          <w:lang w:val="sr-Cyrl-RS"/>
        </w:rPr>
        <w:t>како би се обезбедило да нацрт ЛАП-а буде усклађен са њима</w:t>
      </w:r>
      <w:r w:rsidRPr="002B000D">
        <w:rPr>
          <w:lang w:val="sr-Cyrl-RS"/>
        </w:rPr>
        <w:t xml:space="preserve">. </w:t>
      </w:r>
      <w:r w:rsidRPr="002B000D">
        <w:rPr>
          <w:rFonts w:cs="Calibri"/>
          <w:lang w:val="sr-Cyrl-RS"/>
        </w:rPr>
        <w:t>Реч је о следећим документима:</w:t>
      </w:r>
      <w:r w:rsidR="00A92EC9" w:rsidRPr="002B000D">
        <w:rPr>
          <w:rFonts w:cs="Calibri"/>
          <w:lang w:val="sr-Cyrl-RS"/>
        </w:rPr>
        <w:t xml:space="preserve"> </w:t>
      </w:r>
      <w:r w:rsidR="00A92EC9" w:rsidRPr="002B000D">
        <w:rPr>
          <w:b/>
          <w:bCs/>
          <w:i/>
          <w:iCs/>
          <w:lang w:val="sr-Cyrl-RS"/>
        </w:rPr>
        <w:t xml:space="preserve">План развоја општине Врњачка Бања 2023-2030, </w:t>
      </w:r>
      <w:bookmarkStart w:id="34" w:name="_Hlk162262692"/>
      <w:r w:rsidR="00A92EC9" w:rsidRPr="002B000D">
        <w:rPr>
          <w:b/>
          <w:bCs/>
          <w:i/>
          <w:iCs/>
          <w:lang w:val="sr-Cyrl-RS"/>
        </w:rPr>
        <w:t>Стамбена стратегија Општине Врњачка Бања 2019- 2029</w:t>
      </w:r>
      <w:r w:rsidR="004337F5" w:rsidRPr="002B000D">
        <w:rPr>
          <w:b/>
          <w:bCs/>
          <w:i/>
          <w:iCs/>
          <w:lang w:val="sr-Cyrl-RS"/>
        </w:rPr>
        <w:t xml:space="preserve"> </w:t>
      </w:r>
      <w:bookmarkEnd w:id="34"/>
      <w:r w:rsidR="004337F5" w:rsidRPr="002B000D">
        <w:rPr>
          <w:b/>
          <w:bCs/>
          <w:i/>
          <w:iCs/>
          <w:lang w:val="sr-Cyrl-RS"/>
        </w:rPr>
        <w:t>и</w:t>
      </w:r>
      <w:r w:rsidR="00A92EC9" w:rsidRPr="002B000D">
        <w:rPr>
          <w:lang w:val="sr-Cyrl-RS"/>
        </w:rPr>
        <w:t xml:space="preserve"> </w:t>
      </w:r>
      <w:r w:rsidR="00A92EC9" w:rsidRPr="002B000D">
        <w:rPr>
          <w:b/>
          <w:bCs/>
          <w:i/>
          <w:iCs/>
          <w:lang w:val="sr-Cyrl-RS"/>
        </w:rPr>
        <w:t xml:space="preserve">План јавног здравља општине Врњачка Бања за период 2019-2029. године.  </w:t>
      </w:r>
      <w:r w:rsidR="00A92EC9" w:rsidRPr="002B000D">
        <w:rPr>
          <w:lang w:val="sr-Cyrl-RS"/>
        </w:rPr>
        <w:t>У табелама испод су представљени приоритети, циљеви и мере из наведених докумената.</w:t>
      </w:r>
    </w:p>
    <w:p w14:paraId="6DB2C8E5" w14:textId="6B731AE2" w:rsidR="007E3940" w:rsidRPr="002B000D" w:rsidRDefault="007E3940" w:rsidP="00A37FA2">
      <w:pPr>
        <w:pStyle w:val="Caption"/>
        <w:keepNext/>
        <w:spacing w:before="100" w:beforeAutospacing="1" w:after="100" w:afterAutospacing="1"/>
        <w:ind w:left="1134" w:hanging="1134"/>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1</w:t>
      </w:r>
      <w:r w:rsidRPr="002B000D">
        <w:rPr>
          <w:sz w:val="22"/>
          <w:szCs w:val="22"/>
          <w:lang w:val="sr-Cyrl-RS"/>
        </w:rPr>
        <w:fldChar w:fldCharType="end"/>
      </w:r>
      <w:r w:rsidR="00AA0176">
        <w:rPr>
          <w:sz w:val="22"/>
          <w:szCs w:val="22"/>
          <w:lang w:val="sr-Cyrl-RS"/>
        </w:rPr>
        <w:t>:</w:t>
      </w:r>
      <w:r w:rsidRPr="002B000D">
        <w:rPr>
          <w:sz w:val="22"/>
          <w:szCs w:val="22"/>
          <w:lang w:val="sr-Cyrl-RS"/>
        </w:rPr>
        <w:t xml:space="preserve"> </w:t>
      </w:r>
      <w:r w:rsidRPr="002B000D">
        <w:rPr>
          <w:sz w:val="22"/>
          <w:szCs w:val="22"/>
          <w:lang w:val="sr-Cyrl-RS"/>
        </w:rPr>
        <w:tab/>
      </w:r>
      <w:r w:rsidR="00122713" w:rsidRPr="002B000D">
        <w:rPr>
          <w:sz w:val="22"/>
          <w:szCs w:val="22"/>
          <w:lang w:val="sr-Cyrl-RS"/>
        </w:rPr>
        <w:t>Развојни правци, приоритетни циљеви и мере из Плана развоја</w:t>
      </w:r>
      <w:r w:rsidR="00887304" w:rsidRPr="002B000D">
        <w:rPr>
          <w:sz w:val="22"/>
          <w:szCs w:val="22"/>
          <w:lang w:val="sr-Cyrl-RS"/>
        </w:rPr>
        <w:t xml:space="preserve"> општине Врњачка Бања 2023-2030 значајни за социјално укључивање Рома и Ромкиња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6024"/>
      </w:tblGrid>
      <w:tr w:rsidR="00B312DD" w:rsidRPr="002B000D" w14:paraId="546E36A6" w14:textId="77777777">
        <w:tc>
          <w:tcPr>
            <w:tcW w:w="9968" w:type="dxa"/>
            <w:gridSpan w:val="2"/>
            <w:tcBorders>
              <w:top w:val="nil"/>
              <w:left w:val="nil"/>
              <w:bottom w:val="nil"/>
              <w:right w:val="nil"/>
            </w:tcBorders>
            <w:shd w:val="clear" w:color="auto" w:fill="4472C4"/>
          </w:tcPr>
          <w:p w14:paraId="7ED1DF3E" w14:textId="77777777" w:rsidR="00B312DD" w:rsidRPr="002B000D" w:rsidRDefault="00B312DD" w:rsidP="00A37FA2">
            <w:pPr>
              <w:pStyle w:val="ListParagraph"/>
              <w:spacing w:before="100" w:beforeAutospacing="1" w:after="100" w:afterAutospacing="1" w:line="20" w:lineRule="atLeast"/>
              <w:ind w:left="0" w:firstLine="0"/>
              <w:jc w:val="center"/>
              <w:rPr>
                <w:b/>
                <w:bCs/>
                <w:color w:val="FFFFFF"/>
                <w:sz w:val="20"/>
                <w:szCs w:val="20"/>
                <w:lang w:val="sr-Cyrl-RS"/>
              </w:rPr>
            </w:pPr>
            <w:r w:rsidRPr="002B000D">
              <w:rPr>
                <w:b/>
                <w:bCs/>
                <w:color w:val="FFFFFF"/>
                <w:sz w:val="20"/>
                <w:szCs w:val="20"/>
                <w:lang w:val="sr-Cyrl-RS"/>
              </w:rPr>
              <w:t>ПРАВАЦ РАЗВОЈА: ОДРЖИВИ ДРУШТВЕНИ РАЗВОЈ</w:t>
            </w:r>
          </w:p>
        </w:tc>
      </w:tr>
      <w:tr w:rsidR="00B312DD" w:rsidRPr="002B000D" w14:paraId="5A434B30" w14:textId="77777777">
        <w:trPr>
          <w:trHeight w:val="1338"/>
        </w:trPr>
        <w:tc>
          <w:tcPr>
            <w:tcW w:w="3794" w:type="dxa"/>
            <w:tcBorders>
              <w:top w:val="nil"/>
              <w:left w:val="nil"/>
              <w:bottom w:val="nil"/>
              <w:right w:val="nil"/>
            </w:tcBorders>
            <w:shd w:val="clear" w:color="auto" w:fill="FBE4D5"/>
          </w:tcPr>
          <w:p w14:paraId="23335227" w14:textId="77777777" w:rsidR="00B312DD" w:rsidRPr="002B000D" w:rsidRDefault="00B312DD" w:rsidP="00A37FA2">
            <w:pPr>
              <w:pStyle w:val="ListParagraph"/>
              <w:spacing w:before="100" w:beforeAutospacing="1" w:after="100" w:afterAutospacing="1" w:line="20" w:lineRule="atLeast"/>
              <w:ind w:left="0" w:firstLine="0"/>
              <w:rPr>
                <w:sz w:val="20"/>
                <w:szCs w:val="20"/>
                <w:lang w:val="sr-Cyrl-RS"/>
              </w:rPr>
            </w:pPr>
            <w:r w:rsidRPr="002B000D">
              <w:rPr>
                <w:b/>
                <w:bCs/>
                <w:sz w:val="20"/>
                <w:szCs w:val="20"/>
                <w:lang w:val="sr-Cyrl-RS"/>
              </w:rPr>
              <w:t>ПРИОРИТЕТНИ ЦИЉ 3.</w:t>
            </w:r>
            <w:r w:rsidRPr="002B000D">
              <w:rPr>
                <w:sz w:val="20"/>
                <w:szCs w:val="20"/>
                <w:lang w:val="sr-Cyrl-RS"/>
              </w:rPr>
              <w:t xml:space="preserve"> До 2030. значајно је унапређен квалитет живота становника општине</w:t>
            </w:r>
          </w:p>
          <w:p w14:paraId="02E35F77" w14:textId="77777777" w:rsidR="00B312DD" w:rsidRPr="002B000D" w:rsidRDefault="00B312DD" w:rsidP="00A37FA2">
            <w:pPr>
              <w:pStyle w:val="ListParagraph"/>
              <w:spacing w:before="100" w:beforeAutospacing="1" w:after="100" w:afterAutospacing="1" w:line="20" w:lineRule="atLeast"/>
              <w:ind w:left="0" w:firstLine="0"/>
              <w:jc w:val="both"/>
              <w:rPr>
                <w:i/>
                <w:iCs/>
                <w:sz w:val="20"/>
                <w:szCs w:val="20"/>
                <w:lang w:val="sr-Cyrl-RS"/>
              </w:rPr>
            </w:pPr>
          </w:p>
        </w:tc>
        <w:tc>
          <w:tcPr>
            <w:tcW w:w="6174" w:type="dxa"/>
            <w:tcBorders>
              <w:top w:val="nil"/>
              <w:left w:val="nil"/>
            </w:tcBorders>
            <w:shd w:val="clear" w:color="auto" w:fill="auto"/>
          </w:tcPr>
          <w:p w14:paraId="67D1FBAB" w14:textId="77777777" w:rsidR="00B312DD" w:rsidRPr="002B000D" w:rsidRDefault="00B312DD" w:rsidP="00A37FA2">
            <w:pPr>
              <w:pStyle w:val="ListParagraph"/>
              <w:spacing w:before="100" w:beforeAutospacing="1" w:after="100" w:afterAutospacing="1" w:line="20" w:lineRule="atLeast"/>
              <w:ind w:left="0" w:firstLine="0"/>
              <w:rPr>
                <w:sz w:val="20"/>
                <w:szCs w:val="20"/>
                <w:lang w:val="sr-Cyrl-RS"/>
              </w:rPr>
            </w:pPr>
            <w:r w:rsidRPr="002B000D">
              <w:rPr>
                <w:sz w:val="20"/>
                <w:szCs w:val="20"/>
                <w:lang w:val="sr-Cyrl-RS"/>
              </w:rPr>
              <w:t>ГРУПА МЕРА 3.3. Формирање холистичког центра за пружање подршке породици и појединцу</w:t>
            </w:r>
          </w:p>
          <w:p w14:paraId="7DB0CC1A" w14:textId="77777777" w:rsidR="00B312DD" w:rsidRPr="002B000D" w:rsidRDefault="00B312DD" w:rsidP="00A37FA2">
            <w:pPr>
              <w:pStyle w:val="ListParagraph"/>
              <w:spacing w:before="100" w:beforeAutospacing="1" w:after="100" w:afterAutospacing="1" w:line="20" w:lineRule="atLeast"/>
              <w:ind w:left="0" w:firstLine="0"/>
              <w:rPr>
                <w:sz w:val="20"/>
                <w:szCs w:val="20"/>
                <w:lang w:val="sr-Cyrl-RS"/>
              </w:rPr>
            </w:pPr>
            <w:r w:rsidRPr="002B000D">
              <w:rPr>
                <w:i/>
                <w:iCs/>
                <w:sz w:val="20"/>
                <w:szCs w:val="20"/>
                <w:lang w:val="sr-Cyrl-RS"/>
              </w:rPr>
              <w:t>Мера 3.3.4.</w:t>
            </w:r>
            <w:r w:rsidRPr="002B000D">
              <w:rPr>
                <w:sz w:val="20"/>
                <w:szCs w:val="20"/>
                <w:lang w:val="sr-Cyrl-RS"/>
              </w:rPr>
              <w:t xml:space="preserve"> Увођење нових и модернизација постојећих услуга </w:t>
            </w:r>
          </w:p>
          <w:p w14:paraId="0292F164" w14:textId="77777777" w:rsidR="00B312DD" w:rsidRPr="002B000D" w:rsidRDefault="00B312DD" w:rsidP="00A37FA2">
            <w:pPr>
              <w:pStyle w:val="ListParagraph"/>
              <w:spacing w:before="100" w:beforeAutospacing="1" w:after="100" w:afterAutospacing="1" w:line="20" w:lineRule="atLeast"/>
              <w:ind w:left="0" w:firstLine="0"/>
              <w:rPr>
                <w:sz w:val="20"/>
                <w:szCs w:val="20"/>
                <w:lang w:val="sr-Cyrl-RS"/>
              </w:rPr>
            </w:pPr>
            <w:r w:rsidRPr="002B000D">
              <w:rPr>
                <w:i/>
                <w:iCs/>
                <w:sz w:val="20"/>
                <w:szCs w:val="20"/>
                <w:lang w:val="sr-Cyrl-RS"/>
              </w:rPr>
              <w:t>Мера 3.3.5.</w:t>
            </w:r>
            <w:r w:rsidRPr="002B000D">
              <w:rPr>
                <w:sz w:val="20"/>
                <w:szCs w:val="20"/>
                <w:lang w:val="sr-Cyrl-RS"/>
              </w:rPr>
              <w:t xml:space="preserve"> Повећати обухват појединаца и породица из опште популације и обухват превентивним третманима</w:t>
            </w:r>
          </w:p>
        </w:tc>
      </w:tr>
      <w:tr w:rsidR="00B312DD" w:rsidRPr="002B000D" w14:paraId="737352D6" w14:textId="77777777" w:rsidTr="00AA0176">
        <w:trPr>
          <w:trHeight w:val="1679"/>
        </w:trPr>
        <w:tc>
          <w:tcPr>
            <w:tcW w:w="3794" w:type="dxa"/>
            <w:tcBorders>
              <w:top w:val="nil"/>
              <w:left w:val="nil"/>
              <w:bottom w:val="nil"/>
              <w:right w:val="nil"/>
            </w:tcBorders>
            <w:shd w:val="clear" w:color="auto" w:fill="FBE4D5"/>
          </w:tcPr>
          <w:p w14:paraId="62A863AE"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b/>
                <w:bCs/>
                <w:sz w:val="20"/>
                <w:szCs w:val="20"/>
                <w:lang w:val="sr-Cyrl-RS"/>
              </w:rPr>
              <w:t>ПРИОРИТЕТНИ ЦИЉ 4.</w:t>
            </w:r>
            <w:r w:rsidRPr="002B000D">
              <w:rPr>
                <w:sz w:val="20"/>
                <w:szCs w:val="20"/>
                <w:lang w:val="sr-Cyrl-RS"/>
              </w:rPr>
              <w:t xml:space="preserve"> 2030. године општина Врњачка Бања је обезбедила услове да кроз институционална решења допринесе заштити људских и мањинских права и задовољењу потреба осетљивих група становништва</w:t>
            </w:r>
          </w:p>
        </w:tc>
        <w:tc>
          <w:tcPr>
            <w:tcW w:w="6174" w:type="dxa"/>
            <w:tcBorders>
              <w:left w:val="nil"/>
            </w:tcBorders>
            <w:shd w:val="clear" w:color="auto" w:fill="auto"/>
          </w:tcPr>
          <w:p w14:paraId="7104E2A0" w14:textId="77777777" w:rsidR="00122713" w:rsidRPr="002B000D" w:rsidRDefault="00122713" w:rsidP="00AA0176">
            <w:pPr>
              <w:spacing w:line="20" w:lineRule="atLeast"/>
              <w:ind w:firstLine="0"/>
              <w:jc w:val="both"/>
              <w:rPr>
                <w:sz w:val="20"/>
                <w:szCs w:val="20"/>
                <w:lang w:val="sr-Cyrl-RS"/>
              </w:rPr>
            </w:pPr>
          </w:p>
          <w:p w14:paraId="6376FADA" w14:textId="77777777" w:rsidR="00B312DD" w:rsidRPr="002B000D" w:rsidRDefault="00B312DD" w:rsidP="00AA0176">
            <w:pPr>
              <w:spacing w:line="20" w:lineRule="atLeast"/>
              <w:ind w:firstLine="0"/>
              <w:jc w:val="both"/>
              <w:rPr>
                <w:sz w:val="20"/>
                <w:szCs w:val="20"/>
                <w:lang w:val="sr-Cyrl-RS"/>
              </w:rPr>
            </w:pPr>
            <w:r w:rsidRPr="002B000D">
              <w:rPr>
                <w:i/>
                <w:iCs/>
                <w:sz w:val="20"/>
                <w:szCs w:val="20"/>
                <w:lang w:val="sr-Cyrl-RS"/>
              </w:rPr>
              <w:t>Мера 4.1.</w:t>
            </w:r>
            <w:r w:rsidRPr="002B000D">
              <w:rPr>
                <w:sz w:val="20"/>
                <w:szCs w:val="20"/>
                <w:lang w:val="sr-Cyrl-RS"/>
              </w:rPr>
              <w:t xml:space="preserve"> Развој инклузивних политика и програма</w:t>
            </w:r>
          </w:p>
          <w:p w14:paraId="6682583B" w14:textId="77777777" w:rsidR="00B312DD" w:rsidRPr="002B000D" w:rsidRDefault="00B312DD" w:rsidP="00AA0176">
            <w:pPr>
              <w:spacing w:line="20" w:lineRule="atLeast"/>
              <w:ind w:firstLine="0"/>
              <w:jc w:val="both"/>
              <w:rPr>
                <w:sz w:val="20"/>
                <w:szCs w:val="20"/>
                <w:lang w:val="sr-Cyrl-RS"/>
              </w:rPr>
            </w:pPr>
            <w:r w:rsidRPr="002B000D">
              <w:rPr>
                <w:i/>
                <w:iCs/>
                <w:sz w:val="20"/>
                <w:szCs w:val="20"/>
                <w:lang w:val="sr-Cyrl-RS"/>
              </w:rPr>
              <w:t>Мера 4.2.</w:t>
            </w:r>
            <w:r w:rsidRPr="002B000D">
              <w:rPr>
                <w:sz w:val="20"/>
                <w:szCs w:val="20"/>
                <w:lang w:val="sr-Cyrl-RS"/>
              </w:rPr>
              <w:t xml:space="preserve"> Јачање институционалних капацитета</w:t>
            </w:r>
          </w:p>
          <w:p w14:paraId="317FC3E0" w14:textId="77777777" w:rsidR="00B312DD" w:rsidRPr="002B000D" w:rsidRDefault="00B312DD" w:rsidP="00AA0176">
            <w:pPr>
              <w:spacing w:line="20" w:lineRule="atLeast"/>
              <w:ind w:firstLine="0"/>
              <w:jc w:val="both"/>
              <w:rPr>
                <w:sz w:val="20"/>
                <w:szCs w:val="20"/>
                <w:lang w:val="sr-Cyrl-RS"/>
              </w:rPr>
            </w:pPr>
            <w:r w:rsidRPr="002B000D">
              <w:rPr>
                <w:i/>
                <w:iCs/>
                <w:sz w:val="20"/>
                <w:szCs w:val="20"/>
                <w:lang w:val="sr-Cyrl-RS"/>
              </w:rPr>
              <w:t>Мера 4.3.</w:t>
            </w:r>
            <w:r w:rsidRPr="002B000D">
              <w:rPr>
                <w:sz w:val="20"/>
                <w:szCs w:val="20"/>
                <w:lang w:val="sr-Cyrl-RS"/>
              </w:rPr>
              <w:t xml:space="preserve"> Унапређење приступачности</w:t>
            </w:r>
          </w:p>
          <w:p w14:paraId="07E7FA06" w14:textId="39DB35C8" w:rsidR="00122713" w:rsidRPr="002B000D" w:rsidRDefault="00B312DD" w:rsidP="00AA0176">
            <w:pPr>
              <w:spacing w:line="20" w:lineRule="atLeast"/>
              <w:ind w:firstLine="0"/>
              <w:jc w:val="both"/>
              <w:rPr>
                <w:sz w:val="20"/>
                <w:szCs w:val="20"/>
                <w:lang w:val="sr-Cyrl-RS"/>
              </w:rPr>
            </w:pPr>
            <w:r w:rsidRPr="002B000D">
              <w:rPr>
                <w:i/>
                <w:iCs/>
                <w:sz w:val="20"/>
                <w:szCs w:val="20"/>
                <w:lang w:val="sr-Cyrl-RS"/>
              </w:rPr>
              <w:t>Мера 4.3.</w:t>
            </w:r>
            <w:r w:rsidRPr="002B000D">
              <w:rPr>
                <w:sz w:val="20"/>
                <w:szCs w:val="20"/>
                <w:lang w:val="sr-Cyrl-RS"/>
              </w:rPr>
              <w:t xml:space="preserve"> Подизање свести и промоција инклузије</w:t>
            </w:r>
          </w:p>
          <w:p w14:paraId="696F71F2" w14:textId="77777777" w:rsidR="00122713" w:rsidRPr="002B000D" w:rsidRDefault="00122713" w:rsidP="00AA0176">
            <w:pPr>
              <w:spacing w:line="20" w:lineRule="atLeast"/>
              <w:ind w:firstLine="0"/>
              <w:jc w:val="both"/>
              <w:rPr>
                <w:sz w:val="20"/>
                <w:szCs w:val="20"/>
                <w:lang w:val="sr-Cyrl-RS"/>
              </w:rPr>
            </w:pPr>
          </w:p>
        </w:tc>
      </w:tr>
      <w:tr w:rsidR="00B312DD" w:rsidRPr="002B000D" w14:paraId="4C3CE301" w14:textId="77777777" w:rsidTr="00AA0176">
        <w:trPr>
          <w:trHeight w:val="1190"/>
        </w:trPr>
        <w:tc>
          <w:tcPr>
            <w:tcW w:w="3794" w:type="dxa"/>
            <w:tcBorders>
              <w:top w:val="nil"/>
              <w:left w:val="nil"/>
              <w:bottom w:val="nil"/>
              <w:right w:val="nil"/>
            </w:tcBorders>
            <w:shd w:val="clear" w:color="auto" w:fill="FBE4D5"/>
          </w:tcPr>
          <w:p w14:paraId="2A3DDA99" w14:textId="77777777" w:rsidR="00122713" w:rsidRPr="002B000D" w:rsidRDefault="00B312DD" w:rsidP="00A37FA2">
            <w:pPr>
              <w:spacing w:before="100" w:beforeAutospacing="1" w:after="100" w:afterAutospacing="1" w:line="20" w:lineRule="atLeast"/>
              <w:ind w:firstLine="0"/>
              <w:rPr>
                <w:sz w:val="20"/>
                <w:szCs w:val="20"/>
                <w:lang w:val="sr-Cyrl-RS"/>
              </w:rPr>
            </w:pPr>
            <w:r w:rsidRPr="002B000D">
              <w:rPr>
                <w:b/>
                <w:bCs/>
                <w:sz w:val="20"/>
                <w:szCs w:val="20"/>
                <w:lang w:val="sr-Cyrl-RS"/>
              </w:rPr>
              <w:t>ПРИОРИТЕТНИ ЦИЉ 5.</w:t>
            </w:r>
            <w:r w:rsidRPr="002B000D">
              <w:rPr>
                <w:sz w:val="20"/>
                <w:szCs w:val="20"/>
                <w:lang w:val="sr-Cyrl-RS"/>
              </w:rPr>
              <w:t xml:space="preserve"> 2030. године општина Врњачка Бања је обезбедила услове за очување и унапређење здравља становништва</w:t>
            </w:r>
          </w:p>
        </w:tc>
        <w:tc>
          <w:tcPr>
            <w:tcW w:w="6174" w:type="dxa"/>
            <w:tcBorders>
              <w:left w:val="nil"/>
            </w:tcBorders>
            <w:shd w:val="clear" w:color="auto" w:fill="auto"/>
          </w:tcPr>
          <w:p w14:paraId="21F7E6FE" w14:textId="77777777" w:rsidR="00B312DD" w:rsidRPr="002B000D" w:rsidRDefault="00B312DD" w:rsidP="00AA0176">
            <w:pPr>
              <w:spacing w:line="20" w:lineRule="atLeast"/>
              <w:ind w:firstLine="0"/>
              <w:jc w:val="both"/>
              <w:rPr>
                <w:sz w:val="20"/>
                <w:szCs w:val="20"/>
                <w:lang w:val="sr-Cyrl-RS"/>
              </w:rPr>
            </w:pPr>
            <w:r w:rsidRPr="002B000D">
              <w:rPr>
                <w:i/>
                <w:iCs/>
                <w:sz w:val="20"/>
                <w:szCs w:val="20"/>
                <w:lang w:val="sr-Cyrl-RS"/>
              </w:rPr>
              <w:t>Мера 5.1.</w:t>
            </w:r>
            <w:r w:rsidRPr="002B000D">
              <w:rPr>
                <w:sz w:val="20"/>
                <w:szCs w:val="20"/>
                <w:lang w:val="sr-Cyrl-RS"/>
              </w:rPr>
              <w:t xml:space="preserve"> Превенција болести</w:t>
            </w:r>
          </w:p>
          <w:p w14:paraId="3E6555B9" w14:textId="77777777" w:rsidR="00B312DD" w:rsidRPr="002B000D" w:rsidRDefault="00B312DD" w:rsidP="00AA0176">
            <w:pPr>
              <w:spacing w:line="20" w:lineRule="atLeast"/>
              <w:ind w:firstLine="0"/>
              <w:jc w:val="both"/>
              <w:rPr>
                <w:sz w:val="20"/>
                <w:szCs w:val="20"/>
                <w:lang w:val="sr-Cyrl-RS"/>
              </w:rPr>
            </w:pPr>
            <w:r w:rsidRPr="002B000D">
              <w:rPr>
                <w:i/>
                <w:iCs/>
                <w:sz w:val="20"/>
                <w:szCs w:val="20"/>
                <w:lang w:val="sr-Cyrl-RS"/>
              </w:rPr>
              <w:t>Мера 5.2.</w:t>
            </w:r>
            <w:r w:rsidRPr="002B000D">
              <w:rPr>
                <w:sz w:val="20"/>
                <w:szCs w:val="20"/>
                <w:lang w:val="sr-Cyrl-RS"/>
              </w:rPr>
              <w:t xml:space="preserve"> Приступачна здравствена заштита</w:t>
            </w:r>
          </w:p>
          <w:p w14:paraId="339068D4" w14:textId="239AA0F2" w:rsidR="00122713" w:rsidRPr="002B000D" w:rsidRDefault="00B312DD" w:rsidP="00AA0176">
            <w:pPr>
              <w:spacing w:line="20" w:lineRule="atLeast"/>
              <w:ind w:firstLine="0"/>
              <w:jc w:val="both"/>
              <w:rPr>
                <w:sz w:val="20"/>
                <w:szCs w:val="20"/>
                <w:lang w:val="sr-Cyrl-RS"/>
              </w:rPr>
            </w:pPr>
            <w:r w:rsidRPr="002B000D">
              <w:rPr>
                <w:i/>
                <w:iCs/>
                <w:sz w:val="20"/>
                <w:szCs w:val="20"/>
                <w:lang w:val="sr-Cyrl-RS"/>
              </w:rPr>
              <w:t>Мера 5.3.</w:t>
            </w:r>
            <w:r w:rsidRPr="002B000D">
              <w:rPr>
                <w:sz w:val="20"/>
                <w:szCs w:val="20"/>
                <w:lang w:val="sr-Cyrl-RS"/>
              </w:rPr>
              <w:t xml:space="preserve"> Снижавање неравноправности</w:t>
            </w:r>
          </w:p>
          <w:p w14:paraId="46126F19" w14:textId="77777777" w:rsidR="00122713" w:rsidRPr="002B000D" w:rsidRDefault="00122713" w:rsidP="00AA0176">
            <w:pPr>
              <w:spacing w:line="20" w:lineRule="atLeast"/>
              <w:ind w:firstLine="0"/>
              <w:jc w:val="both"/>
              <w:rPr>
                <w:sz w:val="20"/>
                <w:szCs w:val="20"/>
                <w:lang w:val="sr-Cyrl-RS"/>
              </w:rPr>
            </w:pPr>
          </w:p>
        </w:tc>
      </w:tr>
      <w:tr w:rsidR="00B312DD" w:rsidRPr="002B000D" w14:paraId="4DE2949F" w14:textId="77777777">
        <w:tc>
          <w:tcPr>
            <w:tcW w:w="3794" w:type="dxa"/>
            <w:tcBorders>
              <w:top w:val="nil"/>
              <w:left w:val="nil"/>
              <w:bottom w:val="nil"/>
              <w:right w:val="nil"/>
            </w:tcBorders>
            <w:shd w:val="clear" w:color="auto" w:fill="FBE4D5"/>
          </w:tcPr>
          <w:p w14:paraId="56DD7DCC"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b/>
                <w:bCs/>
                <w:sz w:val="20"/>
                <w:szCs w:val="20"/>
                <w:lang w:val="sr-Cyrl-RS"/>
              </w:rPr>
              <w:t>ПРИОРИТЕТНИ ЦИЉ 8.</w:t>
            </w:r>
            <w:r w:rsidRPr="002B000D">
              <w:rPr>
                <w:sz w:val="20"/>
                <w:szCs w:val="20"/>
                <w:lang w:val="sr-Cyrl-RS"/>
              </w:rPr>
              <w:t xml:space="preserve"> Родна равноправност: остваривање једнаких могућности и права за све особе</w:t>
            </w:r>
          </w:p>
        </w:tc>
        <w:tc>
          <w:tcPr>
            <w:tcW w:w="6174" w:type="dxa"/>
            <w:tcBorders>
              <w:left w:val="nil"/>
              <w:bottom w:val="nil"/>
            </w:tcBorders>
            <w:shd w:val="clear" w:color="auto" w:fill="auto"/>
          </w:tcPr>
          <w:p w14:paraId="0A2FCC2F" w14:textId="77777777" w:rsidR="00B312DD" w:rsidRPr="002B000D" w:rsidRDefault="00B312DD" w:rsidP="00AA0176">
            <w:pPr>
              <w:spacing w:line="20" w:lineRule="atLeast"/>
              <w:ind w:firstLine="0"/>
              <w:rPr>
                <w:sz w:val="20"/>
                <w:szCs w:val="20"/>
                <w:lang w:val="sr-Cyrl-RS"/>
              </w:rPr>
            </w:pPr>
            <w:r w:rsidRPr="002B000D">
              <w:rPr>
                <w:i/>
                <w:iCs/>
                <w:sz w:val="20"/>
                <w:szCs w:val="20"/>
                <w:lang w:val="sr-Cyrl-RS"/>
              </w:rPr>
              <w:t>Мера 8.1</w:t>
            </w:r>
            <w:r w:rsidRPr="002B000D">
              <w:rPr>
                <w:sz w:val="20"/>
                <w:szCs w:val="20"/>
                <w:lang w:val="sr-Cyrl-RS"/>
              </w:rPr>
              <w:t>. Усвајање и примена политика за заштиту права жена и превенцију родно заснованог насиља</w:t>
            </w:r>
          </w:p>
          <w:p w14:paraId="5FB8C175" w14:textId="7E1D25EC" w:rsidR="00122713" w:rsidRPr="002B000D" w:rsidRDefault="00B312DD" w:rsidP="00AA0176">
            <w:pPr>
              <w:spacing w:line="20" w:lineRule="atLeast"/>
              <w:ind w:firstLine="0"/>
              <w:rPr>
                <w:sz w:val="20"/>
                <w:szCs w:val="20"/>
                <w:lang w:val="sr-Cyrl-RS"/>
              </w:rPr>
            </w:pPr>
            <w:r w:rsidRPr="002B000D">
              <w:rPr>
                <w:i/>
                <w:iCs/>
                <w:sz w:val="20"/>
                <w:szCs w:val="20"/>
                <w:lang w:val="sr-Cyrl-RS"/>
              </w:rPr>
              <w:t>Мера 8.2.</w:t>
            </w:r>
            <w:r w:rsidRPr="002B000D">
              <w:rPr>
                <w:sz w:val="20"/>
                <w:szCs w:val="20"/>
                <w:lang w:val="sr-Cyrl-RS"/>
              </w:rPr>
              <w:t xml:space="preserve"> Подизање свести и образовање о родној равноправности</w:t>
            </w:r>
          </w:p>
        </w:tc>
      </w:tr>
      <w:tr w:rsidR="00B312DD" w:rsidRPr="002B000D" w14:paraId="4573F9EA" w14:textId="77777777">
        <w:tc>
          <w:tcPr>
            <w:tcW w:w="9968" w:type="dxa"/>
            <w:gridSpan w:val="2"/>
            <w:tcBorders>
              <w:top w:val="nil"/>
              <w:left w:val="nil"/>
              <w:bottom w:val="nil"/>
              <w:right w:val="nil"/>
            </w:tcBorders>
            <w:shd w:val="clear" w:color="auto" w:fill="4472C4"/>
          </w:tcPr>
          <w:p w14:paraId="086C7FEA" w14:textId="77777777" w:rsidR="00B312DD" w:rsidRPr="002B000D" w:rsidRDefault="00B312DD" w:rsidP="00A37FA2">
            <w:pPr>
              <w:spacing w:before="100" w:beforeAutospacing="1" w:after="100" w:afterAutospacing="1" w:line="20" w:lineRule="atLeast"/>
              <w:jc w:val="center"/>
              <w:rPr>
                <w:b/>
                <w:bCs/>
                <w:color w:val="FFFFFF"/>
                <w:sz w:val="20"/>
                <w:szCs w:val="20"/>
                <w:lang w:val="sr-Cyrl-RS"/>
              </w:rPr>
            </w:pPr>
            <w:r w:rsidRPr="002B000D">
              <w:rPr>
                <w:b/>
                <w:bCs/>
                <w:color w:val="FFFFFF"/>
                <w:sz w:val="20"/>
                <w:szCs w:val="20"/>
                <w:lang w:val="sr-Cyrl-RS"/>
              </w:rPr>
              <w:t>ПРАВ</w:t>
            </w:r>
            <w:r w:rsidR="00122713" w:rsidRPr="002B000D">
              <w:rPr>
                <w:b/>
                <w:bCs/>
                <w:color w:val="FFFFFF"/>
                <w:sz w:val="20"/>
                <w:szCs w:val="20"/>
                <w:lang w:val="sr-Cyrl-RS"/>
              </w:rPr>
              <w:t>А</w:t>
            </w:r>
            <w:r w:rsidRPr="002B000D">
              <w:rPr>
                <w:b/>
                <w:bCs/>
                <w:color w:val="FFFFFF"/>
                <w:sz w:val="20"/>
                <w:szCs w:val="20"/>
                <w:lang w:val="sr-Cyrl-RS"/>
              </w:rPr>
              <w:t>Ц РАЗВОЈА: ОДРЖИВИ УРБАНИ РАЗВОЈ И ЗАШТИТА ЖИВОТНЕ СРЕДИНЕ</w:t>
            </w:r>
          </w:p>
        </w:tc>
      </w:tr>
      <w:tr w:rsidR="00B312DD" w:rsidRPr="002B000D" w14:paraId="2C349DCA" w14:textId="77777777">
        <w:tc>
          <w:tcPr>
            <w:tcW w:w="3794" w:type="dxa"/>
            <w:tcBorders>
              <w:top w:val="nil"/>
              <w:left w:val="nil"/>
              <w:bottom w:val="nil"/>
              <w:right w:val="nil"/>
            </w:tcBorders>
            <w:shd w:val="clear" w:color="auto" w:fill="FBE4D5"/>
          </w:tcPr>
          <w:p w14:paraId="0D4771E8"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b/>
                <w:bCs/>
                <w:sz w:val="20"/>
                <w:szCs w:val="20"/>
                <w:lang w:val="sr-Cyrl-RS"/>
              </w:rPr>
              <w:t>ПРИОРИТЕТНИ ЦИЉ 6.</w:t>
            </w:r>
            <w:r w:rsidRPr="002B000D">
              <w:rPr>
                <w:sz w:val="20"/>
                <w:szCs w:val="20"/>
                <w:lang w:val="sr-Cyrl-RS"/>
              </w:rPr>
              <w:t xml:space="preserve"> До 2030. унапређен и уједначен квалитет уређености и приступачности урбаног простора</w:t>
            </w:r>
          </w:p>
          <w:p w14:paraId="08E99A57" w14:textId="77777777" w:rsidR="00B312DD" w:rsidRPr="002B000D" w:rsidRDefault="00B312DD" w:rsidP="00A37FA2">
            <w:pPr>
              <w:pStyle w:val="ListParagraph"/>
              <w:spacing w:before="100" w:beforeAutospacing="1" w:after="100" w:afterAutospacing="1" w:line="20" w:lineRule="atLeast"/>
              <w:ind w:left="0" w:firstLine="0"/>
              <w:jc w:val="both"/>
              <w:rPr>
                <w:i/>
                <w:iCs/>
                <w:sz w:val="20"/>
                <w:szCs w:val="20"/>
                <w:lang w:val="sr-Cyrl-RS"/>
              </w:rPr>
            </w:pPr>
          </w:p>
        </w:tc>
        <w:tc>
          <w:tcPr>
            <w:tcW w:w="6174" w:type="dxa"/>
            <w:tcBorders>
              <w:top w:val="nil"/>
              <w:left w:val="nil"/>
            </w:tcBorders>
            <w:shd w:val="clear" w:color="auto" w:fill="auto"/>
          </w:tcPr>
          <w:p w14:paraId="04D2B2E8"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i/>
                <w:iCs/>
                <w:sz w:val="20"/>
                <w:szCs w:val="20"/>
                <w:lang w:val="sr-Cyrl-RS"/>
              </w:rPr>
              <w:t>Група мера 6.4.</w:t>
            </w:r>
            <w:r w:rsidRPr="002B000D">
              <w:rPr>
                <w:sz w:val="20"/>
                <w:szCs w:val="20"/>
                <w:lang w:val="sr-Cyrl-RS"/>
              </w:rPr>
              <w:t xml:space="preserve"> Обезбеђење приуштивог и одговарајућег становања </w:t>
            </w:r>
          </w:p>
          <w:p w14:paraId="222623B5"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i/>
                <w:iCs/>
                <w:sz w:val="20"/>
                <w:szCs w:val="20"/>
                <w:lang w:val="sr-Cyrl-RS"/>
              </w:rPr>
              <w:t>Мера 6.4.1</w:t>
            </w:r>
            <w:r w:rsidRPr="002B000D">
              <w:rPr>
                <w:sz w:val="20"/>
                <w:szCs w:val="20"/>
                <w:lang w:val="sr-Cyrl-RS"/>
              </w:rPr>
              <w:t>. Повећање обима, квалитета и разноврсности стамбених решења за кориснике стамбене подршке кроз изградњу и друге начине прибављања нових станова у јавној својини намењеног за издавање у повољан закуп, као и развојем алтернативних стамбених решења</w:t>
            </w:r>
          </w:p>
        </w:tc>
      </w:tr>
      <w:tr w:rsidR="00B312DD" w:rsidRPr="002B000D" w14:paraId="04AC00BB" w14:textId="77777777">
        <w:tc>
          <w:tcPr>
            <w:tcW w:w="3794" w:type="dxa"/>
            <w:tcBorders>
              <w:top w:val="nil"/>
              <w:left w:val="nil"/>
              <w:bottom w:val="nil"/>
              <w:right w:val="nil"/>
            </w:tcBorders>
            <w:shd w:val="clear" w:color="auto" w:fill="FBE4D5"/>
          </w:tcPr>
          <w:p w14:paraId="79960959" w14:textId="77777777" w:rsidR="00B312DD" w:rsidRPr="002B000D" w:rsidRDefault="00B312DD" w:rsidP="00A37FA2">
            <w:pPr>
              <w:spacing w:before="100" w:beforeAutospacing="1" w:after="100" w:afterAutospacing="1" w:line="20" w:lineRule="atLeast"/>
              <w:ind w:firstLine="0"/>
              <w:rPr>
                <w:b/>
                <w:bCs/>
                <w:sz w:val="20"/>
                <w:szCs w:val="20"/>
                <w:lang w:val="sr-Cyrl-RS"/>
              </w:rPr>
            </w:pPr>
            <w:r w:rsidRPr="002B000D">
              <w:rPr>
                <w:b/>
                <w:bCs/>
                <w:sz w:val="20"/>
                <w:szCs w:val="20"/>
                <w:lang w:val="sr-Cyrl-RS"/>
              </w:rPr>
              <w:t>ПРИОРИТЕТНИ ЦИЉ 7.</w:t>
            </w:r>
            <w:r w:rsidRPr="002B000D">
              <w:rPr>
                <w:sz w:val="20"/>
                <w:szCs w:val="20"/>
                <w:lang w:val="sr-Cyrl-RS"/>
              </w:rPr>
              <w:t xml:space="preserve"> Решавање стамбеног питања што већег броја становника Врњачке Бање, а посебно припадника осетљивих група становништва</w:t>
            </w:r>
          </w:p>
          <w:p w14:paraId="0BF199AA" w14:textId="77777777" w:rsidR="00B312DD" w:rsidRPr="002B000D" w:rsidRDefault="00B312DD" w:rsidP="00A37FA2">
            <w:pPr>
              <w:pStyle w:val="ListParagraph"/>
              <w:spacing w:before="100" w:beforeAutospacing="1" w:after="100" w:afterAutospacing="1" w:line="20" w:lineRule="atLeast"/>
              <w:ind w:left="0" w:firstLine="0"/>
              <w:jc w:val="both"/>
              <w:rPr>
                <w:i/>
                <w:iCs/>
                <w:sz w:val="20"/>
                <w:szCs w:val="20"/>
                <w:lang w:val="sr-Cyrl-RS"/>
              </w:rPr>
            </w:pPr>
          </w:p>
        </w:tc>
        <w:tc>
          <w:tcPr>
            <w:tcW w:w="6174" w:type="dxa"/>
            <w:tcBorders>
              <w:left w:val="nil"/>
            </w:tcBorders>
            <w:shd w:val="clear" w:color="auto" w:fill="auto"/>
          </w:tcPr>
          <w:p w14:paraId="4EA0CBD3"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i/>
                <w:iCs/>
                <w:sz w:val="20"/>
                <w:szCs w:val="20"/>
                <w:lang w:val="sr-Cyrl-RS"/>
              </w:rPr>
              <w:t>Мера 7.1.</w:t>
            </w:r>
            <w:r w:rsidRPr="002B000D">
              <w:rPr>
                <w:sz w:val="20"/>
                <w:szCs w:val="20"/>
                <w:lang w:val="sr-Cyrl-RS"/>
              </w:rPr>
              <w:t xml:space="preserve"> Изградњ</w:t>
            </w:r>
            <w:r w:rsidR="004337F5" w:rsidRPr="002B000D">
              <w:rPr>
                <w:sz w:val="20"/>
                <w:szCs w:val="20"/>
                <w:lang w:val="sr-Cyrl-RS"/>
              </w:rPr>
              <w:t xml:space="preserve">а </w:t>
            </w:r>
            <w:r w:rsidRPr="002B000D">
              <w:rPr>
                <w:sz w:val="20"/>
                <w:szCs w:val="20"/>
                <w:lang w:val="sr-Cyrl-RS"/>
              </w:rPr>
              <w:t>новог стамбеног простора на доступним локацијама, ублажавање законских и урбаних препрека за градњу, укључујући и увођење нових градских пројеката у процесу обнове и унапређења постојећег стамбеног простора</w:t>
            </w:r>
          </w:p>
          <w:p w14:paraId="09B838EB"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i/>
                <w:iCs/>
                <w:sz w:val="20"/>
                <w:szCs w:val="20"/>
                <w:lang w:val="sr-Cyrl-RS"/>
              </w:rPr>
              <w:t>Мера 7.2.</w:t>
            </w:r>
            <w:r w:rsidRPr="002B000D">
              <w:rPr>
                <w:sz w:val="20"/>
                <w:szCs w:val="20"/>
                <w:lang w:val="sr-Cyrl-RS"/>
              </w:rPr>
              <w:t xml:space="preserve"> Приуштиво стамбено решење кроз привлачење инвестиција у стамбене градње и кроз пружање могућности за финансијску помоћ у градњи кућа или куповини станова.</w:t>
            </w:r>
          </w:p>
          <w:p w14:paraId="7B6C4BFC" w14:textId="77777777" w:rsidR="00B312DD" w:rsidRPr="002B000D" w:rsidRDefault="00B312DD" w:rsidP="00A37FA2">
            <w:pPr>
              <w:spacing w:before="100" w:beforeAutospacing="1" w:after="100" w:afterAutospacing="1" w:line="20" w:lineRule="atLeast"/>
              <w:ind w:firstLine="0"/>
              <w:rPr>
                <w:sz w:val="20"/>
                <w:szCs w:val="20"/>
                <w:lang w:val="sr-Cyrl-RS"/>
              </w:rPr>
            </w:pPr>
            <w:r w:rsidRPr="002B000D">
              <w:rPr>
                <w:i/>
                <w:iCs/>
                <w:sz w:val="20"/>
                <w:szCs w:val="20"/>
                <w:lang w:val="sr-Cyrl-RS"/>
              </w:rPr>
              <w:lastRenderedPageBreak/>
              <w:t>Мера 7.3.</w:t>
            </w:r>
            <w:r w:rsidRPr="002B000D">
              <w:rPr>
                <w:sz w:val="20"/>
                <w:szCs w:val="20"/>
                <w:lang w:val="sr-Cyrl-RS"/>
              </w:rPr>
              <w:t xml:space="preserve"> Рехабилитација и унапређење старог стамбеног простора кроз обнову старих зграда и кућа у општини Врњачка Бања</w:t>
            </w:r>
          </w:p>
        </w:tc>
      </w:tr>
    </w:tbl>
    <w:p w14:paraId="55A4B4EA" w14:textId="77777777" w:rsidR="00071BBB" w:rsidRPr="002B000D" w:rsidRDefault="00071BBB" w:rsidP="00A37FA2">
      <w:pPr>
        <w:spacing w:before="100" w:beforeAutospacing="1" w:after="100" w:afterAutospacing="1" w:line="20" w:lineRule="atLeast"/>
        <w:jc w:val="both"/>
        <w:rPr>
          <w:lang w:val="sr-Cyrl-RS"/>
        </w:rPr>
      </w:pPr>
    </w:p>
    <w:p w14:paraId="2ABD4A94" w14:textId="77777777" w:rsidR="007E3940" w:rsidRPr="002B000D" w:rsidRDefault="007E3940" w:rsidP="00A37FA2">
      <w:pPr>
        <w:pStyle w:val="Caption"/>
        <w:spacing w:before="100" w:beforeAutospacing="1" w:after="100" w:afterAutospacing="1"/>
        <w:ind w:left="1134" w:hanging="1134"/>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2</w:t>
      </w:r>
      <w:r w:rsidRPr="002B000D">
        <w:rPr>
          <w:sz w:val="22"/>
          <w:szCs w:val="22"/>
          <w:lang w:val="sr-Cyrl-RS"/>
        </w:rPr>
        <w:fldChar w:fldCharType="end"/>
      </w:r>
      <w:r w:rsidRPr="002B000D">
        <w:rPr>
          <w:sz w:val="22"/>
          <w:szCs w:val="22"/>
          <w:lang w:val="sr-Cyrl-RS"/>
        </w:rPr>
        <w:t>:</w:t>
      </w:r>
      <w:r w:rsidRPr="002B000D">
        <w:rPr>
          <w:sz w:val="22"/>
          <w:szCs w:val="22"/>
          <w:lang w:val="sr-Cyrl-RS"/>
        </w:rPr>
        <w:tab/>
      </w:r>
      <w:r w:rsidR="00D9720B" w:rsidRPr="002B000D">
        <w:rPr>
          <w:sz w:val="22"/>
          <w:szCs w:val="22"/>
          <w:lang w:val="sr-Cyrl-RS"/>
        </w:rPr>
        <w:t>Приоритетни циљеви и мере из Стамбене стратегије Општине Врњачка Бања 2019-2029 значајни  за социјално укључивање Рома и Ромкиња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6031"/>
      </w:tblGrid>
      <w:tr w:rsidR="00D9720B" w:rsidRPr="002B000D" w14:paraId="2AE7167D" w14:textId="77777777">
        <w:tc>
          <w:tcPr>
            <w:tcW w:w="9968" w:type="dxa"/>
            <w:gridSpan w:val="2"/>
            <w:tcBorders>
              <w:top w:val="nil"/>
              <w:left w:val="nil"/>
              <w:bottom w:val="nil"/>
              <w:right w:val="nil"/>
            </w:tcBorders>
            <w:shd w:val="clear" w:color="auto" w:fill="4472C4"/>
          </w:tcPr>
          <w:p w14:paraId="3AE2D3E0" w14:textId="77777777" w:rsidR="00D9720B" w:rsidRPr="002B000D" w:rsidRDefault="00D13266" w:rsidP="00A37FA2">
            <w:pPr>
              <w:pStyle w:val="ListParagraph"/>
              <w:spacing w:before="100" w:beforeAutospacing="1" w:after="100" w:afterAutospacing="1" w:line="20" w:lineRule="atLeast"/>
              <w:ind w:left="0" w:firstLine="0"/>
              <w:jc w:val="center"/>
              <w:rPr>
                <w:b/>
                <w:bCs/>
                <w:color w:val="FFFFFF"/>
                <w:sz w:val="20"/>
                <w:szCs w:val="20"/>
                <w:lang w:val="sr-Cyrl-RS"/>
              </w:rPr>
            </w:pPr>
            <w:r w:rsidRPr="002B000D">
              <w:rPr>
                <w:b/>
                <w:bCs/>
                <w:color w:val="FFFFFF"/>
                <w:sz w:val="20"/>
                <w:szCs w:val="20"/>
                <w:lang w:val="sr-Cyrl-RS"/>
              </w:rPr>
              <w:t>СТАМБЕНА СТРАТЕГИЈА ОПШТИНЕ ВРЊАЧКА БАЊА 2019-2029</w:t>
            </w:r>
          </w:p>
        </w:tc>
      </w:tr>
      <w:tr w:rsidR="00D9720B" w:rsidRPr="002B000D" w14:paraId="5BC2D445" w14:textId="77777777">
        <w:trPr>
          <w:trHeight w:val="1338"/>
        </w:trPr>
        <w:tc>
          <w:tcPr>
            <w:tcW w:w="3794" w:type="dxa"/>
            <w:tcBorders>
              <w:top w:val="nil"/>
              <w:left w:val="nil"/>
              <w:bottom w:val="nil"/>
              <w:right w:val="nil"/>
            </w:tcBorders>
            <w:shd w:val="clear" w:color="auto" w:fill="FBE4D5"/>
          </w:tcPr>
          <w:p w14:paraId="7E567247" w14:textId="77777777" w:rsidR="00D9720B" w:rsidRPr="002B000D" w:rsidRDefault="00D9720B" w:rsidP="00A37FA2">
            <w:pPr>
              <w:pStyle w:val="ListParagraph"/>
              <w:spacing w:before="100" w:beforeAutospacing="1" w:after="100" w:afterAutospacing="1" w:line="20" w:lineRule="atLeast"/>
              <w:ind w:left="0" w:firstLine="0"/>
              <w:rPr>
                <w:sz w:val="20"/>
                <w:szCs w:val="20"/>
                <w:lang w:val="sr-Cyrl-RS"/>
              </w:rPr>
            </w:pPr>
            <w:r w:rsidRPr="002B000D">
              <w:rPr>
                <w:b/>
                <w:bCs/>
                <w:sz w:val="20"/>
                <w:szCs w:val="20"/>
                <w:lang w:val="sr-Cyrl-RS"/>
              </w:rPr>
              <w:t xml:space="preserve">5.3.3 ПРИОРИТЕТ: </w:t>
            </w:r>
            <w:r w:rsidRPr="002B000D">
              <w:rPr>
                <w:sz w:val="20"/>
                <w:szCs w:val="20"/>
                <w:lang w:val="sr-Cyrl-RS"/>
              </w:rPr>
              <w:t xml:space="preserve"> Да се у локалној заједници обезбеди брига за решавање стамбених проблема социјално угрожених категорија </w:t>
            </w:r>
          </w:p>
          <w:p w14:paraId="556B08D3" w14:textId="77777777" w:rsidR="00D9720B" w:rsidRPr="002B000D" w:rsidRDefault="00D9720B" w:rsidP="00A37FA2">
            <w:pPr>
              <w:pStyle w:val="ListParagraph"/>
              <w:spacing w:before="100" w:beforeAutospacing="1" w:after="100" w:afterAutospacing="1" w:line="20" w:lineRule="atLeast"/>
              <w:ind w:left="0" w:firstLine="0"/>
              <w:jc w:val="both"/>
              <w:rPr>
                <w:i/>
                <w:iCs/>
                <w:sz w:val="20"/>
                <w:szCs w:val="20"/>
                <w:lang w:val="sr-Cyrl-RS"/>
              </w:rPr>
            </w:pPr>
          </w:p>
        </w:tc>
        <w:tc>
          <w:tcPr>
            <w:tcW w:w="6174" w:type="dxa"/>
            <w:tcBorders>
              <w:top w:val="nil"/>
              <w:left w:val="nil"/>
            </w:tcBorders>
            <w:shd w:val="clear" w:color="auto" w:fill="auto"/>
          </w:tcPr>
          <w:p w14:paraId="063E6A63" w14:textId="77777777" w:rsidR="00D9720B" w:rsidRPr="002B000D" w:rsidRDefault="00D9720B" w:rsidP="00A37FA2">
            <w:pPr>
              <w:pStyle w:val="ListParagraph"/>
              <w:spacing w:before="100" w:beforeAutospacing="1" w:after="100" w:afterAutospacing="1" w:line="20" w:lineRule="atLeast"/>
              <w:ind w:left="0" w:firstLine="0"/>
              <w:rPr>
                <w:sz w:val="20"/>
                <w:szCs w:val="20"/>
                <w:lang w:val="sr-Cyrl-RS"/>
              </w:rPr>
            </w:pPr>
            <w:r w:rsidRPr="002B000D">
              <w:rPr>
                <w:i/>
                <w:iCs/>
                <w:sz w:val="20"/>
                <w:szCs w:val="20"/>
                <w:lang w:val="sr-Cyrl-RS"/>
              </w:rPr>
              <w:t>Мера 1.</w:t>
            </w:r>
            <w:r w:rsidRPr="002B000D">
              <w:rPr>
                <w:sz w:val="20"/>
                <w:szCs w:val="20"/>
                <w:lang w:val="sr-Cyrl-RS"/>
              </w:rPr>
              <w:t xml:space="preserve"> Брига за одрасла и стара лица која су затечена у скитњи и просјачењу, дезоријентисана, без личних докумената, без утврђеног идентитета, жртве трговине људима, стара лица из других општина и градова затечена на улици без</w:t>
            </w:r>
            <w:r w:rsidR="00A06A0F" w:rsidRPr="002B000D">
              <w:rPr>
                <w:sz w:val="20"/>
                <w:szCs w:val="20"/>
                <w:lang w:val="sr-Cyrl-RS"/>
              </w:rPr>
              <w:t xml:space="preserve"> </w:t>
            </w:r>
            <w:r w:rsidRPr="002B000D">
              <w:rPr>
                <w:sz w:val="20"/>
                <w:szCs w:val="20"/>
                <w:lang w:val="sr-Cyrl-RS"/>
              </w:rPr>
              <w:t>средстава за основне животне потребе.</w:t>
            </w:r>
          </w:p>
          <w:p w14:paraId="23840260" w14:textId="77777777" w:rsidR="00D9720B" w:rsidRPr="002B000D" w:rsidRDefault="00D9720B" w:rsidP="00A37FA2">
            <w:pPr>
              <w:pStyle w:val="ListParagraph"/>
              <w:spacing w:before="100" w:beforeAutospacing="1" w:after="100" w:afterAutospacing="1" w:line="20" w:lineRule="atLeast"/>
              <w:ind w:left="0" w:firstLine="0"/>
              <w:rPr>
                <w:sz w:val="20"/>
                <w:szCs w:val="20"/>
                <w:lang w:val="sr-Cyrl-RS"/>
              </w:rPr>
            </w:pPr>
            <w:r w:rsidRPr="002B000D">
              <w:rPr>
                <w:i/>
                <w:iCs/>
                <w:sz w:val="20"/>
                <w:szCs w:val="20"/>
                <w:lang w:val="sr-Cyrl-RS"/>
              </w:rPr>
              <w:t xml:space="preserve">Мера 2. </w:t>
            </w:r>
            <w:r w:rsidRPr="002B000D">
              <w:rPr>
                <w:sz w:val="20"/>
                <w:szCs w:val="20"/>
                <w:lang w:val="sr-Cyrl-RS"/>
              </w:rPr>
              <w:t>Брига о жртвама насиља у породици и заједници (посебно жене и деца)</w:t>
            </w:r>
          </w:p>
          <w:p w14:paraId="1A5BEF60" w14:textId="77777777" w:rsidR="00D6343F" w:rsidRPr="002B000D" w:rsidRDefault="00D6343F" w:rsidP="00A37FA2">
            <w:pPr>
              <w:pStyle w:val="ListParagraph"/>
              <w:spacing w:before="100" w:beforeAutospacing="1" w:after="100" w:afterAutospacing="1" w:line="20" w:lineRule="atLeast"/>
              <w:ind w:left="0" w:firstLine="0"/>
              <w:rPr>
                <w:sz w:val="20"/>
                <w:szCs w:val="20"/>
                <w:lang w:val="sr-Cyrl-RS"/>
              </w:rPr>
            </w:pPr>
            <w:r w:rsidRPr="002B000D">
              <w:rPr>
                <w:i/>
                <w:iCs/>
                <w:sz w:val="20"/>
                <w:szCs w:val="20"/>
                <w:lang w:val="sr-Cyrl-RS"/>
              </w:rPr>
              <w:t xml:space="preserve">Мера 5. </w:t>
            </w:r>
            <w:r w:rsidRPr="002B000D">
              <w:rPr>
                <w:sz w:val="20"/>
                <w:szCs w:val="20"/>
                <w:lang w:val="sr-Cyrl-RS"/>
              </w:rPr>
              <w:t>Решавање стамбеног питања избеглих и расељених лица са територије општине Врњачка Бања</w:t>
            </w:r>
            <w:r w:rsidRPr="002B000D">
              <w:rPr>
                <w:sz w:val="20"/>
                <w:szCs w:val="20"/>
                <w:lang w:val="sr-Cyrl-RS"/>
              </w:rPr>
              <w:cr/>
            </w:r>
            <w:r w:rsidRPr="002B000D">
              <w:rPr>
                <w:i/>
                <w:iCs/>
                <w:sz w:val="20"/>
                <w:szCs w:val="20"/>
                <w:lang w:val="sr-Cyrl-RS"/>
              </w:rPr>
              <w:t xml:space="preserve">Мера 6.  </w:t>
            </w:r>
            <w:r w:rsidRPr="002B000D">
              <w:rPr>
                <w:sz w:val="20"/>
                <w:szCs w:val="20"/>
                <w:lang w:val="sr-Cyrl-RS"/>
              </w:rPr>
              <w:t xml:space="preserve">Да се у становању у заштићеним условима збрине што је могуће већи број социјално угрожених породица </w:t>
            </w:r>
          </w:p>
          <w:p w14:paraId="53FAE8D3" w14:textId="77777777" w:rsidR="00D6343F" w:rsidRPr="002B000D" w:rsidRDefault="00D6343F" w:rsidP="00A37FA2">
            <w:pPr>
              <w:pStyle w:val="ListParagraph"/>
              <w:spacing w:before="100" w:beforeAutospacing="1" w:after="100" w:afterAutospacing="1" w:line="20" w:lineRule="atLeast"/>
              <w:ind w:left="0" w:firstLine="0"/>
              <w:rPr>
                <w:sz w:val="20"/>
                <w:szCs w:val="20"/>
                <w:lang w:val="sr-Cyrl-RS"/>
              </w:rPr>
            </w:pPr>
          </w:p>
        </w:tc>
      </w:tr>
      <w:tr w:rsidR="00D9720B" w:rsidRPr="002B000D" w14:paraId="4B15FFB5" w14:textId="77777777" w:rsidTr="00AA0176">
        <w:trPr>
          <w:trHeight w:val="3627"/>
        </w:trPr>
        <w:tc>
          <w:tcPr>
            <w:tcW w:w="3794" w:type="dxa"/>
            <w:tcBorders>
              <w:top w:val="nil"/>
              <w:left w:val="nil"/>
              <w:bottom w:val="nil"/>
              <w:right w:val="nil"/>
            </w:tcBorders>
            <w:shd w:val="clear" w:color="auto" w:fill="FBE4D5"/>
          </w:tcPr>
          <w:p w14:paraId="5C56514D" w14:textId="77777777" w:rsidR="00D9720B" w:rsidRPr="002B000D" w:rsidRDefault="00D6343F" w:rsidP="00A37FA2">
            <w:pPr>
              <w:spacing w:before="100" w:beforeAutospacing="1" w:after="100" w:afterAutospacing="1" w:line="20" w:lineRule="atLeast"/>
              <w:ind w:firstLine="0"/>
              <w:rPr>
                <w:sz w:val="20"/>
                <w:szCs w:val="20"/>
                <w:lang w:val="sr-Cyrl-RS"/>
              </w:rPr>
            </w:pPr>
            <w:r w:rsidRPr="002B000D">
              <w:rPr>
                <w:b/>
                <w:bCs/>
                <w:sz w:val="20"/>
                <w:szCs w:val="20"/>
                <w:lang w:val="sr-Cyrl-RS"/>
              </w:rPr>
              <w:t xml:space="preserve">5.3.4 ПРИОРИТЕТ: </w:t>
            </w:r>
            <w:r w:rsidRPr="002B000D">
              <w:rPr>
                <w:sz w:val="20"/>
                <w:szCs w:val="20"/>
                <w:lang w:val="sr-Cyrl-RS"/>
              </w:rPr>
              <w:t xml:space="preserve"> Унапређење услова становања најсиромашнијих становника Ромских насеља</w:t>
            </w:r>
          </w:p>
        </w:tc>
        <w:tc>
          <w:tcPr>
            <w:tcW w:w="6174" w:type="dxa"/>
            <w:tcBorders>
              <w:left w:val="nil"/>
            </w:tcBorders>
            <w:shd w:val="clear" w:color="auto" w:fill="auto"/>
          </w:tcPr>
          <w:p w14:paraId="3DEA2398" w14:textId="11E41579" w:rsidR="00D6343F" w:rsidRPr="002B000D" w:rsidRDefault="00D9720B" w:rsidP="00A37FA2">
            <w:pPr>
              <w:spacing w:before="100" w:beforeAutospacing="1" w:after="100" w:afterAutospacing="1" w:line="20" w:lineRule="atLeast"/>
              <w:ind w:firstLine="0"/>
              <w:rPr>
                <w:sz w:val="20"/>
                <w:szCs w:val="20"/>
                <w:lang w:val="sr-Cyrl-RS"/>
              </w:rPr>
            </w:pPr>
            <w:r w:rsidRPr="002B000D">
              <w:rPr>
                <w:i/>
                <w:iCs/>
                <w:sz w:val="20"/>
                <w:szCs w:val="20"/>
                <w:lang w:val="sr-Cyrl-RS"/>
              </w:rPr>
              <w:t>Мера</w:t>
            </w:r>
            <w:r w:rsidR="00D6343F" w:rsidRPr="002B000D">
              <w:rPr>
                <w:i/>
                <w:iCs/>
                <w:sz w:val="20"/>
                <w:szCs w:val="20"/>
                <w:lang w:val="sr-Cyrl-RS"/>
              </w:rPr>
              <w:t xml:space="preserve"> </w:t>
            </w:r>
            <w:r w:rsidRPr="002B000D">
              <w:rPr>
                <w:i/>
                <w:iCs/>
                <w:sz w:val="20"/>
                <w:szCs w:val="20"/>
                <w:lang w:val="sr-Cyrl-RS"/>
              </w:rPr>
              <w:t>1.</w:t>
            </w:r>
            <w:r w:rsidRPr="002B000D">
              <w:rPr>
                <w:sz w:val="20"/>
                <w:szCs w:val="20"/>
                <w:lang w:val="sr-Cyrl-RS"/>
              </w:rPr>
              <w:t xml:space="preserve"> </w:t>
            </w:r>
            <w:r w:rsidR="00D6343F" w:rsidRPr="002B000D">
              <w:rPr>
                <w:sz w:val="20"/>
                <w:szCs w:val="20"/>
                <w:lang w:val="sr-Cyrl-RS"/>
              </w:rPr>
              <w:t xml:space="preserve">Уређење и инфраструктурно опремање нехигијенских </w:t>
            </w:r>
            <w:r w:rsidR="00A06A0F" w:rsidRPr="002B000D">
              <w:rPr>
                <w:sz w:val="20"/>
                <w:szCs w:val="20"/>
                <w:lang w:val="sr-Cyrl-RS"/>
              </w:rPr>
              <w:t>р</w:t>
            </w:r>
            <w:r w:rsidR="00D6343F" w:rsidRPr="002B000D">
              <w:rPr>
                <w:sz w:val="20"/>
                <w:szCs w:val="20"/>
                <w:lang w:val="sr-Cyrl-RS"/>
              </w:rPr>
              <w:t>омских насеља у селима Врњци, Грачац и Подунавци</w:t>
            </w:r>
          </w:p>
          <w:p w14:paraId="5A6440FB" w14:textId="77777777" w:rsidR="00D9720B" w:rsidRPr="002B000D" w:rsidRDefault="00D6343F" w:rsidP="00A37FA2">
            <w:pPr>
              <w:spacing w:before="100" w:beforeAutospacing="1" w:after="100" w:afterAutospacing="1" w:line="20" w:lineRule="atLeast"/>
              <w:ind w:firstLine="0"/>
              <w:rPr>
                <w:sz w:val="20"/>
                <w:szCs w:val="20"/>
                <w:lang w:val="sr-Cyrl-RS"/>
              </w:rPr>
            </w:pPr>
            <w:r w:rsidRPr="002B000D">
              <w:rPr>
                <w:i/>
                <w:iCs/>
                <w:sz w:val="20"/>
                <w:szCs w:val="20"/>
                <w:lang w:val="sr-Cyrl-RS"/>
              </w:rPr>
              <w:t>Актиности:</w:t>
            </w:r>
          </w:p>
          <w:p w14:paraId="531DB0F4" w14:textId="77777777" w:rsidR="00D9720B" w:rsidRPr="002B000D" w:rsidRDefault="00D6343F">
            <w:pPr>
              <w:numPr>
                <w:ilvl w:val="0"/>
                <w:numId w:val="10"/>
              </w:numPr>
              <w:spacing w:before="100" w:beforeAutospacing="1" w:after="100" w:afterAutospacing="1" w:line="20" w:lineRule="atLeast"/>
              <w:jc w:val="both"/>
              <w:rPr>
                <w:sz w:val="20"/>
                <w:szCs w:val="20"/>
                <w:lang w:val="sr-Cyrl-RS"/>
              </w:rPr>
            </w:pPr>
            <w:r w:rsidRPr="002B000D">
              <w:rPr>
                <w:sz w:val="20"/>
                <w:szCs w:val="20"/>
                <w:lang w:val="sr-Cyrl-RS"/>
              </w:rPr>
              <w:t>Израда пројеката за реконструкцију, адаптацију и доградњу објеката у складу са потребама породица и просторним могућностима</w:t>
            </w:r>
          </w:p>
          <w:p w14:paraId="351A5D54" w14:textId="77777777" w:rsidR="00D6343F" w:rsidRPr="002B000D" w:rsidRDefault="00D6343F">
            <w:pPr>
              <w:numPr>
                <w:ilvl w:val="0"/>
                <w:numId w:val="10"/>
              </w:numPr>
              <w:spacing w:before="100" w:beforeAutospacing="1" w:after="100" w:afterAutospacing="1" w:line="20" w:lineRule="atLeast"/>
              <w:jc w:val="both"/>
              <w:rPr>
                <w:sz w:val="20"/>
                <w:szCs w:val="20"/>
                <w:lang w:val="sr-Cyrl-RS"/>
              </w:rPr>
            </w:pPr>
            <w:r w:rsidRPr="002B000D">
              <w:rPr>
                <w:sz w:val="20"/>
                <w:szCs w:val="20"/>
                <w:lang w:val="sr-Cyrl-RS"/>
              </w:rPr>
              <w:t>Реконструкција, адаптација и доградња нехигијенских насеља ради унапређења услова становања најсиромашнијих становника Ромских насеља</w:t>
            </w:r>
          </w:p>
          <w:p w14:paraId="4F7B2D71" w14:textId="77777777" w:rsidR="00D6343F" w:rsidRPr="002B000D" w:rsidRDefault="00D6343F">
            <w:pPr>
              <w:numPr>
                <w:ilvl w:val="0"/>
                <w:numId w:val="10"/>
              </w:numPr>
              <w:spacing w:before="100" w:beforeAutospacing="1" w:after="100" w:afterAutospacing="1" w:line="20" w:lineRule="atLeast"/>
              <w:jc w:val="both"/>
              <w:rPr>
                <w:sz w:val="20"/>
                <w:szCs w:val="20"/>
                <w:lang w:val="sr-Cyrl-RS"/>
              </w:rPr>
            </w:pPr>
            <w:r w:rsidRPr="002B000D">
              <w:rPr>
                <w:sz w:val="20"/>
                <w:szCs w:val="20"/>
                <w:lang w:val="sr-Cyrl-RS"/>
              </w:rPr>
              <w:t>Израда пројекта и инфраструктурно опремање нехигијенских Ромских насеља</w:t>
            </w:r>
          </w:p>
          <w:p w14:paraId="438B1E4B" w14:textId="77777777" w:rsidR="00D9720B" w:rsidRPr="002B000D" w:rsidRDefault="00D9720B" w:rsidP="00A37FA2">
            <w:pPr>
              <w:spacing w:before="100" w:beforeAutospacing="1" w:after="100" w:afterAutospacing="1" w:line="20" w:lineRule="atLeast"/>
              <w:ind w:firstLine="0"/>
              <w:jc w:val="both"/>
              <w:rPr>
                <w:sz w:val="20"/>
                <w:szCs w:val="20"/>
                <w:lang w:val="sr-Cyrl-RS"/>
              </w:rPr>
            </w:pPr>
          </w:p>
        </w:tc>
      </w:tr>
    </w:tbl>
    <w:p w14:paraId="25FFA224" w14:textId="77777777" w:rsidR="001D17DF" w:rsidRPr="002B000D" w:rsidRDefault="007E3940" w:rsidP="00A37FA2">
      <w:pPr>
        <w:pStyle w:val="Caption"/>
        <w:keepNext/>
        <w:spacing w:before="100" w:beforeAutospacing="1" w:after="100" w:afterAutospacing="1"/>
        <w:ind w:left="1134" w:hanging="1134"/>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3</w:t>
      </w:r>
      <w:r w:rsidRPr="002B000D">
        <w:rPr>
          <w:sz w:val="22"/>
          <w:szCs w:val="22"/>
          <w:lang w:val="sr-Cyrl-RS"/>
        </w:rPr>
        <w:fldChar w:fldCharType="end"/>
      </w:r>
      <w:r w:rsidR="009725DB" w:rsidRPr="002B000D">
        <w:rPr>
          <w:sz w:val="22"/>
          <w:szCs w:val="22"/>
          <w:lang w:val="sr-Cyrl-RS"/>
        </w:rPr>
        <w:t xml:space="preserve">: </w:t>
      </w:r>
      <w:r w:rsidRPr="002B000D">
        <w:rPr>
          <w:sz w:val="22"/>
          <w:szCs w:val="22"/>
          <w:lang w:val="sr-Cyrl-RS"/>
        </w:rPr>
        <w:tab/>
      </w:r>
      <w:r w:rsidR="009725DB" w:rsidRPr="002B000D">
        <w:rPr>
          <w:sz w:val="22"/>
          <w:szCs w:val="22"/>
          <w:lang w:val="sr-Cyrl-RS"/>
        </w:rPr>
        <w:t>Оперативни циљеви и активности из Плана јавног здравља општине Врњачка Бања 2019-2029. значајни  за социјално укључивање Рома и Ромкињ</w:t>
      </w:r>
      <w:r w:rsidR="001D17DF" w:rsidRPr="002B000D">
        <w:rPr>
          <w:sz w:val="22"/>
          <w:szCs w:val="22"/>
          <w:lang w:val="sr-Cyrl-R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6024"/>
      </w:tblGrid>
      <w:tr w:rsidR="009725DB" w:rsidRPr="002B000D" w14:paraId="0FE55421" w14:textId="77777777">
        <w:tc>
          <w:tcPr>
            <w:tcW w:w="9968" w:type="dxa"/>
            <w:gridSpan w:val="2"/>
            <w:tcBorders>
              <w:top w:val="nil"/>
              <w:left w:val="nil"/>
              <w:bottom w:val="nil"/>
              <w:right w:val="nil"/>
            </w:tcBorders>
            <w:shd w:val="clear" w:color="auto" w:fill="4472C4"/>
          </w:tcPr>
          <w:p w14:paraId="5AFBFB52" w14:textId="77777777" w:rsidR="00296D6B" w:rsidRPr="002B000D" w:rsidRDefault="00B77F76" w:rsidP="00A37FA2">
            <w:pPr>
              <w:pStyle w:val="ListParagraph"/>
              <w:tabs>
                <w:tab w:val="left" w:pos="1053"/>
                <w:tab w:val="center" w:pos="4876"/>
              </w:tabs>
              <w:spacing w:before="100" w:beforeAutospacing="1" w:after="100" w:afterAutospacing="1" w:line="20" w:lineRule="atLeast"/>
              <w:ind w:left="0" w:firstLine="0"/>
              <w:rPr>
                <w:b/>
                <w:bCs/>
                <w:color w:val="FFFFFF"/>
                <w:lang w:val="sr-Cyrl-RS"/>
              </w:rPr>
            </w:pPr>
            <w:r w:rsidRPr="002B000D">
              <w:rPr>
                <w:b/>
                <w:bCs/>
                <w:color w:val="FFFFFF"/>
                <w:lang w:val="sr-Cyrl-RS"/>
              </w:rPr>
              <w:tab/>
            </w:r>
            <w:r w:rsidRPr="002B000D">
              <w:rPr>
                <w:b/>
                <w:bCs/>
                <w:color w:val="FFFFFF"/>
                <w:lang w:val="sr-Cyrl-RS"/>
              </w:rPr>
              <w:tab/>
            </w:r>
            <w:r w:rsidR="00D13266" w:rsidRPr="002B000D">
              <w:rPr>
                <w:b/>
                <w:bCs/>
                <w:color w:val="FFFFFF"/>
                <w:lang w:val="sr-Cyrl-RS"/>
              </w:rPr>
              <w:t>ПЛАН ЈАВНОГ ЗДРАВЉА</w:t>
            </w:r>
            <w:r w:rsidR="00296D6B" w:rsidRPr="002B000D">
              <w:rPr>
                <w:b/>
                <w:bCs/>
                <w:color w:val="FFFFFF"/>
                <w:lang w:val="sr-Cyrl-RS"/>
              </w:rPr>
              <w:t xml:space="preserve"> </w:t>
            </w:r>
            <w:r w:rsidR="00D13266" w:rsidRPr="002B000D">
              <w:rPr>
                <w:b/>
                <w:bCs/>
                <w:color w:val="FFFFFF"/>
                <w:lang w:val="sr-Cyrl-RS"/>
              </w:rPr>
              <w:t xml:space="preserve">ОПШТИНЕ </w:t>
            </w:r>
            <w:r w:rsidR="00296D6B" w:rsidRPr="002B000D">
              <w:rPr>
                <w:b/>
                <w:bCs/>
                <w:color w:val="FFFFFF"/>
                <w:lang w:val="sr-Cyrl-RS"/>
              </w:rPr>
              <w:t>В</w:t>
            </w:r>
            <w:r w:rsidR="00D13266" w:rsidRPr="002B000D">
              <w:rPr>
                <w:b/>
                <w:bCs/>
                <w:color w:val="FFFFFF"/>
                <w:lang w:val="sr-Cyrl-RS"/>
              </w:rPr>
              <w:t>РЊАЧКА БАЊА</w:t>
            </w:r>
            <w:r w:rsidR="00296D6B" w:rsidRPr="002B000D">
              <w:rPr>
                <w:b/>
                <w:bCs/>
                <w:color w:val="FFFFFF"/>
                <w:lang w:val="sr-Cyrl-RS"/>
              </w:rPr>
              <w:t xml:space="preserve"> 2019-2029.</w:t>
            </w:r>
          </w:p>
        </w:tc>
      </w:tr>
      <w:tr w:rsidR="009725DB" w:rsidRPr="002B000D" w14:paraId="1E095414" w14:textId="77777777">
        <w:trPr>
          <w:trHeight w:val="1338"/>
        </w:trPr>
        <w:tc>
          <w:tcPr>
            <w:tcW w:w="3794" w:type="dxa"/>
            <w:tcBorders>
              <w:top w:val="nil"/>
              <w:left w:val="nil"/>
              <w:bottom w:val="nil"/>
              <w:right w:val="nil"/>
            </w:tcBorders>
            <w:shd w:val="clear" w:color="auto" w:fill="FBE4D5"/>
          </w:tcPr>
          <w:p w14:paraId="6BD93992" w14:textId="77777777" w:rsidR="009725DB" w:rsidRPr="002B000D" w:rsidRDefault="009725DB" w:rsidP="00A37FA2">
            <w:pPr>
              <w:pStyle w:val="ListParagraph"/>
              <w:spacing w:before="100" w:beforeAutospacing="1" w:after="100" w:afterAutospacing="1" w:line="20" w:lineRule="atLeast"/>
              <w:ind w:left="0" w:firstLine="0"/>
              <w:rPr>
                <w:i/>
                <w:iCs/>
                <w:sz w:val="20"/>
                <w:szCs w:val="20"/>
                <w:lang w:val="sr-Cyrl-RS"/>
              </w:rPr>
            </w:pPr>
            <w:r w:rsidRPr="002B000D">
              <w:rPr>
                <w:b/>
                <w:bCs/>
                <w:sz w:val="20"/>
                <w:szCs w:val="20"/>
                <w:lang w:val="sr-Cyrl-RS"/>
              </w:rPr>
              <w:t xml:space="preserve">1.1. ОПЕРАТИВНИ ЦИЉ: </w:t>
            </w:r>
            <w:r w:rsidRPr="002B000D">
              <w:rPr>
                <w:sz w:val="20"/>
                <w:szCs w:val="20"/>
                <w:lang w:val="sr-Cyrl-RS"/>
              </w:rPr>
              <w:t>Унапређена финансијскa и физичкa доступност здравствене заштите свим рањивим друштвеним групама</w:t>
            </w:r>
          </w:p>
        </w:tc>
        <w:tc>
          <w:tcPr>
            <w:tcW w:w="6174" w:type="dxa"/>
            <w:tcBorders>
              <w:top w:val="nil"/>
              <w:left w:val="nil"/>
            </w:tcBorders>
            <w:shd w:val="clear" w:color="auto" w:fill="auto"/>
          </w:tcPr>
          <w:p w14:paraId="0782901A" w14:textId="77777777" w:rsidR="009725DB" w:rsidRPr="002B000D" w:rsidRDefault="004D5009" w:rsidP="00A37FA2">
            <w:pPr>
              <w:pStyle w:val="ListParagraph"/>
              <w:spacing w:before="100" w:beforeAutospacing="1" w:after="100" w:afterAutospacing="1" w:line="20" w:lineRule="atLeast"/>
              <w:ind w:left="0" w:firstLine="0"/>
              <w:rPr>
                <w:sz w:val="20"/>
                <w:szCs w:val="20"/>
                <w:lang w:val="sr-Cyrl-RS"/>
              </w:rPr>
            </w:pPr>
            <w:r w:rsidRPr="002B000D">
              <w:rPr>
                <w:sz w:val="20"/>
                <w:szCs w:val="20"/>
                <w:lang w:val="sr-Cyrl-RS"/>
              </w:rPr>
              <w:t>1.1.1.</w:t>
            </w:r>
            <w:r w:rsidRPr="002B000D">
              <w:rPr>
                <w:i/>
                <w:iCs/>
                <w:sz w:val="20"/>
                <w:szCs w:val="20"/>
                <w:lang w:val="sr-Cyrl-RS"/>
              </w:rPr>
              <w:t xml:space="preserve"> </w:t>
            </w:r>
            <w:r w:rsidRPr="002B000D">
              <w:rPr>
                <w:sz w:val="20"/>
                <w:szCs w:val="20"/>
                <w:lang w:val="sr-Cyrl-RS"/>
              </w:rPr>
              <w:t>Проширити активности мобилног тима у дому здравља који би посећивао старије особе са инвалидитетом у удаљеним подручјима и ромска насеља</w:t>
            </w:r>
          </w:p>
          <w:p w14:paraId="36DEE4E0" w14:textId="77777777" w:rsidR="004D5009" w:rsidRPr="002B000D" w:rsidRDefault="004D5009" w:rsidP="00A37FA2">
            <w:pPr>
              <w:pStyle w:val="ListParagraph"/>
              <w:spacing w:before="100" w:beforeAutospacing="1" w:after="100" w:afterAutospacing="1" w:line="20" w:lineRule="atLeast"/>
              <w:ind w:left="0" w:firstLine="0"/>
              <w:rPr>
                <w:sz w:val="20"/>
                <w:szCs w:val="20"/>
                <w:lang w:val="sr-Cyrl-RS"/>
              </w:rPr>
            </w:pPr>
            <w:r w:rsidRPr="002B000D">
              <w:rPr>
                <w:sz w:val="20"/>
                <w:szCs w:val="20"/>
                <w:lang w:val="sr-Cyrl-RS"/>
              </w:rPr>
              <w:t>1.1.2. Успоставити службе телефонског саветовања за старије особе и особе са инвалидитетом у дому здравља</w:t>
            </w:r>
          </w:p>
          <w:p w14:paraId="1FFF3E64" w14:textId="77777777" w:rsidR="004D5009" w:rsidRPr="002B000D" w:rsidRDefault="004D5009" w:rsidP="00A37FA2">
            <w:pPr>
              <w:pStyle w:val="ListParagraph"/>
              <w:spacing w:before="100" w:beforeAutospacing="1" w:after="100" w:afterAutospacing="1" w:line="20" w:lineRule="atLeast"/>
              <w:ind w:left="0" w:firstLine="0"/>
              <w:rPr>
                <w:sz w:val="20"/>
                <w:szCs w:val="20"/>
                <w:lang w:val="sr-Cyrl-RS"/>
              </w:rPr>
            </w:pPr>
          </w:p>
        </w:tc>
      </w:tr>
      <w:tr w:rsidR="009725DB" w:rsidRPr="002B000D" w14:paraId="4112FEF4" w14:textId="77777777">
        <w:trPr>
          <w:trHeight w:val="790"/>
        </w:trPr>
        <w:tc>
          <w:tcPr>
            <w:tcW w:w="3794" w:type="dxa"/>
            <w:tcBorders>
              <w:top w:val="nil"/>
              <w:left w:val="nil"/>
              <w:bottom w:val="nil"/>
              <w:right w:val="nil"/>
            </w:tcBorders>
            <w:shd w:val="clear" w:color="auto" w:fill="FBE4D5"/>
          </w:tcPr>
          <w:p w14:paraId="66EB3D42" w14:textId="77777777" w:rsidR="009725DB" w:rsidRPr="002B000D" w:rsidRDefault="004D5009" w:rsidP="00A37FA2">
            <w:pPr>
              <w:spacing w:before="100" w:beforeAutospacing="1" w:after="100" w:afterAutospacing="1" w:line="20" w:lineRule="atLeast"/>
              <w:ind w:firstLine="0"/>
              <w:rPr>
                <w:sz w:val="20"/>
                <w:szCs w:val="20"/>
                <w:lang w:val="sr-Cyrl-RS"/>
              </w:rPr>
            </w:pPr>
            <w:r w:rsidRPr="002B000D">
              <w:rPr>
                <w:b/>
                <w:bCs/>
                <w:sz w:val="20"/>
                <w:szCs w:val="20"/>
                <w:lang w:val="sr-Cyrl-RS"/>
              </w:rPr>
              <w:t xml:space="preserve">1.4. ОПЕРАТИВНИ ЦИЉ: </w:t>
            </w:r>
            <w:r w:rsidRPr="002B000D">
              <w:rPr>
                <w:sz w:val="20"/>
                <w:szCs w:val="20"/>
                <w:lang w:val="sr-Cyrl-RS"/>
              </w:rPr>
              <w:t>Унапређена доступност здравствене заштите ромском становништву</w:t>
            </w:r>
          </w:p>
        </w:tc>
        <w:tc>
          <w:tcPr>
            <w:tcW w:w="6174" w:type="dxa"/>
            <w:tcBorders>
              <w:left w:val="nil"/>
            </w:tcBorders>
            <w:shd w:val="clear" w:color="auto" w:fill="auto"/>
          </w:tcPr>
          <w:p w14:paraId="6999FD71" w14:textId="77777777" w:rsidR="009725DB" w:rsidRPr="002B000D" w:rsidRDefault="004D5009" w:rsidP="00A37FA2">
            <w:pPr>
              <w:spacing w:before="100" w:beforeAutospacing="1" w:after="100" w:afterAutospacing="1" w:line="20" w:lineRule="atLeast"/>
              <w:ind w:firstLine="0"/>
              <w:jc w:val="both"/>
              <w:rPr>
                <w:sz w:val="20"/>
                <w:szCs w:val="20"/>
                <w:lang w:val="sr-Cyrl-RS"/>
              </w:rPr>
            </w:pPr>
            <w:r w:rsidRPr="002B000D">
              <w:rPr>
                <w:sz w:val="20"/>
                <w:szCs w:val="20"/>
                <w:lang w:val="sr-Cyrl-RS"/>
              </w:rPr>
              <w:t>1.4.1. Ширити мрежу здравствених ромских медијаторки</w:t>
            </w:r>
          </w:p>
          <w:p w14:paraId="539CCA8A" w14:textId="77777777" w:rsidR="004D5009" w:rsidRPr="002B000D" w:rsidRDefault="004D5009" w:rsidP="00A37FA2">
            <w:pPr>
              <w:spacing w:before="100" w:beforeAutospacing="1" w:after="100" w:afterAutospacing="1" w:line="20" w:lineRule="atLeast"/>
              <w:ind w:firstLine="0"/>
              <w:jc w:val="both"/>
              <w:rPr>
                <w:sz w:val="20"/>
                <w:szCs w:val="20"/>
                <w:lang w:val="sr-Cyrl-RS"/>
              </w:rPr>
            </w:pPr>
          </w:p>
        </w:tc>
      </w:tr>
      <w:tr w:rsidR="004D5009" w:rsidRPr="002B000D" w14:paraId="6FC89A54" w14:textId="77777777">
        <w:trPr>
          <w:trHeight w:val="790"/>
        </w:trPr>
        <w:tc>
          <w:tcPr>
            <w:tcW w:w="3794" w:type="dxa"/>
            <w:tcBorders>
              <w:top w:val="nil"/>
              <w:left w:val="nil"/>
              <w:bottom w:val="nil"/>
              <w:right w:val="nil"/>
            </w:tcBorders>
            <w:shd w:val="clear" w:color="auto" w:fill="FBE4D5"/>
          </w:tcPr>
          <w:p w14:paraId="10CBA2EC" w14:textId="77777777" w:rsidR="004D5009" w:rsidRPr="002B000D" w:rsidRDefault="004D5009" w:rsidP="00A37FA2">
            <w:pPr>
              <w:spacing w:before="100" w:beforeAutospacing="1" w:after="100" w:afterAutospacing="1" w:line="20" w:lineRule="atLeast"/>
              <w:ind w:firstLine="0"/>
              <w:rPr>
                <w:b/>
                <w:bCs/>
                <w:sz w:val="20"/>
                <w:szCs w:val="20"/>
                <w:lang w:val="sr-Cyrl-RS"/>
              </w:rPr>
            </w:pPr>
            <w:r w:rsidRPr="002B000D">
              <w:rPr>
                <w:b/>
                <w:bCs/>
                <w:sz w:val="20"/>
                <w:szCs w:val="20"/>
                <w:lang w:val="sr-Cyrl-RS"/>
              </w:rPr>
              <w:t xml:space="preserve">1.5. ОПЕРАТИВНИ ЦИЉ: </w:t>
            </w:r>
            <w:r w:rsidRPr="002B000D">
              <w:rPr>
                <w:sz w:val="20"/>
                <w:szCs w:val="20"/>
                <w:lang w:val="sr-Cyrl-RS"/>
              </w:rPr>
              <w:t>Смањена дискриминација рањивих друштвених група и њихова боља инклузија</w:t>
            </w:r>
          </w:p>
        </w:tc>
        <w:tc>
          <w:tcPr>
            <w:tcW w:w="6174" w:type="dxa"/>
            <w:tcBorders>
              <w:left w:val="nil"/>
            </w:tcBorders>
            <w:shd w:val="clear" w:color="auto" w:fill="auto"/>
          </w:tcPr>
          <w:p w14:paraId="6F35E7C3" w14:textId="77777777" w:rsidR="004D5009" w:rsidRPr="002B000D" w:rsidRDefault="004D5009" w:rsidP="00A37FA2">
            <w:pPr>
              <w:spacing w:before="100" w:beforeAutospacing="1" w:after="100" w:afterAutospacing="1" w:line="20" w:lineRule="atLeast"/>
              <w:ind w:firstLine="0"/>
              <w:jc w:val="both"/>
              <w:rPr>
                <w:sz w:val="20"/>
                <w:szCs w:val="20"/>
                <w:lang w:val="sr-Cyrl-RS"/>
              </w:rPr>
            </w:pPr>
            <w:r w:rsidRPr="002B000D">
              <w:rPr>
                <w:sz w:val="20"/>
                <w:szCs w:val="20"/>
                <w:lang w:val="sr-Cyrl-RS"/>
              </w:rPr>
              <w:t>1.5.1. Имплементирати и пратити спровођење Закона о правима пацијената</w:t>
            </w:r>
          </w:p>
          <w:p w14:paraId="02090E3E" w14:textId="77777777" w:rsidR="004D5009" w:rsidRPr="002B000D" w:rsidRDefault="004D5009" w:rsidP="00A37FA2">
            <w:pPr>
              <w:spacing w:before="100" w:beforeAutospacing="1" w:after="100" w:afterAutospacing="1" w:line="20" w:lineRule="atLeast"/>
              <w:ind w:firstLine="0"/>
              <w:jc w:val="both"/>
              <w:rPr>
                <w:sz w:val="20"/>
                <w:szCs w:val="20"/>
                <w:lang w:val="sr-Cyrl-RS"/>
              </w:rPr>
            </w:pPr>
            <w:r w:rsidRPr="002B000D">
              <w:rPr>
                <w:sz w:val="20"/>
                <w:szCs w:val="20"/>
                <w:lang w:val="sr-Cyrl-RS"/>
              </w:rPr>
              <w:lastRenderedPageBreak/>
              <w:t>1.5.2. Побољшати информисаност рањивих група о правима на здравље и правима пацијената</w:t>
            </w:r>
          </w:p>
          <w:p w14:paraId="3074114E" w14:textId="77777777" w:rsidR="004D5009" w:rsidRPr="002B000D" w:rsidRDefault="004D5009" w:rsidP="00A37FA2">
            <w:pPr>
              <w:spacing w:before="100" w:beforeAutospacing="1" w:after="100" w:afterAutospacing="1" w:line="20" w:lineRule="atLeast"/>
              <w:ind w:firstLine="0"/>
              <w:jc w:val="both"/>
              <w:rPr>
                <w:sz w:val="20"/>
                <w:szCs w:val="20"/>
                <w:lang w:val="sr-Cyrl-RS"/>
              </w:rPr>
            </w:pPr>
          </w:p>
        </w:tc>
      </w:tr>
      <w:tr w:rsidR="004D5009" w:rsidRPr="002B000D" w14:paraId="55A81E7E" w14:textId="77777777">
        <w:trPr>
          <w:trHeight w:val="790"/>
        </w:trPr>
        <w:tc>
          <w:tcPr>
            <w:tcW w:w="3794" w:type="dxa"/>
            <w:tcBorders>
              <w:top w:val="nil"/>
              <w:left w:val="nil"/>
              <w:bottom w:val="nil"/>
              <w:right w:val="nil"/>
            </w:tcBorders>
            <w:shd w:val="clear" w:color="auto" w:fill="FBE4D5"/>
          </w:tcPr>
          <w:p w14:paraId="7DD573CF" w14:textId="77777777" w:rsidR="004D5009" w:rsidRPr="002B000D" w:rsidRDefault="004D5009" w:rsidP="00A37FA2">
            <w:pPr>
              <w:spacing w:before="100" w:beforeAutospacing="1" w:after="100" w:afterAutospacing="1" w:line="20" w:lineRule="atLeast"/>
              <w:ind w:firstLine="0"/>
              <w:rPr>
                <w:b/>
                <w:bCs/>
                <w:sz w:val="20"/>
                <w:szCs w:val="20"/>
                <w:lang w:val="sr-Cyrl-RS"/>
              </w:rPr>
            </w:pPr>
            <w:r w:rsidRPr="002B000D">
              <w:rPr>
                <w:b/>
                <w:bCs/>
                <w:sz w:val="20"/>
                <w:szCs w:val="20"/>
                <w:lang w:val="sr-Cyrl-RS"/>
              </w:rPr>
              <w:lastRenderedPageBreak/>
              <w:t xml:space="preserve">2.2. ОПЕРАТИВНИ ЦИЉ: </w:t>
            </w:r>
            <w:r w:rsidRPr="002B000D">
              <w:rPr>
                <w:sz w:val="20"/>
                <w:szCs w:val="20"/>
                <w:lang w:val="sr-Cyrl-RS"/>
              </w:rPr>
              <w:t>Унапређена превенција</w:t>
            </w:r>
            <w:r w:rsidR="001D17DF" w:rsidRPr="002B000D">
              <w:rPr>
                <w:sz w:val="20"/>
                <w:szCs w:val="20"/>
                <w:lang w:val="sr-Cyrl-RS"/>
              </w:rPr>
              <w:t xml:space="preserve"> здравља</w:t>
            </w:r>
          </w:p>
        </w:tc>
        <w:tc>
          <w:tcPr>
            <w:tcW w:w="6174" w:type="dxa"/>
            <w:tcBorders>
              <w:left w:val="nil"/>
            </w:tcBorders>
            <w:shd w:val="clear" w:color="auto" w:fill="auto"/>
          </w:tcPr>
          <w:p w14:paraId="00C8D09A" w14:textId="77777777" w:rsidR="004D5009" w:rsidRPr="002B000D" w:rsidRDefault="004D5009" w:rsidP="00A37FA2">
            <w:pPr>
              <w:spacing w:before="100" w:beforeAutospacing="1" w:after="100" w:afterAutospacing="1" w:line="20" w:lineRule="atLeast"/>
              <w:ind w:firstLine="0"/>
              <w:jc w:val="both"/>
              <w:rPr>
                <w:sz w:val="20"/>
                <w:szCs w:val="20"/>
                <w:lang w:val="sr-Cyrl-RS"/>
              </w:rPr>
            </w:pPr>
            <w:r w:rsidRPr="002B000D">
              <w:rPr>
                <w:sz w:val="20"/>
                <w:szCs w:val="20"/>
                <w:lang w:val="sr-Cyrl-RS"/>
              </w:rPr>
              <w:t>2.2.1. Здравствено васпитање и превенција болести предшколске и школске деце и породица / породичне политике за локалну заједницу</w:t>
            </w:r>
          </w:p>
          <w:p w14:paraId="32F755EC" w14:textId="77777777" w:rsidR="004D5009" w:rsidRPr="002B000D" w:rsidRDefault="004D5009" w:rsidP="00A37FA2">
            <w:pPr>
              <w:spacing w:before="100" w:beforeAutospacing="1" w:after="100" w:afterAutospacing="1" w:line="20" w:lineRule="atLeast"/>
              <w:ind w:firstLine="0"/>
              <w:jc w:val="both"/>
              <w:rPr>
                <w:sz w:val="20"/>
                <w:szCs w:val="20"/>
                <w:lang w:val="sr-Cyrl-RS"/>
              </w:rPr>
            </w:pPr>
          </w:p>
        </w:tc>
      </w:tr>
    </w:tbl>
    <w:p w14:paraId="2DA6B25C" w14:textId="77777777" w:rsidR="009725DB" w:rsidRPr="002B000D" w:rsidRDefault="001D17DF" w:rsidP="00A37FA2">
      <w:pPr>
        <w:spacing w:before="100" w:beforeAutospacing="1" w:after="100" w:afterAutospacing="1" w:line="20" w:lineRule="atLeast"/>
        <w:ind w:left="709" w:hanging="709"/>
        <w:jc w:val="both"/>
        <w:outlineLvl w:val="2"/>
        <w:rPr>
          <w:b/>
          <w:bCs/>
          <w:color w:val="0070C0"/>
          <w:sz w:val="28"/>
          <w:szCs w:val="28"/>
          <w:lang w:val="sr-Cyrl-RS"/>
        </w:rPr>
      </w:pPr>
      <w:bookmarkStart w:id="35" w:name="_Toc168838001"/>
      <w:bookmarkStart w:id="36" w:name="_Toc176724060"/>
      <w:r w:rsidRPr="002B000D">
        <w:rPr>
          <w:b/>
          <w:bCs/>
          <w:color w:val="0070C0"/>
          <w:sz w:val="28"/>
          <w:szCs w:val="28"/>
          <w:lang w:val="sr-Cyrl-RS"/>
        </w:rPr>
        <w:t>1.2.1 Ефекти реализације претходног ЛАП за социјалну инклузију Рома и Ромкиња</w:t>
      </w:r>
      <w:bookmarkEnd w:id="35"/>
      <w:bookmarkEnd w:id="36"/>
    </w:p>
    <w:p w14:paraId="6F1548D6" w14:textId="77777777" w:rsidR="009725DB" w:rsidRPr="002B000D" w:rsidRDefault="005E040A" w:rsidP="00A37FA2">
      <w:pPr>
        <w:spacing w:before="100" w:beforeAutospacing="1" w:after="100" w:afterAutospacing="1" w:line="20" w:lineRule="atLeast"/>
        <w:ind w:firstLine="708"/>
        <w:jc w:val="both"/>
        <w:rPr>
          <w:lang w:val="sr-Cyrl-RS"/>
        </w:rPr>
      </w:pPr>
      <w:r w:rsidRPr="002B000D">
        <w:rPr>
          <w:lang w:val="sr-Cyrl-RS"/>
        </w:rPr>
        <w:t xml:space="preserve">Општина Врњачка Бања је имала ЛАП за социјално укључивање Рома и Ромкиња за период 2019 - 2021. који је покривао 6 области: </w:t>
      </w:r>
      <w:r w:rsidRPr="002B000D">
        <w:rPr>
          <w:i/>
          <w:iCs/>
          <w:lang w:val="sr-Cyrl-RS"/>
        </w:rPr>
        <w:t>образовање, запошљавање, становање, здравствену заштиту, социјалну заштиту и културу.</w:t>
      </w:r>
      <w:r w:rsidRPr="002B000D">
        <w:rPr>
          <w:lang w:val="sr-Cyrl-RS"/>
        </w:rPr>
        <w:t xml:space="preserve"> По завршетку имплементације овог документа није рађена његова евалуација нити су доступни извештаји о </w:t>
      </w:r>
      <w:r w:rsidR="00DF4070" w:rsidRPr="002B000D">
        <w:rPr>
          <w:lang w:val="sr-Cyrl-RS"/>
        </w:rPr>
        <w:t xml:space="preserve">његовом </w:t>
      </w:r>
      <w:r w:rsidRPr="002B000D">
        <w:rPr>
          <w:lang w:val="sr-Cyrl-RS"/>
        </w:rPr>
        <w:t>спровођењу. Међутим, евидентно је да је реализација</w:t>
      </w:r>
      <w:r w:rsidR="00A06A0F" w:rsidRPr="002B000D">
        <w:rPr>
          <w:lang w:val="sr-Cyrl-RS"/>
        </w:rPr>
        <w:t xml:space="preserve"> претходног ЛАП-а</w:t>
      </w:r>
      <w:r w:rsidRPr="002B000D">
        <w:rPr>
          <w:lang w:val="sr-Cyrl-RS"/>
        </w:rPr>
        <w:t xml:space="preserve"> изродила одређене ефекте по унапређење положаја ромске националне мањине</w:t>
      </w:r>
      <w:r w:rsidR="00DF4070" w:rsidRPr="002B000D">
        <w:rPr>
          <w:lang w:val="sr-Cyrl-RS"/>
        </w:rPr>
        <w:t xml:space="preserve"> у општини Врњачка Бања</w:t>
      </w:r>
      <w:r w:rsidRPr="002B000D">
        <w:rPr>
          <w:lang w:val="sr-Cyrl-RS"/>
        </w:rPr>
        <w:t xml:space="preserve">. Тако </w:t>
      </w:r>
      <w:r w:rsidR="00FC1EA8" w:rsidRPr="002B000D">
        <w:rPr>
          <w:lang w:val="sr-Cyrl-RS"/>
        </w:rPr>
        <w:t>су</w:t>
      </w:r>
      <w:r w:rsidRPr="002B000D">
        <w:rPr>
          <w:lang w:val="sr-Cyrl-RS"/>
        </w:rPr>
        <w:t xml:space="preserve"> </w:t>
      </w:r>
      <w:r w:rsidRPr="002B000D">
        <w:rPr>
          <w:u w:val="single"/>
          <w:lang w:val="sr-Cyrl-RS"/>
        </w:rPr>
        <w:t>у области образовања</w:t>
      </w:r>
      <w:r w:rsidRPr="002B000D">
        <w:rPr>
          <w:lang w:val="sr-Cyrl-RS"/>
        </w:rPr>
        <w:t xml:space="preserve"> редовно одржавани састанци са </w:t>
      </w:r>
      <w:r w:rsidR="0000442C" w:rsidRPr="002B000D">
        <w:rPr>
          <w:lang w:val="sr-Cyrl-RS"/>
        </w:rPr>
        <w:t>основцима и младима на којима је разговарано о важности образовања и примерима добре праксе. Општина је обезбедила бесплатну ужину за ученике ромске националности, као и бесплатан превоз за све ученике до основне школе, као и за два средњошколца која похађају средњу школу у Краљеву. Такође, родитељи ученика ромске националности су добили и свог представника у савету родитеља у ОШ</w:t>
      </w:r>
      <w:r w:rsidR="0000442C" w:rsidRPr="002B000D">
        <w:rPr>
          <w:rFonts w:cs="Calibri"/>
          <w:lang w:val="sr-Cyrl-RS"/>
        </w:rPr>
        <w:t xml:space="preserve"> </w:t>
      </w:r>
      <w:r w:rsidR="0000442C" w:rsidRPr="002B000D">
        <w:rPr>
          <w:lang w:val="sr-Cyrl-RS"/>
        </w:rPr>
        <w:t xml:space="preserve">,,Бранко Радичевић“ у Грачцу. У </w:t>
      </w:r>
      <w:r w:rsidR="0000442C" w:rsidRPr="002B000D">
        <w:rPr>
          <w:u w:val="single"/>
          <w:lang w:val="sr-Cyrl-RS"/>
        </w:rPr>
        <w:t>области запошљавања</w:t>
      </w:r>
      <w:r w:rsidR="0000442C" w:rsidRPr="002B000D">
        <w:rPr>
          <w:lang w:val="sr-Cyrl-RS"/>
        </w:rPr>
        <w:t xml:space="preserve"> представници НСЗ су </w:t>
      </w:r>
      <w:r w:rsidR="00FC1EA8" w:rsidRPr="002B000D">
        <w:rPr>
          <w:lang w:val="sr-Cyrl-RS"/>
        </w:rPr>
        <w:t xml:space="preserve">редовно </w:t>
      </w:r>
      <w:r w:rsidR="0000442C" w:rsidRPr="002B000D">
        <w:rPr>
          <w:lang w:val="sr-Cyrl-RS"/>
        </w:rPr>
        <w:t xml:space="preserve">организовали инфо састанке у ромским насељима Грачац и Руђинци да би ромску заједницу информисали о дефицитарним занимањима и актуелним конкурсима на локалном тржишту рада. </w:t>
      </w:r>
      <w:r w:rsidR="00FC1EA8" w:rsidRPr="002B000D">
        <w:rPr>
          <w:lang w:val="sr-Cyrl-RS"/>
        </w:rPr>
        <w:t xml:space="preserve">  </w:t>
      </w:r>
    </w:p>
    <w:p w14:paraId="1E983CA5" w14:textId="77777777" w:rsidR="005E040A" w:rsidRPr="002B000D" w:rsidRDefault="0000442C" w:rsidP="00A37FA2">
      <w:pPr>
        <w:spacing w:before="100" w:beforeAutospacing="1" w:after="100" w:afterAutospacing="1" w:line="20" w:lineRule="atLeast"/>
        <w:ind w:firstLine="708"/>
        <w:jc w:val="both"/>
        <w:rPr>
          <w:lang w:val="sr-Cyrl-RS"/>
        </w:rPr>
      </w:pPr>
      <w:r w:rsidRPr="002B000D">
        <w:rPr>
          <w:lang w:val="sr-Cyrl-RS"/>
        </w:rPr>
        <w:t xml:space="preserve">Посебно су значајни резултати </w:t>
      </w:r>
      <w:r w:rsidR="00FC1EA8" w:rsidRPr="002B000D">
        <w:rPr>
          <w:lang w:val="sr-Cyrl-RS"/>
        </w:rPr>
        <w:t>остварени</w:t>
      </w:r>
      <w:r w:rsidR="00FC1EA8" w:rsidRPr="002B000D">
        <w:rPr>
          <w:u w:val="single"/>
          <w:lang w:val="sr-Cyrl-RS"/>
        </w:rPr>
        <w:t xml:space="preserve"> </w:t>
      </w:r>
      <w:r w:rsidRPr="002B000D">
        <w:rPr>
          <w:u w:val="single"/>
          <w:lang w:val="sr-Cyrl-RS"/>
        </w:rPr>
        <w:t>у области становања</w:t>
      </w:r>
      <w:r w:rsidRPr="002B000D">
        <w:rPr>
          <w:lang w:val="sr-Cyrl-RS"/>
        </w:rPr>
        <w:t xml:space="preserve">. Из буџета општине је у сарадњи са ЦСР финансирана </w:t>
      </w:r>
      <w:r w:rsidR="00203940" w:rsidRPr="002B000D">
        <w:rPr>
          <w:lang w:val="sr-Cyrl-RS"/>
        </w:rPr>
        <w:t xml:space="preserve">реконструкција и адаптација око 15 објеката у којима су живеле ромске породице,  као  и игралиште у ромском насељу Грачац. Такође, урађен је и пројекат реконструкције, адаптације и доградње објеката у којима живе Роми у складу са потребама породица и просторним могућностима. У </w:t>
      </w:r>
      <w:r w:rsidR="00203940" w:rsidRPr="002B000D">
        <w:rPr>
          <w:u w:val="single"/>
          <w:lang w:val="sr-Cyrl-RS"/>
        </w:rPr>
        <w:t>области здравствене заштите</w:t>
      </w:r>
      <w:r w:rsidR="00203940" w:rsidRPr="002B000D">
        <w:rPr>
          <w:lang w:val="sr-Cyrl-RS"/>
        </w:rPr>
        <w:t xml:space="preserve"> напори су углавном били усмерени на повећање обухвата деце имунизацијом, као и на спречавање ширења заразних болести. Са тим циљем општина је </w:t>
      </w:r>
      <w:r w:rsidR="00FC1EA8" w:rsidRPr="002B000D">
        <w:rPr>
          <w:lang w:val="sr-Cyrl-RS"/>
        </w:rPr>
        <w:t xml:space="preserve">у више наврата </w:t>
      </w:r>
      <w:r w:rsidR="00203940" w:rsidRPr="002B000D">
        <w:rPr>
          <w:lang w:val="sr-Cyrl-RS"/>
        </w:rPr>
        <w:t xml:space="preserve">пројектно ангажовала здравственог медијатора који је посећивао ромска насеља и држао едукације о значају имунизације, јавном здрављу и </w:t>
      </w:r>
      <w:r w:rsidR="00FC1EA8" w:rsidRPr="002B000D">
        <w:rPr>
          <w:lang w:val="sr-Cyrl-RS"/>
        </w:rPr>
        <w:t>превенцији КОВИД-а. У овом периоду је успостављена и пракса истицања ромске заставе 8. априла на згради општин</w:t>
      </w:r>
      <w:r w:rsidR="00DF4070" w:rsidRPr="002B000D">
        <w:rPr>
          <w:lang w:val="sr-Cyrl-RS"/>
        </w:rPr>
        <w:t>ске управе</w:t>
      </w:r>
      <w:r w:rsidR="00FC1EA8" w:rsidRPr="002B000D">
        <w:rPr>
          <w:lang w:val="sr-Cyrl-RS"/>
        </w:rPr>
        <w:t xml:space="preserve"> поводом Међународног дана Рома</w:t>
      </w:r>
      <w:r w:rsidR="00DF4070" w:rsidRPr="002B000D">
        <w:rPr>
          <w:lang w:val="sr-Cyrl-RS"/>
        </w:rPr>
        <w:t>,</w:t>
      </w:r>
      <w:r w:rsidR="00FC1EA8" w:rsidRPr="002B000D">
        <w:rPr>
          <w:lang w:val="sr-Cyrl-RS"/>
        </w:rPr>
        <w:t xml:space="preserve"> која се одржала до данас. </w:t>
      </w:r>
    </w:p>
    <w:p w14:paraId="515B4601" w14:textId="77777777" w:rsidR="00785B85" w:rsidRPr="002B000D" w:rsidRDefault="00785B85" w:rsidP="00A37FA2">
      <w:pPr>
        <w:spacing w:before="100" w:beforeAutospacing="1" w:after="100" w:afterAutospacing="1"/>
        <w:ind w:left="709" w:hanging="709"/>
        <w:outlineLvl w:val="1"/>
        <w:rPr>
          <w:rFonts w:cs="Calibri"/>
          <w:b/>
          <w:color w:val="0070C0"/>
          <w:sz w:val="32"/>
          <w:szCs w:val="32"/>
          <w:lang w:val="sr-Cyrl-RS"/>
        </w:rPr>
      </w:pPr>
      <w:bookmarkStart w:id="37" w:name="_Toc168838002"/>
      <w:bookmarkStart w:id="38" w:name="_Toc176724061"/>
      <w:r w:rsidRPr="002B000D">
        <w:rPr>
          <w:rFonts w:cs="Calibri"/>
          <w:b/>
          <w:color w:val="0070C0"/>
          <w:sz w:val="32"/>
          <w:szCs w:val="32"/>
          <w:lang w:val="sr-Cyrl-RS"/>
        </w:rPr>
        <w:t xml:space="preserve">1.3. </w:t>
      </w:r>
      <w:r w:rsidR="007E3940" w:rsidRPr="002B000D">
        <w:rPr>
          <w:rFonts w:cs="Calibri"/>
          <w:b/>
          <w:color w:val="0070C0"/>
          <w:sz w:val="32"/>
          <w:szCs w:val="32"/>
          <w:lang w:val="sr-Cyrl-RS"/>
        </w:rPr>
        <w:tab/>
      </w:r>
      <w:r w:rsidRPr="002B000D">
        <w:rPr>
          <w:rFonts w:cs="Calibri"/>
          <w:b/>
          <w:color w:val="0070C0"/>
          <w:sz w:val="32"/>
          <w:szCs w:val="32"/>
          <w:lang w:val="sr-Cyrl-RS"/>
        </w:rPr>
        <w:t>Локални институционални оквир у области социјалне инклузије Рома и Ромкиња</w:t>
      </w:r>
      <w:bookmarkEnd w:id="37"/>
      <w:bookmarkEnd w:id="38"/>
    </w:p>
    <w:p w14:paraId="359979D1" w14:textId="77777777" w:rsidR="009725DB" w:rsidRPr="002B000D" w:rsidRDefault="00A37FA2" w:rsidP="00A37FA2">
      <w:pPr>
        <w:spacing w:before="100" w:beforeAutospacing="1" w:after="100" w:afterAutospacing="1" w:line="20" w:lineRule="atLeast"/>
        <w:ind w:firstLine="0"/>
        <w:jc w:val="both"/>
        <w:rPr>
          <w:lang w:val="sr-Cyrl-RS"/>
        </w:rPr>
      </w:pPr>
      <w:bookmarkStart w:id="39" w:name="_Hlk162456645"/>
      <w:r w:rsidRPr="002B000D">
        <w:rPr>
          <w:lang w:val="sr-Cyrl-RS"/>
        </w:rPr>
        <w:tab/>
      </w:r>
      <w:r w:rsidR="00550C89" w:rsidRPr="002B000D">
        <w:rPr>
          <w:lang w:val="sr-Cyrl-RS"/>
        </w:rPr>
        <w:t>У Врњачкој Бањи постоје локални механизми који имају за циљ да оперативно олакшају приступ остваривању људских и мањинских права, као и социјалну инклузију ромске популације на територији општине</w:t>
      </w:r>
      <w:r w:rsidR="00550C89" w:rsidRPr="002B000D">
        <w:rPr>
          <w:b/>
          <w:bCs/>
          <w:lang w:val="sr-Cyrl-RS"/>
        </w:rPr>
        <w:t>. К</w:t>
      </w:r>
      <w:r w:rsidR="00A14032" w:rsidRPr="002B000D">
        <w:rPr>
          <w:b/>
          <w:bCs/>
          <w:lang w:val="sr-Cyrl-RS"/>
        </w:rPr>
        <w:t>анцеларија за инклузију Рома</w:t>
      </w:r>
      <w:r w:rsidR="00A14032" w:rsidRPr="002B000D">
        <w:rPr>
          <w:lang w:val="sr-Cyrl-RS"/>
        </w:rPr>
        <w:t xml:space="preserve"> је основана </w:t>
      </w:r>
      <w:r w:rsidR="00FC1EA8" w:rsidRPr="002B000D">
        <w:rPr>
          <w:lang w:val="sr-Cyrl-RS"/>
        </w:rPr>
        <w:t xml:space="preserve">2019. године </w:t>
      </w:r>
      <w:r w:rsidR="00A14032" w:rsidRPr="002B000D">
        <w:rPr>
          <w:lang w:val="sr-Cyrl-RS"/>
        </w:rPr>
        <w:t xml:space="preserve">као радно тело Скупштине општине и на њеном челу се налази </w:t>
      </w:r>
      <w:r w:rsidR="00A14032" w:rsidRPr="002B000D">
        <w:rPr>
          <w:b/>
          <w:bCs/>
          <w:lang w:val="sr-Cyrl-RS"/>
        </w:rPr>
        <w:t>к</w:t>
      </w:r>
      <w:r w:rsidR="00550C89" w:rsidRPr="002B000D">
        <w:rPr>
          <w:b/>
          <w:bCs/>
          <w:lang w:val="sr-Cyrl-RS"/>
        </w:rPr>
        <w:t>оординатор за ромска питања</w:t>
      </w:r>
      <w:r w:rsidR="00550C89" w:rsidRPr="002B000D">
        <w:rPr>
          <w:lang w:val="sr-Cyrl-RS"/>
        </w:rPr>
        <w:t xml:space="preserve"> </w:t>
      </w:r>
      <w:bookmarkEnd w:id="39"/>
      <w:r w:rsidR="00550C89" w:rsidRPr="002B000D">
        <w:rPr>
          <w:lang w:val="sr-Cyrl-RS"/>
        </w:rPr>
        <w:t>који је радно ангажован на основу Уговора о привременим и повременим послови</w:t>
      </w:r>
      <w:r w:rsidR="006B3BE2" w:rsidRPr="002B000D">
        <w:rPr>
          <w:lang w:val="sr-Cyrl-RS"/>
        </w:rPr>
        <w:t>м</w:t>
      </w:r>
      <w:r w:rsidR="00550C89" w:rsidRPr="002B000D">
        <w:rPr>
          <w:lang w:val="sr-Cyrl-RS"/>
        </w:rPr>
        <w:t>а</w:t>
      </w:r>
      <w:r w:rsidR="006B3BE2" w:rsidRPr="002B000D">
        <w:rPr>
          <w:lang w:val="sr-Cyrl-RS"/>
        </w:rPr>
        <w:t xml:space="preserve">. </w:t>
      </w:r>
      <w:r w:rsidR="00550C89" w:rsidRPr="002B000D">
        <w:rPr>
          <w:lang w:val="sr-Cyrl-RS"/>
        </w:rPr>
        <w:t>Основна улога координатора за ромска питања јесте да као представник локалне самоуправе пружа стручну и техничку помоћ ромској заједници на територији општине у циљу решавања проблема и задовољавања потреба ромске националне мањине и унапређења њеног социо-економског положаја. Такође, он учествује и у дефинисању приоритета и прати спровођење локалних стратешких мера за инклузију Рома.</w:t>
      </w:r>
    </w:p>
    <w:p w14:paraId="5BE31E84" w14:textId="77777777" w:rsidR="00ED129B" w:rsidRPr="002B000D" w:rsidRDefault="006B3BE2" w:rsidP="00A37FA2">
      <w:pPr>
        <w:spacing w:before="100" w:beforeAutospacing="1" w:after="100" w:afterAutospacing="1" w:line="20" w:lineRule="atLeast"/>
        <w:ind w:firstLine="0"/>
        <w:jc w:val="both"/>
        <w:rPr>
          <w:lang w:val="sr-Cyrl-RS"/>
        </w:rPr>
      </w:pPr>
      <w:r w:rsidRPr="002B000D">
        <w:rPr>
          <w:lang w:val="sr-Cyrl-RS"/>
        </w:rPr>
        <w:lastRenderedPageBreak/>
        <w:t xml:space="preserve">       </w:t>
      </w:r>
      <w:r w:rsidR="00A37FA2" w:rsidRPr="002B000D">
        <w:rPr>
          <w:lang w:val="sr-Cyrl-RS"/>
        </w:rPr>
        <w:tab/>
      </w:r>
      <w:r w:rsidRPr="002B000D">
        <w:rPr>
          <w:b/>
          <w:bCs/>
          <w:lang w:val="sr-Cyrl-RS"/>
        </w:rPr>
        <w:t>Мобилни тим за инклузију Рома</w:t>
      </w:r>
      <w:r w:rsidRPr="002B000D">
        <w:rPr>
          <w:lang w:val="sr-Cyrl-RS"/>
        </w:rPr>
        <w:t xml:space="preserve"> основан је крајем 2020. године и у његов </w:t>
      </w:r>
      <w:r w:rsidR="00AC5BF1" w:rsidRPr="002B000D">
        <w:rPr>
          <w:lang w:val="sr-Cyrl-RS"/>
        </w:rPr>
        <w:t xml:space="preserve">су </w:t>
      </w:r>
      <w:r w:rsidRPr="002B000D">
        <w:rPr>
          <w:lang w:val="sr-Cyrl-RS"/>
        </w:rPr>
        <w:t>с</w:t>
      </w:r>
      <w:r w:rsidR="00ED7864" w:rsidRPr="002B000D">
        <w:rPr>
          <w:lang w:val="sr-Cyrl-RS"/>
        </w:rPr>
        <w:t>aс</w:t>
      </w:r>
      <w:r w:rsidRPr="002B000D">
        <w:rPr>
          <w:lang w:val="sr-Cyrl-RS"/>
        </w:rPr>
        <w:t xml:space="preserve">тав су укључени представници следећих институција: </w:t>
      </w:r>
      <w:r w:rsidR="00E811F0" w:rsidRPr="002B000D">
        <w:rPr>
          <w:lang w:val="sr-Cyrl-RS"/>
        </w:rPr>
        <w:t xml:space="preserve">општинске управе, </w:t>
      </w:r>
      <w:r w:rsidRPr="002B000D">
        <w:rPr>
          <w:lang w:val="sr-Cyrl-RS"/>
        </w:rPr>
        <w:t xml:space="preserve">Канцеларије за инклузију Рома, Центра за социјални рад Врњачка Бања, Националне службе за запошљавање, Дома здравља, </w:t>
      </w:r>
      <w:r w:rsidR="00E811F0" w:rsidRPr="002B000D">
        <w:rPr>
          <w:lang w:val="sr-Cyrl-RS"/>
        </w:rPr>
        <w:t xml:space="preserve">стамбене агенције општине Врњачка Бања, </w:t>
      </w:r>
      <w:r w:rsidRPr="002B000D">
        <w:rPr>
          <w:lang w:val="sr-Cyrl-RS"/>
        </w:rPr>
        <w:t>ОШ „</w:t>
      </w:r>
      <w:r w:rsidR="00E811F0" w:rsidRPr="002B000D">
        <w:rPr>
          <w:lang w:val="sr-Cyrl-RS"/>
        </w:rPr>
        <w:t>Младост</w:t>
      </w:r>
      <w:r w:rsidRPr="002B000D">
        <w:rPr>
          <w:lang w:val="sr-Cyrl-RS"/>
        </w:rPr>
        <w:t>“</w:t>
      </w:r>
      <w:r w:rsidR="0026297B" w:rsidRPr="002B000D">
        <w:rPr>
          <w:lang w:val="sr-Cyrl-RS"/>
        </w:rPr>
        <w:t>,</w:t>
      </w:r>
      <w:r w:rsidR="00E811F0" w:rsidRPr="002B000D">
        <w:rPr>
          <w:lang w:val="sr-Cyrl-RS"/>
        </w:rPr>
        <w:t xml:space="preserve"> ПУ „Радост“, </w:t>
      </w:r>
      <w:r w:rsidR="0026297B" w:rsidRPr="002B000D">
        <w:rPr>
          <w:lang w:val="sr-Cyrl-RS"/>
        </w:rPr>
        <w:t xml:space="preserve"> као </w:t>
      </w:r>
      <w:r w:rsidR="00DF4070" w:rsidRPr="002B000D">
        <w:rPr>
          <w:lang w:val="sr-Cyrl-RS"/>
        </w:rPr>
        <w:t xml:space="preserve">и </w:t>
      </w:r>
      <w:r w:rsidR="00ED7864" w:rsidRPr="002B000D">
        <w:rPr>
          <w:lang w:val="sr-Cyrl-RS"/>
        </w:rPr>
        <w:t xml:space="preserve">педагошка асистенткиња и здравствени медијатор. </w:t>
      </w:r>
      <w:r w:rsidR="00ED129B" w:rsidRPr="002B000D">
        <w:rPr>
          <w:lang w:val="sr-Cyrl-RS"/>
        </w:rPr>
        <w:t>Задаци Мобилног тима су:</w:t>
      </w:r>
    </w:p>
    <w:p w14:paraId="331694C1" w14:textId="77777777" w:rsidR="00ED129B" w:rsidRPr="002B000D" w:rsidRDefault="00F6668D">
      <w:pPr>
        <w:numPr>
          <w:ilvl w:val="0"/>
          <w:numId w:val="31"/>
        </w:numPr>
        <w:spacing w:before="100" w:beforeAutospacing="1" w:after="100" w:afterAutospacing="1" w:line="20" w:lineRule="atLeast"/>
        <w:jc w:val="both"/>
        <w:rPr>
          <w:lang w:val="sr-Cyrl-RS"/>
        </w:rPr>
      </w:pPr>
      <w:r w:rsidRPr="002B000D">
        <w:rPr>
          <w:lang w:val="sr-Cyrl-RS"/>
        </w:rPr>
        <w:t>пружа заједничку и координисану подршку и помоћ појединцима и породицама</w:t>
      </w:r>
      <w:r w:rsidR="00ED129B" w:rsidRPr="002B000D">
        <w:rPr>
          <w:lang w:val="sr-Cyrl-RS"/>
        </w:rPr>
        <w:t>,</w:t>
      </w:r>
    </w:p>
    <w:p w14:paraId="0455920C" w14:textId="77777777" w:rsidR="00F6668D" w:rsidRPr="002B000D" w:rsidRDefault="00F6668D">
      <w:pPr>
        <w:numPr>
          <w:ilvl w:val="0"/>
          <w:numId w:val="31"/>
        </w:numPr>
        <w:spacing w:before="100" w:beforeAutospacing="1" w:after="100" w:afterAutospacing="1" w:line="20" w:lineRule="atLeast"/>
        <w:jc w:val="both"/>
        <w:rPr>
          <w:lang w:val="sr-Cyrl-RS"/>
        </w:rPr>
      </w:pPr>
      <w:r w:rsidRPr="002B000D">
        <w:rPr>
          <w:lang w:val="sr-Cyrl-RS"/>
        </w:rPr>
        <w:t>испитује потребе ромске заједнице у општини, посебно у областима образовања, здравствене и социјалне заштите, становања и запошљавања, као и хоризонталних питања дискриминације и родне равноправности у циљу заштите људских и мањинских права,</w:t>
      </w:r>
    </w:p>
    <w:p w14:paraId="61D09958" w14:textId="77777777" w:rsidR="00F6668D" w:rsidRPr="002B000D" w:rsidRDefault="00F6668D">
      <w:pPr>
        <w:numPr>
          <w:ilvl w:val="0"/>
          <w:numId w:val="31"/>
        </w:numPr>
        <w:spacing w:before="100" w:beforeAutospacing="1" w:after="100" w:afterAutospacing="1" w:line="20" w:lineRule="atLeast"/>
        <w:jc w:val="both"/>
        <w:rPr>
          <w:lang w:val="sr-Cyrl-RS"/>
        </w:rPr>
      </w:pPr>
      <w:r w:rsidRPr="002B000D">
        <w:rPr>
          <w:lang w:val="sr-Cyrl-RS"/>
        </w:rPr>
        <w:t>доприноси побољшању информисаности Рома и Ромкиња о њиховим правима и олакшавању њиховог приступа јавним услугама,</w:t>
      </w:r>
    </w:p>
    <w:p w14:paraId="1A97ADA5" w14:textId="77777777" w:rsidR="00ED129B" w:rsidRPr="002B000D" w:rsidRDefault="00F6668D">
      <w:pPr>
        <w:numPr>
          <w:ilvl w:val="0"/>
          <w:numId w:val="31"/>
        </w:numPr>
        <w:spacing w:before="100" w:beforeAutospacing="1" w:after="100" w:afterAutospacing="1" w:line="20" w:lineRule="atLeast"/>
        <w:jc w:val="both"/>
        <w:rPr>
          <w:lang w:val="sr-Cyrl-RS"/>
        </w:rPr>
      </w:pPr>
      <w:r w:rsidRPr="002B000D">
        <w:rPr>
          <w:lang w:val="sr-Cyrl-RS"/>
        </w:rPr>
        <w:t>промовише и помаже укључивање Рома и Ромкиња у друштвени живот заједнице,</w:t>
      </w:r>
    </w:p>
    <w:p w14:paraId="47ED6344" w14:textId="77777777" w:rsidR="00ED129B" w:rsidRPr="002B000D" w:rsidRDefault="00F6668D">
      <w:pPr>
        <w:numPr>
          <w:ilvl w:val="0"/>
          <w:numId w:val="31"/>
        </w:numPr>
        <w:spacing w:before="100" w:beforeAutospacing="1" w:after="100" w:afterAutospacing="1" w:line="20" w:lineRule="atLeast"/>
        <w:jc w:val="both"/>
        <w:rPr>
          <w:lang w:val="sr-Cyrl-RS"/>
        </w:rPr>
      </w:pPr>
      <w:r w:rsidRPr="002B000D">
        <w:rPr>
          <w:lang w:val="sr-Cyrl-RS"/>
        </w:rPr>
        <w:t xml:space="preserve">предлаже активности за унапређење положаја Рома надлежним органима, установама и организацијама, </w:t>
      </w:r>
    </w:p>
    <w:p w14:paraId="7905F6C0" w14:textId="77777777" w:rsidR="00ED129B" w:rsidRPr="002B000D" w:rsidRDefault="00F6668D">
      <w:pPr>
        <w:numPr>
          <w:ilvl w:val="0"/>
          <w:numId w:val="31"/>
        </w:numPr>
        <w:spacing w:before="100" w:beforeAutospacing="1" w:after="100" w:afterAutospacing="1" w:line="20" w:lineRule="atLeast"/>
        <w:jc w:val="both"/>
        <w:rPr>
          <w:lang w:val="sr-Cyrl-RS"/>
        </w:rPr>
      </w:pPr>
      <w:r w:rsidRPr="002B000D">
        <w:rPr>
          <w:lang w:val="sr-Cyrl-RS"/>
        </w:rPr>
        <w:t>промовише интеркултуралност</w:t>
      </w:r>
      <w:r w:rsidR="00840D78" w:rsidRPr="002B000D">
        <w:rPr>
          <w:lang w:val="sr-Cyrl-RS"/>
        </w:rPr>
        <w:t xml:space="preserve"> и доприноси упознавању других становника општине са ромском заједницом</w:t>
      </w:r>
      <w:r w:rsidR="00ED129B" w:rsidRPr="002B000D">
        <w:rPr>
          <w:lang w:val="sr-Cyrl-RS"/>
        </w:rPr>
        <w:t>,</w:t>
      </w:r>
    </w:p>
    <w:p w14:paraId="74D815CA" w14:textId="77777777" w:rsidR="00ED129B" w:rsidRPr="002B000D" w:rsidRDefault="00840D78">
      <w:pPr>
        <w:numPr>
          <w:ilvl w:val="0"/>
          <w:numId w:val="31"/>
        </w:numPr>
        <w:spacing w:before="100" w:beforeAutospacing="1" w:after="100" w:afterAutospacing="1" w:line="20" w:lineRule="atLeast"/>
        <w:jc w:val="both"/>
        <w:rPr>
          <w:lang w:val="sr-Cyrl-RS"/>
        </w:rPr>
      </w:pPr>
      <w:r w:rsidRPr="002B000D">
        <w:rPr>
          <w:lang w:val="sr-Cyrl-RS"/>
        </w:rPr>
        <w:t>спроводи активности предвиђене ЛАП-ом за социјално укључивање Рома и Ромкиња  у општини Врњачка Бања,</w:t>
      </w:r>
    </w:p>
    <w:p w14:paraId="20C8D1E8" w14:textId="77777777" w:rsidR="00ED129B" w:rsidRPr="002B000D" w:rsidRDefault="00840D78">
      <w:pPr>
        <w:numPr>
          <w:ilvl w:val="0"/>
          <w:numId w:val="31"/>
        </w:numPr>
        <w:spacing w:before="100" w:beforeAutospacing="1" w:after="100" w:afterAutospacing="1" w:line="20" w:lineRule="atLeast"/>
        <w:jc w:val="both"/>
        <w:rPr>
          <w:lang w:val="sr-Cyrl-RS"/>
        </w:rPr>
      </w:pPr>
      <w:r w:rsidRPr="002B000D">
        <w:rPr>
          <w:lang w:val="sr-Cyrl-RS"/>
        </w:rPr>
        <w:t>пружа подршку у спровођењу програма и пројеката за социјално укључивање Рома које спроводе други органи и организације,</w:t>
      </w:r>
    </w:p>
    <w:p w14:paraId="53297DEF" w14:textId="77777777" w:rsidR="00840D78" w:rsidRPr="002B000D" w:rsidRDefault="00840D78">
      <w:pPr>
        <w:numPr>
          <w:ilvl w:val="0"/>
          <w:numId w:val="31"/>
        </w:numPr>
        <w:spacing w:before="100" w:beforeAutospacing="1" w:after="100" w:afterAutospacing="1" w:line="20" w:lineRule="atLeast"/>
        <w:jc w:val="both"/>
        <w:rPr>
          <w:lang w:val="sr-Cyrl-RS"/>
        </w:rPr>
      </w:pPr>
      <w:r w:rsidRPr="002B000D">
        <w:rPr>
          <w:lang w:val="sr-Cyrl-RS"/>
        </w:rPr>
        <w:t>оснажује ромску заједницу да активно учествује у планирању и спровођењу мера за социјално укључивање Рома и Ромкиња на нивоу општине.</w:t>
      </w:r>
    </w:p>
    <w:p w14:paraId="79D10CB1" w14:textId="77777777" w:rsidR="00AE7326" w:rsidRPr="002B000D" w:rsidRDefault="00F8595F" w:rsidP="00A37FA2">
      <w:pPr>
        <w:spacing w:before="100" w:beforeAutospacing="1" w:after="100" w:afterAutospacing="1"/>
        <w:ind w:firstLine="552"/>
        <w:jc w:val="both"/>
        <w:rPr>
          <w:rFonts w:cs="Calibri"/>
          <w:color w:val="000000"/>
          <w:lang w:val="sr-Cyrl-RS" w:eastAsia="sr-Latn-RS"/>
        </w:rPr>
      </w:pPr>
      <w:r w:rsidRPr="002B000D">
        <w:rPr>
          <w:rFonts w:cs="Calibri"/>
          <w:color w:val="000000"/>
          <w:lang w:val="sr-Cyrl-RS" w:eastAsia="sr-Latn-RS"/>
        </w:rPr>
        <w:t xml:space="preserve">Поред Канцеларије за инклузију Рома и Мобилног тима у Врњачкој Бањи постоји и </w:t>
      </w:r>
      <w:r w:rsidRPr="002B000D">
        <w:rPr>
          <w:rFonts w:cs="Calibri"/>
          <w:b/>
          <w:bCs/>
          <w:color w:val="000000"/>
          <w:lang w:val="sr-Cyrl-RS" w:eastAsia="sr-Latn-RS"/>
        </w:rPr>
        <w:t>Локално координационо тело за социјално укључивање Рома и Ромкиња</w:t>
      </w:r>
      <w:r w:rsidRPr="002B000D">
        <w:rPr>
          <w:rFonts w:cs="Calibri"/>
          <w:color w:val="000000"/>
          <w:lang w:val="sr-Cyrl-RS" w:eastAsia="sr-Latn-RS"/>
        </w:rPr>
        <w:t xml:space="preserve"> које </w:t>
      </w:r>
      <w:r w:rsidR="00C063A0" w:rsidRPr="002B000D">
        <w:rPr>
          <w:rFonts w:cs="Calibri"/>
          <w:color w:val="000000"/>
          <w:lang w:val="sr-Cyrl-RS" w:eastAsia="sr-Latn-RS"/>
        </w:rPr>
        <w:t>је формирано као међусекторско радно тело у циљу координираног спровођења мера јавне политике са циљем унапређења положаја Рома и Ромкиња који бораве на територији општине, а посебно израде и координације надзора над спровођењем ЛАП-а за социјално укључивање Рома и Ромкиња. У састав овог тела улазе руководиоци из локланих инститиција значајних за социјално укључивање Рома</w:t>
      </w:r>
      <w:r w:rsidR="00AE7326" w:rsidRPr="002B000D">
        <w:rPr>
          <w:rFonts w:cs="Calibri"/>
          <w:color w:val="000000"/>
          <w:lang w:val="sr-Cyrl-RS" w:eastAsia="sr-Latn-RS"/>
        </w:rPr>
        <w:t>: локалне самоуправе, Предшколске установе „Радост“, ОШ „Попински борци“, ДЗ „Др Никола Џамић“, Центра за социјални рад, филијале НСЗ – Врњачка Бања, Културног центра, Полицијске странице, ЈКП „Бањско зеленило и чистоћа“</w:t>
      </w:r>
      <w:r w:rsidR="00DF4070" w:rsidRPr="002B000D">
        <w:rPr>
          <w:rFonts w:cs="Calibri"/>
          <w:color w:val="000000"/>
          <w:lang w:val="sr-Cyrl-RS" w:eastAsia="sr-Latn-RS"/>
        </w:rPr>
        <w:t xml:space="preserve"> и </w:t>
      </w:r>
      <w:r w:rsidR="00AE7326" w:rsidRPr="002B000D">
        <w:rPr>
          <w:rFonts w:cs="Calibri"/>
          <w:color w:val="000000"/>
          <w:lang w:val="sr-Cyrl-RS" w:eastAsia="sr-Latn-RS"/>
        </w:rPr>
        <w:t xml:space="preserve">удружења грађана „Кортекст“. </w:t>
      </w:r>
    </w:p>
    <w:p w14:paraId="63E0DE75" w14:textId="77777777" w:rsidR="00F8595F" w:rsidRPr="002B000D" w:rsidRDefault="00F8595F" w:rsidP="00A37FA2">
      <w:pPr>
        <w:spacing w:before="100" w:beforeAutospacing="1" w:after="100" w:afterAutospacing="1" w:line="20" w:lineRule="atLeast"/>
        <w:ind w:firstLine="552"/>
        <w:jc w:val="both"/>
        <w:rPr>
          <w:rFonts w:cs="Calibri"/>
          <w:lang w:val="sr-Cyrl-RS"/>
        </w:rPr>
      </w:pPr>
      <w:r w:rsidRPr="002B000D">
        <w:rPr>
          <w:rFonts w:cs="Calibri"/>
          <w:lang w:val="sr-Cyrl-RS"/>
        </w:rPr>
        <w:t xml:space="preserve">Важне локалне механизме у непосредном раду са ромском заједницом предстaвљају  </w:t>
      </w:r>
      <w:r w:rsidRPr="002B000D">
        <w:rPr>
          <w:rFonts w:cs="Calibri"/>
          <w:bCs/>
          <w:lang w:val="sr-Cyrl-RS"/>
        </w:rPr>
        <w:t xml:space="preserve">педагошки асистенти и здравствене медијаторке. У </w:t>
      </w:r>
      <w:r w:rsidRPr="002B000D">
        <w:rPr>
          <w:rFonts w:cs="Calibri"/>
          <w:lang w:val="sr-Cyrl-RS"/>
        </w:rPr>
        <w:t xml:space="preserve">Врњачкој Бањи је ангажована само </w:t>
      </w:r>
      <w:r w:rsidRPr="002B000D">
        <w:rPr>
          <w:rFonts w:cs="Calibri"/>
          <w:b/>
          <w:lang w:val="sr-Cyrl-RS"/>
        </w:rPr>
        <w:t>једна педагошка асистент</w:t>
      </w:r>
      <w:r w:rsidR="00DF4070" w:rsidRPr="002B000D">
        <w:rPr>
          <w:rFonts w:cs="Calibri"/>
          <w:b/>
          <w:lang w:val="sr-Cyrl-RS"/>
        </w:rPr>
        <w:t>кињ</w:t>
      </w:r>
      <w:r w:rsidRPr="002B000D">
        <w:rPr>
          <w:rFonts w:cs="Calibri"/>
          <w:b/>
          <w:lang w:val="sr-Cyrl-RS"/>
        </w:rPr>
        <w:t>а</w:t>
      </w:r>
      <w:r w:rsidRPr="002B000D">
        <w:rPr>
          <w:rFonts w:cs="Calibri"/>
          <w:lang w:val="sr-Cyrl-RS"/>
        </w:rPr>
        <w:t xml:space="preserve"> и то </w:t>
      </w:r>
      <w:r w:rsidR="00DF4070" w:rsidRPr="002B000D">
        <w:rPr>
          <w:rFonts w:cs="Calibri"/>
          <w:lang w:val="sr-Cyrl-RS"/>
        </w:rPr>
        <w:t xml:space="preserve">у </w:t>
      </w:r>
      <w:r w:rsidRPr="002B000D">
        <w:rPr>
          <w:rFonts w:cs="Calibri"/>
          <w:lang w:val="sr-Cyrl-RS"/>
        </w:rPr>
        <w:t xml:space="preserve">ОШ </w:t>
      </w:r>
      <w:r w:rsidRPr="002B000D">
        <w:rPr>
          <w:lang w:val="sr-Cyrl-RS"/>
        </w:rPr>
        <w:t xml:space="preserve">,,Бранко Радичевић“ у Грачцу. </w:t>
      </w:r>
      <w:r w:rsidRPr="002B000D">
        <w:rPr>
          <w:rFonts w:cs="Calibri"/>
          <w:lang w:val="sr-Cyrl-RS"/>
        </w:rPr>
        <w:t>Овај број не одговара потребама општине на чијој територији постоје четири основне школе и П</w:t>
      </w:r>
      <w:r w:rsidR="001178AD" w:rsidRPr="002B000D">
        <w:rPr>
          <w:rFonts w:cs="Calibri"/>
          <w:lang w:val="sr-Cyrl-RS"/>
        </w:rPr>
        <w:t>редшколска установа</w:t>
      </w:r>
      <w:r w:rsidRPr="002B000D">
        <w:rPr>
          <w:rFonts w:cs="Calibri"/>
          <w:lang w:val="sr-Cyrl-RS"/>
        </w:rPr>
        <w:t xml:space="preserve"> са 11 вртића. Педагошки асистенти </w:t>
      </w:r>
      <w:r w:rsidR="001178AD" w:rsidRPr="002B000D">
        <w:rPr>
          <w:rFonts w:cs="Calibri"/>
          <w:lang w:val="sr-Cyrl-RS"/>
        </w:rPr>
        <w:t xml:space="preserve">имају важну улогу </w:t>
      </w:r>
      <w:r w:rsidR="00130E17" w:rsidRPr="002B000D">
        <w:rPr>
          <w:rFonts w:cs="Calibri"/>
          <w:lang w:val="sr-Cyrl-RS"/>
        </w:rPr>
        <w:t xml:space="preserve">у </w:t>
      </w:r>
      <w:r w:rsidRPr="002B000D">
        <w:rPr>
          <w:rFonts w:cs="Calibri"/>
          <w:bCs/>
          <w:lang w:val="sr-Cyrl-RS"/>
        </w:rPr>
        <w:t xml:space="preserve">повећању обухвата </w:t>
      </w:r>
      <w:r w:rsidRPr="002B000D">
        <w:rPr>
          <w:rFonts w:cs="Calibri"/>
          <w:lang w:val="sr-Cyrl-RS"/>
        </w:rPr>
        <w:t xml:space="preserve">деце ромске националности </w:t>
      </w:r>
      <w:r w:rsidRPr="002B000D">
        <w:rPr>
          <w:rFonts w:cs="Calibri"/>
          <w:bCs/>
          <w:lang w:val="sr-Cyrl-RS"/>
        </w:rPr>
        <w:t>у основним школама и предшколским установама, уз пружање континуиране подршке деци у похађању наставе и превазилажењу тешкоћа са којима се суочавају током школовања.</w:t>
      </w:r>
      <w:r w:rsidR="001178AD" w:rsidRPr="002B000D">
        <w:rPr>
          <w:rFonts w:cs="Calibri"/>
          <w:bCs/>
          <w:lang w:val="sr-Cyrl-RS"/>
        </w:rPr>
        <w:t xml:space="preserve"> </w:t>
      </w:r>
      <w:r w:rsidR="0026297B" w:rsidRPr="002B000D">
        <w:rPr>
          <w:rFonts w:cs="Calibri"/>
          <w:bCs/>
          <w:lang w:val="sr-Cyrl-RS"/>
        </w:rPr>
        <w:t>Међутим, о</w:t>
      </w:r>
      <w:r w:rsidR="001178AD" w:rsidRPr="002B000D">
        <w:rPr>
          <w:rFonts w:cs="Calibri"/>
          <w:bCs/>
          <w:lang w:val="sr-Cyrl-RS"/>
        </w:rPr>
        <w:t>пштина Врњачка Бања нема ниједну здравствену медиј</w:t>
      </w:r>
      <w:r w:rsidR="002B000D" w:rsidRPr="002B000D">
        <w:rPr>
          <w:rFonts w:cs="Calibri"/>
          <w:bCs/>
          <w:lang w:val="sr-Cyrl-RS"/>
        </w:rPr>
        <w:t>а</w:t>
      </w:r>
      <w:r w:rsidR="001178AD" w:rsidRPr="002B000D">
        <w:rPr>
          <w:rFonts w:cs="Calibri"/>
          <w:bCs/>
          <w:lang w:val="sr-Cyrl-RS"/>
        </w:rPr>
        <w:t>торку на својој територији. Општина је у два наврата пројектно ангажовала здравствен</w:t>
      </w:r>
      <w:r w:rsidR="00AE7326" w:rsidRPr="002B000D">
        <w:rPr>
          <w:rFonts w:cs="Calibri"/>
          <w:bCs/>
          <w:lang w:val="sr-Cyrl-RS"/>
        </w:rPr>
        <w:t>ог</w:t>
      </w:r>
      <w:r w:rsidR="001178AD" w:rsidRPr="002B000D">
        <w:rPr>
          <w:rFonts w:cs="Calibri"/>
          <w:bCs/>
          <w:lang w:val="sr-Cyrl-RS"/>
        </w:rPr>
        <w:t xml:space="preserve"> медијатор</w:t>
      </w:r>
      <w:r w:rsidR="00AE7326" w:rsidRPr="002B000D">
        <w:rPr>
          <w:rFonts w:cs="Calibri"/>
          <w:bCs/>
          <w:lang w:val="sr-Cyrl-RS"/>
        </w:rPr>
        <w:t>а</w:t>
      </w:r>
      <w:r w:rsidR="001178AD" w:rsidRPr="002B000D">
        <w:rPr>
          <w:rFonts w:cs="Calibri"/>
          <w:bCs/>
          <w:lang w:val="sr-Cyrl-RS"/>
        </w:rPr>
        <w:t xml:space="preserve"> током трајања пројектних активности, али до сада није успела да реши проблем финансирања овог изузетног значајног локалног механизма који представља спону између здравственог система и грађана неформалних ромских насеља, како би се омогућио што бољи увид здравствених установа у стање у овим насељима и повећао број правовременог јављања лекару.</w:t>
      </w:r>
    </w:p>
    <w:p w14:paraId="44C30798" w14:textId="77777777" w:rsidR="00F8595F" w:rsidRPr="002B000D" w:rsidRDefault="001178AD" w:rsidP="00A37FA2">
      <w:pPr>
        <w:spacing w:before="100" w:beforeAutospacing="1" w:after="100" w:afterAutospacing="1" w:line="20" w:lineRule="atLeast"/>
        <w:jc w:val="both"/>
        <w:rPr>
          <w:lang w:val="sr-Cyrl-RS"/>
        </w:rPr>
      </w:pPr>
      <w:r w:rsidRPr="002B000D">
        <w:rPr>
          <w:lang w:val="sr-Cyrl-RS"/>
        </w:rPr>
        <w:t xml:space="preserve"> </w:t>
      </w:r>
    </w:p>
    <w:p w14:paraId="09072AF0" w14:textId="77777777" w:rsidR="00F8595F" w:rsidRPr="002B000D" w:rsidRDefault="00F8595F" w:rsidP="00A37FA2">
      <w:pPr>
        <w:spacing w:before="100" w:beforeAutospacing="1" w:after="100" w:afterAutospacing="1" w:line="20" w:lineRule="atLeast"/>
        <w:jc w:val="both"/>
        <w:rPr>
          <w:lang w:val="sr-Cyrl-RS"/>
        </w:rPr>
      </w:pPr>
    </w:p>
    <w:p w14:paraId="7306EF0F" w14:textId="77777777" w:rsidR="00F8595F" w:rsidRPr="002B000D" w:rsidRDefault="00F8595F" w:rsidP="00A37FA2">
      <w:pPr>
        <w:spacing w:before="100" w:beforeAutospacing="1" w:after="100" w:afterAutospacing="1" w:line="20" w:lineRule="atLeast"/>
        <w:jc w:val="both"/>
        <w:rPr>
          <w:lang w:val="sr-Cyrl-RS"/>
        </w:rPr>
      </w:pPr>
    </w:p>
    <w:p w14:paraId="6C0E034A" w14:textId="77777777" w:rsidR="003412EE" w:rsidRPr="002B000D" w:rsidRDefault="00DD77A5" w:rsidP="00A37FA2">
      <w:pPr>
        <w:spacing w:before="100" w:beforeAutospacing="1" w:after="100" w:afterAutospacing="1" w:line="20" w:lineRule="atLeast"/>
        <w:ind w:left="709" w:hanging="709"/>
        <w:outlineLvl w:val="0"/>
        <w:rPr>
          <w:rFonts w:cs="Calibri"/>
          <w:b/>
          <w:color w:val="1F497D"/>
          <w:sz w:val="36"/>
          <w:szCs w:val="28"/>
          <w:lang w:val="sr-Cyrl-RS"/>
        </w:rPr>
      </w:pPr>
      <w:r w:rsidRPr="002B000D">
        <w:rPr>
          <w:rFonts w:cs="Calibri"/>
          <w:color w:val="000000"/>
          <w:lang w:val="sr-Cyrl-RS"/>
        </w:rPr>
        <w:br w:type="page"/>
      </w:r>
      <w:bookmarkStart w:id="40" w:name="_Toc17465077"/>
      <w:bookmarkStart w:id="41" w:name="_Toc168838003"/>
      <w:bookmarkStart w:id="42" w:name="_Toc176724062"/>
      <w:r w:rsidR="00ED437E" w:rsidRPr="002B000D">
        <w:rPr>
          <w:rFonts w:cs="Calibri"/>
          <w:b/>
          <w:color w:val="1F497D"/>
          <w:sz w:val="36"/>
          <w:szCs w:val="28"/>
          <w:lang w:val="sr-Cyrl-RS"/>
        </w:rPr>
        <w:lastRenderedPageBreak/>
        <w:t>2.</w:t>
      </w:r>
      <w:r w:rsidR="0044102D" w:rsidRPr="002B000D">
        <w:rPr>
          <w:rFonts w:cs="Calibri"/>
          <w:b/>
          <w:color w:val="1F497D"/>
          <w:sz w:val="36"/>
          <w:szCs w:val="28"/>
          <w:lang w:val="sr-Cyrl-RS"/>
        </w:rPr>
        <w:t xml:space="preserve"> </w:t>
      </w:r>
      <w:bookmarkEnd w:id="40"/>
      <w:r w:rsidR="00A37FA2" w:rsidRPr="002B000D">
        <w:rPr>
          <w:rFonts w:cs="Calibri"/>
          <w:b/>
          <w:color w:val="1F497D"/>
          <w:sz w:val="36"/>
          <w:szCs w:val="28"/>
          <w:lang w:val="sr-Cyrl-RS"/>
        </w:rPr>
        <w:tab/>
      </w:r>
      <w:r w:rsidR="00446C9A" w:rsidRPr="002B000D">
        <w:rPr>
          <w:rFonts w:cs="Calibri"/>
          <w:b/>
          <w:color w:val="1F497D"/>
          <w:sz w:val="36"/>
          <w:szCs w:val="28"/>
          <w:lang w:val="sr-Cyrl-RS"/>
        </w:rPr>
        <w:t>АНАЛИЗА ПОСТОЈЕЋЕГ СТАЊА</w:t>
      </w:r>
      <w:bookmarkEnd w:id="41"/>
      <w:bookmarkEnd w:id="42"/>
    </w:p>
    <w:p w14:paraId="70A11D00" w14:textId="77777777" w:rsidR="00184FD9" w:rsidRPr="002B000D" w:rsidRDefault="00DD77A5" w:rsidP="00A37FA2">
      <w:pPr>
        <w:spacing w:before="100" w:beforeAutospacing="1" w:after="100" w:afterAutospacing="1" w:line="20" w:lineRule="atLeast"/>
        <w:ind w:firstLine="720"/>
        <w:jc w:val="both"/>
        <w:rPr>
          <w:noProof/>
          <w:lang w:val="sr-Cyrl-RS"/>
        </w:rPr>
      </w:pPr>
      <w:r w:rsidRPr="002B000D">
        <w:rPr>
          <w:noProof/>
          <w:lang w:val="sr-Cyrl-RS"/>
        </w:rPr>
        <w:t>Врњачка Бања</w:t>
      </w:r>
      <w:r w:rsidR="00184FD9" w:rsidRPr="002B000D">
        <w:rPr>
          <w:noProof/>
          <w:lang w:val="sr-Cyrl-RS"/>
        </w:rPr>
        <w:t xml:space="preserve"> је </w:t>
      </w:r>
      <w:r w:rsidRPr="002B000D">
        <w:rPr>
          <w:noProof/>
          <w:lang w:val="sr-Cyrl-RS"/>
        </w:rPr>
        <w:t>туристичко место прве категорије</w:t>
      </w:r>
      <w:r w:rsidR="00184FD9" w:rsidRPr="002B000D">
        <w:rPr>
          <w:noProof/>
          <w:lang w:val="sr-Cyrl-RS"/>
        </w:rPr>
        <w:t xml:space="preserve"> и</w:t>
      </w:r>
      <w:r w:rsidRPr="002B000D">
        <w:rPr>
          <w:noProof/>
          <w:lang w:val="sr-Cyrl-RS"/>
        </w:rPr>
        <w:t xml:space="preserve"> цeнтaр интeгрaлнe туристичкe рeгиje</w:t>
      </w:r>
      <w:r w:rsidR="00184FD9" w:rsidRPr="002B000D">
        <w:rPr>
          <w:noProof/>
          <w:lang w:val="sr-Cyrl-RS"/>
        </w:rPr>
        <w:t>, а</w:t>
      </w:r>
      <w:r w:rsidRPr="002B000D">
        <w:rPr>
          <w:noProof/>
          <w:lang w:val="sr-Cyrl-RS"/>
        </w:rPr>
        <w:t xml:space="preserve"> налази се у централном делу Републике Србије</w:t>
      </w:r>
      <w:r w:rsidR="00184FD9" w:rsidRPr="002B000D">
        <w:rPr>
          <w:noProof/>
          <w:lang w:val="sr-Cyrl-RS"/>
        </w:rPr>
        <w:t xml:space="preserve"> и припада Рашком управном округу</w:t>
      </w:r>
      <w:r w:rsidRPr="002B000D">
        <w:rPr>
          <w:noProof/>
          <w:lang w:val="sr-Cyrl-RS"/>
        </w:rPr>
        <w:t>. Простире се</w:t>
      </w:r>
      <w:r w:rsidR="008466E5" w:rsidRPr="002B000D">
        <w:rPr>
          <w:noProof/>
          <w:lang w:val="sr-Cyrl-RS"/>
        </w:rPr>
        <w:t xml:space="preserve"> на површини</w:t>
      </w:r>
      <w:r w:rsidRPr="002B000D">
        <w:rPr>
          <w:noProof/>
          <w:lang w:val="sr-Cyrl-RS"/>
        </w:rPr>
        <w:t xml:space="preserve"> </w:t>
      </w:r>
      <w:r w:rsidR="008466E5" w:rsidRPr="002B000D">
        <w:rPr>
          <w:noProof/>
          <w:lang w:val="sr-Cyrl-RS"/>
        </w:rPr>
        <w:t xml:space="preserve">од 239 км2, а физичке границе општине чине </w:t>
      </w:r>
      <w:r w:rsidRPr="002B000D">
        <w:rPr>
          <w:noProof/>
          <w:lang w:val="sr-Cyrl-RS"/>
        </w:rPr>
        <w:t>долин</w:t>
      </w:r>
      <w:r w:rsidR="008466E5" w:rsidRPr="002B000D">
        <w:rPr>
          <w:noProof/>
          <w:lang w:val="sr-Cyrl-RS"/>
        </w:rPr>
        <w:t>а</w:t>
      </w:r>
      <w:r w:rsidRPr="002B000D">
        <w:rPr>
          <w:noProof/>
          <w:lang w:val="sr-Cyrl-RS"/>
        </w:rPr>
        <w:t xml:space="preserve"> Зaпaднe Moрaвe, сeвeрн</w:t>
      </w:r>
      <w:r w:rsidR="008466E5" w:rsidRPr="002B000D">
        <w:rPr>
          <w:noProof/>
          <w:lang w:val="sr-Cyrl-RS"/>
        </w:rPr>
        <w:t>е</w:t>
      </w:r>
      <w:r w:rsidRPr="002B000D">
        <w:rPr>
          <w:noProof/>
          <w:lang w:val="sr-Cyrl-RS"/>
        </w:rPr>
        <w:t xml:space="preserve"> пaдин</w:t>
      </w:r>
      <w:r w:rsidR="008466E5" w:rsidRPr="002B000D">
        <w:rPr>
          <w:noProof/>
          <w:lang w:val="sr-Cyrl-RS"/>
        </w:rPr>
        <w:t>е</w:t>
      </w:r>
      <w:r w:rsidRPr="002B000D">
        <w:rPr>
          <w:noProof/>
          <w:lang w:val="sr-Cyrl-RS"/>
        </w:rPr>
        <w:t xml:space="preserve"> Гoчa (1.147 м)</w:t>
      </w:r>
      <w:r w:rsidR="008466E5" w:rsidRPr="002B000D">
        <w:rPr>
          <w:noProof/>
          <w:lang w:val="sr-Cyrl-RS"/>
        </w:rPr>
        <w:t xml:space="preserve"> и </w:t>
      </w:r>
      <w:r w:rsidRPr="002B000D">
        <w:rPr>
          <w:noProof/>
          <w:lang w:val="sr-Cyrl-RS"/>
        </w:rPr>
        <w:t>залеђ</w:t>
      </w:r>
      <w:r w:rsidR="008466E5" w:rsidRPr="002B000D">
        <w:rPr>
          <w:noProof/>
          <w:lang w:val="sr-Cyrl-RS"/>
        </w:rPr>
        <w:t>е</w:t>
      </w:r>
      <w:r w:rsidRPr="002B000D">
        <w:rPr>
          <w:noProof/>
          <w:lang w:val="sr-Cyrl-RS"/>
        </w:rPr>
        <w:t xml:space="preserve"> jужних oбрoнaкa Глeдићких плaнинa </w:t>
      </w:r>
      <w:r w:rsidR="008466E5" w:rsidRPr="002B000D">
        <w:rPr>
          <w:noProof/>
          <w:lang w:val="sr-Cyrl-RS"/>
        </w:rPr>
        <w:t xml:space="preserve">и </w:t>
      </w:r>
      <w:r w:rsidRPr="002B000D">
        <w:rPr>
          <w:noProof/>
          <w:lang w:val="sr-Cyrl-RS"/>
        </w:rPr>
        <w:t xml:space="preserve">Koпaoникa (2.017 м), Жeљинa (1.785 м) и Стoлoвa (1.376 м). </w:t>
      </w:r>
      <w:r w:rsidR="00184FD9" w:rsidRPr="002B000D">
        <w:rPr>
          <w:noProof/>
          <w:lang w:val="sr-Cyrl-RS"/>
        </w:rPr>
        <w:t>Oбухвaтajући прoстoр</w:t>
      </w:r>
      <w:r w:rsidR="008466E5" w:rsidRPr="002B000D">
        <w:rPr>
          <w:noProof/>
          <w:lang w:val="sr-Cyrl-RS"/>
        </w:rPr>
        <w:t xml:space="preserve"> </w:t>
      </w:r>
      <w:r w:rsidR="00184FD9" w:rsidRPr="002B000D">
        <w:rPr>
          <w:noProof/>
          <w:lang w:val="sr-Cyrl-RS"/>
        </w:rPr>
        <w:t>срeдњeг пoљa Зaпaднoг пoмoрaвљa, oпштинa Врњaчкa Бaњa сe</w:t>
      </w:r>
      <w:r w:rsidR="008466E5" w:rsidRPr="002B000D">
        <w:rPr>
          <w:noProof/>
          <w:lang w:val="sr-Cyrl-RS"/>
        </w:rPr>
        <w:t xml:space="preserve"> </w:t>
      </w:r>
      <w:r w:rsidR="00184FD9" w:rsidRPr="002B000D">
        <w:rPr>
          <w:noProof/>
          <w:lang w:val="sr-Cyrl-RS"/>
        </w:rPr>
        <w:t>нaлaзи нa инфрaструктурнoм Моравском кoридoру Појате -</w:t>
      </w:r>
      <w:r w:rsidR="00CE3626" w:rsidRPr="002B000D">
        <w:rPr>
          <w:noProof/>
          <w:lang w:val="sr-Cyrl-RS"/>
        </w:rPr>
        <w:t xml:space="preserve"> </w:t>
      </w:r>
      <w:r w:rsidR="00184FD9" w:rsidRPr="002B000D">
        <w:rPr>
          <w:noProof/>
          <w:lang w:val="sr-Cyrl-RS"/>
        </w:rPr>
        <w:t>Прељина. Прoстoрнo, oпштинa припaдa групи мaњих</w:t>
      </w:r>
      <w:r w:rsidR="008466E5" w:rsidRPr="002B000D">
        <w:rPr>
          <w:noProof/>
          <w:lang w:val="sr-Cyrl-RS"/>
        </w:rPr>
        <w:t xml:space="preserve"> </w:t>
      </w:r>
      <w:r w:rsidR="00184FD9" w:rsidRPr="002B000D">
        <w:rPr>
          <w:noProof/>
          <w:lang w:val="sr-Cyrl-RS"/>
        </w:rPr>
        <w:t>oпштинa у Србиjи. У нeпoсрeднoм je тeритoриjaлнoм кoнтaкту сa</w:t>
      </w:r>
      <w:r w:rsidR="008466E5" w:rsidRPr="002B000D">
        <w:rPr>
          <w:noProof/>
          <w:lang w:val="sr-Cyrl-RS"/>
        </w:rPr>
        <w:t xml:space="preserve"> </w:t>
      </w:r>
      <w:r w:rsidR="00184FD9" w:rsidRPr="002B000D">
        <w:rPr>
          <w:noProof/>
          <w:lang w:val="sr-Cyrl-RS"/>
        </w:rPr>
        <w:t>oпштинaмa Kрaљeвo, Tрстeник и Aлeксaндрoвaц, сa кojимa je</w:t>
      </w:r>
      <w:r w:rsidR="008466E5" w:rsidRPr="002B000D">
        <w:rPr>
          <w:noProof/>
          <w:lang w:val="sr-Cyrl-RS"/>
        </w:rPr>
        <w:t xml:space="preserve"> </w:t>
      </w:r>
      <w:r w:rsidR="00184FD9" w:rsidRPr="002B000D">
        <w:rPr>
          <w:noProof/>
          <w:lang w:val="sr-Cyrl-RS"/>
        </w:rPr>
        <w:t xml:space="preserve">инфрaструктурнo вeoмa дoбрo пoвeзaнa. </w:t>
      </w:r>
    </w:p>
    <w:p w14:paraId="6FE27139" w14:textId="77777777" w:rsidR="008466E5" w:rsidRPr="002B000D" w:rsidRDefault="008466E5" w:rsidP="00A37FA2">
      <w:pPr>
        <w:spacing w:before="100" w:beforeAutospacing="1" w:after="100" w:afterAutospacing="1" w:line="20" w:lineRule="atLeast"/>
        <w:ind w:firstLine="720"/>
        <w:jc w:val="both"/>
        <w:rPr>
          <w:rFonts w:cs="Calibri"/>
          <w:lang w:val="sr-Cyrl-RS" w:eastAsia="en-GB"/>
        </w:rPr>
      </w:pPr>
      <w:r w:rsidRPr="002B000D">
        <w:rPr>
          <w:rFonts w:cs="Calibri"/>
          <w:lang w:val="sr-Cyrl-RS" w:eastAsia="en-GB"/>
        </w:rPr>
        <w:t xml:space="preserve">Општина Врњачка Бања има укупно 14 насеља: Врњачка Бања, Вранеши, Врњци, Вукушица, Гоч, Грачац, Липова, Ново Село, Отроци, Подунавци, Рсавци, Руђинци, Станишинци, Штулац. </w:t>
      </w:r>
      <w:r w:rsidRPr="002B000D">
        <w:rPr>
          <w:rFonts w:cs="Calibri"/>
          <w:color w:val="000009"/>
          <w:lang w:val="sr-Cyrl-RS" w:eastAsia="sr-Latn-RS"/>
        </w:rPr>
        <w:t xml:space="preserve">Становништво према урбано-руралној структури чини 37,3% градског и 62,7% руралног становништва. </w:t>
      </w:r>
      <w:bookmarkStart w:id="43" w:name="_Hlk162367182"/>
      <w:r w:rsidRPr="002B000D">
        <w:rPr>
          <w:rFonts w:cs="Calibri"/>
          <w:color w:val="000009"/>
          <w:lang w:val="sr-Cyrl-RS" w:eastAsia="sr-Latn-RS"/>
        </w:rPr>
        <w:t xml:space="preserve">Према </w:t>
      </w:r>
      <w:r w:rsidR="00C438FC" w:rsidRPr="002B000D">
        <w:rPr>
          <w:rFonts w:cs="Calibri"/>
          <w:color w:val="000009"/>
          <w:lang w:val="sr-Cyrl-RS" w:eastAsia="sr-Latn-RS"/>
        </w:rPr>
        <w:t>коначним</w:t>
      </w:r>
      <w:r w:rsidRPr="002B000D">
        <w:rPr>
          <w:rFonts w:cs="Calibri"/>
          <w:color w:val="000009"/>
          <w:lang w:val="sr-Cyrl-RS" w:eastAsia="sr-Latn-RS"/>
        </w:rPr>
        <w:t xml:space="preserve"> резултатима Пописа становништва из 2022. године, у општини живи 25.</w:t>
      </w:r>
      <w:r w:rsidR="00C438FC" w:rsidRPr="002B000D">
        <w:rPr>
          <w:rFonts w:cs="Calibri"/>
          <w:color w:val="000009"/>
          <w:lang w:val="sr-Cyrl-RS" w:eastAsia="sr-Latn-RS"/>
        </w:rPr>
        <w:t>065</w:t>
      </w:r>
      <w:r w:rsidR="00EF693B" w:rsidRPr="002B000D">
        <w:rPr>
          <w:rStyle w:val="FootnoteReference"/>
          <w:rFonts w:cs="Calibri"/>
          <w:color w:val="000009"/>
          <w:lang w:val="sr-Cyrl-RS" w:eastAsia="sr-Latn-RS"/>
        </w:rPr>
        <w:footnoteReference w:id="2"/>
      </w:r>
      <w:r w:rsidRPr="002B000D">
        <w:rPr>
          <w:rFonts w:cs="Calibri"/>
          <w:color w:val="000009"/>
          <w:lang w:val="sr-Cyrl-RS" w:eastAsia="sr-Latn-RS"/>
        </w:rPr>
        <w:t xml:space="preserve"> становник</w:t>
      </w:r>
      <w:r w:rsidR="00C438FC" w:rsidRPr="002B000D">
        <w:rPr>
          <w:rFonts w:cs="Calibri"/>
          <w:color w:val="000009"/>
          <w:lang w:val="sr-Cyrl-RS" w:eastAsia="sr-Latn-RS"/>
        </w:rPr>
        <w:t>а</w:t>
      </w:r>
      <w:r w:rsidRPr="002B000D">
        <w:rPr>
          <w:rFonts w:cs="Calibri"/>
          <w:color w:val="000009"/>
          <w:lang w:val="sr-Cyrl-RS" w:eastAsia="sr-Latn-RS"/>
        </w:rPr>
        <w:t xml:space="preserve"> </w:t>
      </w:r>
      <w:bookmarkEnd w:id="43"/>
      <w:r w:rsidRPr="002B000D">
        <w:rPr>
          <w:rFonts w:cs="Calibri"/>
          <w:color w:val="000009"/>
          <w:lang w:val="sr-Cyrl-RS" w:eastAsia="sr-Latn-RS"/>
        </w:rPr>
        <w:t>у 9.075 домаћинстава са просечном густином насељености 107 становника / км2. Поред апсолутног смањења становништва (у односу на Попис становништва из 2011. године број становника је смањен 2.</w:t>
      </w:r>
      <w:r w:rsidR="00C438FC" w:rsidRPr="002B000D">
        <w:rPr>
          <w:rFonts w:cs="Calibri"/>
          <w:color w:val="000009"/>
          <w:lang w:val="sr-Cyrl-RS" w:eastAsia="sr-Latn-RS"/>
        </w:rPr>
        <w:t>462</w:t>
      </w:r>
      <w:r w:rsidRPr="002B000D">
        <w:rPr>
          <w:rFonts w:cs="Calibri"/>
          <w:color w:val="000009"/>
          <w:lang w:val="sr-Cyrl-RS" w:eastAsia="sr-Latn-RS"/>
        </w:rPr>
        <w:t xml:space="preserve">, односно </w:t>
      </w:r>
      <w:r w:rsidR="00565DFD" w:rsidRPr="002B000D">
        <w:rPr>
          <w:rFonts w:cs="Calibri"/>
          <w:color w:val="000009"/>
          <w:lang w:val="sr-Cyrl-RS" w:eastAsia="sr-Latn-RS"/>
        </w:rPr>
        <w:t>8</w:t>
      </w:r>
      <w:r w:rsidRPr="002B000D">
        <w:rPr>
          <w:rFonts w:cs="Calibri"/>
          <w:color w:val="000009"/>
          <w:lang w:val="sr-Cyrl-RS" w:eastAsia="sr-Latn-RS"/>
        </w:rPr>
        <w:t>,</w:t>
      </w:r>
      <w:r w:rsidR="00565DFD" w:rsidRPr="002B000D">
        <w:rPr>
          <w:rFonts w:cs="Calibri"/>
          <w:color w:val="000009"/>
          <w:lang w:val="sr-Cyrl-RS" w:eastAsia="sr-Latn-RS"/>
        </w:rPr>
        <w:t>94</w:t>
      </w:r>
      <w:r w:rsidRPr="002B000D">
        <w:rPr>
          <w:rFonts w:cs="Calibri"/>
          <w:color w:val="000009"/>
          <w:lang w:val="sr-Cyrl-RS" w:eastAsia="sr-Latn-RS"/>
        </w:rPr>
        <w:t xml:space="preserve">%), општину Врњачка Бања карактеришу две основне демографске карактеристике: негативни природни прираштај и демографско пражњење брдско-планинског подручја. Стопе живорођених и природног прираштаја ниже су од републичких, док су рецимо, просечна старост и индекс старења изнад републичког просека. </w:t>
      </w:r>
    </w:p>
    <w:p w14:paraId="5D1E8B05" w14:textId="77777777" w:rsidR="00565DFD" w:rsidRPr="002B000D" w:rsidRDefault="00565DFD" w:rsidP="00A37FA2">
      <w:pPr>
        <w:spacing w:before="100" w:beforeAutospacing="1" w:after="100" w:afterAutospacing="1"/>
        <w:ind w:firstLine="708"/>
        <w:jc w:val="both"/>
        <w:rPr>
          <w:rFonts w:cs="Calibri"/>
          <w:lang w:val="sr-Cyrl-RS" w:eastAsia="en-GB"/>
        </w:rPr>
      </w:pPr>
      <w:r w:rsidRPr="002B000D">
        <w:rPr>
          <w:rFonts w:cs="Calibri"/>
          <w:lang w:val="sr-Cyrl-RS" w:eastAsia="en-GB"/>
        </w:rPr>
        <w:t>Општина Врњачка Бања је према званичној статистици етнички хомогена средина са уделом српског становништва од 9</w:t>
      </w:r>
      <w:r w:rsidR="00CE3626" w:rsidRPr="002B000D">
        <w:rPr>
          <w:rFonts w:cs="Calibri"/>
          <w:lang w:val="sr-Cyrl-RS" w:eastAsia="en-GB"/>
        </w:rPr>
        <w:t>2</w:t>
      </w:r>
      <w:r w:rsidRPr="002B000D">
        <w:rPr>
          <w:rFonts w:cs="Calibri"/>
          <w:lang w:val="sr-Cyrl-RS" w:eastAsia="en-GB"/>
        </w:rPr>
        <w:t>,</w:t>
      </w:r>
      <w:r w:rsidR="00CE3626" w:rsidRPr="002B000D">
        <w:rPr>
          <w:rFonts w:cs="Calibri"/>
          <w:lang w:val="sr-Cyrl-RS" w:eastAsia="en-GB"/>
        </w:rPr>
        <w:t>63</w:t>
      </w:r>
      <w:r w:rsidRPr="002B000D">
        <w:rPr>
          <w:rFonts w:cs="Calibri"/>
          <w:lang w:val="sr-Cyrl-RS" w:eastAsia="en-GB"/>
        </w:rPr>
        <w:t>% у укупном броју становника. Најбројније мањинске етничке заједнице су Роми (</w:t>
      </w:r>
      <w:r w:rsidR="00CE3626" w:rsidRPr="002B000D">
        <w:rPr>
          <w:rFonts w:cs="Calibri"/>
          <w:lang w:val="sr-Cyrl-RS" w:eastAsia="en-GB"/>
        </w:rPr>
        <w:t>1</w:t>
      </w:r>
      <w:r w:rsidRPr="002B000D">
        <w:rPr>
          <w:rFonts w:cs="Calibri"/>
          <w:lang w:val="sr-Cyrl-RS" w:eastAsia="en-GB"/>
        </w:rPr>
        <w:t>,</w:t>
      </w:r>
      <w:r w:rsidR="00CE3626" w:rsidRPr="002B000D">
        <w:rPr>
          <w:rFonts w:cs="Calibri"/>
          <w:lang w:val="sr-Cyrl-RS" w:eastAsia="en-GB"/>
        </w:rPr>
        <w:t>39</w:t>
      </w:r>
      <w:r w:rsidRPr="002B000D">
        <w:rPr>
          <w:rFonts w:cs="Calibri"/>
          <w:lang w:val="sr-Cyrl-RS" w:eastAsia="en-GB"/>
        </w:rPr>
        <w:t xml:space="preserve">%), </w:t>
      </w:r>
      <w:r w:rsidR="00CE3626" w:rsidRPr="002B000D">
        <w:rPr>
          <w:rFonts w:cs="Calibri"/>
          <w:lang w:val="sr-Cyrl-RS" w:eastAsia="en-GB"/>
        </w:rPr>
        <w:t xml:space="preserve">Руси (0,32%) и </w:t>
      </w:r>
      <w:r w:rsidRPr="002B000D">
        <w:rPr>
          <w:rFonts w:cs="Calibri"/>
          <w:lang w:val="sr-Cyrl-RS" w:eastAsia="en-GB"/>
        </w:rPr>
        <w:t>Црногорци (0,</w:t>
      </w:r>
      <w:r w:rsidR="00CE3626" w:rsidRPr="002B000D">
        <w:rPr>
          <w:rFonts w:cs="Calibri"/>
          <w:lang w:val="sr-Cyrl-RS" w:eastAsia="en-GB"/>
        </w:rPr>
        <w:t>17</w:t>
      </w:r>
      <w:r w:rsidRPr="002B000D">
        <w:rPr>
          <w:rFonts w:cs="Calibri"/>
          <w:lang w:val="sr-Cyrl-RS" w:eastAsia="en-GB"/>
        </w:rPr>
        <w:t>%).</w:t>
      </w:r>
    </w:p>
    <w:p w14:paraId="77C82DA2" w14:textId="77777777" w:rsidR="00565DFD" w:rsidRPr="002B000D" w:rsidRDefault="00A37FA2" w:rsidP="00A37FA2">
      <w:pPr>
        <w:pStyle w:val="Caption"/>
        <w:keepNext/>
        <w:ind w:left="1134" w:hanging="1134"/>
        <w:rPr>
          <w:rFonts w:cs="Calibri"/>
          <w:sz w:val="22"/>
          <w:szCs w:val="22"/>
          <w:lang w:val="sr-Cyrl-RS" w:eastAsia="en-GB"/>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4</w:t>
      </w:r>
      <w:r w:rsidRPr="002B000D">
        <w:rPr>
          <w:sz w:val="22"/>
          <w:szCs w:val="22"/>
          <w:lang w:val="sr-Cyrl-RS"/>
        </w:rPr>
        <w:fldChar w:fldCharType="end"/>
      </w:r>
      <w:r w:rsidRPr="002B000D">
        <w:rPr>
          <w:sz w:val="22"/>
          <w:szCs w:val="22"/>
          <w:lang w:val="sr-Cyrl-RS"/>
        </w:rPr>
        <w:t xml:space="preserve"> </w:t>
      </w:r>
      <w:r w:rsidRPr="002B000D">
        <w:rPr>
          <w:sz w:val="22"/>
          <w:szCs w:val="22"/>
          <w:lang w:val="sr-Cyrl-RS"/>
        </w:rPr>
        <w:tab/>
      </w:r>
      <w:r w:rsidR="00565DFD" w:rsidRPr="002B000D">
        <w:rPr>
          <w:rFonts w:cs="Calibri"/>
          <w:sz w:val="22"/>
          <w:szCs w:val="22"/>
          <w:lang w:val="sr-Cyrl-RS" w:eastAsia="en-GB"/>
        </w:rPr>
        <w:t>Етничка структура становништва у Врњачкој Бањи према попису из 2022. године</w:t>
      </w:r>
    </w:p>
    <w:p w14:paraId="558B927E" w14:textId="77777777" w:rsidR="00A37FA2" w:rsidRPr="002B000D" w:rsidRDefault="00A37FA2" w:rsidP="00A37FA2">
      <w:pPr>
        <w:rPr>
          <w:lang w:val="sr-Cyrl-RS" w:eastAsia="en-GB"/>
        </w:rPr>
      </w:pPr>
    </w:p>
    <w:tbl>
      <w:tblPr>
        <w:tblW w:w="5000" w:type="pct"/>
        <w:jc w:val="center"/>
        <w:tblCellMar>
          <w:left w:w="10" w:type="dxa"/>
          <w:right w:w="10" w:type="dxa"/>
        </w:tblCellMar>
        <w:tblLook w:val="0000" w:firstRow="0" w:lastRow="0" w:firstColumn="0" w:lastColumn="0" w:noHBand="0" w:noVBand="0"/>
      </w:tblPr>
      <w:tblGrid>
        <w:gridCol w:w="3641"/>
        <w:gridCol w:w="2731"/>
        <w:gridCol w:w="3374"/>
      </w:tblGrid>
      <w:tr w:rsidR="00565DFD" w:rsidRPr="002B000D" w14:paraId="5457F6BE" w14:textId="77777777" w:rsidTr="00A37FA2">
        <w:trPr>
          <w:trHeight w:val="369"/>
          <w:tblHeader/>
          <w:jc w:val="center"/>
        </w:trPr>
        <w:tc>
          <w:tcPr>
            <w:tcW w:w="1868" w:type="pct"/>
            <w:shd w:val="clear" w:color="auto" w:fill="0070C0"/>
            <w:tcMar>
              <w:left w:w="108" w:type="dxa"/>
              <w:right w:w="108" w:type="dxa"/>
            </w:tcMar>
          </w:tcPr>
          <w:p w14:paraId="667FC250" w14:textId="77777777" w:rsidR="00565DFD" w:rsidRPr="002B000D" w:rsidRDefault="00565DFD" w:rsidP="00A37FA2">
            <w:pPr>
              <w:spacing w:before="100" w:beforeAutospacing="1" w:after="100" w:afterAutospacing="1"/>
              <w:jc w:val="center"/>
              <w:rPr>
                <w:rFonts w:cs="Calibri"/>
                <w:b/>
                <w:color w:val="FFFFFF"/>
                <w:lang w:val="sr-Cyrl-RS"/>
              </w:rPr>
            </w:pPr>
            <w:r w:rsidRPr="002B000D">
              <w:rPr>
                <w:rFonts w:eastAsia="Arial" w:cs="Calibri"/>
                <w:b/>
                <w:color w:val="FFFFFF"/>
                <w:spacing w:val="-2"/>
                <w:lang w:val="sr-Cyrl-RS"/>
              </w:rPr>
              <w:t>Национална припадност</w:t>
            </w:r>
          </w:p>
        </w:tc>
        <w:tc>
          <w:tcPr>
            <w:tcW w:w="1401" w:type="pct"/>
            <w:shd w:val="clear" w:color="auto" w:fill="0070C0"/>
            <w:tcMar>
              <w:left w:w="108" w:type="dxa"/>
              <w:right w:w="108" w:type="dxa"/>
            </w:tcMar>
          </w:tcPr>
          <w:p w14:paraId="4E4E6F66" w14:textId="77777777" w:rsidR="00565DFD" w:rsidRPr="002B000D" w:rsidRDefault="00565DFD" w:rsidP="00A37FA2">
            <w:pPr>
              <w:spacing w:before="100" w:beforeAutospacing="1" w:after="100" w:afterAutospacing="1"/>
              <w:jc w:val="center"/>
              <w:rPr>
                <w:rFonts w:cs="Calibri"/>
                <w:b/>
                <w:color w:val="FFFFFF"/>
                <w:lang w:val="sr-Cyrl-RS"/>
              </w:rPr>
            </w:pPr>
            <w:r w:rsidRPr="002B000D">
              <w:rPr>
                <w:rFonts w:eastAsia="Arial" w:cs="Calibri"/>
                <w:b/>
                <w:color w:val="FFFFFF"/>
                <w:spacing w:val="-2"/>
                <w:lang w:val="sr-Cyrl-RS"/>
              </w:rPr>
              <w:t>Број</w:t>
            </w:r>
          </w:p>
        </w:tc>
        <w:tc>
          <w:tcPr>
            <w:tcW w:w="1732" w:type="pct"/>
            <w:shd w:val="clear" w:color="auto" w:fill="0070C0"/>
          </w:tcPr>
          <w:p w14:paraId="32146AF5" w14:textId="77777777" w:rsidR="00565DFD" w:rsidRPr="002B000D" w:rsidRDefault="00565DFD" w:rsidP="00A37FA2">
            <w:pPr>
              <w:spacing w:before="100" w:beforeAutospacing="1" w:after="100" w:afterAutospacing="1"/>
              <w:jc w:val="center"/>
              <w:rPr>
                <w:rFonts w:eastAsia="Arial" w:cs="Calibri"/>
                <w:b/>
                <w:color w:val="FFFFFF"/>
                <w:spacing w:val="-2"/>
                <w:lang w:val="sr-Cyrl-RS"/>
              </w:rPr>
            </w:pPr>
            <w:r w:rsidRPr="002B000D">
              <w:rPr>
                <w:rFonts w:cs="Calibri"/>
                <w:b/>
                <w:color w:val="FFFFFF"/>
                <w:lang w:val="sr-Cyrl-RS"/>
              </w:rPr>
              <w:t>Удео у укуп. становн. (%)</w:t>
            </w:r>
          </w:p>
        </w:tc>
      </w:tr>
      <w:tr w:rsidR="00565DFD" w:rsidRPr="002B000D" w14:paraId="3D351DAB" w14:textId="77777777" w:rsidTr="00A37FA2">
        <w:trPr>
          <w:trHeight w:val="1"/>
          <w:jc w:val="center"/>
        </w:trPr>
        <w:tc>
          <w:tcPr>
            <w:tcW w:w="1868" w:type="pct"/>
            <w:shd w:val="clear" w:color="auto" w:fill="FBE4D5"/>
            <w:tcMar>
              <w:left w:w="108" w:type="dxa"/>
              <w:right w:w="108" w:type="dxa"/>
            </w:tcMar>
          </w:tcPr>
          <w:p w14:paraId="4DA1CAA3" w14:textId="77777777" w:rsidR="00565DFD" w:rsidRPr="002B000D" w:rsidRDefault="00565DFD" w:rsidP="00A37FA2">
            <w:pPr>
              <w:spacing w:before="100" w:beforeAutospacing="1" w:after="100" w:afterAutospacing="1"/>
              <w:rPr>
                <w:rFonts w:cs="Calibri"/>
                <w:b/>
                <w:sz w:val="20"/>
                <w:szCs w:val="20"/>
                <w:lang w:val="sr-Cyrl-RS"/>
              </w:rPr>
            </w:pPr>
            <w:r w:rsidRPr="002B000D">
              <w:rPr>
                <w:rFonts w:eastAsia="Arial" w:cs="Calibri"/>
                <w:b/>
                <w:spacing w:val="-2"/>
                <w:sz w:val="20"/>
                <w:szCs w:val="20"/>
                <w:lang w:val="sr-Cyrl-RS"/>
              </w:rPr>
              <w:t>УКУПНО</w:t>
            </w:r>
          </w:p>
        </w:tc>
        <w:tc>
          <w:tcPr>
            <w:tcW w:w="1401" w:type="pct"/>
            <w:shd w:val="clear" w:color="auto" w:fill="FBE4D5"/>
            <w:tcMar>
              <w:left w:w="108" w:type="dxa"/>
              <w:right w:w="108" w:type="dxa"/>
            </w:tcMar>
          </w:tcPr>
          <w:p w14:paraId="52E7B378" w14:textId="77777777" w:rsidR="00565DFD" w:rsidRPr="002B000D" w:rsidRDefault="00565DFD" w:rsidP="00A37FA2">
            <w:pPr>
              <w:spacing w:before="100" w:beforeAutospacing="1" w:after="100" w:afterAutospacing="1"/>
              <w:jc w:val="center"/>
              <w:rPr>
                <w:rFonts w:cs="Calibri"/>
                <w:b/>
                <w:sz w:val="20"/>
                <w:szCs w:val="20"/>
                <w:lang w:val="sr-Cyrl-RS"/>
              </w:rPr>
            </w:pPr>
            <w:r w:rsidRPr="002B000D">
              <w:rPr>
                <w:rFonts w:cs="Calibri"/>
                <w:b/>
                <w:sz w:val="20"/>
                <w:szCs w:val="20"/>
                <w:lang w:val="sr-Cyrl-RS"/>
              </w:rPr>
              <w:t>25.065</w:t>
            </w:r>
          </w:p>
        </w:tc>
        <w:tc>
          <w:tcPr>
            <w:tcW w:w="1732" w:type="pct"/>
            <w:shd w:val="clear" w:color="auto" w:fill="FBE4D5"/>
          </w:tcPr>
          <w:p w14:paraId="1DDCDDC9" w14:textId="77777777" w:rsidR="00565DFD" w:rsidRPr="002B000D" w:rsidRDefault="00565DFD" w:rsidP="00A37FA2">
            <w:pPr>
              <w:spacing w:before="100" w:beforeAutospacing="1" w:after="100" w:afterAutospacing="1"/>
              <w:jc w:val="center"/>
              <w:rPr>
                <w:rFonts w:eastAsia="Arial" w:cs="Calibri"/>
                <w:b/>
                <w:sz w:val="20"/>
                <w:szCs w:val="20"/>
                <w:lang w:val="sr-Cyrl-RS"/>
              </w:rPr>
            </w:pPr>
            <w:r w:rsidRPr="002B000D">
              <w:rPr>
                <w:rFonts w:eastAsia="Arial" w:cs="Calibri"/>
                <w:b/>
                <w:sz w:val="20"/>
                <w:szCs w:val="20"/>
                <w:lang w:val="sr-Cyrl-RS"/>
              </w:rPr>
              <w:t>100%</w:t>
            </w:r>
          </w:p>
        </w:tc>
      </w:tr>
      <w:tr w:rsidR="00565DFD" w:rsidRPr="002B000D" w14:paraId="4E584015"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39C0050F"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Срби</w:t>
            </w:r>
          </w:p>
        </w:tc>
        <w:tc>
          <w:tcPr>
            <w:tcW w:w="1401" w:type="pct"/>
            <w:tcBorders>
              <w:left w:val="single" w:sz="4" w:space="0" w:color="000000"/>
              <w:right w:val="single" w:sz="4" w:space="0" w:color="000000"/>
            </w:tcBorders>
            <w:shd w:val="clear" w:color="000000" w:fill="FFFFFF"/>
            <w:tcMar>
              <w:left w:w="108" w:type="dxa"/>
              <w:right w:w="108" w:type="dxa"/>
            </w:tcMar>
          </w:tcPr>
          <w:p w14:paraId="168EE56C"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23.218</w:t>
            </w:r>
          </w:p>
        </w:tc>
        <w:tc>
          <w:tcPr>
            <w:tcW w:w="1732" w:type="pct"/>
            <w:tcBorders>
              <w:left w:val="single" w:sz="4" w:space="0" w:color="000000"/>
              <w:right w:val="single" w:sz="4" w:space="0" w:color="000000"/>
            </w:tcBorders>
            <w:shd w:val="clear" w:color="000000" w:fill="FFFFFF"/>
          </w:tcPr>
          <w:p w14:paraId="030412F7" w14:textId="77777777" w:rsidR="00565DFD" w:rsidRPr="002B000D" w:rsidRDefault="003216CC" w:rsidP="00A37FA2">
            <w:pPr>
              <w:spacing w:before="100" w:beforeAutospacing="1" w:after="100" w:afterAutospacing="1"/>
              <w:jc w:val="center"/>
              <w:rPr>
                <w:rFonts w:eastAsia="Arial" w:cs="Calibri"/>
                <w:sz w:val="20"/>
                <w:szCs w:val="20"/>
                <w:lang w:val="sr-Cyrl-RS"/>
              </w:rPr>
            </w:pPr>
            <w:r w:rsidRPr="002B000D">
              <w:rPr>
                <w:rFonts w:eastAsia="Arial" w:cs="Calibri"/>
                <w:sz w:val="20"/>
                <w:szCs w:val="20"/>
                <w:lang w:val="sr-Cyrl-RS"/>
              </w:rPr>
              <w:t>92.63%</w:t>
            </w:r>
          </w:p>
        </w:tc>
      </w:tr>
      <w:tr w:rsidR="00565DFD" w:rsidRPr="002B000D" w14:paraId="2CC23BDE"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2A9F41DF"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Црногорци</w:t>
            </w:r>
          </w:p>
        </w:tc>
        <w:tc>
          <w:tcPr>
            <w:tcW w:w="1401" w:type="pct"/>
            <w:tcBorders>
              <w:left w:val="single" w:sz="4" w:space="0" w:color="000000"/>
              <w:right w:val="single" w:sz="4" w:space="0" w:color="000000"/>
            </w:tcBorders>
            <w:shd w:val="clear" w:color="000000" w:fill="FFFFFF"/>
            <w:tcMar>
              <w:left w:w="108" w:type="dxa"/>
              <w:right w:w="108" w:type="dxa"/>
            </w:tcMar>
          </w:tcPr>
          <w:p w14:paraId="3AAEC321"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42</w:t>
            </w:r>
          </w:p>
        </w:tc>
        <w:tc>
          <w:tcPr>
            <w:tcW w:w="1732" w:type="pct"/>
            <w:tcBorders>
              <w:left w:val="single" w:sz="4" w:space="0" w:color="000000"/>
              <w:right w:val="single" w:sz="4" w:space="0" w:color="000000"/>
            </w:tcBorders>
            <w:shd w:val="clear" w:color="000000" w:fill="FFFFFF"/>
          </w:tcPr>
          <w:p w14:paraId="5D80AEE4" w14:textId="77777777" w:rsidR="003216CC" w:rsidRPr="002B000D" w:rsidRDefault="003216CC" w:rsidP="00A37FA2">
            <w:pPr>
              <w:spacing w:before="100" w:beforeAutospacing="1" w:after="100" w:afterAutospacing="1"/>
              <w:jc w:val="center"/>
              <w:rPr>
                <w:rFonts w:eastAsia="Arial" w:cs="Calibri"/>
                <w:sz w:val="20"/>
                <w:szCs w:val="20"/>
                <w:lang w:val="sr-Cyrl-RS"/>
              </w:rPr>
            </w:pPr>
            <w:r w:rsidRPr="002B000D">
              <w:rPr>
                <w:rFonts w:eastAsia="Arial" w:cs="Calibri"/>
                <w:sz w:val="20"/>
                <w:szCs w:val="20"/>
                <w:lang w:val="sr-Cyrl-RS"/>
              </w:rPr>
              <w:t>0,17%</w:t>
            </w:r>
          </w:p>
        </w:tc>
      </w:tr>
      <w:tr w:rsidR="00565DFD" w:rsidRPr="002B000D" w14:paraId="6D6E7734"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327F81BA"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Македонци</w:t>
            </w:r>
          </w:p>
        </w:tc>
        <w:tc>
          <w:tcPr>
            <w:tcW w:w="1401" w:type="pct"/>
            <w:tcBorders>
              <w:left w:val="single" w:sz="4" w:space="0" w:color="000000"/>
              <w:right w:val="single" w:sz="4" w:space="0" w:color="000000"/>
            </w:tcBorders>
            <w:shd w:val="clear" w:color="000000" w:fill="FFFFFF"/>
            <w:tcMar>
              <w:left w:w="108" w:type="dxa"/>
              <w:right w:w="108" w:type="dxa"/>
            </w:tcMar>
          </w:tcPr>
          <w:p w14:paraId="60A07A62"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21</w:t>
            </w:r>
          </w:p>
        </w:tc>
        <w:tc>
          <w:tcPr>
            <w:tcW w:w="1732" w:type="pct"/>
            <w:tcBorders>
              <w:left w:val="single" w:sz="4" w:space="0" w:color="000000"/>
              <w:right w:val="single" w:sz="4" w:space="0" w:color="000000"/>
            </w:tcBorders>
            <w:shd w:val="clear" w:color="000000" w:fill="FFFFFF"/>
          </w:tcPr>
          <w:p w14:paraId="0783FC30" w14:textId="77777777" w:rsidR="00565DFD" w:rsidRPr="002B000D" w:rsidRDefault="003216CC" w:rsidP="00A37FA2">
            <w:pPr>
              <w:spacing w:before="100" w:beforeAutospacing="1" w:after="100" w:afterAutospacing="1"/>
              <w:jc w:val="center"/>
              <w:rPr>
                <w:rFonts w:eastAsia="Arial" w:cs="Calibri"/>
                <w:sz w:val="20"/>
                <w:szCs w:val="20"/>
                <w:lang w:val="sr-Cyrl-RS"/>
              </w:rPr>
            </w:pPr>
            <w:r w:rsidRPr="002B000D">
              <w:rPr>
                <w:rFonts w:eastAsia="Arial" w:cs="Calibri"/>
                <w:sz w:val="20"/>
                <w:szCs w:val="20"/>
                <w:lang w:val="sr-Cyrl-RS"/>
              </w:rPr>
              <w:t>0,08%</w:t>
            </w:r>
          </w:p>
        </w:tc>
      </w:tr>
      <w:tr w:rsidR="00565DFD" w:rsidRPr="002B000D" w14:paraId="72802283"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41E007D1"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Мађари</w:t>
            </w:r>
          </w:p>
        </w:tc>
        <w:tc>
          <w:tcPr>
            <w:tcW w:w="1401" w:type="pct"/>
            <w:tcBorders>
              <w:left w:val="single" w:sz="4" w:space="0" w:color="000000"/>
              <w:right w:val="single" w:sz="4" w:space="0" w:color="000000"/>
            </w:tcBorders>
            <w:shd w:val="clear" w:color="000000" w:fill="FFFFFF"/>
            <w:tcMar>
              <w:left w:w="108" w:type="dxa"/>
              <w:right w:w="108" w:type="dxa"/>
            </w:tcMar>
          </w:tcPr>
          <w:p w14:paraId="4A98B591"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13</w:t>
            </w:r>
          </w:p>
        </w:tc>
        <w:tc>
          <w:tcPr>
            <w:tcW w:w="1732" w:type="pct"/>
            <w:tcBorders>
              <w:left w:val="single" w:sz="4" w:space="0" w:color="000000"/>
              <w:right w:val="single" w:sz="4" w:space="0" w:color="000000"/>
            </w:tcBorders>
            <w:shd w:val="clear" w:color="000000" w:fill="FFFFFF"/>
          </w:tcPr>
          <w:p w14:paraId="5F7A50F1" w14:textId="77777777" w:rsidR="00565DFD" w:rsidRPr="002B000D" w:rsidRDefault="00206ECF" w:rsidP="00A37FA2">
            <w:pPr>
              <w:spacing w:before="100" w:beforeAutospacing="1" w:after="100" w:afterAutospacing="1"/>
              <w:jc w:val="center"/>
              <w:rPr>
                <w:rFonts w:eastAsia="Arial" w:cs="Calibri"/>
                <w:sz w:val="20"/>
                <w:szCs w:val="20"/>
                <w:lang w:val="sr-Cyrl-RS"/>
              </w:rPr>
            </w:pPr>
            <w:r w:rsidRPr="002B000D">
              <w:rPr>
                <w:rFonts w:eastAsia="Arial" w:cs="Calibri"/>
                <w:sz w:val="20"/>
                <w:szCs w:val="20"/>
                <w:lang w:val="sr-Cyrl-RS"/>
              </w:rPr>
              <w:t>0,05%</w:t>
            </w:r>
          </w:p>
        </w:tc>
      </w:tr>
      <w:tr w:rsidR="00565DFD" w:rsidRPr="002B000D" w14:paraId="7BC41EE9"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38B8EA2F" w14:textId="77777777" w:rsidR="00565DFD" w:rsidRPr="002B000D" w:rsidRDefault="00565DFD" w:rsidP="00A37FA2">
            <w:pPr>
              <w:spacing w:before="100" w:beforeAutospacing="1" w:after="100" w:afterAutospacing="1"/>
              <w:rPr>
                <w:rFonts w:cs="Calibri"/>
                <w:b/>
                <w:sz w:val="20"/>
                <w:szCs w:val="20"/>
                <w:lang w:val="sr-Cyrl-RS"/>
              </w:rPr>
            </w:pPr>
            <w:r w:rsidRPr="002B000D">
              <w:rPr>
                <w:rFonts w:eastAsia="Arial" w:cs="Calibri"/>
                <w:b/>
                <w:spacing w:val="-2"/>
                <w:sz w:val="20"/>
                <w:szCs w:val="20"/>
                <w:lang w:val="sr-Cyrl-RS"/>
              </w:rPr>
              <w:t>Роми</w:t>
            </w:r>
          </w:p>
        </w:tc>
        <w:tc>
          <w:tcPr>
            <w:tcW w:w="1401" w:type="pct"/>
            <w:tcBorders>
              <w:left w:val="single" w:sz="4" w:space="0" w:color="000000"/>
              <w:right w:val="single" w:sz="4" w:space="0" w:color="000000"/>
            </w:tcBorders>
            <w:shd w:val="clear" w:color="000000" w:fill="FFFFFF"/>
            <w:tcMar>
              <w:left w:w="108" w:type="dxa"/>
              <w:right w:w="108" w:type="dxa"/>
            </w:tcMar>
          </w:tcPr>
          <w:p w14:paraId="28FCEAD0" w14:textId="77777777" w:rsidR="00565DFD" w:rsidRPr="002B000D" w:rsidRDefault="003216CC" w:rsidP="00A37FA2">
            <w:pPr>
              <w:spacing w:before="100" w:beforeAutospacing="1" w:after="100" w:afterAutospacing="1"/>
              <w:jc w:val="center"/>
              <w:rPr>
                <w:rFonts w:cs="Calibri"/>
                <w:b/>
                <w:sz w:val="20"/>
                <w:szCs w:val="20"/>
                <w:lang w:val="sr-Cyrl-RS"/>
              </w:rPr>
            </w:pPr>
            <w:r w:rsidRPr="002B000D">
              <w:rPr>
                <w:rFonts w:cs="Calibri"/>
                <w:b/>
                <w:sz w:val="20"/>
                <w:szCs w:val="20"/>
                <w:lang w:val="sr-Cyrl-RS"/>
              </w:rPr>
              <w:t>348</w:t>
            </w:r>
          </w:p>
        </w:tc>
        <w:tc>
          <w:tcPr>
            <w:tcW w:w="1732" w:type="pct"/>
            <w:tcBorders>
              <w:left w:val="single" w:sz="4" w:space="0" w:color="000000"/>
              <w:right w:val="single" w:sz="4" w:space="0" w:color="000000"/>
            </w:tcBorders>
            <w:shd w:val="clear" w:color="000000" w:fill="FFFFFF"/>
          </w:tcPr>
          <w:p w14:paraId="09C8E9F5" w14:textId="77777777" w:rsidR="00565DFD" w:rsidRPr="002B000D" w:rsidRDefault="00206ECF" w:rsidP="00A37FA2">
            <w:pPr>
              <w:spacing w:before="100" w:beforeAutospacing="1" w:after="100" w:afterAutospacing="1"/>
              <w:jc w:val="center"/>
              <w:rPr>
                <w:rFonts w:eastAsia="Arial" w:cs="Calibri"/>
                <w:b/>
                <w:sz w:val="20"/>
                <w:szCs w:val="20"/>
                <w:lang w:val="sr-Cyrl-RS"/>
              </w:rPr>
            </w:pPr>
            <w:r w:rsidRPr="002B000D">
              <w:rPr>
                <w:rFonts w:eastAsia="Arial" w:cs="Calibri"/>
                <w:b/>
                <w:sz w:val="20"/>
                <w:szCs w:val="20"/>
                <w:lang w:val="sr-Cyrl-RS"/>
              </w:rPr>
              <w:t>1,39%</w:t>
            </w:r>
          </w:p>
        </w:tc>
      </w:tr>
      <w:tr w:rsidR="00565DFD" w:rsidRPr="002B000D" w14:paraId="17ECBD48"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2DE2D8B7"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Румуни</w:t>
            </w:r>
          </w:p>
        </w:tc>
        <w:tc>
          <w:tcPr>
            <w:tcW w:w="1401" w:type="pct"/>
            <w:tcBorders>
              <w:left w:val="single" w:sz="4" w:space="0" w:color="000000"/>
              <w:right w:val="single" w:sz="4" w:space="0" w:color="000000"/>
            </w:tcBorders>
            <w:shd w:val="clear" w:color="000000" w:fill="FFFFFF"/>
            <w:tcMar>
              <w:left w:w="108" w:type="dxa"/>
              <w:right w:w="108" w:type="dxa"/>
            </w:tcMar>
          </w:tcPr>
          <w:p w14:paraId="72A0B8EC"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3</w:t>
            </w:r>
          </w:p>
        </w:tc>
        <w:tc>
          <w:tcPr>
            <w:tcW w:w="1732" w:type="pct"/>
            <w:tcBorders>
              <w:left w:val="single" w:sz="4" w:space="0" w:color="000000"/>
              <w:right w:val="single" w:sz="4" w:space="0" w:color="000000"/>
            </w:tcBorders>
            <w:shd w:val="clear" w:color="000000" w:fill="FFFFFF"/>
          </w:tcPr>
          <w:p w14:paraId="1AE32AC6" w14:textId="77777777" w:rsidR="00565DFD" w:rsidRPr="002B000D" w:rsidRDefault="00206ECF" w:rsidP="00A37FA2">
            <w:pPr>
              <w:spacing w:before="100" w:beforeAutospacing="1" w:after="100" w:afterAutospacing="1"/>
              <w:jc w:val="center"/>
              <w:rPr>
                <w:rFonts w:eastAsia="Arial" w:cs="Calibri"/>
                <w:sz w:val="20"/>
                <w:szCs w:val="20"/>
                <w:lang w:val="sr-Cyrl-RS"/>
              </w:rPr>
            </w:pPr>
            <w:r w:rsidRPr="002B000D">
              <w:rPr>
                <w:rFonts w:eastAsia="Arial" w:cs="Calibri"/>
                <w:sz w:val="20"/>
                <w:szCs w:val="20"/>
                <w:lang w:val="sr-Cyrl-RS"/>
              </w:rPr>
              <w:t>0,01%</w:t>
            </w:r>
          </w:p>
        </w:tc>
      </w:tr>
      <w:tr w:rsidR="00565DFD" w:rsidRPr="002B000D" w14:paraId="4B90A1B3"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0702933B" w14:textId="77777777" w:rsidR="00AA0176" w:rsidRDefault="00565DFD" w:rsidP="00AA0176">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t>Русини</w:t>
            </w:r>
          </w:p>
          <w:p w14:paraId="04B2EEDC" w14:textId="342B9512" w:rsidR="003216CC" w:rsidRPr="00AA0176" w:rsidRDefault="003216CC" w:rsidP="00AA0176">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t>Руси</w:t>
            </w:r>
          </w:p>
        </w:tc>
        <w:tc>
          <w:tcPr>
            <w:tcW w:w="1401" w:type="pct"/>
            <w:tcBorders>
              <w:left w:val="single" w:sz="4" w:space="0" w:color="000000"/>
              <w:right w:val="single" w:sz="4" w:space="0" w:color="000000"/>
            </w:tcBorders>
            <w:shd w:val="clear" w:color="000000" w:fill="FFFFFF"/>
            <w:tcMar>
              <w:left w:w="108" w:type="dxa"/>
              <w:right w:w="108" w:type="dxa"/>
            </w:tcMar>
          </w:tcPr>
          <w:p w14:paraId="5F822E22"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w:t>
            </w:r>
          </w:p>
          <w:p w14:paraId="2030C1BE" w14:textId="77777777" w:rsidR="003216CC"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80</w:t>
            </w:r>
          </w:p>
        </w:tc>
        <w:tc>
          <w:tcPr>
            <w:tcW w:w="1732" w:type="pct"/>
            <w:tcBorders>
              <w:left w:val="single" w:sz="4" w:space="0" w:color="000000"/>
              <w:right w:val="single" w:sz="4" w:space="0" w:color="000000"/>
            </w:tcBorders>
            <w:shd w:val="clear" w:color="000000" w:fill="FFFFFF"/>
          </w:tcPr>
          <w:p w14:paraId="09856560"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0,01%</w:t>
            </w:r>
          </w:p>
          <w:p w14:paraId="5D8ED510" w14:textId="77777777" w:rsidR="00206ECF"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0,32%</w:t>
            </w:r>
          </w:p>
        </w:tc>
      </w:tr>
      <w:tr w:rsidR="00565DFD" w:rsidRPr="002B000D" w14:paraId="6F366F33"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06983688"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Хрвати</w:t>
            </w:r>
          </w:p>
        </w:tc>
        <w:tc>
          <w:tcPr>
            <w:tcW w:w="1401" w:type="pct"/>
            <w:tcBorders>
              <w:left w:val="single" w:sz="4" w:space="0" w:color="000000"/>
              <w:right w:val="single" w:sz="4" w:space="0" w:color="000000"/>
            </w:tcBorders>
            <w:shd w:val="clear" w:color="000000" w:fill="FFFFFF"/>
            <w:tcMar>
              <w:left w:w="108" w:type="dxa"/>
              <w:right w:w="108" w:type="dxa"/>
            </w:tcMar>
          </w:tcPr>
          <w:p w14:paraId="1870C578"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20</w:t>
            </w:r>
          </w:p>
        </w:tc>
        <w:tc>
          <w:tcPr>
            <w:tcW w:w="1732" w:type="pct"/>
            <w:tcBorders>
              <w:left w:val="single" w:sz="4" w:space="0" w:color="000000"/>
              <w:right w:val="single" w:sz="4" w:space="0" w:color="000000"/>
            </w:tcBorders>
            <w:shd w:val="clear" w:color="000000" w:fill="FFFFFF"/>
          </w:tcPr>
          <w:p w14:paraId="395439B4"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0,08%</w:t>
            </w:r>
          </w:p>
        </w:tc>
      </w:tr>
      <w:tr w:rsidR="00565DFD" w:rsidRPr="002B000D" w14:paraId="63B0469F"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1654FC4E"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Југословени</w:t>
            </w:r>
          </w:p>
        </w:tc>
        <w:tc>
          <w:tcPr>
            <w:tcW w:w="1401" w:type="pct"/>
            <w:tcBorders>
              <w:left w:val="single" w:sz="4" w:space="0" w:color="000000"/>
              <w:right w:val="single" w:sz="4" w:space="0" w:color="000000"/>
            </w:tcBorders>
            <w:shd w:val="clear" w:color="000000" w:fill="FFFFFF"/>
            <w:tcMar>
              <w:left w:w="108" w:type="dxa"/>
              <w:right w:w="108" w:type="dxa"/>
            </w:tcMar>
          </w:tcPr>
          <w:p w14:paraId="555FEAB7"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25</w:t>
            </w:r>
          </w:p>
        </w:tc>
        <w:tc>
          <w:tcPr>
            <w:tcW w:w="1732" w:type="pct"/>
            <w:tcBorders>
              <w:left w:val="single" w:sz="4" w:space="0" w:color="000000"/>
              <w:right w:val="single" w:sz="4" w:space="0" w:color="000000"/>
            </w:tcBorders>
            <w:shd w:val="clear" w:color="000000" w:fill="FFFFFF"/>
          </w:tcPr>
          <w:p w14:paraId="5BBC5907"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0,10%</w:t>
            </w:r>
          </w:p>
        </w:tc>
      </w:tr>
      <w:tr w:rsidR="00565DFD" w:rsidRPr="002B000D" w14:paraId="1A9A48EE"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7C921CDF"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Словенци</w:t>
            </w:r>
          </w:p>
        </w:tc>
        <w:tc>
          <w:tcPr>
            <w:tcW w:w="1401" w:type="pct"/>
            <w:tcBorders>
              <w:left w:val="single" w:sz="4" w:space="0" w:color="000000"/>
              <w:right w:val="single" w:sz="4" w:space="0" w:color="000000"/>
            </w:tcBorders>
            <w:shd w:val="clear" w:color="000000" w:fill="FFFFFF"/>
            <w:tcMar>
              <w:left w:w="108" w:type="dxa"/>
              <w:right w:w="108" w:type="dxa"/>
            </w:tcMar>
          </w:tcPr>
          <w:p w14:paraId="0C6A926C"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w:t>
            </w:r>
          </w:p>
        </w:tc>
        <w:tc>
          <w:tcPr>
            <w:tcW w:w="1732" w:type="pct"/>
            <w:tcBorders>
              <w:left w:val="single" w:sz="4" w:space="0" w:color="000000"/>
              <w:right w:val="single" w:sz="4" w:space="0" w:color="000000"/>
            </w:tcBorders>
            <w:shd w:val="clear" w:color="000000" w:fill="FFFFFF"/>
          </w:tcPr>
          <w:p w14:paraId="6F7FF300"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0,01%</w:t>
            </w:r>
          </w:p>
        </w:tc>
      </w:tr>
      <w:tr w:rsidR="00565DFD" w:rsidRPr="002B000D" w14:paraId="6A7A560B"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2BEC84BD"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Словаци</w:t>
            </w:r>
          </w:p>
        </w:tc>
        <w:tc>
          <w:tcPr>
            <w:tcW w:w="1401" w:type="pct"/>
            <w:tcBorders>
              <w:left w:val="single" w:sz="4" w:space="0" w:color="000000"/>
              <w:right w:val="single" w:sz="4" w:space="0" w:color="000000"/>
            </w:tcBorders>
            <w:shd w:val="clear" w:color="000000" w:fill="FFFFFF"/>
            <w:tcMar>
              <w:left w:w="108" w:type="dxa"/>
              <w:right w:w="108" w:type="dxa"/>
            </w:tcMar>
          </w:tcPr>
          <w:p w14:paraId="2BAD1BEE"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5</w:t>
            </w:r>
          </w:p>
        </w:tc>
        <w:tc>
          <w:tcPr>
            <w:tcW w:w="1732" w:type="pct"/>
            <w:tcBorders>
              <w:left w:val="single" w:sz="4" w:space="0" w:color="000000"/>
              <w:right w:val="single" w:sz="4" w:space="0" w:color="000000"/>
            </w:tcBorders>
            <w:shd w:val="clear" w:color="000000" w:fill="FFFFFF"/>
          </w:tcPr>
          <w:p w14:paraId="2B154810"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0,02%</w:t>
            </w:r>
          </w:p>
        </w:tc>
      </w:tr>
      <w:tr w:rsidR="00565DFD" w:rsidRPr="002B000D" w14:paraId="145528EB"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7243C1BB" w14:textId="77777777" w:rsidR="00565DFD" w:rsidRPr="002B000D" w:rsidRDefault="00565DFD" w:rsidP="00A37FA2">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t>Албанци</w:t>
            </w:r>
          </w:p>
          <w:p w14:paraId="2C6C05B1" w14:textId="77777777" w:rsidR="003216CC" w:rsidRPr="002B000D" w:rsidRDefault="003216CC" w:rsidP="00A37FA2">
            <w:pPr>
              <w:spacing w:before="100" w:beforeAutospacing="1" w:after="100" w:afterAutospacing="1"/>
              <w:rPr>
                <w:rFonts w:cs="Calibri"/>
                <w:sz w:val="20"/>
                <w:szCs w:val="20"/>
                <w:lang w:val="sr-Cyrl-RS"/>
              </w:rPr>
            </w:pPr>
            <w:r w:rsidRPr="002B000D">
              <w:rPr>
                <w:rFonts w:cs="Calibri"/>
                <w:sz w:val="20"/>
                <w:szCs w:val="20"/>
                <w:lang w:val="sr-Cyrl-RS"/>
              </w:rPr>
              <w:t>Бошњаци</w:t>
            </w:r>
          </w:p>
        </w:tc>
        <w:tc>
          <w:tcPr>
            <w:tcW w:w="1401" w:type="pct"/>
            <w:tcBorders>
              <w:left w:val="single" w:sz="4" w:space="0" w:color="000000"/>
              <w:right w:val="single" w:sz="4" w:space="0" w:color="000000"/>
            </w:tcBorders>
            <w:shd w:val="clear" w:color="000000" w:fill="FFFFFF"/>
            <w:tcMar>
              <w:left w:w="108" w:type="dxa"/>
              <w:right w:w="108" w:type="dxa"/>
            </w:tcMar>
          </w:tcPr>
          <w:p w14:paraId="47231A5D"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5</w:t>
            </w:r>
          </w:p>
          <w:p w14:paraId="28B72B11" w14:textId="77777777" w:rsidR="003216CC"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3</w:t>
            </w:r>
          </w:p>
        </w:tc>
        <w:tc>
          <w:tcPr>
            <w:tcW w:w="1732" w:type="pct"/>
            <w:tcBorders>
              <w:left w:val="single" w:sz="4" w:space="0" w:color="000000"/>
              <w:right w:val="single" w:sz="4" w:space="0" w:color="000000"/>
            </w:tcBorders>
            <w:shd w:val="clear" w:color="000000" w:fill="FFFFFF"/>
          </w:tcPr>
          <w:p w14:paraId="15FBF761"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0,02%</w:t>
            </w:r>
          </w:p>
          <w:p w14:paraId="7E4E13A9" w14:textId="77777777" w:rsidR="00206ECF"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z w:val="20"/>
                <w:szCs w:val="20"/>
                <w:lang w:val="sr-Cyrl-RS"/>
              </w:rPr>
              <w:t>0,0</w:t>
            </w:r>
            <w:r w:rsidR="00CE3626" w:rsidRPr="002B000D">
              <w:rPr>
                <w:rFonts w:eastAsia="Arial" w:cs="Calibri"/>
                <w:sz w:val="20"/>
                <w:szCs w:val="20"/>
                <w:lang w:val="sr-Cyrl-RS"/>
              </w:rPr>
              <w:t>2</w:t>
            </w:r>
            <w:r w:rsidRPr="002B000D">
              <w:rPr>
                <w:rFonts w:eastAsia="Arial" w:cs="Calibri"/>
                <w:sz w:val="20"/>
                <w:szCs w:val="20"/>
                <w:lang w:val="sr-Cyrl-RS"/>
              </w:rPr>
              <w:t>%</w:t>
            </w:r>
          </w:p>
        </w:tc>
      </w:tr>
      <w:tr w:rsidR="00565DFD" w:rsidRPr="002B000D" w14:paraId="6359D105"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220F6FDA" w14:textId="77777777" w:rsidR="00565DFD" w:rsidRPr="002B000D" w:rsidRDefault="00565DFD" w:rsidP="00A37FA2">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t>Бугари</w:t>
            </w:r>
          </w:p>
          <w:p w14:paraId="4542C5AD" w14:textId="77777777" w:rsidR="003216CC" w:rsidRPr="002B000D" w:rsidRDefault="003216CC" w:rsidP="00A37FA2">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lastRenderedPageBreak/>
              <w:t>Власи</w:t>
            </w:r>
          </w:p>
          <w:p w14:paraId="2DA662A1" w14:textId="77777777" w:rsidR="003216CC" w:rsidRPr="002B000D" w:rsidRDefault="003216CC" w:rsidP="00A37FA2">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t>Муслимани</w:t>
            </w:r>
          </w:p>
          <w:p w14:paraId="632279BA" w14:textId="77777777" w:rsidR="003216CC" w:rsidRPr="002B000D" w:rsidRDefault="003216CC" w:rsidP="00A37FA2">
            <w:pPr>
              <w:spacing w:before="100" w:beforeAutospacing="1" w:after="100" w:afterAutospacing="1"/>
              <w:rPr>
                <w:rFonts w:eastAsia="Arial" w:cs="Calibri"/>
                <w:spacing w:val="-2"/>
                <w:sz w:val="20"/>
                <w:szCs w:val="20"/>
                <w:lang w:val="sr-Cyrl-RS"/>
              </w:rPr>
            </w:pPr>
            <w:r w:rsidRPr="002B000D">
              <w:rPr>
                <w:rFonts w:eastAsia="Arial" w:cs="Calibri"/>
                <w:spacing w:val="-2"/>
                <w:sz w:val="20"/>
                <w:szCs w:val="20"/>
                <w:lang w:val="sr-Cyrl-RS"/>
              </w:rPr>
              <w:t>Немци</w:t>
            </w:r>
          </w:p>
          <w:p w14:paraId="3CA4BA19" w14:textId="77777777" w:rsidR="003216CC" w:rsidRPr="002B000D" w:rsidRDefault="003216CC"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Украјинци</w:t>
            </w:r>
          </w:p>
        </w:tc>
        <w:tc>
          <w:tcPr>
            <w:tcW w:w="1401" w:type="pct"/>
            <w:tcBorders>
              <w:left w:val="single" w:sz="4" w:space="0" w:color="000000"/>
              <w:right w:val="single" w:sz="4" w:space="0" w:color="000000"/>
            </w:tcBorders>
            <w:shd w:val="clear" w:color="000000" w:fill="FFFFFF"/>
            <w:tcMar>
              <w:left w:w="108" w:type="dxa"/>
              <w:right w:w="108" w:type="dxa"/>
            </w:tcMar>
          </w:tcPr>
          <w:p w14:paraId="16842FA5"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lastRenderedPageBreak/>
              <w:t>22</w:t>
            </w:r>
          </w:p>
          <w:p w14:paraId="68248942" w14:textId="77777777" w:rsidR="003216CC"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lastRenderedPageBreak/>
              <w:t>3</w:t>
            </w:r>
          </w:p>
          <w:p w14:paraId="5CB28B48" w14:textId="77777777" w:rsidR="003216CC"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1</w:t>
            </w:r>
          </w:p>
          <w:p w14:paraId="48962EFC" w14:textId="77777777" w:rsidR="003216CC"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6</w:t>
            </w:r>
          </w:p>
          <w:p w14:paraId="44954D9E" w14:textId="77777777" w:rsidR="003216CC"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6</w:t>
            </w:r>
          </w:p>
        </w:tc>
        <w:tc>
          <w:tcPr>
            <w:tcW w:w="1732" w:type="pct"/>
            <w:tcBorders>
              <w:left w:val="single" w:sz="4" w:space="0" w:color="000000"/>
              <w:right w:val="single" w:sz="4" w:space="0" w:color="000000"/>
            </w:tcBorders>
            <w:shd w:val="clear" w:color="000000" w:fill="FFFFFF"/>
          </w:tcPr>
          <w:p w14:paraId="2ECF7899"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lastRenderedPageBreak/>
              <w:t>0,09%</w:t>
            </w:r>
          </w:p>
          <w:p w14:paraId="68524305" w14:textId="77777777" w:rsidR="00206ECF" w:rsidRPr="002B000D" w:rsidRDefault="00206ECF" w:rsidP="00A37FA2">
            <w:pPr>
              <w:spacing w:before="100" w:beforeAutospacing="1" w:after="100" w:afterAutospacing="1"/>
              <w:jc w:val="center"/>
              <w:rPr>
                <w:rFonts w:eastAsia="Arial" w:cs="Calibri"/>
                <w:sz w:val="20"/>
                <w:szCs w:val="20"/>
                <w:lang w:val="sr-Cyrl-RS"/>
              </w:rPr>
            </w:pPr>
            <w:r w:rsidRPr="002B000D">
              <w:rPr>
                <w:rFonts w:eastAsia="Arial" w:cs="Calibri"/>
                <w:sz w:val="20"/>
                <w:szCs w:val="20"/>
                <w:lang w:val="sr-Cyrl-RS"/>
              </w:rPr>
              <w:lastRenderedPageBreak/>
              <w:t>0,01%</w:t>
            </w:r>
          </w:p>
          <w:p w14:paraId="36E214EC" w14:textId="77777777" w:rsidR="00206ECF"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0,01%</w:t>
            </w:r>
          </w:p>
          <w:p w14:paraId="1A49701D" w14:textId="77777777" w:rsidR="00206ECF"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0,02%</w:t>
            </w:r>
          </w:p>
          <w:p w14:paraId="0E5EBBDD" w14:textId="77777777" w:rsidR="00206ECF"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0,02%</w:t>
            </w:r>
          </w:p>
        </w:tc>
      </w:tr>
      <w:tr w:rsidR="00565DFD" w:rsidRPr="002B000D" w14:paraId="395FB1F8"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07B48E74"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lastRenderedPageBreak/>
              <w:t>Остали</w:t>
            </w:r>
          </w:p>
        </w:tc>
        <w:tc>
          <w:tcPr>
            <w:tcW w:w="1401" w:type="pct"/>
            <w:tcBorders>
              <w:left w:val="single" w:sz="4" w:space="0" w:color="000000"/>
              <w:right w:val="single" w:sz="4" w:space="0" w:color="000000"/>
            </w:tcBorders>
            <w:shd w:val="clear" w:color="000000" w:fill="FFFFFF"/>
            <w:tcMar>
              <w:left w:w="108" w:type="dxa"/>
              <w:right w:w="108" w:type="dxa"/>
            </w:tcMar>
          </w:tcPr>
          <w:p w14:paraId="34C99F41"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38</w:t>
            </w:r>
          </w:p>
        </w:tc>
        <w:tc>
          <w:tcPr>
            <w:tcW w:w="1732" w:type="pct"/>
            <w:tcBorders>
              <w:left w:val="single" w:sz="4" w:space="0" w:color="000000"/>
              <w:right w:val="single" w:sz="4" w:space="0" w:color="000000"/>
            </w:tcBorders>
            <w:shd w:val="clear" w:color="000000" w:fill="FFFFFF"/>
          </w:tcPr>
          <w:p w14:paraId="35EF5369"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0,15%</w:t>
            </w:r>
          </w:p>
        </w:tc>
      </w:tr>
      <w:tr w:rsidR="00565DFD" w:rsidRPr="002B000D" w14:paraId="6BAB5130"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273B543B"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Нису се изјаснили</w:t>
            </w:r>
          </w:p>
        </w:tc>
        <w:tc>
          <w:tcPr>
            <w:tcW w:w="1401" w:type="pct"/>
            <w:tcBorders>
              <w:left w:val="single" w:sz="4" w:space="0" w:color="000000"/>
              <w:right w:val="single" w:sz="4" w:space="0" w:color="000000"/>
            </w:tcBorders>
            <w:shd w:val="clear" w:color="000000" w:fill="FFFFFF"/>
            <w:tcMar>
              <w:left w:w="108" w:type="dxa"/>
              <w:right w:w="108" w:type="dxa"/>
            </w:tcMar>
          </w:tcPr>
          <w:p w14:paraId="2A1B2CCF"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249</w:t>
            </w:r>
          </w:p>
        </w:tc>
        <w:tc>
          <w:tcPr>
            <w:tcW w:w="1732" w:type="pct"/>
            <w:tcBorders>
              <w:left w:val="single" w:sz="4" w:space="0" w:color="000000"/>
              <w:right w:val="single" w:sz="4" w:space="0" w:color="000000"/>
            </w:tcBorders>
            <w:shd w:val="clear" w:color="000000" w:fill="FFFFFF"/>
          </w:tcPr>
          <w:p w14:paraId="6F92BEB6"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0,99%</w:t>
            </w:r>
          </w:p>
        </w:tc>
      </w:tr>
      <w:tr w:rsidR="00565DFD" w:rsidRPr="002B000D" w14:paraId="733FB484" w14:textId="77777777" w:rsidTr="00A37FA2">
        <w:trPr>
          <w:trHeight w:val="1"/>
          <w:jc w:val="center"/>
        </w:trPr>
        <w:tc>
          <w:tcPr>
            <w:tcW w:w="1868" w:type="pct"/>
            <w:tcBorders>
              <w:left w:val="single" w:sz="4" w:space="0" w:color="000000"/>
              <w:right w:val="single" w:sz="4" w:space="0" w:color="000000"/>
            </w:tcBorders>
            <w:shd w:val="clear" w:color="000000" w:fill="FFFFFF"/>
            <w:tcMar>
              <w:left w:w="108" w:type="dxa"/>
              <w:right w:w="108" w:type="dxa"/>
            </w:tcMar>
          </w:tcPr>
          <w:p w14:paraId="26568F0E"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Регионална припадност</w:t>
            </w:r>
          </w:p>
        </w:tc>
        <w:tc>
          <w:tcPr>
            <w:tcW w:w="1401" w:type="pct"/>
            <w:tcBorders>
              <w:left w:val="single" w:sz="4" w:space="0" w:color="000000"/>
              <w:right w:val="single" w:sz="4" w:space="0" w:color="000000"/>
            </w:tcBorders>
            <w:shd w:val="clear" w:color="000000" w:fill="FFFFFF"/>
            <w:tcMar>
              <w:left w:w="108" w:type="dxa"/>
              <w:right w:w="108" w:type="dxa"/>
            </w:tcMar>
          </w:tcPr>
          <w:p w14:paraId="61BAE639"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5</w:t>
            </w:r>
          </w:p>
        </w:tc>
        <w:tc>
          <w:tcPr>
            <w:tcW w:w="1732" w:type="pct"/>
            <w:tcBorders>
              <w:left w:val="single" w:sz="4" w:space="0" w:color="000000"/>
              <w:right w:val="single" w:sz="4" w:space="0" w:color="000000"/>
            </w:tcBorders>
            <w:shd w:val="clear" w:color="000000" w:fill="FFFFFF"/>
          </w:tcPr>
          <w:p w14:paraId="5A1F0640"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0,02%</w:t>
            </w:r>
          </w:p>
        </w:tc>
      </w:tr>
      <w:tr w:rsidR="00565DFD" w:rsidRPr="002B000D" w14:paraId="4E5AECE1" w14:textId="77777777" w:rsidTr="00A37FA2">
        <w:trPr>
          <w:trHeight w:val="1"/>
          <w:jc w:val="center"/>
        </w:trPr>
        <w:tc>
          <w:tcPr>
            <w:tcW w:w="1868" w:type="pct"/>
            <w:tcBorders>
              <w:left w:val="single" w:sz="4" w:space="0" w:color="000000"/>
              <w:bottom w:val="single" w:sz="4" w:space="0" w:color="000000"/>
              <w:right w:val="single" w:sz="4" w:space="0" w:color="000000"/>
            </w:tcBorders>
            <w:shd w:val="clear" w:color="000000" w:fill="FFFFFF"/>
            <w:tcMar>
              <w:left w:w="108" w:type="dxa"/>
              <w:right w:w="108" w:type="dxa"/>
            </w:tcMar>
          </w:tcPr>
          <w:p w14:paraId="6DFD220A" w14:textId="77777777" w:rsidR="00565DFD" w:rsidRPr="002B000D" w:rsidRDefault="00565DFD" w:rsidP="00A37FA2">
            <w:pPr>
              <w:spacing w:before="100" w:beforeAutospacing="1" w:after="100" w:afterAutospacing="1"/>
              <w:rPr>
                <w:rFonts w:cs="Calibri"/>
                <w:sz w:val="20"/>
                <w:szCs w:val="20"/>
                <w:lang w:val="sr-Cyrl-RS"/>
              </w:rPr>
            </w:pPr>
            <w:r w:rsidRPr="002B000D">
              <w:rPr>
                <w:rFonts w:eastAsia="Arial" w:cs="Calibri"/>
                <w:spacing w:val="-2"/>
                <w:sz w:val="20"/>
                <w:szCs w:val="20"/>
                <w:lang w:val="sr-Cyrl-RS"/>
              </w:rPr>
              <w:t>Непознато</w:t>
            </w:r>
          </w:p>
        </w:tc>
        <w:tc>
          <w:tcPr>
            <w:tcW w:w="1401" w:type="pct"/>
            <w:tcBorders>
              <w:left w:val="single" w:sz="4" w:space="0" w:color="000000"/>
              <w:bottom w:val="single" w:sz="4" w:space="0" w:color="000000"/>
              <w:right w:val="single" w:sz="4" w:space="0" w:color="000000"/>
            </w:tcBorders>
            <w:shd w:val="clear" w:color="000000" w:fill="FFFFFF"/>
            <w:tcMar>
              <w:left w:w="108" w:type="dxa"/>
              <w:right w:w="108" w:type="dxa"/>
            </w:tcMar>
          </w:tcPr>
          <w:p w14:paraId="230FBDAA" w14:textId="77777777" w:rsidR="00565DFD" w:rsidRPr="002B000D" w:rsidRDefault="003216CC" w:rsidP="00A37FA2">
            <w:pPr>
              <w:spacing w:before="100" w:beforeAutospacing="1" w:after="100" w:afterAutospacing="1"/>
              <w:jc w:val="center"/>
              <w:rPr>
                <w:rFonts w:cs="Calibri"/>
                <w:sz w:val="20"/>
                <w:szCs w:val="20"/>
                <w:lang w:val="sr-Cyrl-RS"/>
              </w:rPr>
            </w:pPr>
            <w:r w:rsidRPr="002B000D">
              <w:rPr>
                <w:rFonts w:cs="Calibri"/>
                <w:sz w:val="20"/>
                <w:szCs w:val="20"/>
                <w:lang w:val="sr-Cyrl-RS"/>
              </w:rPr>
              <w:t>948</w:t>
            </w:r>
          </w:p>
        </w:tc>
        <w:tc>
          <w:tcPr>
            <w:tcW w:w="1732" w:type="pct"/>
            <w:tcBorders>
              <w:left w:val="single" w:sz="4" w:space="0" w:color="000000"/>
              <w:bottom w:val="single" w:sz="4" w:space="0" w:color="000000"/>
              <w:right w:val="single" w:sz="4" w:space="0" w:color="000000"/>
            </w:tcBorders>
            <w:shd w:val="clear" w:color="000000" w:fill="FFFFFF"/>
          </w:tcPr>
          <w:p w14:paraId="2DEBE91E" w14:textId="77777777" w:rsidR="00565DFD" w:rsidRPr="002B000D" w:rsidRDefault="00206ECF" w:rsidP="00A37FA2">
            <w:pPr>
              <w:spacing w:before="100" w:beforeAutospacing="1" w:after="100" w:afterAutospacing="1"/>
              <w:jc w:val="center"/>
              <w:rPr>
                <w:rFonts w:eastAsia="Arial" w:cs="Calibri"/>
                <w:spacing w:val="-2"/>
                <w:sz w:val="20"/>
                <w:szCs w:val="20"/>
                <w:lang w:val="sr-Cyrl-RS"/>
              </w:rPr>
            </w:pPr>
            <w:r w:rsidRPr="002B000D">
              <w:rPr>
                <w:rFonts w:eastAsia="Arial" w:cs="Calibri"/>
                <w:spacing w:val="-2"/>
                <w:sz w:val="20"/>
                <w:szCs w:val="20"/>
                <w:lang w:val="sr-Cyrl-RS"/>
              </w:rPr>
              <w:t>3,78%</w:t>
            </w:r>
          </w:p>
        </w:tc>
      </w:tr>
    </w:tbl>
    <w:p w14:paraId="113E4A6F" w14:textId="77777777" w:rsidR="00701C52" w:rsidRPr="002B000D" w:rsidRDefault="00A37FA2" w:rsidP="00A37FA2">
      <w:pPr>
        <w:pStyle w:val="ListParagraph"/>
        <w:spacing w:before="100" w:beforeAutospacing="1" w:after="100" w:afterAutospacing="1" w:line="20" w:lineRule="atLeast"/>
        <w:ind w:left="709" w:hanging="709"/>
        <w:jc w:val="both"/>
        <w:outlineLvl w:val="0"/>
        <w:rPr>
          <w:rFonts w:cs="Calibri"/>
          <w:b/>
          <w:color w:val="1F497D"/>
          <w:sz w:val="32"/>
          <w:szCs w:val="32"/>
          <w:lang w:val="sr-Cyrl-RS"/>
        </w:rPr>
      </w:pPr>
      <w:bookmarkStart w:id="44" w:name="_Toc168838004"/>
      <w:bookmarkStart w:id="45" w:name="_Toc176724063"/>
      <w:r w:rsidRPr="002B000D">
        <w:rPr>
          <w:rFonts w:cs="Calibri"/>
          <w:b/>
          <w:color w:val="1F497D"/>
          <w:sz w:val="32"/>
          <w:szCs w:val="32"/>
          <w:lang w:val="sr-Cyrl-RS"/>
        </w:rPr>
        <w:t xml:space="preserve">2.1 </w:t>
      </w:r>
      <w:r w:rsidRPr="002B000D">
        <w:rPr>
          <w:rFonts w:cs="Calibri"/>
          <w:b/>
          <w:color w:val="1F497D"/>
          <w:sz w:val="32"/>
          <w:szCs w:val="32"/>
          <w:lang w:val="sr-Cyrl-RS"/>
        </w:rPr>
        <w:tab/>
        <w:t>Општи подаци о ромској националној мањини</w:t>
      </w:r>
      <w:bookmarkEnd w:id="44"/>
      <w:bookmarkEnd w:id="45"/>
    </w:p>
    <w:p w14:paraId="1DBA3DDF" w14:textId="77777777" w:rsidR="0089254D" w:rsidRPr="002B000D" w:rsidRDefault="00F552C5" w:rsidP="00384712">
      <w:pPr>
        <w:spacing w:before="100" w:beforeAutospacing="1" w:after="100" w:afterAutospacing="1"/>
        <w:ind w:firstLine="708"/>
        <w:jc w:val="both"/>
        <w:rPr>
          <w:rFonts w:ascii="Arial" w:eastAsia="Arial" w:hAnsi="Arial" w:cs="Arial"/>
          <w:b/>
          <w:lang w:val="sr-Cyrl-RS"/>
        </w:rPr>
      </w:pPr>
      <w:r w:rsidRPr="002B000D">
        <w:rPr>
          <w:rFonts w:eastAsia="Arial" w:cs="Calibri"/>
          <w:b/>
          <w:lang w:val="sr-Cyrl-RS"/>
        </w:rPr>
        <w:t>Роми чине највећу националну мањину у Врњачкој Бањи. На територији општине према резултатима последњег пописа из 2022. живи 348 припадника ромске етничке заједнице</w:t>
      </w:r>
      <w:r w:rsidRPr="002B000D">
        <w:rPr>
          <w:rFonts w:eastAsia="Arial" w:cs="Calibri"/>
          <w:lang w:val="sr-Cyrl-RS"/>
        </w:rPr>
        <w:t xml:space="preserve"> (171 Ром и 177 Ромкиња). Од овог броја 49,14% је мушкараца, док је жена 50,86%. </w:t>
      </w:r>
      <w:r w:rsidR="00130E17" w:rsidRPr="002B000D">
        <w:rPr>
          <w:rFonts w:eastAsia="Arial" w:cs="Calibri"/>
          <w:lang w:val="sr-Cyrl-RS"/>
        </w:rPr>
        <w:t>Нај</w:t>
      </w:r>
      <w:r w:rsidRPr="002B000D">
        <w:rPr>
          <w:rFonts w:eastAsia="Arial" w:cs="Calibri"/>
          <w:lang w:val="sr-Cyrl-RS"/>
        </w:rPr>
        <w:t>већи број Рома живи у сеоским насељима (89,08%), док свега њих 38 (10,92%) живи у урбаном делу Врњачке Бање.</w:t>
      </w:r>
      <w:r w:rsidR="00131BFF" w:rsidRPr="002B000D">
        <w:rPr>
          <w:lang w:val="sr-Cyrl-RS"/>
        </w:rPr>
        <w:t xml:space="preserve"> </w:t>
      </w:r>
      <w:r w:rsidR="00131BFF" w:rsidRPr="002B000D">
        <w:rPr>
          <w:rFonts w:eastAsia="Arial" w:cs="Calibri"/>
          <w:lang w:val="sr-Cyrl-RS"/>
        </w:rPr>
        <w:t>Роми су углавном груписани територијално на две сеоске локације, и то у селу Врњци и на граници села Грачац и Подунавци.</w:t>
      </w:r>
      <w:r w:rsidRPr="002B000D">
        <w:rPr>
          <w:rFonts w:eastAsia="Arial" w:cs="Calibri"/>
          <w:lang w:val="sr-Cyrl-RS"/>
        </w:rPr>
        <w:t xml:space="preserve"> Међутим, процењује се да је стварни број припадника ромске заједнице у Врњачкој Бањи већи и да их на територији општине живи </w:t>
      </w:r>
      <w:r w:rsidR="00EF693B" w:rsidRPr="002B000D">
        <w:rPr>
          <w:rFonts w:eastAsia="Arial" w:cs="Calibri"/>
          <w:lang w:val="sr-Cyrl-RS"/>
        </w:rPr>
        <w:t xml:space="preserve">између 400 и </w:t>
      </w:r>
      <w:r w:rsidRPr="002B000D">
        <w:rPr>
          <w:rFonts w:eastAsia="Arial" w:cs="Calibri"/>
          <w:lang w:val="sr-Cyrl-RS"/>
        </w:rPr>
        <w:t>4</w:t>
      </w:r>
      <w:r w:rsidR="00EF693B" w:rsidRPr="002B000D">
        <w:rPr>
          <w:rFonts w:eastAsia="Arial" w:cs="Calibri"/>
          <w:lang w:val="sr-Cyrl-RS"/>
        </w:rPr>
        <w:t>2</w:t>
      </w:r>
      <w:r w:rsidRPr="002B000D">
        <w:rPr>
          <w:rFonts w:eastAsia="Arial" w:cs="Calibri"/>
          <w:lang w:val="sr-Cyrl-RS"/>
        </w:rPr>
        <w:t>0. Бројни су разлози зашто званична статистика није поуздан извор података о броју Рома који живе у Републици Србији, па ни у Врњачкој Бањи. Према Уставу Републике Србије грађани и грађанке нису дужни да се изјашњавају о својој националној припадности, те се процене углавном заснивају на теренском раду локалних институција и ОЦД које непосредно раде у областима пружања услуга и оставривања и заштите права ромске националне мањине. Поред овога, на неизајашњавање утиче и низ других битних фактора, попут: страха од дискриминације, правне невидљивости, етномимикрије, изражене мобилности, социјалне искључености, као и висок проценат мешовитих бракова у ромској заједници и асимилација. Такође, на овај број утичу и сталне миграције ромске популације, али и прилив повратника из иностранства на основу Споразума о реадмисији лица која незаконито бораве са ЕУ</w:t>
      </w:r>
      <w:r w:rsidRPr="002B000D">
        <w:rPr>
          <w:rFonts w:eastAsia="Arial" w:cs="Calibri"/>
          <w:vertAlign w:val="superscript"/>
          <w:lang w:val="sr-Cyrl-RS"/>
        </w:rPr>
        <w:footnoteReference w:id="3"/>
      </w:r>
      <w:r w:rsidRPr="002B000D">
        <w:rPr>
          <w:rFonts w:eastAsia="Arial" w:cs="Calibri"/>
          <w:lang w:val="sr-Cyrl-RS"/>
        </w:rPr>
        <w:t xml:space="preserve"> и  билатералних споразума о реадмисији</w:t>
      </w:r>
      <w:r w:rsidRPr="002B000D">
        <w:rPr>
          <w:rFonts w:eastAsia="Arial" w:cs="Calibri"/>
          <w:vertAlign w:val="superscript"/>
          <w:lang w:val="sr-Cyrl-RS"/>
        </w:rPr>
        <w:footnoteReference w:id="4"/>
      </w:r>
      <w:r w:rsidRPr="002B000D">
        <w:rPr>
          <w:rFonts w:eastAsia="Arial" w:cs="Calibri"/>
          <w:lang w:val="sr-Cyrl-RS"/>
        </w:rPr>
        <w:t>.</w:t>
      </w:r>
      <w:r w:rsidR="0089254D" w:rsidRPr="002B000D">
        <w:rPr>
          <w:rFonts w:eastAsia="Arial" w:cs="Calibri"/>
          <w:lang w:val="sr-Cyrl-RS"/>
        </w:rPr>
        <w:t xml:space="preserve"> Према </w:t>
      </w:r>
      <w:r w:rsidR="00AC46AB" w:rsidRPr="002B000D">
        <w:rPr>
          <w:rFonts w:eastAsia="Arial" w:cs="Calibri"/>
          <w:lang w:val="sr-Cyrl-RS"/>
        </w:rPr>
        <w:t xml:space="preserve">званичним </w:t>
      </w:r>
      <w:r w:rsidR="0089254D" w:rsidRPr="002B000D">
        <w:rPr>
          <w:rFonts w:eastAsia="Arial" w:cs="Calibri"/>
          <w:lang w:val="sr-Cyrl-RS"/>
        </w:rPr>
        <w:t xml:space="preserve">подацима </w:t>
      </w:r>
      <w:r w:rsidR="00AC46AB" w:rsidRPr="002B000D">
        <w:rPr>
          <w:rFonts w:cs="Calibri"/>
          <w:lang w:val="sr-Cyrl-RS"/>
        </w:rPr>
        <w:t xml:space="preserve">131  Ром је био уписан у посебан бирачки списак </w:t>
      </w:r>
      <w:r w:rsidR="0089254D" w:rsidRPr="002B000D">
        <w:rPr>
          <w:rFonts w:eastAsia="Arial" w:cs="Calibri"/>
          <w:lang w:val="sr-Cyrl-RS"/>
        </w:rPr>
        <w:t xml:space="preserve">на дан </w:t>
      </w:r>
      <w:r w:rsidR="0089254D" w:rsidRPr="002B000D">
        <w:rPr>
          <w:rFonts w:cs="Calibri"/>
          <w:lang w:val="sr-Cyrl-RS"/>
        </w:rPr>
        <w:t>18.03.202</w:t>
      </w:r>
      <w:r w:rsidR="00AC46AB" w:rsidRPr="002B000D">
        <w:rPr>
          <w:rFonts w:cs="Calibri"/>
          <w:lang w:val="sr-Cyrl-RS"/>
        </w:rPr>
        <w:t>4</w:t>
      </w:r>
      <w:r w:rsidR="0089254D" w:rsidRPr="002B000D">
        <w:rPr>
          <w:rFonts w:cs="Calibri"/>
          <w:lang w:val="sr-Cyrl-RS"/>
        </w:rPr>
        <w:t xml:space="preserve">. </w:t>
      </w:r>
      <w:r w:rsidR="00AC46AB" w:rsidRPr="002B000D">
        <w:rPr>
          <w:rFonts w:cs="Calibri"/>
          <w:lang w:val="sr-Cyrl-RS"/>
        </w:rPr>
        <w:t>у Врњачкој Бањи</w:t>
      </w:r>
      <w:r w:rsidR="0089254D" w:rsidRPr="002B000D">
        <w:rPr>
          <w:rFonts w:cs="Calibri"/>
          <w:lang w:val="sr-Cyrl-RS"/>
        </w:rPr>
        <w:t>.</w:t>
      </w:r>
    </w:p>
    <w:p w14:paraId="0CE45AAC" w14:textId="77777777" w:rsidR="00131BFF" w:rsidRPr="002B000D" w:rsidRDefault="00131BFF" w:rsidP="00384712">
      <w:pPr>
        <w:spacing w:before="100" w:beforeAutospacing="1" w:after="100" w:afterAutospacing="1"/>
        <w:ind w:firstLine="708"/>
        <w:jc w:val="both"/>
        <w:rPr>
          <w:bCs/>
          <w:lang w:val="sr-Cyrl-RS"/>
        </w:rPr>
      </w:pPr>
      <w:r w:rsidRPr="002B000D">
        <w:rPr>
          <w:bCs/>
          <w:lang w:val="sr-Cyrl-RS"/>
        </w:rPr>
        <w:t xml:space="preserve">Положај Рома у Врњачкој Бањи се не разликује битно од положаја Рома у другим локалним самоуправама у Србији и региону. Они су непривилегована друштвена група чији </w:t>
      </w:r>
      <w:r w:rsidR="00AC46AB" w:rsidRPr="002B000D">
        <w:rPr>
          <w:bCs/>
          <w:lang w:val="sr-Cyrl-RS"/>
        </w:rPr>
        <w:t>чланови</w:t>
      </w:r>
      <w:r w:rsidRPr="002B000D">
        <w:rPr>
          <w:bCs/>
          <w:lang w:val="sr-Cyrl-RS"/>
        </w:rPr>
        <w:t xml:space="preserve"> углавном живе у неурбанизованим насељима. У односу на укупно становништво проценат неписмених је највиши међу Ромима, док је стопа запослености најнижа. Заступљеност Рома у органима и институцијама јавне управе је безначајна. Сиромаштво је главна компонента социо-културног идентитета Рома и вишегенерацијски друштвени феномен, који се уједно може сматрати и узроком, али и последицом изразито неповољног положаја ромске заједнице. Због укорењеног сиромаштва, Роми имају неједнаке услове у свим сферама друштвеног живота. Роми теже остварују основна људска права, јер наилазе на препреке у обезбеђивању личних докумената, што их чини правно невидљивим. Функционална неписменост родитеља ствара понекад непремостиву препреку за</w:t>
      </w:r>
      <w:r w:rsidRPr="002B000D">
        <w:rPr>
          <w:bCs/>
          <w:sz w:val="24"/>
          <w:szCs w:val="24"/>
          <w:lang w:val="sr-Cyrl-RS"/>
        </w:rPr>
        <w:t xml:space="preserve"> </w:t>
      </w:r>
      <w:r w:rsidRPr="002B000D">
        <w:rPr>
          <w:bCs/>
          <w:lang w:val="sr-Cyrl-RS"/>
        </w:rPr>
        <w:t xml:space="preserve">образовање деце. Због нерегулисаних правних односа и лоших услова становања и незапослености, неретко се дешава да Роми у потрази за бољим условима живота траже економски азил у државама Европске уније. С обзиром на растући тренд тражења азила у државама ЕУ, тамошње власти оштро санкционишу досељавање ромских породица. То узрокује њиховом депортацијом у Србију, често без адекватне документације. </w:t>
      </w:r>
      <w:r w:rsidRPr="002B000D">
        <w:rPr>
          <w:bCs/>
          <w:lang w:val="sr-Cyrl-RS"/>
        </w:rPr>
        <w:lastRenderedPageBreak/>
        <w:t>Услед оваквог следа догађаја долази до осипања деце из образовног система, која се због насталог дисконтинуитета у образовном процесу тешко враћају и настављају школовање. Породице повратника по реадмисији исељавањем губе право на социјалну заштиту и различите облике социјалних давања, која су им често једини извор прихода. Повратници по реадмисији чија су деца похађала наставу у земљама ЕУ често не поседују сертификате и сведочанства о похађању наставе или поседују сведочанства која је потребно превести и нострификовати у циљу укључивања деце у образовни систем.</w:t>
      </w:r>
    </w:p>
    <w:p w14:paraId="2F7736FA" w14:textId="77777777" w:rsidR="00701C52" w:rsidRPr="002B000D" w:rsidRDefault="00701C52">
      <w:pPr>
        <w:pStyle w:val="ListParagraph"/>
        <w:numPr>
          <w:ilvl w:val="2"/>
          <w:numId w:val="11"/>
        </w:numPr>
        <w:spacing w:before="100" w:beforeAutospacing="1" w:after="100" w:afterAutospacing="1"/>
        <w:ind w:left="993" w:hanging="993"/>
        <w:outlineLvl w:val="2"/>
        <w:rPr>
          <w:b/>
          <w:color w:val="1F497D"/>
          <w:sz w:val="28"/>
          <w:szCs w:val="28"/>
          <w:lang w:val="sr-Cyrl-RS"/>
        </w:rPr>
      </w:pPr>
      <w:bookmarkStart w:id="46" w:name="_Toc168838005"/>
      <w:bookmarkStart w:id="47" w:name="_Toc176724064"/>
      <w:bookmarkStart w:id="48" w:name="_Hlk15633718"/>
      <w:r w:rsidRPr="002B000D">
        <w:rPr>
          <w:b/>
          <w:color w:val="1F497D"/>
          <w:sz w:val="28"/>
          <w:szCs w:val="28"/>
          <w:lang w:val="sr-Cyrl-RS"/>
        </w:rPr>
        <w:t>Образовање</w:t>
      </w:r>
      <w:bookmarkEnd w:id="46"/>
      <w:bookmarkEnd w:id="47"/>
    </w:p>
    <w:bookmarkEnd w:id="48"/>
    <w:p w14:paraId="0B84DB08" w14:textId="77777777" w:rsidR="000E2F5F" w:rsidRPr="002B000D" w:rsidRDefault="00DC7157" w:rsidP="002F7A27">
      <w:pPr>
        <w:spacing w:before="100" w:beforeAutospacing="1" w:after="100" w:afterAutospacing="1" w:line="20" w:lineRule="atLeast"/>
        <w:ind w:firstLine="709"/>
        <w:jc w:val="both"/>
        <w:rPr>
          <w:lang w:val="sr-Cyrl-RS"/>
        </w:rPr>
      </w:pPr>
      <w:r w:rsidRPr="002B000D">
        <w:rPr>
          <w:lang w:val="sr-Cyrl-RS"/>
        </w:rPr>
        <w:t xml:space="preserve">У Врњачкој Бањи постоји једна </w:t>
      </w:r>
      <w:r w:rsidR="002B000D">
        <w:rPr>
          <w:lang w:val="sr-Cyrl-RS"/>
        </w:rPr>
        <w:t>п</w:t>
      </w:r>
      <w:r w:rsidRPr="002B000D">
        <w:rPr>
          <w:lang w:val="sr-Cyrl-RS"/>
        </w:rPr>
        <w:t>редшколска установа</w:t>
      </w:r>
      <w:r w:rsidR="002B000D">
        <w:rPr>
          <w:lang w:val="sr-Cyrl-RS"/>
        </w:rPr>
        <w:t xml:space="preserve"> - ПУ</w:t>
      </w:r>
      <w:r w:rsidRPr="002B000D">
        <w:rPr>
          <w:lang w:val="sr-Cyrl-RS"/>
        </w:rPr>
        <w:t xml:space="preserve"> „Радост“</w:t>
      </w:r>
      <w:r w:rsidR="002B000D">
        <w:rPr>
          <w:lang w:val="sr-Cyrl-RS"/>
        </w:rPr>
        <w:t>,</w:t>
      </w:r>
      <w:r w:rsidR="002D04C2" w:rsidRPr="002B000D">
        <w:rPr>
          <w:lang w:val="sr-Cyrl-RS"/>
        </w:rPr>
        <w:t xml:space="preserve"> која </w:t>
      </w:r>
      <w:r w:rsidR="00AC46AB" w:rsidRPr="002B000D">
        <w:rPr>
          <w:lang w:val="sr-Cyrl-RS"/>
        </w:rPr>
        <w:t xml:space="preserve">свој рад </w:t>
      </w:r>
      <w:r w:rsidR="002D04C2" w:rsidRPr="002B000D">
        <w:rPr>
          <w:lang w:val="sr-Cyrl-RS"/>
        </w:rPr>
        <w:t>организује кроз целодневне и по</w:t>
      </w:r>
      <w:r w:rsidR="002D0C6A" w:rsidRPr="002B000D">
        <w:rPr>
          <w:lang w:val="sr-Cyrl-RS"/>
        </w:rPr>
        <w:t>лу</w:t>
      </w:r>
      <w:r w:rsidR="002D04C2" w:rsidRPr="002B000D">
        <w:rPr>
          <w:lang w:val="sr-Cyrl-RS"/>
        </w:rPr>
        <w:t xml:space="preserve">дневне програме за децу који се изводе у </w:t>
      </w:r>
      <w:r w:rsidR="002D0C6A" w:rsidRPr="002B000D">
        <w:rPr>
          <w:lang w:val="sr-Cyrl-RS"/>
        </w:rPr>
        <w:t xml:space="preserve">пет </w:t>
      </w:r>
      <w:r w:rsidR="002D04C2" w:rsidRPr="002B000D">
        <w:rPr>
          <w:lang w:val="sr-Cyrl-RS"/>
        </w:rPr>
        <w:t>наменски</w:t>
      </w:r>
      <w:r w:rsidR="002D0C6A" w:rsidRPr="002B000D">
        <w:rPr>
          <w:lang w:val="sr-Cyrl-RS"/>
        </w:rPr>
        <w:t>х</w:t>
      </w:r>
      <w:r w:rsidR="002D04C2" w:rsidRPr="002B000D">
        <w:rPr>
          <w:lang w:val="sr-Cyrl-RS"/>
        </w:rPr>
        <w:t xml:space="preserve"> грађени</w:t>
      </w:r>
      <w:r w:rsidR="002D0C6A" w:rsidRPr="002B000D">
        <w:rPr>
          <w:lang w:val="sr-Cyrl-RS"/>
        </w:rPr>
        <w:t>х</w:t>
      </w:r>
      <w:r w:rsidR="002D04C2" w:rsidRPr="002B000D">
        <w:rPr>
          <w:lang w:val="sr-Cyrl-RS"/>
        </w:rPr>
        <w:t xml:space="preserve"> објек</w:t>
      </w:r>
      <w:r w:rsidR="002D0C6A" w:rsidRPr="002B000D">
        <w:rPr>
          <w:lang w:val="sr-Cyrl-RS"/>
        </w:rPr>
        <w:t>ат</w:t>
      </w:r>
      <w:r w:rsidR="002D04C2" w:rsidRPr="002B000D">
        <w:rPr>
          <w:lang w:val="sr-Cyrl-RS"/>
        </w:rPr>
        <w:t xml:space="preserve">а „Радост“, „Колибри“, „Врњци“, „Принцеза Катарина“ и „Чаролија“, као и у објектима у саставу основних школа у Пискавцу, Врњцима, Штулцу, Новом Селу, Подунавцима, Вранешима, Отроцима, Рсавцима и Липови. У школској 2022/23. години предшколским образовањем и васпитањем је било обухваћено укупно 834 детета, од тога </w:t>
      </w:r>
      <w:r w:rsidR="00AC46AB" w:rsidRPr="002B000D">
        <w:rPr>
          <w:lang w:val="sr-Cyrl-RS"/>
        </w:rPr>
        <w:t xml:space="preserve">је било </w:t>
      </w:r>
      <w:r w:rsidR="002D04C2" w:rsidRPr="002B000D">
        <w:rPr>
          <w:lang w:val="sr-Cyrl-RS"/>
        </w:rPr>
        <w:t>375 девојчица и 495 дечака. Највише деце из опште популације је обухваћено програмом намењеном деци узраста од 3 до 5,5 година (46,8</w:t>
      </w:r>
      <w:r w:rsidR="000E2F5F" w:rsidRPr="002B000D">
        <w:rPr>
          <w:lang w:val="sr-Cyrl-RS"/>
        </w:rPr>
        <w:t>8</w:t>
      </w:r>
      <w:r w:rsidR="002D04C2" w:rsidRPr="002B000D">
        <w:rPr>
          <w:lang w:val="sr-Cyrl-RS"/>
        </w:rPr>
        <w:t>%), као и припрем</w:t>
      </w:r>
      <w:r w:rsidR="002D0C6A" w:rsidRPr="002B000D">
        <w:rPr>
          <w:lang w:val="sr-Cyrl-RS"/>
        </w:rPr>
        <w:t>н</w:t>
      </w:r>
      <w:r w:rsidR="002D04C2" w:rsidRPr="002B000D">
        <w:rPr>
          <w:lang w:val="sr-Cyrl-RS"/>
        </w:rPr>
        <w:t>им предшколским програмом</w:t>
      </w:r>
      <w:r w:rsidR="000E2F5F" w:rsidRPr="002B000D">
        <w:rPr>
          <w:lang w:val="sr-Cyrl-RS"/>
        </w:rPr>
        <w:t xml:space="preserve"> (ППП) – 28,66%. Јаслице су у истом периоду похађала 204 детета (24,46%).</w:t>
      </w:r>
    </w:p>
    <w:p w14:paraId="02D37CF4" w14:textId="77777777" w:rsidR="002D04C2" w:rsidRPr="002B000D" w:rsidRDefault="00677D76" w:rsidP="002F7A27">
      <w:pPr>
        <w:pStyle w:val="Caption"/>
        <w:ind w:left="993" w:hanging="993"/>
        <w:rPr>
          <w:rFonts w:cs="Calibri"/>
          <w:sz w:val="22"/>
          <w:szCs w:val="22"/>
          <w:lang w:val="sr-Cyrl-RS" w:eastAsia="en-GB"/>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5</w:t>
      </w:r>
      <w:r w:rsidRPr="002B000D">
        <w:rPr>
          <w:sz w:val="22"/>
          <w:szCs w:val="22"/>
          <w:lang w:val="sr-Cyrl-RS"/>
        </w:rPr>
        <w:fldChar w:fldCharType="end"/>
      </w:r>
      <w:r w:rsidR="000E2F5F" w:rsidRPr="002B000D">
        <w:rPr>
          <w:rFonts w:cs="Calibri"/>
          <w:sz w:val="22"/>
          <w:szCs w:val="22"/>
          <w:lang w:val="sr-Cyrl-RS" w:eastAsia="en-GB"/>
        </w:rPr>
        <w:t xml:space="preserve">: </w:t>
      </w:r>
      <w:r w:rsidR="002F7A27" w:rsidRPr="002B000D">
        <w:rPr>
          <w:rFonts w:cs="Calibri"/>
          <w:sz w:val="22"/>
          <w:szCs w:val="22"/>
          <w:lang w:val="sr-Cyrl-RS" w:eastAsia="en-GB"/>
        </w:rPr>
        <w:tab/>
      </w:r>
      <w:r w:rsidR="000E2F5F" w:rsidRPr="002B000D">
        <w:rPr>
          <w:rFonts w:cs="Calibri"/>
          <w:sz w:val="22"/>
          <w:szCs w:val="22"/>
          <w:lang w:val="sr-Cyrl-RS" w:eastAsia="en-GB"/>
        </w:rPr>
        <w:t>Број деце која су похађала предшколско васпитање и образовање (ПВО) у школској 2022/23. години у Врњачкој Бањи</w:t>
      </w:r>
    </w:p>
    <w:p w14:paraId="066D5537" w14:textId="77777777" w:rsidR="002F7A27" w:rsidRPr="002B000D" w:rsidRDefault="002F7A27" w:rsidP="002F7A27">
      <w:pPr>
        <w:rPr>
          <w:lang w:val="sr-Cyrl-RS" w:eastAsia="en-GB"/>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6096"/>
        <w:gridCol w:w="1353"/>
        <w:gridCol w:w="1217"/>
        <w:gridCol w:w="962"/>
      </w:tblGrid>
      <w:tr w:rsidR="002D0C6A" w:rsidRPr="002B000D" w14:paraId="16D4EFF2" w14:textId="77777777" w:rsidTr="002D0C6A">
        <w:tc>
          <w:tcPr>
            <w:tcW w:w="6096" w:type="dxa"/>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vAlign w:val="center"/>
            <w:hideMark/>
          </w:tcPr>
          <w:p w14:paraId="2B6AD7C8" w14:textId="77777777" w:rsidR="002D04C2" w:rsidRPr="002B000D" w:rsidRDefault="000E2F5F" w:rsidP="00A37FA2">
            <w:pPr>
              <w:spacing w:before="100" w:beforeAutospacing="1" w:after="100" w:afterAutospacing="1"/>
              <w:rPr>
                <w:b/>
                <w:bCs/>
                <w:color w:val="FFFFFF"/>
                <w:sz w:val="20"/>
                <w:szCs w:val="20"/>
                <w:lang w:val="sr-Cyrl-RS" w:eastAsia="sr-Latn-RS"/>
              </w:rPr>
            </w:pPr>
            <w:r w:rsidRPr="002B000D">
              <w:rPr>
                <w:rFonts w:cs="Calibri"/>
                <w:b/>
                <w:bCs/>
                <w:color w:val="FFFFFF"/>
                <w:sz w:val="20"/>
                <w:szCs w:val="20"/>
                <w:lang w:val="sr-Cyrl-RS" w:eastAsia="sr-Latn-RS"/>
              </w:rPr>
              <w:t xml:space="preserve">                                       </w:t>
            </w:r>
            <w:r w:rsidR="002D04C2" w:rsidRPr="002B000D">
              <w:rPr>
                <w:rFonts w:cs="Calibri"/>
                <w:b/>
                <w:bCs/>
                <w:color w:val="FFFFFF"/>
                <w:sz w:val="20"/>
                <w:szCs w:val="20"/>
                <w:lang w:val="sr-Cyrl-RS" w:eastAsia="sr-Latn-RS"/>
              </w:rPr>
              <w:t>Назив индикатора</w:t>
            </w:r>
          </w:p>
        </w:tc>
        <w:tc>
          <w:tcPr>
            <w:tcW w:w="1353" w:type="dxa"/>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hideMark/>
          </w:tcPr>
          <w:p w14:paraId="3CE4D1FD" w14:textId="77777777" w:rsidR="002D04C2" w:rsidRPr="002B000D" w:rsidRDefault="000E2F5F" w:rsidP="00A37FA2">
            <w:pPr>
              <w:spacing w:before="100" w:beforeAutospacing="1" w:after="100" w:afterAutospacing="1"/>
              <w:ind w:firstLine="0"/>
              <w:jc w:val="center"/>
              <w:rPr>
                <w:b/>
                <w:bCs/>
                <w:color w:val="FFFFFF"/>
                <w:sz w:val="20"/>
                <w:szCs w:val="20"/>
                <w:lang w:val="sr-Cyrl-RS" w:eastAsia="sr-Latn-RS"/>
              </w:rPr>
            </w:pPr>
            <w:r w:rsidRPr="002B000D">
              <w:rPr>
                <w:rFonts w:cs="Calibri"/>
                <w:b/>
                <w:bCs/>
                <w:color w:val="FFFFFF"/>
                <w:sz w:val="20"/>
                <w:szCs w:val="20"/>
                <w:lang w:val="sr-Cyrl-RS" w:eastAsia="sr-Latn-RS"/>
              </w:rPr>
              <w:t>Укупан б</w:t>
            </w:r>
            <w:r w:rsidR="002D04C2" w:rsidRPr="002B000D">
              <w:rPr>
                <w:rFonts w:cs="Calibri"/>
                <w:b/>
                <w:bCs/>
                <w:color w:val="FFFFFF"/>
                <w:sz w:val="20"/>
                <w:szCs w:val="20"/>
                <w:lang w:val="sr-Cyrl-RS" w:eastAsia="sr-Latn-RS"/>
              </w:rPr>
              <w:t>рој деце</w:t>
            </w:r>
          </w:p>
        </w:tc>
        <w:tc>
          <w:tcPr>
            <w:tcW w:w="0" w:type="auto"/>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hideMark/>
          </w:tcPr>
          <w:p w14:paraId="3158A64C" w14:textId="77777777" w:rsidR="002D04C2" w:rsidRPr="002B000D" w:rsidRDefault="002D04C2" w:rsidP="00A37FA2">
            <w:pPr>
              <w:spacing w:before="100" w:beforeAutospacing="1" w:after="100" w:afterAutospacing="1"/>
              <w:ind w:firstLine="0"/>
              <w:jc w:val="center"/>
              <w:rPr>
                <w:b/>
                <w:bCs/>
                <w:color w:val="FFFFFF"/>
                <w:sz w:val="20"/>
                <w:szCs w:val="20"/>
                <w:lang w:val="sr-Cyrl-RS" w:eastAsia="sr-Latn-RS"/>
              </w:rPr>
            </w:pPr>
            <w:r w:rsidRPr="002B000D">
              <w:rPr>
                <w:rFonts w:cs="Calibri"/>
                <w:b/>
                <w:bCs/>
                <w:color w:val="FFFFFF"/>
                <w:sz w:val="20"/>
                <w:szCs w:val="20"/>
                <w:lang w:val="sr-Cyrl-RS" w:eastAsia="sr-Latn-RS"/>
              </w:rPr>
              <w:t>Број девојчица</w:t>
            </w:r>
          </w:p>
        </w:tc>
        <w:tc>
          <w:tcPr>
            <w:tcW w:w="0" w:type="auto"/>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hideMark/>
          </w:tcPr>
          <w:p w14:paraId="30F0896D" w14:textId="77777777" w:rsidR="002D04C2" w:rsidRPr="002B000D" w:rsidRDefault="002D04C2" w:rsidP="00A37FA2">
            <w:pPr>
              <w:spacing w:before="100" w:beforeAutospacing="1" w:after="100" w:afterAutospacing="1"/>
              <w:ind w:firstLine="0"/>
              <w:jc w:val="center"/>
              <w:rPr>
                <w:b/>
                <w:bCs/>
                <w:color w:val="FFFFFF"/>
                <w:sz w:val="20"/>
                <w:szCs w:val="20"/>
                <w:lang w:val="sr-Cyrl-RS" w:eastAsia="sr-Latn-RS"/>
              </w:rPr>
            </w:pPr>
            <w:r w:rsidRPr="002B000D">
              <w:rPr>
                <w:rFonts w:cs="Calibri"/>
                <w:b/>
                <w:bCs/>
                <w:color w:val="FFFFFF"/>
                <w:sz w:val="20"/>
                <w:szCs w:val="20"/>
                <w:lang w:val="sr-Cyrl-RS" w:eastAsia="sr-Latn-RS"/>
              </w:rPr>
              <w:t>Број дечака</w:t>
            </w:r>
          </w:p>
        </w:tc>
      </w:tr>
      <w:tr w:rsidR="002D0C6A" w:rsidRPr="002B000D" w14:paraId="039F4A9B" w14:textId="77777777" w:rsidTr="008D340A">
        <w:tc>
          <w:tcPr>
            <w:tcW w:w="6096" w:type="dxa"/>
            <w:shd w:val="clear" w:color="auto" w:fill="FBE4D5"/>
            <w:tcMar>
              <w:top w:w="0" w:type="dxa"/>
              <w:left w:w="100" w:type="dxa"/>
              <w:bottom w:w="0" w:type="dxa"/>
              <w:right w:w="100" w:type="dxa"/>
            </w:tcMar>
            <w:hideMark/>
          </w:tcPr>
          <w:p w14:paraId="0205C61F"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 xml:space="preserve">Број деце обухваћене </w:t>
            </w:r>
            <w:r w:rsidR="000E2F5F" w:rsidRPr="002B000D">
              <w:rPr>
                <w:rFonts w:cs="Calibri"/>
                <w:color w:val="000000"/>
                <w:sz w:val="20"/>
                <w:szCs w:val="20"/>
                <w:lang w:val="sr-Cyrl-RS" w:eastAsia="sr-Latn-RS"/>
              </w:rPr>
              <w:t>ПВО</w:t>
            </w:r>
          </w:p>
        </w:tc>
        <w:tc>
          <w:tcPr>
            <w:tcW w:w="1353" w:type="dxa"/>
            <w:tcBorders>
              <w:left w:val="nil"/>
            </w:tcBorders>
            <w:shd w:val="clear" w:color="auto" w:fill="FBE4D5"/>
            <w:tcMar>
              <w:top w:w="0" w:type="dxa"/>
              <w:left w:w="100" w:type="dxa"/>
              <w:bottom w:w="0" w:type="dxa"/>
              <w:right w:w="100" w:type="dxa"/>
            </w:tcMar>
            <w:hideMark/>
          </w:tcPr>
          <w:p w14:paraId="328E575F"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834</w:t>
            </w:r>
          </w:p>
        </w:tc>
        <w:tc>
          <w:tcPr>
            <w:tcW w:w="0" w:type="auto"/>
            <w:shd w:val="clear" w:color="auto" w:fill="FBE4D5"/>
            <w:tcMar>
              <w:top w:w="0" w:type="dxa"/>
              <w:left w:w="100" w:type="dxa"/>
              <w:bottom w:w="0" w:type="dxa"/>
              <w:right w:w="100" w:type="dxa"/>
            </w:tcMar>
            <w:hideMark/>
          </w:tcPr>
          <w:p w14:paraId="19BAB5A0"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375</w:t>
            </w:r>
          </w:p>
        </w:tc>
        <w:tc>
          <w:tcPr>
            <w:tcW w:w="0" w:type="auto"/>
            <w:shd w:val="clear" w:color="auto" w:fill="FBE4D5"/>
            <w:tcMar>
              <w:top w:w="0" w:type="dxa"/>
              <w:left w:w="100" w:type="dxa"/>
              <w:bottom w:w="0" w:type="dxa"/>
              <w:right w:w="100" w:type="dxa"/>
            </w:tcMar>
            <w:hideMark/>
          </w:tcPr>
          <w:p w14:paraId="2AD68B00"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495</w:t>
            </w:r>
          </w:p>
        </w:tc>
      </w:tr>
      <w:tr w:rsidR="002D0C6A" w:rsidRPr="002B000D" w14:paraId="7A612F90" w14:textId="77777777" w:rsidTr="008D340A">
        <w:tc>
          <w:tcPr>
            <w:tcW w:w="6096" w:type="dxa"/>
            <w:shd w:val="clear" w:color="auto" w:fill="FBE4D5"/>
            <w:tcMar>
              <w:top w:w="0" w:type="dxa"/>
              <w:left w:w="100" w:type="dxa"/>
              <w:bottom w:w="0" w:type="dxa"/>
              <w:right w:w="100" w:type="dxa"/>
            </w:tcMar>
            <w:hideMark/>
          </w:tcPr>
          <w:p w14:paraId="10FDDA5A"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Број деце ромске националности која су обухваћена ПВО</w:t>
            </w:r>
          </w:p>
        </w:tc>
        <w:tc>
          <w:tcPr>
            <w:tcW w:w="1353" w:type="dxa"/>
            <w:tcBorders>
              <w:left w:val="nil"/>
            </w:tcBorders>
            <w:shd w:val="clear" w:color="auto" w:fill="FBE4D5"/>
            <w:tcMar>
              <w:top w:w="0" w:type="dxa"/>
              <w:left w:w="100" w:type="dxa"/>
              <w:bottom w:w="0" w:type="dxa"/>
              <w:right w:w="100" w:type="dxa"/>
            </w:tcMar>
            <w:hideMark/>
          </w:tcPr>
          <w:p w14:paraId="75AE7174" w14:textId="77777777" w:rsidR="002D04C2" w:rsidRPr="002B000D" w:rsidRDefault="002D0C6A"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5</w:t>
            </w:r>
          </w:p>
        </w:tc>
        <w:tc>
          <w:tcPr>
            <w:tcW w:w="0" w:type="auto"/>
            <w:shd w:val="clear" w:color="auto" w:fill="FBE4D5"/>
            <w:tcMar>
              <w:top w:w="0" w:type="dxa"/>
              <w:left w:w="100" w:type="dxa"/>
              <w:bottom w:w="0" w:type="dxa"/>
              <w:right w:w="100" w:type="dxa"/>
            </w:tcMar>
            <w:hideMark/>
          </w:tcPr>
          <w:p w14:paraId="40436946"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4</w:t>
            </w:r>
          </w:p>
        </w:tc>
        <w:tc>
          <w:tcPr>
            <w:tcW w:w="0" w:type="auto"/>
            <w:shd w:val="clear" w:color="auto" w:fill="FBE4D5"/>
            <w:tcMar>
              <w:top w:w="0" w:type="dxa"/>
              <w:left w:w="100" w:type="dxa"/>
              <w:bottom w:w="0" w:type="dxa"/>
              <w:right w:w="100" w:type="dxa"/>
            </w:tcMar>
            <w:hideMark/>
          </w:tcPr>
          <w:p w14:paraId="752A7F43"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1</w:t>
            </w:r>
          </w:p>
        </w:tc>
      </w:tr>
      <w:tr w:rsidR="002D04C2" w:rsidRPr="002B000D" w14:paraId="67DF89DD" w14:textId="77777777" w:rsidTr="002D0C6A">
        <w:tc>
          <w:tcPr>
            <w:tcW w:w="6096" w:type="dxa"/>
            <w:tcMar>
              <w:top w:w="0" w:type="dxa"/>
              <w:left w:w="100" w:type="dxa"/>
              <w:bottom w:w="0" w:type="dxa"/>
              <w:right w:w="100" w:type="dxa"/>
            </w:tcMar>
            <w:hideMark/>
          </w:tcPr>
          <w:p w14:paraId="7D6A9BD3"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Број деце узраста 0–3 године обухваћених ПВО</w:t>
            </w:r>
          </w:p>
        </w:tc>
        <w:tc>
          <w:tcPr>
            <w:tcW w:w="1353" w:type="dxa"/>
            <w:tcBorders>
              <w:left w:val="nil"/>
            </w:tcBorders>
            <w:tcMar>
              <w:top w:w="0" w:type="dxa"/>
              <w:left w:w="100" w:type="dxa"/>
              <w:bottom w:w="0" w:type="dxa"/>
              <w:right w:w="100" w:type="dxa"/>
            </w:tcMar>
            <w:hideMark/>
          </w:tcPr>
          <w:p w14:paraId="7DE8D8DF"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204</w:t>
            </w:r>
          </w:p>
        </w:tc>
        <w:tc>
          <w:tcPr>
            <w:tcW w:w="0" w:type="auto"/>
            <w:tcMar>
              <w:top w:w="0" w:type="dxa"/>
              <w:left w:w="100" w:type="dxa"/>
              <w:bottom w:w="0" w:type="dxa"/>
              <w:right w:w="100" w:type="dxa"/>
            </w:tcMar>
            <w:hideMark/>
          </w:tcPr>
          <w:p w14:paraId="68D4E084"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76</w:t>
            </w:r>
          </w:p>
        </w:tc>
        <w:tc>
          <w:tcPr>
            <w:tcW w:w="0" w:type="auto"/>
            <w:tcMar>
              <w:top w:w="0" w:type="dxa"/>
              <w:left w:w="100" w:type="dxa"/>
              <w:bottom w:w="0" w:type="dxa"/>
              <w:right w:w="100" w:type="dxa"/>
            </w:tcMar>
            <w:hideMark/>
          </w:tcPr>
          <w:p w14:paraId="49B60B62"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128</w:t>
            </w:r>
          </w:p>
        </w:tc>
      </w:tr>
      <w:tr w:rsidR="002D04C2" w:rsidRPr="002B000D" w14:paraId="7CE538FD" w14:textId="77777777" w:rsidTr="002D0C6A">
        <w:tc>
          <w:tcPr>
            <w:tcW w:w="6096" w:type="dxa"/>
            <w:tcMar>
              <w:top w:w="0" w:type="dxa"/>
              <w:left w:w="100" w:type="dxa"/>
              <w:bottom w:w="0" w:type="dxa"/>
              <w:right w:w="100" w:type="dxa"/>
            </w:tcMar>
            <w:hideMark/>
          </w:tcPr>
          <w:p w14:paraId="05B8C645"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Број деце ромске националности узраста 0–3 године обухваћених ПВО</w:t>
            </w:r>
          </w:p>
        </w:tc>
        <w:tc>
          <w:tcPr>
            <w:tcW w:w="1353" w:type="dxa"/>
            <w:tcBorders>
              <w:left w:val="nil"/>
            </w:tcBorders>
            <w:tcMar>
              <w:top w:w="0" w:type="dxa"/>
              <w:left w:w="100" w:type="dxa"/>
              <w:bottom w:w="0" w:type="dxa"/>
              <w:right w:w="100" w:type="dxa"/>
            </w:tcMar>
            <w:hideMark/>
          </w:tcPr>
          <w:p w14:paraId="1C9AF686" w14:textId="77777777" w:rsidR="002D04C2" w:rsidRPr="002B000D" w:rsidRDefault="000E2F5F" w:rsidP="00A37FA2">
            <w:pPr>
              <w:spacing w:before="100" w:beforeAutospacing="1" w:after="100" w:afterAutospacing="1"/>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0</w:t>
            </w:r>
          </w:p>
        </w:tc>
        <w:tc>
          <w:tcPr>
            <w:tcW w:w="0" w:type="auto"/>
            <w:tcMar>
              <w:top w:w="0" w:type="dxa"/>
              <w:left w:w="100" w:type="dxa"/>
              <w:bottom w:w="0" w:type="dxa"/>
              <w:right w:w="100" w:type="dxa"/>
            </w:tcMar>
            <w:hideMark/>
          </w:tcPr>
          <w:p w14:paraId="7FF021A8" w14:textId="77777777" w:rsidR="002D04C2" w:rsidRPr="002B000D" w:rsidRDefault="000E2F5F" w:rsidP="00A37FA2">
            <w:pPr>
              <w:spacing w:before="100" w:beforeAutospacing="1" w:after="100" w:afterAutospacing="1"/>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0</w:t>
            </w:r>
          </w:p>
        </w:tc>
        <w:tc>
          <w:tcPr>
            <w:tcW w:w="0" w:type="auto"/>
            <w:tcMar>
              <w:top w:w="0" w:type="dxa"/>
              <w:left w:w="100" w:type="dxa"/>
              <w:bottom w:w="0" w:type="dxa"/>
              <w:right w:w="100" w:type="dxa"/>
            </w:tcMar>
            <w:hideMark/>
          </w:tcPr>
          <w:p w14:paraId="3A4825F7" w14:textId="77777777" w:rsidR="002D04C2" w:rsidRPr="002B000D" w:rsidRDefault="000E2F5F" w:rsidP="00A37FA2">
            <w:pPr>
              <w:spacing w:before="100" w:beforeAutospacing="1" w:after="100" w:afterAutospacing="1"/>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0</w:t>
            </w:r>
          </w:p>
        </w:tc>
      </w:tr>
      <w:tr w:rsidR="002D0C6A" w:rsidRPr="002B000D" w14:paraId="71DB81B4" w14:textId="77777777" w:rsidTr="008D340A">
        <w:tc>
          <w:tcPr>
            <w:tcW w:w="6096" w:type="dxa"/>
            <w:shd w:val="clear" w:color="auto" w:fill="FBE4D5"/>
            <w:tcMar>
              <w:top w:w="0" w:type="dxa"/>
              <w:left w:w="100" w:type="dxa"/>
              <w:bottom w:w="0" w:type="dxa"/>
              <w:right w:w="100" w:type="dxa"/>
            </w:tcMar>
            <w:hideMark/>
          </w:tcPr>
          <w:p w14:paraId="00C82DF6"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Број деце узраста 3–5,5 година обухваћених ПВО</w:t>
            </w:r>
          </w:p>
        </w:tc>
        <w:tc>
          <w:tcPr>
            <w:tcW w:w="1353" w:type="dxa"/>
            <w:tcBorders>
              <w:left w:val="nil"/>
            </w:tcBorders>
            <w:shd w:val="clear" w:color="auto" w:fill="FBE4D5"/>
            <w:tcMar>
              <w:top w:w="0" w:type="dxa"/>
              <w:left w:w="100" w:type="dxa"/>
              <w:bottom w:w="0" w:type="dxa"/>
              <w:right w:w="100" w:type="dxa"/>
            </w:tcMar>
            <w:hideMark/>
          </w:tcPr>
          <w:p w14:paraId="1A97E726" w14:textId="77777777" w:rsidR="002D04C2" w:rsidRPr="002B000D" w:rsidRDefault="002D0C6A"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391</w:t>
            </w:r>
          </w:p>
        </w:tc>
        <w:tc>
          <w:tcPr>
            <w:tcW w:w="0" w:type="auto"/>
            <w:shd w:val="clear" w:color="auto" w:fill="FBE4D5"/>
            <w:tcMar>
              <w:top w:w="0" w:type="dxa"/>
              <w:left w:w="100" w:type="dxa"/>
              <w:bottom w:w="0" w:type="dxa"/>
              <w:right w:w="100" w:type="dxa"/>
            </w:tcMar>
            <w:hideMark/>
          </w:tcPr>
          <w:p w14:paraId="508B59CC"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170</w:t>
            </w:r>
          </w:p>
        </w:tc>
        <w:tc>
          <w:tcPr>
            <w:tcW w:w="0" w:type="auto"/>
            <w:shd w:val="clear" w:color="auto" w:fill="FBE4D5"/>
            <w:tcMar>
              <w:top w:w="0" w:type="dxa"/>
              <w:left w:w="100" w:type="dxa"/>
              <w:bottom w:w="0" w:type="dxa"/>
              <w:right w:w="100" w:type="dxa"/>
            </w:tcMar>
            <w:hideMark/>
          </w:tcPr>
          <w:p w14:paraId="0D00C6E9"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221</w:t>
            </w:r>
          </w:p>
        </w:tc>
      </w:tr>
      <w:tr w:rsidR="002D0C6A" w:rsidRPr="002B000D" w14:paraId="505B6DE9" w14:textId="77777777" w:rsidTr="008D340A">
        <w:tc>
          <w:tcPr>
            <w:tcW w:w="6096" w:type="dxa"/>
            <w:shd w:val="clear" w:color="auto" w:fill="FBE4D5"/>
            <w:tcMar>
              <w:top w:w="0" w:type="dxa"/>
              <w:left w:w="100" w:type="dxa"/>
              <w:bottom w:w="0" w:type="dxa"/>
              <w:right w:w="100" w:type="dxa"/>
            </w:tcMar>
            <w:hideMark/>
          </w:tcPr>
          <w:p w14:paraId="0D0BC4EA"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Број деце ромске националности узраста 3–5,5 година обухваћених ПВО</w:t>
            </w:r>
          </w:p>
        </w:tc>
        <w:tc>
          <w:tcPr>
            <w:tcW w:w="1353" w:type="dxa"/>
            <w:tcBorders>
              <w:left w:val="nil"/>
            </w:tcBorders>
            <w:shd w:val="clear" w:color="auto" w:fill="FBE4D5"/>
            <w:tcMar>
              <w:top w:w="0" w:type="dxa"/>
              <w:left w:w="100" w:type="dxa"/>
              <w:bottom w:w="0" w:type="dxa"/>
              <w:right w:w="100" w:type="dxa"/>
            </w:tcMar>
            <w:hideMark/>
          </w:tcPr>
          <w:p w14:paraId="178DF57D" w14:textId="77777777" w:rsidR="002D04C2" w:rsidRPr="002B000D" w:rsidRDefault="00E811F0" w:rsidP="00A37FA2">
            <w:pPr>
              <w:spacing w:before="100" w:beforeAutospacing="1" w:after="100" w:afterAutospacing="1"/>
              <w:jc w:val="both"/>
              <w:rPr>
                <w:sz w:val="20"/>
                <w:szCs w:val="20"/>
                <w:lang w:val="sr-Cyrl-RS" w:eastAsia="sr-Latn-RS"/>
              </w:rPr>
            </w:pPr>
            <w:r w:rsidRPr="002B000D">
              <w:rPr>
                <w:sz w:val="20"/>
                <w:szCs w:val="20"/>
                <w:lang w:val="sr-Cyrl-RS" w:eastAsia="sr-Latn-RS"/>
              </w:rPr>
              <w:t xml:space="preserve">    0</w:t>
            </w:r>
          </w:p>
        </w:tc>
        <w:tc>
          <w:tcPr>
            <w:tcW w:w="0" w:type="auto"/>
            <w:shd w:val="clear" w:color="auto" w:fill="FBE4D5"/>
            <w:tcMar>
              <w:top w:w="0" w:type="dxa"/>
              <w:left w:w="100" w:type="dxa"/>
              <w:bottom w:w="0" w:type="dxa"/>
              <w:right w:w="100" w:type="dxa"/>
            </w:tcMar>
            <w:hideMark/>
          </w:tcPr>
          <w:p w14:paraId="3C0F83E4" w14:textId="77777777" w:rsidR="002D04C2" w:rsidRPr="002B000D" w:rsidRDefault="00E811F0" w:rsidP="00A37FA2">
            <w:pPr>
              <w:spacing w:before="100" w:beforeAutospacing="1" w:after="100" w:afterAutospacing="1"/>
              <w:jc w:val="both"/>
              <w:rPr>
                <w:sz w:val="20"/>
                <w:szCs w:val="20"/>
                <w:lang w:val="sr-Cyrl-RS" w:eastAsia="sr-Latn-RS"/>
              </w:rPr>
            </w:pPr>
            <w:r w:rsidRPr="002B000D">
              <w:rPr>
                <w:sz w:val="20"/>
                <w:szCs w:val="20"/>
                <w:lang w:val="sr-Cyrl-RS" w:eastAsia="sr-Latn-RS"/>
              </w:rPr>
              <w:t xml:space="preserve">   0</w:t>
            </w:r>
          </w:p>
        </w:tc>
        <w:tc>
          <w:tcPr>
            <w:tcW w:w="0" w:type="auto"/>
            <w:shd w:val="clear" w:color="auto" w:fill="FBE4D5"/>
            <w:tcMar>
              <w:top w:w="0" w:type="dxa"/>
              <w:left w:w="100" w:type="dxa"/>
              <w:bottom w:w="0" w:type="dxa"/>
              <w:right w:w="100" w:type="dxa"/>
            </w:tcMar>
            <w:hideMark/>
          </w:tcPr>
          <w:p w14:paraId="3A43A69B" w14:textId="77777777" w:rsidR="002D04C2" w:rsidRPr="002B000D" w:rsidRDefault="00E811F0" w:rsidP="00A37FA2">
            <w:pPr>
              <w:spacing w:before="100" w:beforeAutospacing="1" w:after="100" w:afterAutospacing="1"/>
              <w:jc w:val="both"/>
              <w:rPr>
                <w:sz w:val="20"/>
                <w:szCs w:val="20"/>
                <w:lang w:val="sr-Cyrl-RS" w:eastAsia="sr-Latn-RS"/>
              </w:rPr>
            </w:pPr>
            <w:r w:rsidRPr="002B000D">
              <w:rPr>
                <w:sz w:val="20"/>
                <w:szCs w:val="20"/>
                <w:lang w:val="sr-Cyrl-RS" w:eastAsia="sr-Latn-RS"/>
              </w:rPr>
              <w:t xml:space="preserve">   0</w:t>
            </w:r>
          </w:p>
        </w:tc>
      </w:tr>
      <w:tr w:rsidR="002D04C2" w:rsidRPr="002B000D" w14:paraId="2097A272" w14:textId="77777777" w:rsidTr="002D0C6A">
        <w:tc>
          <w:tcPr>
            <w:tcW w:w="6096" w:type="dxa"/>
            <w:tcMar>
              <w:top w:w="0" w:type="dxa"/>
              <w:left w:w="100" w:type="dxa"/>
              <w:bottom w:w="0" w:type="dxa"/>
              <w:right w:w="100" w:type="dxa"/>
            </w:tcMar>
            <w:hideMark/>
          </w:tcPr>
          <w:p w14:paraId="5E94692C"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 xml:space="preserve">Број деце која похађају припремни предшколски програм </w:t>
            </w:r>
          </w:p>
        </w:tc>
        <w:tc>
          <w:tcPr>
            <w:tcW w:w="1353" w:type="dxa"/>
            <w:tcBorders>
              <w:left w:val="nil"/>
            </w:tcBorders>
            <w:tcMar>
              <w:top w:w="0" w:type="dxa"/>
              <w:left w:w="100" w:type="dxa"/>
              <w:bottom w:w="0" w:type="dxa"/>
              <w:right w:w="100" w:type="dxa"/>
            </w:tcMar>
            <w:hideMark/>
          </w:tcPr>
          <w:p w14:paraId="7E939B8A" w14:textId="77777777" w:rsidR="002D04C2" w:rsidRPr="002B000D" w:rsidRDefault="002D0C6A"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239</w:t>
            </w:r>
          </w:p>
        </w:tc>
        <w:tc>
          <w:tcPr>
            <w:tcW w:w="0" w:type="auto"/>
            <w:tcMar>
              <w:top w:w="0" w:type="dxa"/>
              <w:left w:w="100" w:type="dxa"/>
              <w:bottom w:w="0" w:type="dxa"/>
              <w:right w:w="100" w:type="dxa"/>
            </w:tcMar>
            <w:hideMark/>
          </w:tcPr>
          <w:p w14:paraId="7FC3062C"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129</w:t>
            </w:r>
          </w:p>
        </w:tc>
        <w:tc>
          <w:tcPr>
            <w:tcW w:w="0" w:type="auto"/>
            <w:tcMar>
              <w:top w:w="0" w:type="dxa"/>
              <w:left w:w="100" w:type="dxa"/>
              <w:bottom w:w="0" w:type="dxa"/>
              <w:right w:w="100" w:type="dxa"/>
            </w:tcMar>
            <w:hideMark/>
          </w:tcPr>
          <w:p w14:paraId="77D0CEBA"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110</w:t>
            </w:r>
          </w:p>
        </w:tc>
      </w:tr>
      <w:tr w:rsidR="002D04C2" w:rsidRPr="002B000D" w14:paraId="55720ED1" w14:textId="77777777" w:rsidTr="00C72655">
        <w:tc>
          <w:tcPr>
            <w:tcW w:w="6096" w:type="dxa"/>
            <w:tcBorders>
              <w:bottom w:val="single" w:sz="4" w:space="0" w:color="auto"/>
            </w:tcBorders>
            <w:tcMar>
              <w:top w:w="0" w:type="dxa"/>
              <w:left w:w="100" w:type="dxa"/>
              <w:bottom w:w="0" w:type="dxa"/>
              <w:right w:w="100" w:type="dxa"/>
            </w:tcMar>
            <w:hideMark/>
          </w:tcPr>
          <w:p w14:paraId="743FA00A" w14:textId="77777777" w:rsidR="002D04C2" w:rsidRPr="002B000D" w:rsidRDefault="002D04C2" w:rsidP="00A37FA2">
            <w:pPr>
              <w:spacing w:before="100" w:beforeAutospacing="1" w:after="100" w:afterAutospacing="1"/>
              <w:ind w:firstLine="0"/>
              <w:jc w:val="both"/>
              <w:rPr>
                <w:sz w:val="20"/>
                <w:szCs w:val="20"/>
                <w:lang w:val="sr-Cyrl-RS" w:eastAsia="sr-Latn-RS"/>
              </w:rPr>
            </w:pPr>
            <w:r w:rsidRPr="002B000D">
              <w:rPr>
                <w:rFonts w:cs="Calibri"/>
                <w:color w:val="000000"/>
                <w:sz w:val="20"/>
                <w:szCs w:val="20"/>
                <w:lang w:val="sr-Cyrl-RS" w:eastAsia="sr-Latn-RS"/>
              </w:rPr>
              <w:t>Број деце ромске националности која похађају ППП</w:t>
            </w:r>
          </w:p>
        </w:tc>
        <w:tc>
          <w:tcPr>
            <w:tcW w:w="1353" w:type="dxa"/>
            <w:tcBorders>
              <w:left w:val="nil"/>
              <w:bottom w:val="single" w:sz="4" w:space="0" w:color="auto"/>
            </w:tcBorders>
            <w:shd w:val="clear" w:color="auto" w:fill="auto"/>
            <w:tcMar>
              <w:top w:w="0" w:type="dxa"/>
              <w:left w:w="100" w:type="dxa"/>
              <w:bottom w:w="0" w:type="dxa"/>
              <w:right w:w="100" w:type="dxa"/>
            </w:tcMar>
            <w:hideMark/>
          </w:tcPr>
          <w:p w14:paraId="47EB9B6A" w14:textId="77777777" w:rsidR="002D04C2" w:rsidRPr="002B000D" w:rsidRDefault="002D0C6A"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 xml:space="preserve">  </w:t>
            </w:r>
            <w:r w:rsidR="002D04C2" w:rsidRPr="002B000D">
              <w:rPr>
                <w:rFonts w:cs="Calibri"/>
                <w:color w:val="000000"/>
                <w:sz w:val="20"/>
                <w:szCs w:val="20"/>
                <w:lang w:val="sr-Cyrl-RS" w:eastAsia="sr-Latn-RS"/>
              </w:rPr>
              <w:t>5</w:t>
            </w:r>
          </w:p>
        </w:tc>
        <w:tc>
          <w:tcPr>
            <w:tcW w:w="0" w:type="auto"/>
            <w:tcBorders>
              <w:bottom w:val="single" w:sz="4" w:space="0" w:color="auto"/>
            </w:tcBorders>
            <w:shd w:val="clear" w:color="auto" w:fill="auto"/>
            <w:tcMar>
              <w:top w:w="0" w:type="dxa"/>
              <w:left w:w="100" w:type="dxa"/>
              <w:bottom w:w="0" w:type="dxa"/>
              <w:right w:w="100" w:type="dxa"/>
            </w:tcMar>
            <w:hideMark/>
          </w:tcPr>
          <w:p w14:paraId="34B60E0C"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4</w:t>
            </w:r>
          </w:p>
        </w:tc>
        <w:tc>
          <w:tcPr>
            <w:tcW w:w="0" w:type="auto"/>
            <w:tcBorders>
              <w:bottom w:val="single" w:sz="4" w:space="0" w:color="auto"/>
            </w:tcBorders>
            <w:shd w:val="clear" w:color="auto" w:fill="auto"/>
            <w:tcMar>
              <w:top w:w="0" w:type="dxa"/>
              <w:left w:w="100" w:type="dxa"/>
              <w:bottom w:w="0" w:type="dxa"/>
              <w:right w:w="100" w:type="dxa"/>
            </w:tcMar>
            <w:hideMark/>
          </w:tcPr>
          <w:p w14:paraId="4745A259" w14:textId="77777777" w:rsidR="002D04C2" w:rsidRPr="002B000D" w:rsidRDefault="002D04C2" w:rsidP="00A37FA2">
            <w:pPr>
              <w:spacing w:before="100" w:beforeAutospacing="1" w:after="100" w:afterAutospacing="1"/>
              <w:jc w:val="both"/>
              <w:rPr>
                <w:sz w:val="20"/>
                <w:szCs w:val="20"/>
                <w:lang w:val="sr-Cyrl-RS" w:eastAsia="sr-Latn-RS"/>
              </w:rPr>
            </w:pPr>
            <w:r w:rsidRPr="002B000D">
              <w:rPr>
                <w:rFonts w:cs="Calibri"/>
                <w:color w:val="000000"/>
                <w:sz w:val="20"/>
                <w:szCs w:val="20"/>
                <w:lang w:val="sr-Cyrl-RS" w:eastAsia="sr-Latn-RS"/>
              </w:rPr>
              <w:t>1</w:t>
            </w:r>
          </w:p>
        </w:tc>
      </w:tr>
    </w:tbl>
    <w:p w14:paraId="13AF43A4" w14:textId="77777777" w:rsidR="009B5B23" w:rsidRPr="002B000D" w:rsidRDefault="009B5B23" w:rsidP="00A37FA2">
      <w:pPr>
        <w:spacing w:before="100" w:beforeAutospacing="1" w:after="100" w:afterAutospacing="1" w:line="20" w:lineRule="atLeast"/>
        <w:ind w:firstLine="720"/>
        <w:contextualSpacing/>
        <w:jc w:val="both"/>
        <w:rPr>
          <w:lang w:val="sr-Cyrl-RS"/>
        </w:rPr>
      </w:pPr>
    </w:p>
    <w:p w14:paraId="45C2AAA4" w14:textId="77777777" w:rsidR="002F7A27" w:rsidRPr="002B000D" w:rsidRDefault="002D0C6A" w:rsidP="002F7A27">
      <w:pPr>
        <w:spacing w:before="100" w:beforeAutospacing="1" w:after="100" w:afterAutospacing="1" w:line="20" w:lineRule="atLeast"/>
        <w:ind w:firstLine="720"/>
        <w:jc w:val="both"/>
        <w:rPr>
          <w:lang w:val="sr-Cyrl-RS"/>
        </w:rPr>
      </w:pPr>
      <w:r w:rsidRPr="002B000D">
        <w:rPr>
          <w:b/>
          <w:bCs/>
          <w:lang w:val="sr-Cyrl-RS"/>
        </w:rPr>
        <w:t>У школској 2022/2023. години је предшколским образовањем и васпитањем било обухваћено 5 детета ромске националности (4 девојчице и 1 дечак)</w:t>
      </w:r>
      <w:r w:rsidRPr="002B000D">
        <w:rPr>
          <w:rStyle w:val="FootnoteReference"/>
          <w:b/>
          <w:bCs/>
          <w:lang w:val="sr-Cyrl-RS"/>
        </w:rPr>
        <w:footnoteReference w:id="5"/>
      </w:r>
      <w:r w:rsidRPr="002B000D">
        <w:rPr>
          <w:b/>
          <w:bCs/>
          <w:lang w:val="sr-Cyrl-RS"/>
        </w:rPr>
        <w:t>.</w:t>
      </w:r>
      <w:r w:rsidRPr="002B000D">
        <w:rPr>
          <w:lang w:val="sr-Cyrl-RS"/>
        </w:rPr>
        <w:t xml:space="preserve"> Реч је о деци кој</w:t>
      </w:r>
      <w:r w:rsidR="00E811F0" w:rsidRPr="002B000D">
        <w:rPr>
          <w:lang w:val="sr-Cyrl-RS"/>
        </w:rPr>
        <w:t>а</w:t>
      </w:r>
      <w:r w:rsidRPr="002B000D">
        <w:rPr>
          <w:lang w:val="sr-Cyrl-RS"/>
        </w:rPr>
        <w:t xml:space="preserve"> су похађала обавезни ППП</w:t>
      </w:r>
      <w:r w:rsidR="00E811F0" w:rsidRPr="002B000D">
        <w:rPr>
          <w:lang w:val="sr-Cyrl-RS"/>
        </w:rPr>
        <w:t xml:space="preserve">, док није било деце ромске националности у другим старосним групама у вртићима на територији општине. </w:t>
      </w:r>
      <w:r w:rsidR="00FC4E2E" w:rsidRPr="002B000D">
        <w:rPr>
          <w:lang w:val="sr-Cyrl-RS"/>
        </w:rPr>
        <w:t>Такође, п</w:t>
      </w:r>
      <w:r w:rsidRPr="002B000D">
        <w:rPr>
          <w:lang w:val="sr-Cyrl-RS"/>
        </w:rPr>
        <w:t>риметно је да ромска деца узраста од 0 до 3 године нису била обухваћена програмима раног развоја</w:t>
      </w:r>
      <w:r w:rsidR="00FD0CBF" w:rsidRPr="002B000D">
        <w:rPr>
          <w:lang w:val="sr-Cyrl-RS"/>
        </w:rPr>
        <w:t xml:space="preserve">. </w:t>
      </w:r>
      <w:r w:rsidR="00E811F0" w:rsidRPr="002B000D">
        <w:rPr>
          <w:lang w:val="sr-Cyrl-RS"/>
        </w:rPr>
        <w:t>Обухват деце ППП у Врњачкој Бањи је 100%,</w:t>
      </w:r>
      <w:r w:rsidR="00EF693B" w:rsidRPr="002B000D">
        <w:rPr>
          <w:lang w:val="sr-Cyrl-RS"/>
        </w:rPr>
        <w:t xml:space="preserve"> како за децу </w:t>
      </w:r>
      <w:r w:rsidR="00B521B8" w:rsidRPr="002B000D">
        <w:rPr>
          <w:lang w:val="sr-Cyrl-RS"/>
        </w:rPr>
        <w:t>из опште популације</w:t>
      </w:r>
      <w:r w:rsidR="00EF693B" w:rsidRPr="002B000D">
        <w:rPr>
          <w:lang w:val="sr-Cyrl-RS"/>
        </w:rPr>
        <w:t xml:space="preserve">, тако и за децу ромске националности у последњих 5 година. </w:t>
      </w:r>
      <w:r w:rsidR="00E811F0" w:rsidRPr="002B000D">
        <w:rPr>
          <w:lang w:val="sr-Cyrl-RS"/>
        </w:rPr>
        <w:t xml:space="preserve"> </w:t>
      </w:r>
      <w:r w:rsidR="00DA1413" w:rsidRPr="002B000D">
        <w:rPr>
          <w:lang w:val="sr-Cyrl-RS"/>
        </w:rPr>
        <w:t xml:space="preserve">У ПУ не постоји ниједан педагошки асистент, а према исказаним потреба постоји потреба за ангажовањем педагошког асистента у 3 вртића  и то: „Радост“, „Врњци“ и „Подунавци“. </w:t>
      </w:r>
    </w:p>
    <w:p w14:paraId="58193B08" w14:textId="77777777" w:rsidR="00F349A2" w:rsidRPr="002B000D" w:rsidRDefault="00FC4E2E" w:rsidP="002F7A27">
      <w:pPr>
        <w:spacing w:before="100" w:beforeAutospacing="1" w:after="100" w:afterAutospacing="1" w:line="20" w:lineRule="atLeast"/>
        <w:ind w:firstLine="720"/>
        <w:jc w:val="both"/>
        <w:rPr>
          <w:lang w:val="sr-Cyrl-RS"/>
        </w:rPr>
      </w:pPr>
      <w:r w:rsidRPr="002B000D">
        <w:rPr>
          <w:lang w:val="sr-Cyrl-RS"/>
        </w:rPr>
        <w:t xml:space="preserve">У Врњачкој Бањи постоје 4 основне школе и то су: ОШ „Попински борци“, ОШ „Бане Миленковић“ - Ново Село, ОШ „Младост“- Врњци и ОШ „Бранко Радичевић“ – Вранеши. У школској 2022/23. години </w:t>
      </w:r>
      <w:r w:rsidR="00F349A2" w:rsidRPr="002B000D">
        <w:rPr>
          <w:lang w:val="sr-Cyrl-RS"/>
        </w:rPr>
        <w:t xml:space="preserve">основно образовање у овим школама је похађало укупно 1786 ученика (899 девојчица и 887 дечака), а </w:t>
      </w:r>
      <w:r w:rsidR="00F349A2" w:rsidRPr="002B000D">
        <w:rPr>
          <w:b/>
          <w:bCs/>
          <w:lang w:val="sr-Cyrl-RS"/>
        </w:rPr>
        <w:t xml:space="preserve">од тога је било </w:t>
      </w:r>
      <w:r w:rsidR="0077737D" w:rsidRPr="002B000D">
        <w:rPr>
          <w:b/>
          <w:bCs/>
          <w:lang w:val="sr-Cyrl-RS"/>
        </w:rPr>
        <w:t>65</w:t>
      </w:r>
      <w:r w:rsidR="00F349A2" w:rsidRPr="002B000D">
        <w:rPr>
          <w:b/>
          <w:bCs/>
          <w:lang w:val="sr-Cyrl-RS"/>
        </w:rPr>
        <w:t xml:space="preserve"> основаца ромске националности (3,</w:t>
      </w:r>
      <w:r w:rsidR="0077737D" w:rsidRPr="002B000D">
        <w:rPr>
          <w:b/>
          <w:bCs/>
          <w:lang w:val="sr-Cyrl-RS"/>
        </w:rPr>
        <w:t>64</w:t>
      </w:r>
      <w:r w:rsidR="00F349A2" w:rsidRPr="002B000D">
        <w:rPr>
          <w:b/>
          <w:bCs/>
          <w:lang w:val="sr-Cyrl-RS"/>
        </w:rPr>
        <w:t>%).</w:t>
      </w:r>
      <w:r w:rsidR="00F349A2" w:rsidRPr="002B000D">
        <w:rPr>
          <w:lang w:val="sr-Cyrl-RS"/>
        </w:rPr>
        <w:t xml:space="preserve">  Од овог броја 34 чине </w:t>
      </w:r>
      <w:r w:rsidR="00F349A2" w:rsidRPr="002B000D">
        <w:rPr>
          <w:lang w:val="sr-Cyrl-RS"/>
        </w:rPr>
        <w:lastRenderedPageBreak/>
        <w:t>девојчице ромске националности (</w:t>
      </w:r>
      <w:r w:rsidR="00604354" w:rsidRPr="002B000D">
        <w:rPr>
          <w:lang w:val="sr-Cyrl-RS"/>
        </w:rPr>
        <w:t>52</w:t>
      </w:r>
      <w:r w:rsidR="00F349A2" w:rsidRPr="002B000D">
        <w:rPr>
          <w:lang w:val="sr-Cyrl-RS"/>
        </w:rPr>
        <w:t>,</w:t>
      </w:r>
      <w:r w:rsidR="00604354" w:rsidRPr="002B000D">
        <w:rPr>
          <w:lang w:val="sr-Cyrl-RS"/>
        </w:rPr>
        <w:t>31</w:t>
      </w:r>
      <w:r w:rsidR="00F349A2" w:rsidRPr="002B000D">
        <w:rPr>
          <w:lang w:val="sr-Cyrl-RS"/>
        </w:rPr>
        <w:t>%), док је дечака бил</w:t>
      </w:r>
      <w:r w:rsidR="00DA1413" w:rsidRPr="002B000D">
        <w:rPr>
          <w:lang w:val="sr-Cyrl-RS"/>
        </w:rPr>
        <w:t>о</w:t>
      </w:r>
      <w:r w:rsidR="00F349A2" w:rsidRPr="002B000D">
        <w:rPr>
          <w:lang w:val="sr-Cyrl-RS"/>
        </w:rPr>
        <w:t xml:space="preserve"> </w:t>
      </w:r>
      <w:r w:rsidR="002F7A27" w:rsidRPr="002B000D">
        <w:rPr>
          <w:lang w:val="sr-Cyrl-RS"/>
        </w:rPr>
        <w:t>31</w:t>
      </w:r>
      <w:r w:rsidR="00F349A2" w:rsidRPr="002B000D">
        <w:rPr>
          <w:lang w:val="sr-Cyrl-RS"/>
        </w:rPr>
        <w:t xml:space="preserve"> (</w:t>
      </w:r>
      <w:r w:rsidR="00812F35" w:rsidRPr="002B000D">
        <w:rPr>
          <w:lang w:val="sr-Cyrl-RS"/>
        </w:rPr>
        <w:t>4</w:t>
      </w:r>
      <w:r w:rsidR="00604354" w:rsidRPr="002B000D">
        <w:rPr>
          <w:lang w:val="sr-Cyrl-RS"/>
        </w:rPr>
        <w:t>7</w:t>
      </w:r>
      <w:r w:rsidR="00812F35" w:rsidRPr="002B000D">
        <w:rPr>
          <w:lang w:val="sr-Cyrl-RS"/>
        </w:rPr>
        <w:t>,</w:t>
      </w:r>
      <w:r w:rsidR="00604354" w:rsidRPr="002B000D">
        <w:rPr>
          <w:lang w:val="sr-Cyrl-RS"/>
        </w:rPr>
        <w:t>69</w:t>
      </w:r>
      <w:r w:rsidR="00812F35" w:rsidRPr="002B000D">
        <w:rPr>
          <w:lang w:val="sr-Cyrl-RS"/>
        </w:rPr>
        <w:t xml:space="preserve">%). Највећи број ових ученика похађа ОШ „Бранко Радичевић“. </w:t>
      </w:r>
    </w:p>
    <w:p w14:paraId="5AFA797F" w14:textId="08D7010C" w:rsidR="00F349A2" w:rsidRPr="002B000D" w:rsidRDefault="002F7A27" w:rsidP="00AA0176">
      <w:pPr>
        <w:pStyle w:val="Caption"/>
        <w:keepNext/>
        <w:spacing w:before="100" w:beforeAutospacing="1" w:after="100" w:afterAutospacing="1"/>
        <w:ind w:firstLine="0"/>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6</w:t>
      </w:r>
      <w:r w:rsidRPr="002B000D">
        <w:rPr>
          <w:sz w:val="22"/>
          <w:szCs w:val="22"/>
          <w:lang w:val="sr-Cyrl-RS"/>
        </w:rPr>
        <w:fldChar w:fldCharType="end"/>
      </w:r>
      <w:r w:rsidR="00F349A2" w:rsidRPr="002B000D">
        <w:rPr>
          <w:rFonts w:cs="Calibri"/>
          <w:sz w:val="22"/>
          <w:szCs w:val="22"/>
          <w:lang w:val="sr-Cyrl-RS" w:eastAsia="en-GB"/>
        </w:rPr>
        <w:t xml:space="preserve">: </w:t>
      </w:r>
      <w:r w:rsidRPr="002B000D">
        <w:rPr>
          <w:rFonts w:cs="Calibri"/>
          <w:sz w:val="22"/>
          <w:szCs w:val="22"/>
          <w:lang w:val="sr-Cyrl-RS" w:eastAsia="en-GB"/>
        </w:rPr>
        <w:tab/>
      </w:r>
      <w:r w:rsidR="00F349A2" w:rsidRPr="002B000D">
        <w:rPr>
          <w:rFonts w:cs="Calibri"/>
          <w:sz w:val="22"/>
          <w:szCs w:val="22"/>
          <w:lang w:val="sr-Cyrl-RS" w:eastAsia="en-GB"/>
        </w:rPr>
        <w:t>Број ученика ромске националности у основним школама у школској 2022/23. години у Врњачкој Бањи</w:t>
      </w:r>
    </w:p>
    <w:tbl>
      <w:tblPr>
        <w:tblW w:w="0" w:type="auto"/>
        <w:tblCellMar>
          <w:top w:w="15" w:type="dxa"/>
          <w:left w:w="15" w:type="dxa"/>
          <w:bottom w:w="15" w:type="dxa"/>
          <w:right w:w="15" w:type="dxa"/>
        </w:tblCellMar>
        <w:tblLook w:val="04A0" w:firstRow="1" w:lastRow="0" w:firstColumn="1" w:lastColumn="0" w:noHBand="0" w:noVBand="1"/>
      </w:tblPr>
      <w:tblGrid>
        <w:gridCol w:w="5915"/>
        <w:gridCol w:w="1206"/>
        <w:gridCol w:w="1389"/>
        <w:gridCol w:w="1226"/>
      </w:tblGrid>
      <w:tr w:rsidR="00F349A2" w:rsidRPr="002B000D" w14:paraId="28F6F1A3" w14:textId="77777777" w:rsidTr="00F349A2">
        <w:tc>
          <w:tcPr>
            <w:tcW w:w="0" w:type="auto"/>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vAlign w:val="center"/>
            <w:hideMark/>
          </w:tcPr>
          <w:p w14:paraId="5613E3F0" w14:textId="77777777" w:rsidR="00F349A2" w:rsidRPr="002B000D" w:rsidRDefault="00F349A2" w:rsidP="00A37FA2">
            <w:pPr>
              <w:spacing w:before="100" w:beforeAutospacing="1" w:after="100" w:afterAutospacing="1"/>
              <w:jc w:val="center"/>
              <w:rPr>
                <w:b/>
                <w:bCs/>
                <w:color w:val="FFFFFF"/>
                <w:szCs w:val="24"/>
                <w:lang w:val="sr-Cyrl-RS" w:eastAsia="sr-Latn-RS"/>
              </w:rPr>
            </w:pPr>
            <w:r w:rsidRPr="002B000D">
              <w:rPr>
                <w:rFonts w:cs="Calibri"/>
                <w:b/>
                <w:bCs/>
                <w:color w:val="FFFFFF"/>
                <w:lang w:val="sr-Cyrl-RS" w:eastAsia="sr-Latn-RS"/>
              </w:rPr>
              <w:t>Назив индикатора</w:t>
            </w:r>
          </w:p>
        </w:tc>
        <w:tc>
          <w:tcPr>
            <w:tcW w:w="1206" w:type="dxa"/>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vAlign w:val="center"/>
            <w:hideMark/>
          </w:tcPr>
          <w:p w14:paraId="541C501E" w14:textId="77777777" w:rsidR="00F349A2" w:rsidRPr="002B000D" w:rsidRDefault="00F349A2" w:rsidP="00A37FA2">
            <w:pPr>
              <w:spacing w:before="100" w:beforeAutospacing="1" w:after="100" w:afterAutospacing="1"/>
              <w:ind w:firstLine="0"/>
              <w:jc w:val="center"/>
              <w:rPr>
                <w:b/>
                <w:bCs/>
                <w:color w:val="FFFFFF"/>
                <w:szCs w:val="24"/>
                <w:lang w:val="sr-Cyrl-RS" w:eastAsia="sr-Latn-RS"/>
              </w:rPr>
            </w:pPr>
            <w:r w:rsidRPr="002B000D">
              <w:rPr>
                <w:rFonts w:cs="Calibri"/>
                <w:b/>
                <w:bCs/>
                <w:color w:val="FFFFFF"/>
                <w:lang w:val="sr-Cyrl-RS" w:eastAsia="sr-Latn-RS"/>
              </w:rPr>
              <w:t>Укупан број ученика</w:t>
            </w:r>
          </w:p>
        </w:tc>
        <w:tc>
          <w:tcPr>
            <w:tcW w:w="1389" w:type="dxa"/>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vAlign w:val="center"/>
            <w:hideMark/>
          </w:tcPr>
          <w:p w14:paraId="5D3A783F" w14:textId="77777777" w:rsidR="00F349A2" w:rsidRPr="002B000D" w:rsidRDefault="00F349A2" w:rsidP="00A37FA2">
            <w:pPr>
              <w:spacing w:before="100" w:beforeAutospacing="1" w:after="100" w:afterAutospacing="1"/>
              <w:ind w:firstLine="0"/>
              <w:jc w:val="center"/>
              <w:rPr>
                <w:b/>
                <w:bCs/>
                <w:color w:val="FFFFFF"/>
                <w:szCs w:val="24"/>
                <w:lang w:val="sr-Cyrl-RS" w:eastAsia="sr-Latn-RS"/>
              </w:rPr>
            </w:pPr>
            <w:r w:rsidRPr="002B000D">
              <w:rPr>
                <w:rFonts w:cs="Calibri"/>
                <w:b/>
                <w:bCs/>
                <w:color w:val="FFFFFF"/>
                <w:lang w:val="sr-Cyrl-RS" w:eastAsia="sr-Latn-RS"/>
              </w:rPr>
              <w:t>Број девојчица</w:t>
            </w:r>
          </w:p>
        </w:tc>
        <w:tc>
          <w:tcPr>
            <w:tcW w:w="0" w:type="auto"/>
            <w:tcBorders>
              <w:top w:val="single" w:sz="4" w:space="0" w:color="000000"/>
              <w:left w:val="single" w:sz="4" w:space="0" w:color="000000"/>
              <w:right w:val="single" w:sz="4" w:space="0" w:color="000000"/>
            </w:tcBorders>
            <w:shd w:val="clear" w:color="auto" w:fill="0070C0"/>
            <w:tcMar>
              <w:top w:w="0" w:type="dxa"/>
              <w:left w:w="108" w:type="dxa"/>
              <w:bottom w:w="0" w:type="dxa"/>
              <w:right w:w="108" w:type="dxa"/>
            </w:tcMar>
            <w:vAlign w:val="center"/>
            <w:hideMark/>
          </w:tcPr>
          <w:p w14:paraId="2723F190" w14:textId="77777777" w:rsidR="00F349A2" w:rsidRPr="002B000D" w:rsidRDefault="00F349A2" w:rsidP="00A37FA2">
            <w:pPr>
              <w:spacing w:before="100" w:beforeAutospacing="1" w:after="100" w:afterAutospacing="1"/>
              <w:ind w:firstLine="0"/>
              <w:jc w:val="center"/>
              <w:rPr>
                <w:b/>
                <w:bCs/>
                <w:color w:val="FFFFFF"/>
                <w:szCs w:val="24"/>
                <w:lang w:val="sr-Cyrl-RS" w:eastAsia="sr-Latn-RS"/>
              </w:rPr>
            </w:pPr>
            <w:r w:rsidRPr="002B000D">
              <w:rPr>
                <w:rFonts w:cs="Calibri"/>
                <w:b/>
                <w:bCs/>
                <w:color w:val="FFFFFF"/>
                <w:lang w:val="sr-Cyrl-RS" w:eastAsia="sr-Latn-RS"/>
              </w:rPr>
              <w:t>Број дечака</w:t>
            </w:r>
          </w:p>
        </w:tc>
      </w:tr>
      <w:tr w:rsidR="00F349A2" w:rsidRPr="002B000D" w14:paraId="5B39EAFE" w14:textId="77777777" w:rsidTr="00F349A2">
        <w:tc>
          <w:tcPr>
            <w:tcW w:w="0" w:type="auto"/>
            <w:tcMar>
              <w:top w:w="0" w:type="dxa"/>
              <w:left w:w="108" w:type="dxa"/>
              <w:bottom w:w="0" w:type="dxa"/>
              <w:right w:w="108" w:type="dxa"/>
            </w:tcMar>
            <w:hideMark/>
          </w:tcPr>
          <w:p w14:paraId="24A0C944" w14:textId="77777777" w:rsidR="00F349A2" w:rsidRPr="002B000D" w:rsidRDefault="00F349A2" w:rsidP="00A37FA2">
            <w:pPr>
              <w:spacing w:before="100" w:beforeAutospacing="1" w:after="100" w:afterAutospacing="1"/>
              <w:ind w:firstLine="0"/>
              <w:jc w:val="both"/>
              <w:rPr>
                <w:szCs w:val="24"/>
                <w:lang w:val="sr-Cyrl-RS" w:eastAsia="sr-Latn-RS"/>
              </w:rPr>
            </w:pPr>
            <w:r w:rsidRPr="002B000D">
              <w:rPr>
                <w:rFonts w:cs="Calibri"/>
                <w:color w:val="000000"/>
                <w:lang w:val="sr-Cyrl-RS" w:eastAsia="sr-Latn-RS"/>
              </w:rPr>
              <w:t>Број деце обухваћене основним образовањем </w:t>
            </w:r>
          </w:p>
        </w:tc>
        <w:tc>
          <w:tcPr>
            <w:tcW w:w="1206" w:type="dxa"/>
            <w:tcMar>
              <w:top w:w="0" w:type="dxa"/>
              <w:left w:w="100" w:type="dxa"/>
              <w:bottom w:w="0" w:type="dxa"/>
              <w:right w:w="100" w:type="dxa"/>
            </w:tcMar>
            <w:hideMark/>
          </w:tcPr>
          <w:p w14:paraId="47560161" w14:textId="77777777" w:rsidR="00F349A2" w:rsidRPr="002B000D" w:rsidRDefault="00F349A2" w:rsidP="00A37FA2">
            <w:pPr>
              <w:spacing w:before="100" w:beforeAutospacing="1" w:after="100" w:afterAutospacing="1"/>
              <w:ind w:firstLine="0"/>
              <w:jc w:val="both"/>
              <w:rPr>
                <w:szCs w:val="24"/>
                <w:lang w:val="sr-Cyrl-RS" w:eastAsia="sr-Latn-RS"/>
              </w:rPr>
            </w:pPr>
            <w:r w:rsidRPr="002B000D">
              <w:rPr>
                <w:rFonts w:cs="Calibri"/>
                <w:color w:val="000000"/>
                <w:lang w:val="sr-Cyrl-RS" w:eastAsia="sr-Latn-RS"/>
              </w:rPr>
              <w:t xml:space="preserve">     1786</w:t>
            </w:r>
          </w:p>
        </w:tc>
        <w:tc>
          <w:tcPr>
            <w:tcW w:w="1389" w:type="dxa"/>
            <w:tcMar>
              <w:top w:w="0" w:type="dxa"/>
              <w:left w:w="100" w:type="dxa"/>
              <w:bottom w:w="0" w:type="dxa"/>
              <w:right w:w="100" w:type="dxa"/>
            </w:tcMar>
            <w:hideMark/>
          </w:tcPr>
          <w:p w14:paraId="497FD19C" w14:textId="77777777" w:rsidR="00F349A2" w:rsidRPr="002B000D" w:rsidRDefault="00F349A2" w:rsidP="00A37FA2">
            <w:pPr>
              <w:spacing w:before="100" w:beforeAutospacing="1" w:after="100" w:afterAutospacing="1"/>
              <w:jc w:val="both"/>
              <w:rPr>
                <w:szCs w:val="24"/>
                <w:lang w:val="sr-Cyrl-RS" w:eastAsia="sr-Latn-RS"/>
              </w:rPr>
            </w:pPr>
            <w:r w:rsidRPr="002B000D">
              <w:rPr>
                <w:rFonts w:cs="Calibri"/>
                <w:color w:val="000000"/>
                <w:lang w:val="sr-Cyrl-RS" w:eastAsia="sr-Latn-RS"/>
              </w:rPr>
              <w:t>899</w:t>
            </w:r>
          </w:p>
        </w:tc>
        <w:tc>
          <w:tcPr>
            <w:tcW w:w="0" w:type="auto"/>
            <w:tcMar>
              <w:top w:w="0" w:type="dxa"/>
              <w:left w:w="100" w:type="dxa"/>
              <w:bottom w:w="0" w:type="dxa"/>
              <w:right w:w="100" w:type="dxa"/>
            </w:tcMar>
            <w:hideMark/>
          </w:tcPr>
          <w:p w14:paraId="479932AD" w14:textId="77777777" w:rsidR="00F349A2" w:rsidRPr="002B000D" w:rsidRDefault="00F349A2" w:rsidP="00A37FA2">
            <w:pPr>
              <w:spacing w:before="100" w:beforeAutospacing="1" w:after="100" w:afterAutospacing="1"/>
              <w:jc w:val="both"/>
              <w:rPr>
                <w:szCs w:val="24"/>
                <w:lang w:val="sr-Cyrl-RS" w:eastAsia="sr-Latn-RS"/>
              </w:rPr>
            </w:pPr>
            <w:r w:rsidRPr="002B000D">
              <w:rPr>
                <w:rFonts w:cs="Calibri"/>
                <w:color w:val="000000"/>
                <w:lang w:val="sr-Cyrl-RS" w:eastAsia="sr-Latn-RS"/>
              </w:rPr>
              <w:t>887</w:t>
            </w:r>
          </w:p>
        </w:tc>
      </w:tr>
      <w:tr w:rsidR="00F349A2" w:rsidRPr="002B000D" w14:paraId="28052B0E" w14:textId="77777777" w:rsidTr="00095472">
        <w:tc>
          <w:tcPr>
            <w:tcW w:w="0" w:type="auto"/>
            <w:tcBorders>
              <w:bottom w:val="single" w:sz="4" w:space="0" w:color="auto"/>
            </w:tcBorders>
            <w:shd w:val="clear" w:color="auto" w:fill="FBE4D5"/>
            <w:tcMar>
              <w:top w:w="0" w:type="dxa"/>
              <w:left w:w="108" w:type="dxa"/>
              <w:bottom w:w="0" w:type="dxa"/>
              <w:right w:w="108" w:type="dxa"/>
            </w:tcMar>
            <w:hideMark/>
          </w:tcPr>
          <w:p w14:paraId="57F8EB70" w14:textId="77777777" w:rsidR="00F349A2" w:rsidRPr="002B000D" w:rsidRDefault="00F349A2" w:rsidP="00A37FA2">
            <w:pPr>
              <w:spacing w:before="100" w:beforeAutospacing="1" w:after="100" w:afterAutospacing="1"/>
              <w:ind w:firstLine="0"/>
              <w:jc w:val="both"/>
              <w:rPr>
                <w:szCs w:val="24"/>
                <w:lang w:val="sr-Cyrl-RS" w:eastAsia="sr-Latn-RS"/>
              </w:rPr>
            </w:pPr>
            <w:r w:rsidRPr="002B000D">
              <w:rPr>
                <w:rFonts w:cs="Calibri"/>
                <w:color w:val="000000"/>
                <w:lang w:val="sr-Cyrl-RS" w:eastAsia="sr-Latn-RS"/>
              </w:rPr>
              <w:t>Број деце ромске националности која су обухваћена основним образовањем </w:t>
            </w:r>
          </w:p>
        </w:tc>
        <w:tc>
          <w:tcPr>
            <w:tcW w:w="1206" w:type="dxa"/>
            <w:tcBorders>
              <w:bottom w:val="single" w:sz="4" w:space="0" w:color="auto"/>
            </w:tcBorders>
            <w:shd w:val="clear" w:color="auto" w:fill="FBE4D5"/>
            <w:tcMar>
              <w:top w:w="0" w:type="dxa"/>
              <w:left w:w="100" w:type="dxa"/>
              <w:bottom w:w="0" w:type="dxa"/>
              <w:right w:w="100" w:type="dxa"/>
            </w:tcMar>
            <w:hideMark/>
          </w:tcPr>
          <w:p w14:paraId="036D0760" w14:textId="77777777" w:rsidR="00F349A2" w:rsidRPr="002B000D" w:rsidRDefault="0077737D" w:rsidP="00A37FA2">
            <w:pPr>
              <w:spacing w:before="100" w:beforeAutospacing="1" w:after="100" w:afterAutospacing="1"/>
              <w:jc w:val="both"/>
              <w:rPr>
                <w:szCs w:val="24"/>
                <w:lang w:val="sr-Cyrl-RS" w:eastAsia="sr-Latn-RS"/>
              </w:rPr>
            </w:pPr>
            <w:r w:rsidRPr="002B000D">
              <w:rPr>
                <w:szCs w:val="24"/>
                <w:lang w:val="sr-Cyrl-RS" w:eastAsia="sr-Latn-RS"/>
              </w:rPr>
              <w:t>65</w:t>
            </w:r>
          </w:p>
        </w:tc>
        <w:tc>
          <w:tcPr>
            <w:tcW w:w="1389" w:type="dxa"/>
            <w:tcBorders>
              <w:bottom w:val="single" w:sz="4" w:space="0" w:color="auto"/>
            </w:tcBorders>
            <w:shd w:val="clear" w:color="auto" w:fill="FBE4D5"/>
            <w:tcMar>
              <w:top w:w="0" w:type="dxa"/>
              <w:left w:w="100" w:type="dxa"/>
              <w:bottom w:w="0" w:type="dxa"/>
              <w:right w:w="100" w:type="dxa"/>
            </w:tcMar>
            <w:hideMark/>
          </w:tcPr>
          <w:p w14:paraId="08C09FA2" w14:textId="77777777" w:rsidR="00F349A2" w:rsidRPr="002B000D" w:rsidRDefault="00F349A2" w:rsidP="00A37FA2">
            <w:pPr>
              <w:spacing w:before="100" w:beforeAutospacing="1" w:after="100" w:afterAutospacing="1"/>
              <w:jc w:val="both"/>
              <w:rPr>
                <w:szCs w:val="24"/>
                <w:lang w:val="sr-Cyrl-RS" w:eastAsia="sr-Latn-RS"/>
              </w:rPr>
            </w:pPr>
            <w:r w:rsidRPr="002B000D">
              <w:rPr>
                <w:rFonts w:cs="Calibri"/>
                <w:lang w:val="sr-Cyrl-RS" w:eastAsia="sr-Latn-RS"/>
              </w:rPr>
              <w:t>34</w:t>
            </w:r>
          </w:p>
        </w:tc>
        <w:tc>
          <w:tcPr>
            <w:tcW w:w="0" w:type="auto"/>
            <w:tcBorders>
              <w:bottom w:val="single" w:sz="4" w:space="0" w:color="auto"/>
            </w:tcBorders>
            <w:shd w:val="clear" w:color="auto" w:fill="FBE4D5"/>
            <w:tcMar>
              <w:top w:w="0" w:type="dxa"/>
              <w:left w:w="100" w:type="dxa"/>
              <w:bottom w:w="0" w:type="dxa"/>
              <w:right w:w="100" w:type="dxa"/>
            </w:tcMar>
            <w:hideMark/>
          </w:tcPr>
          <w:p w14:paraId="60B8AE57" w14:textId="77777777" w:rsidR="00F349A2" w:rsidRPr="002B000D" w:rsidRDefault="002F7A27" w:rsidP="00A37FA2">
            <w:pPr>
              <w:spacing w:before="100" w:beforeAutospacing="1" w:after="100" w:afterAutospacing="1"/>
              <w:jc w:val="both"/>
              <w:rPr>
                <w:szCs w:val="24"/>
                <w:lang w:val="sr-Cyrl-RS" w:eastAsia="sr-Latn-RS"/>
              </w:rPr>
            </w:pPr>
            <w:r w:rsidRPr="002B000D">
              <w:rPr>
                <w:rFonts w:cs="Calibri"/>
                <w:lang w:val="sr-Cyrl-RS" w:eastAsia="sr-Latn-RS"/>
              </w:rPr>
              <w:t>31</w:t>
            </w:r>
          </w:p>
        </w:tc>
      </w:tr>
    </w:tbl>
    <w:p w14:paraId="69517DB1" w14:textId="77777777" w:rsidR="00F349A2" w:rsidRPr="002B000D" w:rsidRDefault="00F349A2" w:rsidP="00A37FA2">
      <w:pPr>
        <w:spacing w:before="100" w:beforeAutospacing="1" w:after="100" w:afterAutospacing="1" w:line="20" w:lineRule="atLeast"/>
        <w:ind w:firstLine="720"/>
        <w:contextualSpacing/>
        <w:jc w:val="both"/>
        <w:rPr>
          <w:lang w:val="sr-Cyrl-RS"/>
        </w:rPr>
      </w:pPr>
    </w:p>
    <w:p w14:paraId="764FE5AF" w14:textId="77777777" w:rsidR="00F349A2" w:rsidRPr="002B000D" w:rsidRDefault="00812F35" w:rsidP="002F7A27">
      <w:pPr>
        <w:spacing w:before="100" w:beforeAutospacing="1" w:after="100" w:afterAutospacing="1" w:line="20" w:lineRule="atLeast"/>
        <w:ind w:firstLine="708"/>
        <w:jc w:val="both"/>
        <w:rPr>
          <w:rFonts w:cs="Calibri"/>
          <w:kern w:val="24"/>
          <w:lang w:val="sr-Cyrl-RS"/>
        </w:rPr>
      </w:pPr>
      <w:r w:rsidRPr="002B000D">
        <w:rPr>
          <w:rFonts w:cs="Calibri"/>
          <w:b/>
          <w:bCs/>
          <w:kern w:val="24"/>
          <w:lang w:val="sr-Cyrl-RS"/>
        </w:rPr>
        <w:t xml:space="preserve">У ОШ на територији општине се тренутно не реализује изборни предмет Ромски језик са елементима културе, </w:t>
      </w:r>
      <w:r w:rsidRPr="002B000D">
        <w:rPr>
          <w:rFonts w:cs="Calibri"/>
          <w:kern w:val="24"/>
          <w:lang w:val="sr-Cyrl-RS"/>
        </w:rPr>
        <w:t xml:space="preserve">пошто за то нема довољно заинтересованих ученика. Овај предмет се  изучавао током школске 2017/2018. године у ОШ ,,Бранко Радичевић“ и похађало га је 40 ученика који су се изјаснили да желе да уче наведени изборни предмет. Међутим, последњих година нема довољно </w:t>
      </w:r>
      <w:r w:rsidR="00DA1413" w:rsidRPr="002B000D">
        <w:rPr>
          <w:rFonts w:cs="Calibri"/>
          <w:kern w:val="24"/>
          <w:lang w:val="sr-Cyrl-RS"/>
        </w:rPr>
        <w:t>заинтересованих</w:t>
      </w:r>
      <w:r w:rsidR="00E33B51" w:rsidRPr="002B000D">
        <w:rPr>
          <w:rFonts w:cs="Calibri"/>
          <w:kern w:val="24"/>
          <w:lang w:val="sr-Cyrl-RS"/>
        </w:rPr>
        <w:t xml:space="preserve"> </w:t>
      </w:r>
      <w:r w:rsidRPr="002B000D">
        <w:rPr>
          <w:rFonts w:cs="Calibri"/>
          <w:kern w:val="24"/>
          <w:lang w:val="sr-Cyrl-RS"/>
        </w:rPr>
        <w:t>ученика за овај</w:t>
      </w:r>
      <w:r w:rsidR="00DA1413" w:rsidRPr="002B000D">
        <w:rPr>
          <w:rFonts w:cs="Calibri"/>
          <w:kern w:val="24"/>
          <w:lang w:val="sr-Cyrl-RS"/>
        </w:rPr>
        <w:t xml:space="preserve"> </w:t>
      </w:r>
      <w:r w:rsidRPr="002B000D">
        <w:rPr>
          <w:rFonts w:cs="Calibri"/>
          <w:kern w:val="24"/>
          <w:lang w:val="sr-Cyrl-RS"/>
        </w:rPr>
        <w:t>предмет</w:t>
      </w:r>
      <w:r w:rsidR="00E33B51" w:rsidRPr="002B000D">
        <w:rPr>
          <w:rFonts w:cs="Calibri"/>
          <w:kern w:val="24"/>
          <w:lang w:val="sr-Cyrl-RS"/>
        </w:rPr>
        <w:t xml:space="preserve">. Такође, </w:t>
      </w:r>
      <w:r w:rsidR="00E33B51" w:rsidRPr="002B000D">
        <w:rPr>
          <w:rFonts w:cs="Calibri"/>
          <w:b/>
          <w:bCs/>
          <w:kern w:val="24"/>
          <w:lang w:val="sr-Cyrl-RS"/>
        </w:rPr>
        <w:t>у општини</w:t>
      </w:r>
      <w:r w:rsidR="00EF693B" w:rsidRPr="002B000D">
        <w:rPr>
          <w:rFonts w:cs="Calibri"/>
          <w:b/>
          <w:bCs/>
          <w:kern w:val="24"/>
          <w:lang w:val="sr-Cyrl-RS"/>
        </w:rPr>
        <w:t xml:space="preserve"> једно лице</w:t>
      </w:r>
      <w:r w:rsidR="00E33B51" w:rsidRPr="002B000D">
        <w:rPr>
          <w:rFonts w:cs="Calibri"/>
          <w:b/>
          <w:bCs/>
          <w:kern w:val="24"/>
          <w:lang w:val="sr-Cyrl-RS"/>
        </w:rPr>
        <w:t xml:space="preserve"> </w:t>
      </w:r>
      <w:r w:rsidR="00EF693B" w:rsidRPr="002B000D">
        <w:rPr>
          <w:rFonts w:cs="Calibri"/>
          <w:b/>
          <w:bCs/>
          <w:kern w:val="24"/>
          <w:lang w:val="sr-Cyrl-RS"/>
        </w:rPr>
        <w:t>поседује</w:t>
      </w:r>
      <w:r w:rsidR="00E33B51" w:rsidRPr="002B000D">
        <w:rPr>
          <w:rFonts w:cs="Calibri"/>
          <w:b/>
          <w:bCs/>
          <w:kern w:val="24"/>
          <w:lang w:val="sr-Cyrl-RS"/>
        </w:rPr>
        <w:t xml:space="preserve"> сертификат за извођење изборног предмета Ромски језик са елементима културе</w:t>
      </w:r>
      <w:r w:rsidR="00E33B51" w:rsidRPr="002B000D">
        <w:rPr>
          <w:rFonts w:cs="Calibri"/>
          <w:kern w:val="24"/>
          <w:lang w:val="sr-Cyrl-RS"/>
        </w:rPr>
        <w:t xml:space="preserve">. </w:t>
      </w:r>
      <w:r w:rsidRPr="002B000D">
        <w:rPr>
          <w:rFonts w:cs="Calibri"/>
          <w:kern w:val="24"/>
          <w:lang w:val="sr-Cyrl-RS"/>
        </w:rPr>
        <w:t>У одређеним ОШ реализују се програми едукације о правима деце ромске националности</w:t>
      </w:r>
      <w:r w:rsidR="00FD0CBF" w:rsidRPr="002B000D">
        <w:rPr>
          <w:rFonts w:cs="Calibri"/>
          <w:kern w:val="24"/>
          <w:lang w:val="sr-Cyrl-RS"/>
        </w:rPr>
        <w:t>, културолошким специфичностима и</w:t>
      </w:r>
      <w:r w:rsidRPr="002B000D">
        <w:rPr>
          <w:rFonts w:cs="Calibri"/>
          <w:kern w:val="24"/>
          <w:lang w:val="sr-Cyrl-RS"/>
        </w:rPr>
        <w:t xml:space="preserve"> тешкоћама које отежавају редовно похађање наставе, учење и напредовање ове деце.</w:t>
      </w:r>
      <w:r w:rsidR="00E33B51" w:rsidRPr="002B000D">
        <w:rPr>
          <w:rFonts w:cs="Calibri"/>
          <w:kern w:val="24"/>
          <w:lang w:val="sr-Cyrl-RS"/>
        </w:rPr>
        <w:t xml:space="preserve"> Тако је 2021. године реализован пројекат </w:t>
      </w:r>
      <w:r w:rsidR="00E33B51" w:rsidRPr="002B000D">
        <w:rPr>
          <w:rFonts w:cs="Calibri"/>
          <w:color w:val="000000"/>
          <w:lang w:val="sr-Cyrl-RS" w:eastAsia="sr-Latn-RS"/>
        </w:rPr>
        <w:t xml:space="preserve">„TO BE ROMA“ у оквиру кога су ученицима ромске националности подељени таблети како би могли да прате онлајн наставу током пандемије изазване корона вирусом. Међу пројектима реализованим у протекле две године налазе се и програм обуке за педагошког асистента за децу и ученике ромске националности којима је потребна додатна подршка у образовању (2022), као подршка ученицима из осетљивих група у дигиталном окружењу (2023). </w:t>
      </w:r>
    </w:p>
    <w:p w14:paraId="722B6A79" w14:textId="77777777" w:rsidR="00ED0378" w:rsidRPr="002B000D" w:rsidRDefault="002F7A27" w:rsidP="002F7A27">
      <w:pPr>
        <w:pStyle w:val="Caption"/>
        <w:keepNext/>
        <w:spacing w:before="100" w:beforeAutospacing="1" w:after="100" w:afterAutospacing="1"/>
        <w:ind w:left="1134" w:hanging="1134"/>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7</w:t>
      </w:r>
      <w:r w:rsidRPr="002B000D">
        <w:rPr>
          <w:sz w:val="22"/>
          <w:szCs w:val="22"/>
          <w:lang w:val="sr-Cyrl-RS"/>
        </w:rPr>
        <w:fldChar w:fldCharType="end"/>
      </w:r>
      <w:r w:rsidRPr="002B000D">
        <w:rPr>
          <w:sz w:val="22"/>
          <w:szCs w:val="22"/>
          <w:lang w:val="sr-Cyrl-RS"/>
        </w:rPr>
        <w:t xml:space="preserve">: </w:t>
      </w:r>
      <w:r w:rsidRPr="002B000D">
        <w:rPr>
          <w:sz w:val="22"/>
          <w:szCs w:val="22"/>
          <w:lang w:val="sr-Cyrl-RS"/>
        </w:rPr>
        <w:tab/>
      </w:r>
      <w:r w:rsidR="00ED0378" w:rsidRPr="002B000D">
        <w:rPr>
          <w:rFonts w:cs="Calibri"/>
          <w:bCs w:val="0"/>
          <w:sz w:val="22"/>
          <w:szCs w:val="22"/>
          <w:lang w:val="sr-Cyrl-RS"/>
        </w:rPr>
        <w:t>Број ученика ромске националности који су напустили</w:t>
      </w:r>
      <w:r w:rsidR="00ED0378" w:rsidRPr="002B000D">
        <w:rPr>
          <w:rStyle w:val="FootnoteReference"/>
          <w:rFonts w:cs="Calibri"/>
          <w:bCs w:val="0"/>
          <w:sz w:val="22"/>
          <w:szCs w:val="22"/>
          <w:lang w:val="sr-Cyrl-RS"/>
        </w:rPr>
        <w:footnoteReference w:id="6"/>
      </w:r>
      <w:r w:rsidR="00ED0378" w:rsidRPr="002B000D">
        <w:rPr>
          <w:rFonts w:cs="Calibri"/>
          <w:bCs w:val="0"/>
          <w:sz w:val="22"/>
          <w:szCs w:val="22"/>
          <w:lang w:val="sr-Cyrl-RS"/>
        </w:rPr>
        <w:t xml:space="preserve"> основну школу по разредима у школској 2020/2021. и 2021/2022. години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1998"/>
        <w:gridCol w:w="1558"/>
        <w:gridCol w:w="1554"/>
        <w:gridCol w:w="1712"/>
      </w:tblGrid>
      <w:tr w:rsidR="006C4603" w:rsidRPr="002B000D" w14:paraId="092BE8C9" w14:textId="77777777" w:rsidTr="002F7A27">
        <w:trPr>
          <w:trHeight w:val="163"/>
          <w:tblHeader/>
          <w:jc w:val="center"/>
        </w:trPr>
        <w:tc>
          <w:tcPr>
            <w:tcW w:w="1497"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14:paraId="06A0A690" w14:textId="77777777" w:rsidR="00ED0378" w:rsidRPr="002B000D" w:rsidRDefault="00ED0378" w:rsidP="00A37FA2">
            <w:pPr>
              <w:pStyle w:val="Default"/>
              <w:spacing w:before="100" w:beforeAutospacing="1" w:after="100" w:afterAutospacing="1"/>
              <w:jc w:val="center"/>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Разреди</w:t>
            </w:r>
          </w:p>
        </w:tc>
        <w:tc>
          <w:tcPr>
            <w:tcW w:w="1826"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5C228680" w14:textId="77777777" w:rsidR="00ED0378" w:rsidRPr="002B000D" w:rsidRDefault="00ED0378" w:rsidP="00A37FA2">
            <w:pPr>
              <w:pStyle w:val="Default"/>
              <w:spacing w:before="100" w:beforeAutospacing="1" w:after="100" w:afterAutospacing="1"/>
              <w:jc w:val="center"/>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2020/2021.</w:t>
            </w:r>
          </w:p>
        </w:tc>
        <w:tc>
          <w:tcPr>
            <w:tcW w:w="1677"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338ED270" w14:textId="77777777" w:rsidR="00ED0378" w:rsidRPr="002B000D" w:rsidRDefault="00ED0378" w:rsidP="00A37FA2">
            <w:pPr>
              <w:pStyle w:val="Default"/>
              <w:spacing w:before="100" w:beforeAutospacing="1" w:after="100" w:afterAutospacing="1"/>
              <w:jc w:val="center"/>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2021/2022.</w:t>
            </w:r>
          </w:p>
        </w:tc>
      </w:tr>
      <w:tr w:rsidR="00ED0378" w:rsidRPr="002B000D" w14:paraId="30B259BA" w14:textId="77777777" w:rsidTr="007127F6">
        <w:trPr>
          <w:trHeight w:val="390"/>
          <w:tblHeader/>
          <w:jc w:val="center"/>
        </w:trPr>
        <w:tc>
          <w:tcPr>
            <w:tcW w:w="1497" w:type="pct"/>
            <w:vMerge/>
            <w:tcBorders>
              <w:top w:val="single" w:sz="4" w:space="0" w:color="auto"/>
              <w:left w:val="single" w:sz="4" w:space="0" w:color="auto"/>
              <w:bottom w:val="nil"/>
              <w:right w:val="single" w:sz="4" w:space="0" w:color="auto"/>
            </w:tcBorders>
            <w:shd w:val="clear" w:color="auto" w:fill="0070C0"/>
            <w:vAlign w:val="center"/>
            <w:hideMark/>
          </w:tcPr>
          <w:p w14:paraId="748E0F2E" w14:textId="77777777" w:rsidR="00ED0378" w:rsidRPr="002B000D" w:rsidRDefault="00ED0378" w:rsidP="00A37FA2">
            <w:pPr>
              <w:spacing w:before="100" w:beforeAutospacing="1" w:after="100" w:afterAutospacing="1"/>
              <w:rPr>
                <w:rFonts w:cs="Calibri"/>
                <w:b/>
                <w:bCs/>
                <w:color w:val="FFFFFF"/>
                <w:sz w:val="20"/>
                <w:szCs w:val="20"/>
                <w:lang w:val="sr-Cyrl-RS"/>
              </w:rPr>
            </w:pPr>
          </w:p>
        </w:tc>
        <w:tc>
          <w:tcPr>
            <w:tcW w:w="1026" w:type="pct"/>
            <w:tcBorders>
              <w:top w:val="single" w:sz="4" w:space="0" w:color="auto"/>
              <w:left w:val="single" w:sz="4" w:space="0" w:color="auto"/>
              <w:bottom w:val="nil"/>
              <w:right w:val="single" w:sz="4" w:space="0" w:color="auto"/>
            </w:tcBorders>
            <w:shd w:val="clear" w:color="auto" w:fill="0070C0"/>
            <w:vAlign w:val="center"/>
            <w:hideMark/>
          </w:tcPr>
          <w:p w14:paraId="08E93F57" w14:textId="77777777" w:rsidR="00ED0378" w:rsidRPr="002B000D" w:rsidRDefault="00ED0378" w:rsidP="00A37FA2">
            <w:pPr>
              <w:pStyle w:val="Default"/>
              <w:spacing w:before="100" w:beforeAutospacing="1" w:after="100" w:afterAutospacing="1"/>
              <w:jc w:val="center"/>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Укупан број ученика</w:t>
            </w:r>
          </w:p>
        </w:tc>
        <w:tc>
          <w:tcPr>
            <w:tcW w:w="800" w:type="pct"/>
            <w:tcBorders>
              <w:top w:val="single" w:sz="4" w:space="0" w:color="auto"/>
              <w:left w:val="single" w:sz="4" w:space="0" w:color="auto"/>
              <w:bottom w:val="nil"/>
              <w:right w:val="single" w:sz="4" w:space="0" w:color="auto"/>
            </w:tcBorders>
            <w:shd w:val="clear" w:color="auto" w:fill="0070C0"/>
            <w:vAlign w:val="center"/>
            <w:hideMark/>
          </w:tcPr>
          <w:p w14:paraId="772FA82C" w14:textId="77777777" w:rsidR="00ED0378" w:rsidRPr="002B000D" w:rsidRDefault="00ED0378" w:rsidP="00A37FA2">
            <w:pPr>
              <w:pStyle w:val="Default"/>
              <w:spacing w:before="100" w:beforeAutospacing="1" w:after="100" w:afterAutospacing="1"/>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Број девојчица</w:t>
            </w:r>
          </w:p>
        </w:tc>
        <w:tc>
          <w:tcPr>
            <w:tcW w:w="798" w:type="pct"/>
            <w:tcBorders>
              <w:top w:val="single" w:sz="4" w:space="0" w:color="auto"/>
              <w:left w:val="single" w:sz="4" w:space="0" w:color="auto"/>
              <w:bottom w:val="nil"/>
              <w:right w:val="single" w:sz="4" w:space="0" w:color="auto"/>
            </w:tcBorders>
            <w:shd w:val="clear" w:color="auto" w:fill="0070C0"/>
            <w:vAlign w:val="center"/>
            <w:hideMark/>
          </w:tcPr>
          <w:p w14:paraId="7A538955" w14:textId="77777777" w:rsidR="00ED0378" w:rsidRPr="002B000D" w:rsidRDefault="00ED0378" w:rsidP="00A37FA2">
            <w:pPr>
              <w:pStyle w:val="Default"/>
              <w:spacing w:before="100" w:beforeAutospacing="1" w:after="100" w:afterAutospacing="1"/>
              <w:ind w:firstLine="0"/>
              <w:jc w:val="center"/>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Укупан број ученика</w:t>
            </w:r>
          </w:p>
        </w:tc>
        <w:tc>
          <w:tcPr>
            <w:tcW w:w="879" w:type="pct"/>
            <w:tcBorders>
              <w:top w:val="single" w:sz="4" w:space="0" w:color="auto"/>
              <w:left w:val="single" w:sz="4" w:space="0" w:color="auto"/>
              <w:bottom w:val="nil"/>
              <w:right w:val="single" w:sz="4" w:space="0" w:color="auto"/>
            </w:tcBorders>
            <w:shd w:val="clear" w:color="auto" w:fill="0070C0"/>
            <w:vAlign w:val="center"/>
            <w:hideMark/>
          </w:tcPr>
          <w:p w14:paraId="71C86AB3" w14:textId="77777777" w:rsidR="00ED0378" w:rsidRPr="002B000D" w:rsidRDefault="00ED0378" w:rsidP="00A37FA2">
            <w:pPr>
              <w:pStyle w:val="Default"/>
              <w:spacing w:before="100" w:beforeAutospacing="1" w:after="100" w:afterAutospacing="1"/>
              <w:rPr>
                <w:rFonts w:ascii="Calibri" w:hAnsi="Calibri" w:cs="Calibri"/>
                <w:b/>
                <w:bCs/>
                <w:color w:val="FFFFFF"/>
                <w:sz w:val="20"/>
                <w:szCs w:val="20"/>
                <w:lang w:val="sr-Cyrl-RS"/>
              </w:rPr>
            </w:pPr>
            <w:r w:rsidRPr="002B000D">
              <w:rPr>
                <w:rFonts w:ascii="Calibri" w:hAnsi="Calibri" w:cs="Calibri"/>
                <w:b/>
                <w:bCs/>
                <w:color w:val="FFFFFF"/>
                <w:sz w:val="20"/>
                <w:szCs w:val="20"/>
                <w:lang w:val="sr-Cyrl-RS"/>
              </w:rPr>
              <w:t>Број девојчица</w:t>
            </w:r>
          </w:p>
        </w:tc>
      </w:tr>
      <w:tr w:rsidR="006C4603" w:rsidRPr="002B000D" w14:paraId="3F67972F" w14:textId="77777777" w:rsidTr="007127F6">
        <w:trPr>
          <w:trHeight w:val="168"/>
          <w:jc w:val="center"/>
        </w:trPr>
        <w:tc>
          <w:tcPr>
            <w:tcW w:w="1497" w:type="pct"/>
            <w:tcBorders>
              <w:top w:val="nil"/>
              <w:left w:val="nil"/>
              <w:bottom w:val="nil"/>
              <w:right w:val="nil"/>
            </w:tcBorders>
            <w:shd w:val="clear" w:color="auto" w:fill="auto"/>
            <w:vAlign w:val="center"/>
            <w:hideMark/>
          </w:tcPr>
          <w:p w14:paraId="4529026C" w14:textId="77777777" w:rsidR="00ED0378" w:rsidRPr="002B000D" w:rsidRDefault="00ED0378" w:rsidP="00A37FA2">
            <w:pPr>
              <w:pStyle w:val="Default"/>
              <w:spacing w:before="100" w:beforeAutospacing="1" w:after="100" w:afterAutospacing="1"/>
              <w:jc w:val="center"/>
              <w:rPr>
                <w:rFonts w:ascii="Calibri" w:hAnsi="Calibri" w:cs="Calibri"/>
                <w:bCs/>
                <w:sz w:val="20"/>
                <w:szCs w:val="20"/>
                <w:lang w:val="sr-Cyrl-RS"/>
              </w:rPr>
            </w:pPr>
            <w:r w:rsidRPr="002B000D">
              <w:rPr>
                <w:rFonts w:ascii="Calibri" w:hAnsi="Calibri" w:cs="Calibri"/>
                <w:color w:val="auto"/>
                <w:sz w:val="20"/>
                <w:szCs w:val="20"/>
                <w:lang w:val="sr-Cyrl-RS"/>
              </w:rPr>
              <w:t>I разред</w:t>
            </w:r>
          </w:p>
        </w:tc>
        <w:tc>
          <w:tcPr>
            <w:tcW w:w="1026" w:type="pct"/>
            <w:tcBorders>
              <w:top w:val="nil"/>
              <w:left w:val="nil"/>
              <w:bottom w:val="nil"/>
              <w:right w:val="nil"/>
            </w:tcBorders>
            <w:shd w:val="clear" w:color="auto" w:fill="FBE4D5"/>
          </w:tcPr>
          <w:p w14:paraId="514EB882"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800" w:type="pct"/>
            <w:tcBorders>
              <w:top w:val="nil"/>
              <w:left w:val="nil"/>
              <w:bottom w:val="nil"/>
              <w:right w:val="nil"/>
            </w:tcBorders>
            <w:shd w:val="clear" w:color="auto" w:fill="FBE4D5"/>
          </w:tcPr>
          <w:p w14:paraId="540933CF"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798" w:type="pct"/>
            <w:tcBorders>
              <w:top w:val="nil"/>
              <w:left w:val="nil"/>
              <w:bottom w:val="nil"/>
              <w:right w:val="nil"/>
            </w:tcBorders>
            <w:shd w:val="clear" w:color="auto" w:fill="auto"/>
          </w:tcPr>
          <w:p w14:paraId="00156B36"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3</w:t>
            </w:r>
          </w:p>
        </w:tc>
        <w:tc>
          <w:tcPr>
            <w:tcW w:w="879" w:type="pct"/>
            <w:tcBorders>
              <w:top w:val="nil"/>
              <w:left w:val="nil"/>
              <w:bottom w:val="nil"/>
              <w:right w:val="nil"/>
            </w:tcBorders>
            <w:shd w:val="clear" w:color="auto" w:fill="auto"/>
          </w:tcPr>
          <w:p w14:paraId="50BEB661"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1</w:t>
            </w:r>
          </w:p>
        </w:tc>
      </w:tr>
      <w:tr w:rsidR="006C4603" w:rsidRPr="002B000D" w14:paraId="42CFE1BC" w14:textId="77777777" w:rsidTr="007127F6">
        <w:trPr>
          <w:trHeight w:val="163"/>
          <w:jc w:val="center"/>
        </w:trPr>
        <w:tc>
          <w:tcPr>
            <w:tcW w:w="1497" w:type="pct"/>
            <w:tcBorders>
              <w:top w:val="nil"/>
              <w:left w:val="nil"/>
              <w:bottom w:val="nil"/>
              <w:right w:val="nil"/>
            </w:tcBorders>
            <w:shd w:val="clear" w:color="auto" w:fill="auto"/>
            <w:vAlign w:val="center"/>
            <w:hideMark/>
          </w:tcPr>
          <w:p w14:paraId="041FB56D"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II разред</w:t>
            </w:r>
          </w:p>
        </w:tc>
        <w:tc>
          <w:tcPr>
            <w:tcW w:w="1026" w:type="pct"/>
            <w:tcBorders>
              <w:top w:val="nil"/>
              <w:left w:val="nil"/>
              <w:bottom w:val="nil"/>
              <w:right w:val="nil"/>
            </w:tcBorders>
            <w:shd w:val="clear" w:color="auto" w:fill="FBE4D5"/>
          </w:tcPr>
          <w:p w14:paraId="4F7FD7C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4</w:t>
            </w:r>
          </w:p>
        </w:tc>
        <w:tc>
          <w:tcPr>
            <w:tcW w:w="800" w:type="pct"/>
            <w:tcBorders>
              <w:top w:val="nil"/>
              <w:left w:val="nil"/>
              <w:bottom w:val="nil"/>
              <w:right w:val="nil"/>
            </w:tcBorders>
            <w:shd w:val="clear" w:color="auto" w:fill="FBE4D5"/>
          </w:tcPr>
          <w:p w14:paraId="768614E8"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1</w:t>
            </w:r>
          </w:p>
        </w:tc>
        <w:tc>
          <w:tcPr>
            <w:tcW w:w="798" w:type="pct"/>
            <w:tcBorders>
              <w:top w:val="nil"/>
              <w:left w:val="nil"/>
              <w:bottom w:val="nil"/>
              <w:right w:val="nil"/>
            </w:tcBorders>
            <w:shd w:val="clear" w:color="auto" w:fill="auto"/>
          </w:tcPr>
          <w:p w14:paraId="10DCEEC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3</w:t>
            </w:r>
          </w:p>
        </w:tc>
        <w:tc>
          <w:tcPr>
            <w:tcW w:w="879" w:type="pct"/>
            <w:tcBorders>
              <w:top w:val="nil"/>
              <w:left w:val="nil"/>
              <w:bottom w:val="nil"/>
              <w:right w:val="nil"/>
            </w:tcBorders>
            <w:shd w:val="clear" w:color="auto" w:fill="auto"/>
          </w:tcPr>
          <w:p w14:paraId="06C15B15"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1</w:t>
            </w:r>
          </w:p>
        </w:tc>
      </w:tr>
      <w:tr w:rsidR="006C4603" w:rsidRPr="002B000D" w14:paraId="5AD9D5C1" w14:textId="77777777" w:rsidTr="007127F6">
        <w:trPr>
          <w:trHeight w:val="163"/>
          <w:jc w:val="center"/>
        </w:trPr>
        <w:tc>
          <w:tcPr>
            <w:tcW w:w="1497" w:type="pct"/>
            <w:tcBorders>
              <w:top w:val="nil"/>
              <w:left w:val="nil"/>
              <w:bottom w:val="nil"/>
              <w:right w:val="nil"/>
            </w:tcBorders>
            <w:shd w:val="clear" w:color="auto" w:fill="auto"/>
            <w:vAlign w:val="center"/>
            <w:hideMark/>
          </w:tcPr>
          <w:p w14:paraId="3C13D07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III разред</w:t>
            </w:r>
          </w:p>
        </w:tc>
        <w:tc>
          <w:tcPr>
            <w:tcW w:w="1026" w:type="pct"/>
            <w:tcBorders>
              <w:top w:val="nil"/>
              <w:left w:val="nil"/>
              <w:bottom w:val="nil"/>
              <w:right w:val="nil"/>
            </w:tcBorders>
            <w:shd w:val="clear" w:color="auto" w:fill="FBE4D5"/>
          </w:tcPr>
          <w:p w14:paraId="5F31905D"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800" w:type="pct"/>
            <w:tcBorders>
              <w:top w:val="nil"/>
              <w:left w:val="nil"/>
              <w:bottom w:val="nil"/>
              <w:right w:val="nil"/>
            </w:tcBorders>
            <w:shd w:val="clear" w:color="auto" w:fill="FBE4D5"/>
          </w:tcPr>
          <w:p w14:paraId="0B7C3AE5"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798" w:type="pct"/>
            <w:tcBorders>
              <w:top w:val="nil"/>
              <w:left w:val="nil"/>
              <w:bottom w:val="nil"/>
              <w:right w:val="nil"/>
            </w:tcBorders>
            <w:shd w:val="clear" w:color="auto" w:fill="auto"/>
          </w:tcPr>
          <w:p w14:paraId="37EC2761"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3</w:t>
            </w:r>
          </w:p>
        </w:tc>
        <w:tc>
          <w:tcPr>
            <w:tcW w:w="879" w:type="pct"/>
            <w:tcBorders>
              <w:top w:val="nil"/>
              <w:left w:val="nil"/>
              <w:bottom w:val="nil"/>
              <w:right w:val="nil"/>
            </w:tcBorders>
            <w:shd w:val="clear" w:color="auto" w:fill="auto"/>
          </w:tcPr>
          <w:p w14:paraId="79AF72F3"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rPr>
              <w:t>0</w:t>
            </w:r>
          </w:p>
        </w:tc>
      </w:tr>
      <w:tr w:rsidR="006C4603" w:rsidRPr="002B000D" w14:paraId="229D1B4A" w14:textId="77777777" w:rsidTr="007127F6">
        <w:trPr>
          <w:trHeight w:val="163"/>
          <w:jc w:val="center"/>
        </w:trPr>
        <w:tc>
          <w:tcPr>
            <w:tcW w:w="1497" w:type="pct"/>
            <w:tcBorders>
              <w:top w:val="nil"/>
              <w:left w:val="nil"/>
              <w:bottom w:val="nil"/>
              <w:right w:val="nil"/>
            </w:tcBorders>
            <w:shd w:val="clear" w:color="auto" w:fill="auto"/>
            <w:vAlign w:val="center"/>
            <w:hideMark/>
          </w:tcPr>
          <w:p w14:paraId="71EA2227"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IV разред</w:t>
            </w:r>
          </w:p>
        </w:tc>
        <w:tc>
          <w:tcPr>
            <w:tcW w:w="1026" w:type="pct"/>
            <w:tcBorders>
              <w:top w:val="nil"/>
              <w:left w:val="nil"/>
              <w:bottom w:val="nil"/>
              <w:right w:val="nil"/>
            </w:tcBorders>
            <w:shd w:val="clear" w:color="auto" w:fill="FBE4D5"/>
          </w:tcPr>
          <w:p w14:paraId="3E2D3897"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1</w:t>
            </w:r>
          </w:p>
        </w:tc>
        <w:tc>
          <w:tcPr>
            <w:tcW w:w="800" w:type="pct"/>
            <w:tcBorders>
              <w:top w:val="nil"/>
              <w:left w:val="nil"/>
              <w:bottom w:val="nil"/>
              <w:right w:val="nil"/>
            </w:tcBorders>
            <w:shd w:val="clear" w:color="auto" w:fill="FBE4D5"/>
          </w:tcPr>
          <w:p w14:paraId="67E0CD9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1</w:t>
            </w:r>
          </w:p>
        </w:tc>
        <w:tc>
          <w:tcPr>
            <w:tcW w:w="798" w:type="pct"/>
            <w:tcBorders>
              <w:top w:val="nil"/>
              <w:left w:val="nil"/>
              <w:bottom w:val="nil"/>
              <w:right w:val="nil"/>
            </w:tcBorders>
            <w:shd w:val="clear" w:color="auto" w:fill="auto"/>
          </w:tcPr>
          <w:p w14:paraId="363C5122"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2</w:t>
            </w:r>
          </w:p>
        </w:tc>
        <w:tc>
          <w:tcPr>
            <w:tcW w:w="879" w:type="pct"/>
            <w:tcBorders>
              <w:top w:val="nil"/>
              <w:left w:val="nil"/>
              <w:bottom w:val="nil"/>
              <w:right w:val="nil"/>
            </w:tcBorders>
            <w:shd w:val="clear" w:color="auto" w:fill="auto"/>
          </w:tcPr>
          <w:p w14:paraId="43014411"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2</w:t>
            </w:r>
          </w:p>
        </w:tc>
      </w:tr>
      <w:tr w:rsidR="006C4603" w:rsidRPr="002B000D" w14:paraId="47920045" w14:textId="77777777" w:rsidTr="007127F6">
        <w:trPr>
          <w:trHeight w:val="168"/>
          <w:jc w:val="center"/>
        </w:trPr>
        <w:tc>
          <w:tcPr>
            <w:tcW w:w="1497" w:type="pct"/>
            <w:tcBorders>
              <w:top w:val="nil"/>
              <w:left w:val="nil"/>
              <w:bottom w:val="nil"/>
              <w:right w:val="nil"/>
            </w:tcBorders>
            <w:shd w:val="clear" w:color="auto" w:fill="auto"/>
            <w:vAlign w:val="center"/>
            <w:hideMark/>
          </w:tcPr>
          <w:p w14:paraId="002CBAEE"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V разред</w:t>
            </w:r>
          </w:p>
        </w:tc>
        <w:tc>
          <w:tcPr>
            <w:tcW w:w="1026" w:type="pct"/>
            <w:tcBorders>
              <w:top w:val="nil"/>
              <w:left w:val="nil"/>
              <w:bottom w:val="nil"/>
              <w:right w:val="nil"/>
            </w:tcBorders>
            <w:shd w:val="clear" w:color="auto" w:fill="FBE4D5"/>
          </w:tcPr>
          <w:p w14:paraId="4F0BF628"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800" w:type="pct"/>
            <w:tcBorders>
              <w:top w:val="nil"/>
              <w:left w:val="nil"/>
              <w:bottom w:val="nil"/>
              <w:right w:val="nil"/>
            </w:tcBorders>
            <w:shd w:val="clear" w:color="auto" w:fill="FBE4D5"/>
          </w:tcPr>
          <w:p w14:paraId="18EF3121"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798" w:type="pct"/>
            <w:tcBorders>
              <w:top w:val="nil"/>
              <w:left w:val="nil"/>
              <w:bottom w:val="nil"/>
              <w:right w:val="nil"/>
            </w:tcBorders>
            <w:shd w:val="clear" w:color="auto" w:fill="auto"/>
          </w:tcPr>
          <w:p w14:paraId="2B3C83A0"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1</w:t>
            </w:r>
          </w:p>
        </w:tc>
        <w:tc>
          <w:tcPr>
            <w:tcW w:w="879" w:type="pct"/>
            <w:tcBorders>
              <w:top w:val="nil"/>
              <w:left w:val="nil"/>
              <w:bottom w:val="nil"/>
              <w:right w:val="nil"/>
            </w:tcBorders>
            <w:shd w:val="clear" w:color="auto" w:fill="auto"/>
          </w:tcPr>
          <w:p w14:paraId="4B92534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rPr>
              <w:t>0</w:t>
            </w:r>
          </w:p>
        </w:tc>
      </w:tr>
      <w:tr w:rsidR="006C4603" w:rsidRPr="002B000D" w14:paraId="1F1BB8F8" w14:textId="77777777" w:rsidTr="007127F6">
        <w:trPr>
          <w:trHeight w:val="163"/>
          <w:jc w:val="center"/>
        </w:trPr>
        <w:tc>
          <w:tcPr>
            <w:tcW w:w="1497" w:type="pct"/>
            <w:tcBorders>
              <w:top w:val="nil"/>
              <w:left w:val="nil"/>
              <w:bottom w:val="nil"/>
              <w:right w:val="nil"/>
            </w:tcBorders>
            <w:shd w:val="clear" w:color="auto" w:fill="auto"/>
            <w:vAlign w:val="center"/>
            <w:hideMark/>
          </w:tcPr>
          <w:p w14:paraId="47212E5C"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VI разред</w:t>
            </w:r>
          </w:p>
        </w:tc>
        <w:tc>
          <w:tcPr>
            <w:tcW w:w="1026" w:type="pct"/>
            <w:tcBorders>
              <w:top w:val="nil"/>
              <w:left w:val="nil"/>
              <w:bottom w:val="nil"/>
              <w:right w:val="nil"/>
            </w:tcBorders>
            <w:shd w:val="clear" w:color="auto" w:fill="FBE4D5"/>
          </w:tcPr>
          <w:p w14:paraId="5EFC4A5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800" w:type="pct"/>
            <w:tcBorders>
              <w:top w:val="nil"/>
              <w:left w:val="nil"/>
              <w:bottom w:val="nil"/>
              <w:right w:val="nil"/>
            </w:tcBorders>
            <w:shd w:val="clear" w:color="auto" w:fill="FBE4D5"/>
          </w:tcPr>
          <w:p w14:paraId="0FBD2AC0"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798" w:type="pct"/>
            <w:tcBorders>
              <w:top w:val="nil"/>
              <w:left w:val="nil"/>
              <w:bottom w:val="nil"/>
              <w:right w:val="nil"/>
            </w:tcBorders>
            <w:shd w:val="clear" w:color="auto" w:fill="auto"/>
          </w:tcPr>
          <w:p w14:paraId="671DC93C"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2</w:t>
            </w:r>
          </w:p>
        </w:tc>
        <w:tc>
          <w:tcPr>
            <w:tcW w:w="879" w:type="pct"/>
            <w:tcBorders>
              <w:top w:val="nil"/>
              <w:left w:val="nil"/>
              <w:bottom w:val="nil"/>
              <w:right w:val="nil"/>
            </w:tcBorders>
            <w:shd w:val="clear" w:color="auto" w:fill="auto"/>
          </w:tcPr>
          <w:p w14:paraId="7CBDF98E"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1</w:t>
            </w:r>
          </w:p>
        </w:tc>
      </w:tr>
      <w:tr w:rsidR="006C4603" w:rsidRPr="002B000D" w14:paraId="46BC5018" w14:textId="77777777" w:rsidTr="007127F6">
        <w:trPr>
          <w:trHeight w:val="163"/>
          <w:jc w:val="center"/>
        </w:trPr>
        <w:tc>
          <w:tcPr>
            <w:tcW w:w="1497" w:type="pct"/>
            <w:tcBorders>
              <w:top w:val="nil"/>
              <w:left w:val="nil"/>
              <w:bottom w:val="nil"/>
              <w:right w:val="nil"/>
            </w:tcBorders>
            <w:shd w:val="clear" w:color="auto" w:fill="auto"/>
            <w:vAlign w:val="center"/>
            <w:hideMark/>
          </w:tcPr>
          <w:p w14:paraId="0593C9A7"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VII разред</w:t>
            </w:r>
          </w:p>
        </w:tc>
        <w:tc>
          <w:tcPr>
            <w:tcW w:w="1026" w:type="pct"/>
            <w:tcBorders>
              <w:top w:val="nil"/>
              <w:left w:val="nil"/>
              <w:bottom w:val="nil"/>
              <w:right w:val="nil"/>
            </w:tcBorders>
            <w:shd w:val="clear" w:color="auto" w:fill="FBE4D5"/>
          </w:tcPr>
          <w:p w14:paraId="11ABD10E"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800" w:type="pct"/>
            <w:tcBorders>
              <w:top w:val="nil"/>
              <w:left w:val="nil"/>
              <w:bottom w:val="nil"/>
              <w:right w:val="nil"/>
            </w:tcBorders>
            <w:shd w:val="clear" w:color="auto" w:fill="FBE4D5"/>
          </w:tcPr>
          <w:p w14:paraId="077FC135"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798" w:type="pct"/>
            <w:tcBorders>
              <w:top w:val="nil"/>
              <w:left w:val="nil"/>
              <w:bottom w:val="nil"/>
              <w:right w:val="nil"/>
            </w:tcBorders>
            <w:shd w:val="clear" w:color="auto" w:fill="auto"/>
          </w:tcPr>
          <w:p w14:paraId="4B23CDCB"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4</w:t>
            </w:r>
          </w:p>
        </w:tc>
        <w:tc>
          <w:tcPr>
            <w:tcW w:w="879" w:type="pct"/>
            <w:tcBorders>
              <w:top w:val="nil"/>
              <w:left w:val="nil"/>
              <w:bottom w:val="nil"/>
              <w:right w:val="nil"/>
            </w:tcBorders>
            <w:shd w:val="clear" w:color="auto" w:fill="auto"/>
          </w:tcPr>
          <w:p w14:paraId="379ABFC9"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3</w:t>
            </w:r>
          </w:p>
        </w:tc>
      </w:tr>
      <w:tr w:rsidR="006C4603" w:rsidRPr="002B000D" w14:paraId="2C6CE87B" w14:textId="77777777" w:rsidTr="007127F6">
        <w:trPr>
          <w:trHeight w:val="163"/>
          <w:jc w:val="center"/>
        </w:trPr>
        <w:tc>
          <w:tcPr>
            <w:tcW w:w="1497" w:type="pct"/>
            <w:tcBorders>
              <w:top w:val="nil"/>
              <w:left w:val="nil"/>
              <w:bottom w:val="nil"/>
              <w:right w:val="nil"/>
            </w:tcBorders>
            <w:shd w:val="clear" w:color="auto" w:fill="auto"/>
            <w:vAlign w:val="center"/>
            <w:hideMark/>
          </w:tcPr>
          <w:p w14:paraId="41598CE6"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VIII разред</w:t>
            </w:r>
          </w:p>
        </w:tc>
        <w:tc>
          <w:tcPr>
            <w:tcW w:w="1026" w:type="pct"/>
            <w:tcBorders>
              <w:top w:val="nil"/>
              <w:left w:val="nil"/>
              <w:bottom w:val="nil"/>
              <w:right w:val="nil"/>
            </w:tcBorders>
            <w:shd w:val="clear" w:color="auto" w:fill="FBE4D5"/>
          </w:tcPr>
          <w:p w14:paraId="237F27C7"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800" w:type="pct"/>
            <w:tcBorders>
              <w:top w:val="nil"/>
              <w:left w:val="nil"/>
              <w:bottom w:val="nil"/>
              <w:right w:val="nil"/>
            </w:tcBorders>
            <w:shd w:val="clear" w:color="auto" w:fill="FBE4D5"/>
          </w:tcPr>
          <w:p w14:paraId="6025B710"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color w:val="auto"/>
                <w:sz w:val="20"/>
                <w:szCs w:val="20"/>
                <w:lang w:val="sr-Cyrl-RS"/>
              </w:rPr>
              <w:t>0</w:t>
            </w:r>
          </w:p>
        </w:tc>
        <w:tc>
          <w:tcPr>
            <w:tcW w:w="798" w:type="pct"/>
            <w:tcBorders>
              <w:top w:val="nil"/>
              <w:left w:val="nil"/>
              <w:bottom w:val="nil"/>
              <w:right w:val="nil"/>
            </w:tcBorders>
            <w:shd w:val="clear" w:color="auto" w:fill="auto"/>
          </w:tcPr>
          <w:p w14:paraId="21ECBC61"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1</w:t>
            </w:r>
          </w:p>
        </w:tc>
        <w:tc>
          <w:tcPr>
            <w:tcW w:w="879" w:type="pct"/>
            <w:tcBorders>
              <w:top w:val="nil"/>
              <w:left w:val="nil"/>
              <w:bottom w:val="nil"/>
              <w:right w:val="nil"/>
            </w:tcBorders>
            <w:shd w:val="clear" w:color="auto" w:fill="auto"/>
          </w:tcPr>
          <w:p w14:paraId="1203875E" w14:textId="77777777" w:rsidR="00ED0378" w:rsidRPr="002B000D" w:rsidRDefault="00ED0378" w:rsidP="00A37FA2">
            <w:pPr>
              <w:pStyle w:val="Default"/>
              <w:spacing w:before="100" w:beforeAutospacing="1" w:after="100" w:afterAutospacing="1"/>
              <w:jc w:val="center"/>
              <w:rPr>
                <w:rFonts w:ascii="Calibri" w:hAnsi="Calibri" w:cs="Calibri"/>
                <w:color w:val="auto"/>
                <w:sz w:val="20"/>
                <w:szCs w:val="20"/>
                <w:lang w:val="sr-Cyrl-RS"/>
              </w:rPr>
            </w:pPr>
            <w:r w:rsidRPr="002B000D">
              <w:rPr>
                <w:rFonts w:ascii="Calibri" w:hAnsi="Calibri" w:cs="Calibri"/>
                <w:sz w:val="20"/>
                <w:szCs w:val="20"/>
                <w:lang w:val="sr-Cyrl-RS" w:eastAsia="sr-Latn-RS"/>
              </w:rPr>
              <w:t>1</w:t>
            </w:r>
          </w:p>
        </w:tc>
      </w:tr>
      <w:tr w:rsidR="00ED0378" w:rsidRPr="002B000D" w14:paraId="3D171EB1" w14:textId="77777777" w:rsidTr="007127F6">
        <w:trPr>
          <w:trHeight w:val="163"/>
          <w:jc w:val="center"/>
        </w:trPr>
        <w:tc>
          <w:tcPr>
            <w:tcW w:w="1497" w:type="pct"/>
            <w:tcBorders>
              <w:top w:val="nil"/>
              <w:left w:val="single" w:sz="4" w:space="0" w:color="auto"/>
              <w:bottom w:val="single" w:sz="4" w:space="0" w:color="auto"/>
              <w:right w:val="single" w:sz="4" w:space="0" w:color="auto"/>
            </w:tcBorders>
            <w:shd w:val="clear" w:color="auto" w:fill="AEAAAA"/>
            <w:vAlign w:val="center"/>
            <w:hideMark/>
          </w:tcPr>
          <w:p w14:paraId="691F8D86" w14:textId="77777777" w:rsidR="00ED0378" w:rsidRPr="002B000D" w:rsidRDefault="00ED0378" w:rsidP="00A37FA2">
            <w:pPr>
              <w:pStyle w:val="Default"/>
              <w:spacing w:before="100" w:beforeAutospacing="1" w:after="100" w:afterAutospacing="1"/>
              <w:jc w:val="both"/>
              <w:rPr>
                <w:rFonts w:ascii="Calibri" w:hAnsi="Calibri" w:cs="Calibri"/>
                <w:b/>
                <w:color w:val="auto"/>
                <w:sz w:val="20"/>
                <w:szCs w:val="20"/>
                <w:lang w:val="sr-Cyrl-RS"/>
              </w:rPr>
            </w:pPr>
            <w:r w:rsidRPr="002B000D">
              <w:rPr>
                <w:rFonts w:ascii="Calibri" w:hAnsi="Calibri" w:cs="Calibri"/>
                <w:b/>
                <w:color w:val="auto"/>
                <w:sz w:val="20"/>
                <w:szCs w:val="20"/>
                <w:lang w:val="sr-Cyrl-RS"/>
              </w:rPr>
              <w:t>Укупно (сви разреди):</w:t>
            </w:r>
          </w:p>
        </w:tc>
        <w:tc>
          <w:tcPr>
            <w:tcW w:w="1026" w:type="pct"/>
            <w:tcBorders>
              <w:top w:val="nil"/>
            </w:tcBorders>
            <w:shd w:val="clear" w:color="auto" w:fill="AEAAAA"/>
          </w:tcPr>
          <w:p w14:paraId="7A853B85" w14:textId="77777777" w:rsidR="00ED0378" w:rsidRPr="002B000D" w:rsidRDefault="00ED0378" w:rsidP="00A37FA2">
            <w:pPr>
              <w:pStyle w:val="Default"/>
              <w:spacing w:before="100" w:beforeAutospacing="1" w:after="100" w:afterAutospacing="1"/>
              <w:jc w:val="center"/>
              <w:rPr>
                <w:rFonts w:ascii="Calibri" w:hAnsi="Calibri" w:cs="Calibri"/>
                <w:b/>
                <w:color w:val="auto"/>
                <w:sz w:val="20"/>
                <w:szCs w:val="20"/>
                <w:lang w:val="sr-Cyrl-RS"/>
              </w:rPr>
            </w:pPr>
            <w:r w:rsidRPr="002B000D">
              <w:rPr>
                <w:rFonts w:ascii="Calibri" w:hAnsi="Calibri" w:cs="Calibri"/>
                <w:b/>
                <w:color w:val="auto"/>
                <w:sz w:val="20"/>
                <w:szCs w:val="20"/>
                <w:lang w:val="sr-Cyrl-RS"/>
              </w:rPr>
              <w:t>5</w:t>
            </w:r>
          </w:p>
        </w:tc>
        <w:tc>
          <w:tcPr>
            <w:tcW w:w="800" w:type="pct"/>
            <w:tcBorders>
              <w:top w:val="nil"/>
            </w:tcBorders>
            <w:shd w:val="clear" w:color="auto" w:fill="AEAAAA"/>
          </w:tcPr>
          <w:p w14:paraId="64496875" w14:textId="77777777" w:rsidR="00ED0378" w:rsidRPr="002B000D" w:rsidRDefault="00ED0378" w:rsidP="00A37FA2">
            <w:pPr>
              <w:pStyle w:val="Default"/>
              <w:spacing w:before="100" w:beforeAutospacing="1" w:after="100" w:afterAutospacing="1"/>
              <w:jc w:val="center"/>
              <w:rPr>
                <w:rFonts w:ascii="Calibri" w:hAnsi="Calibri" w:cs="Calibri"/>
                <w:b/>
                <w:color w:val="auto"/>
                <w:sz w:val="20"/>
                <w:szCs w:val="20"/>
                <w:lang w:val="sr-Cyrl-RS"/>
              </w:rPr>
            </w:pPr>
            <w:r w:rsidRPr="002B000D">
              <w:rPr>
                <w:rFonts w:ascii="Calibri" w:hAnsi="Calibri" w:cs="Calibri"/>
                <w:b/>
                <w:color w:val="auto"/>
                <w:sz w:val="20"/>
                <w:szCs w:val="20"/>
                <w:lang w:val="sr-Cyrl-RS"/>
              </w:rPr>
              <w:t>2</w:t>
            </w:r>
          </w:p>
        </w:tc>
        <w:tc>
          <w:tcPr>
            <w:tcW w:w="798" w:type="pct"/>
            <w:tcBorders>
              <w:top w:val="nil"/>
            </w:tcBorders>
            <w:shd w:val="clear" w:color="auto" w:fill="AEAAAA"/>
          </w:tcPr>
          <w:p w14:paraId="6F39362E" w14:textId="77777777" w:rsidR="00ED0378" w:rsidRPr="002B000D" w:rsidRDefault="006C4603" w:rsidP="00A37FA2">
            <w:pPr>
              <w:pStyle w:val="Default"/>
              <w:spacing w:before="100" w:beforeAutospacing="1" w:after="100" w:afterAutospacing="1"/>
              <w:jc w:val="center"/>
              <w:rPr>
                <w:rFonts w:ascii="Calibri" w:hAnsi="Calibri" w:cs="Calibri"/>
                <w:b/>
                <w:color w:val="auto"/>
                <w:sz w:val="20"/>
                <w:szCs w:val="20"/>
                <w:lang w:val="sr-Cyrl-RS"/>
              </w:rPr>
            </w:pPr>
            <w:r w:rsidRPr="002B000D">
              <w:rPr>
                <w:rFonts w:ascii="Calibri" w:hAnsi="Calibri" w:cs="Calibri"/>
                <w:b/>
                <w:color w:val="auto"/>
                <w:sz w:val="20"/>
                <w:szCs w:val="20"/>
                <w:lang w:val="sr-Cyrl-RS"/>
              </w:rPr>
              <w:t>19</w:t>
            </w:r>
          </w:p>
        </w:tc>
        <w:tc>
          <w:tcPr>
            <w:tcW w:w="879" w:type="pct"/>
            <w:tcBorders>
              <w:top w:val="nil"/>
            </w:tcBorders>
            <w:shd w:val="clear" w:color="auto" w:fill="AEAAAA"/>
          </w:tcPr>
          <w:p w14:paraId="00E06F36" w14:textId="77777777" w:rsidR="00ED0378" w:rsidRPr="002B000D" w:rsidRDefault="006C4603" w:rsidP="00A37FA2">
            <w:pPr>
              <w:pStyle w:val="Default"/>
              <w:spacing w:before="100" w:beforeAutospacing="1" w:after="100" w:afterAutospacing="1"/>
              <w:jc w:val="center"/>
              <w:rPr>
                <w:rFonts w:ascii="Calibri" w:hAnsi="Calibri" w:cs="Calibri"/>
                <w:b/>
                <w:color w:val="auto"/>
                <w:sz w:val="20"/>
                <w:szCs w:val="20"/>
                <w:lang w:val="sr-Cyrl-RS"/>
              </w:rPr>
            </w:pPr>
            <w:r w:rsidRPr="002B000D">
              <w:rPr>
                <w:rFonts w:ascii="Calibri" w:hAnsi="Calibri" w:cs="Calibri"/>
                <w:b/>
                <w:color w:val="auto"/>
                <w:sz w:val="20"/>
                <w:szCs w:val="20"/>
                <w:lang w:val="sr-Cyrl-RS"/>
              </w:rPr>
              <w:t>9</w:t>
            </w:r>
          </w:p>
        </w:tc>
      </w:tr>
    </w:tbl>
    <w:p w14:paraId="3B014F5C" w14:textId="77777777" w:rsidR="00ED0378" w:rsidRPr="002B000D" w:rsidRDefault="00ED0378" w:rsidP="002F7A27">
      <w:pPr>
        <w:spacing w:before="100" w:beforeAutospacing="1" w:after="100" w:afterAutospacing="1"/>
        <w:ind w:firstLine="0"/>
        <w:rPr>
          <w:rFonts w:cs="Calibri"/>
          <w:i/>
          <w:sz w:val="20"/>
          <w:szCs w:val="20"/>
          <w:lang w:val="sr-Cyrl-RS"/>
        </w:rPr>
      </w:pPr>
      <w:r w:rsidRPr="002B000D">
        <w:rPr>
          <w:rFonts w:cs="Calibri"/>
          <w:i/>
          <w:sz w:val="20"/>
          <w:szCs w:val="20"/>
          <w:lang w:val="sr-Cyrl-RS"/>
        </w:rPr>
        <w:t xml:space="preserve">Извор: Упитник за прикупљање података за потребе израде ЛАП-а за социјалну инклузију Рома и Ромкиња </w:t>
      </w:r>
    </w:p>
    <w:p w14:paraId="3C4E404F" w14:textId="77777777" w:rsidR="00F349A2" w:rsidRPr="002B000D" w:rsidRDefault="00ED0378" w:rsidP="002F7A27">
      <w:pPr>
        <w:spacing w:before="100" w:beforeAutospacing="1" w:after="100" w:afterAutospacing="1" w:line="20" w:lineRule="atLeast"/>
        <w:ind w:firstLine="708"/>
        <w:contextualSpacing/>
        <w:jc w:val="both"/>
        <w:rPr>
          <w:rFonts w:cs="Calibri"/>
          <w:kern w:val="24"/>
          <w:lang w:val="sr-Cyrl-RS"/>
        </w:rPr>
      </w:pPr>
      <w:r w:rsidRPr="002B000D">
        <w:rPr>
          <w:rFonts w:cs="Calibri"/>
          <w:kern w:val="24"/>
          <w:lang w:val="sr-Cyrl-RS"/>
        </w:rPr>
        <w:t>Према доступним подацима</w:t>
      </w:r>
      <w:r w:rsidRPr="002B000D">
        <w:rPr>
          <w:rFonts w:cs="Calibri"/>
          <w:b/>
          <w:bCs/>
          <w:kern w:val="24"/>
          <w:lang w:val="sr-Cyrl-RS"/>
        </w:rPr>
        <w:t>, у претходне две школске године у основним школама је идентификовано осипање 2</w:t>
      </w:r>
      <w:r w:rsidR="006C4603" w:rsidRPr="002B000D">
        <w:rPr>
          <w:rFonts w:cs="Calibri"/>
          <w:b/>
          <w:bCs/>
          <w:kern w:val="24"/>
          <w:lang w:val="sr-Cyrl-RS"/>
        </w:rPr>
        <w:t>4</w:t>
      </w:r>
      <w:r w:rsidRPr="002B000D">
        <w:rPr>
          <w:rFonts w:cs="Calibri"/>
          <w:b/>
          <w:bCs/>
          <w:kern w:val="24"/>
          <w:lang w:val="sr-Cyrl-RS"/>
        </w:rPr>
        <w:t xml:space="preserve"> ученика ромске националности</w:t>
      </w:r>
      <w:r w:rsidRPr="002B000D">
        <w:rPr>
          <w:rFonts w:cs="Calibri"/>
          <w:kern w:val="24"/>
          <w:lang w:val="sr-Cyrl-RS"/>
        </w:rPr>
        <w:t xml:space="preserve">, од тога броја је било </w:t>
      </w:r>
      <w:r w:rsidR="006C4603" w:rsidRPr="002B000D">
        <w:rPr>
          <w:rFonts w:cs="Calibri"/>
          <w:kern w:val="24"/>
          <w:lang w:val="sr-Cyrl-RS"/>
        </w:rPr>
        <w:t>11</w:t>
      </w:r>
      <w:r w:rsidRPr="002B000D">
        <w:rPr>
          <w:rFonts w:cs="Calibri"/>
          <w:kern w:val="24"/>
          <w:lang w:val="sr-Cyrl-RS"/>
        </w:rPr>
        <w:t xml:space="preserve"> девојчица</w:t>
      </w:r>
      <w:r w:rsidR="006C4603" w:rsidRPr="002B000D">
        <w:rPr>
          <w:rFonts w:cs="Calibri"/>
          <w:kern w:val="24"/>
          <w:lang w:val="sr-Cyrl-RS"/>
        </w:rPr>
        <w:t xml:space="preserve"> (45,83%)</w:t>
      </w:r>
      <w:r w:rsidRPr="002B000D">
        <w:rPr>
          <w:rFonts w:cs="Calibri"/>
          <w:kern w:val="24"/>
          <w:lang w:val="sr-Cyrl-RS"/>
        </w:rPr>
        <w:t xml:space="preserve">. Највеће осипање је забележено у </w:t>
      </w:r>
      <w:r w:rsidR="006C4603" w:rsidRPr="002B000D">
        <w:rPr>
          <w:rFonts w:cs="Calibri"/>
          <w:kern w:val="24"/>
          <w:lang w:val="sr-Cyrl-RS"/>
        </w:rPr>
        <w:t>II</w:t>
      </w:r>
      <w:r w:rsidRPr="002B000D">
        <w:rPr>
          <w:rFonts w:cs="Calibri"/>
          <w:kern w:val="24"/>
          <w:lang w:val="sr-Cyrl-RS"/>
        </w:rPr>
        <w:t xml:space="preserve"> и VII разреду. Нема прецизне евиденције о </w:t>
      </w:r>
      <w:r w:rsidR="006C4603" w:rsidRPr="002B000D">
        <w:rPr>
          <w:rFonts w:cs="Calibri"/>
          <w:kern w:val="24"/>
          <w:lang w:val="sr-Cyrl-RS"/>
        </w:rPr>
        <w:t xml:space="preserve">разлозима </w:t>
      </w:r>
      <w:r w:rsidRPr="002B000D">
        <w:rPr>
          <w:rFonts w:cs="Calibri"/>
          <w:kern w:val="24"/>
          <w:lang w:val="sr-Cyrl-RS"/>
        </w:rPr>
        <w:t xml:space="preserve">осипања ученика ромске националности из основног образовања и треба бити пажљив приликом </w:t>
      </w:r>
      <w:r w:rsidRPr="002B000D">
        <w:rPr>
          <w:rFonts w:cs="Calibri"/>
          <w:kern w:val="24"/>
          <w:lang w:val="sr-Cyrl-RS"/>
        </w:rPr>
        <w:lastRenderedPageBreak/>
        <w:t xml:space="preserve">тумачења ових података, јер неки ученици своје школовање настављају у другим школама због пресељења </w:t>
      </w:r>
      <w:r w:rsidR="006C4603" w:rsidRPr="002B000D">
        <w:rPr>
          <w:rFonts w:cs="Calibri"/>
          <w:kern w:val="24"/>
          <w:lang w:val="sr-Cyrl-RS"/>
        </w:rPr>
        <w:t xml:space="preserve">у друге општине </w:t>
      </w:r>
      <w:r w:rsidRPr="002B000D">
        <w:rPr>
          <w:rFonts w:cs="Calibri"/>
          <w:kern w:val="24"/>
          <w:lang w:val="sr-Cyrl-RS"/>
        </w:rPr>
        <w:t>или иностранств</w:t>
      </w:r>
      <w:r w:rsidR="006C4603" w:rsidRPr="002B000D">
        <w:rPr>
          <w:rFonts w:cs="Calibri"/>
          <w:kern w:val="24"/>
          <w:lang w:val="sr-Cyrl-RS"/>
        </w:rPr>
        <w:t>о</w:t>
      </w:r>
      <w:r w:rsidRPr="002B000D">
        <w:rPr>
          <w:rFonts w:cs="Calibri"/>
          <w:kern w:val="24"/>
          <w:lang w:val="sr-Cyrl-RS"/>
        </w:rPr>
        <w:t>, неки се врате школовању следеће године или након пар година у исте школе које су претходно напустили</w:t>
      </w:r>
      <w:r w:rsidR="006C4603" w:rsidRPr="002B000D">
        <w:rPr>
          <w:rFonts w:cs="Calibri"/>
          <w:kern w:val="24"/>
          <w:lang w:val="sr-Cyrl-RS"/>
        </w:rPr>
        <w:t xml:space="preserve"> </w:t>
      </w:r>
      <w:r w:rsidRPr="002B000D">
        <w:rPr>
          <w:rFonts w:cs="Calibri"/>
          <w:kern w:val="24"/>
          <w:lang w:val="sr-Cyrl-RS"/>
        </w:rPr>
        <w:t>или настављају образовање у школама за основно образовање одраслих. Поред овог, на нередовно похађање и осипање из школе утиче и лош материјални положај ромских породица, те су деца  приморана да се врло рано укључе у радне активности, али и низак ниво свести и информисаности родитеља о значају образовања деце.</w:t>
      </w:r>
    </w:p>
    <w:p w14:paraId="2105DFE8" w14:textId="77777777" w:rsidR="007E69E9" w:rsidRPr="002B000D" w:rsidRDefault="007E69E9" w:rsidP="00A37FA2">
      <w:pPr>
        <w:spacing w:before="100" w:beforeAutospacing="1" w:after="100" w:afterAutospacing="1" w:line="20" w:lineRule="atLeast"/>
        <w:contextualSpacing/>
        <w:jc w:val="both"/>
        <w:rPr>
          <w:rFonts w:cs="Calibri"/>
          <w:kern w:val="24"/>
          <w:lang w:val="sr-Cyrl-RS"/>
        </w:rPr>
      </w:pPr>
    </w:p>
    <w:p w14:paraId="796B8C83" w14:textId="77777777" w:rsidR="007E69E9" w:rsidRPr="002B000D" w:rsidRDefault="007E69E9" w:rsidP="00344C33">
      <w:pPr>
        <w:spacing w:before="100" w:beforeAutospacing="1" w:after="100" w:afterAutospacing="1" w:line="20" w:lineRule="atLeast"/>
        <w:ind w:firstLine="708"/>
        <w:contextualSpacing/>
        <w:jc w:val="both"/>
        <w:rPr>
          <w:rFonts w:cs="Calibri"/>
          <w:kern w:val="24"/>
          <w:lang w:val="sr-Cyrl-RS"/>
        </w:rPr>
      </w:pPr>
      <w:r w:rsidRPr="002B000D">
        <w:rPr>
          <w:rFonts w:cs="Calibri"/>
          <w:color w:val="000000"/>
          <w:lang w:val="sr-Cyrl-RS" w:eastAsia="sr-Latn-RS"/>
        </w:rPr>
        <w:t xml:space="preserve">Од школске 2022/23. године ангажована је једна педагошка асистенткиња на неодређено радно време у ОШ “Бранко Радичевић“, док остале школе немају потребе за њиховим ангажовањем. </w:t>
      </w:r>
    </w:p>
    <w:p w14:paraId="2DFA7780" w14:textId="77777777" w:rsidR="006C4603" w:rsidRPr="002B000D" w:rsidRDefault="006C4603" w:rsidP="00A37FA2">
      <w:pPr>
        <w:spacing w:before="100" w:beforeAutospacing="1" w:after="100" w:afterAutospacing="1" w:line="20" w:lineRule="atLeast"/>
        <w:contextualSpacing/>
        <w:jc w:val="both"/>
        <w:rPr>
          <w:rFonts w:cs="Calibri"/>
          <w:kern w:val="24"/>
          <w:lang w:val="sr-Cyrl-RS"/>
        </w:rPr>
      </w:pPr>
    </w:p>
    <w:p w14:paraId="7CC7315A" w14:textId="77777777" w:rsidR="006C4603" w:rsidRPr="002B000D" w:rsidRDefault="006C4603" w:rsidP="00344C33">
      <w:pPr>
        <w:spacing w:before="100" w:beforeAutospacing="1" w:after="100" w:afterAutospacing="1" w:line="20" w:lineRule="atLeast"/>
        <w:ind w:firstLine="708"/>
        <w:contextualSpacing/>
        <w:jc w:val="both"/>
        <w:rPr>
          <w:rFonts w:cs="Calibri"/>
          <w:b/>
          <w:bCs/>
          <w:kern w:val="24"/>
          <w:lang w:val="sr-Cyrl-RS"/>
        </w:rPr>
      </w:pPr>
      <w:r w:rsidRPr="002B000D">
        <w:rPr>
          <w:rFonts w:cs="Calibri"/>
          <w:kern w:val="24"/>
          <w:lang w:val="sr-Cyrl-RS"/>
        </w:rPr>
        <w:t xml:space="preserve">У Врњачкој Бањи постоје две средње школе -  Гимназија и Угоститељско-туристичка школа са домом ученика, </w:t>
      </w:r>
      <w:r w:rsidRPr="002B000D">
        <w:rPr>
          <w:rFonts w:cs="Calibri"/>
          <w:b/>
          <w:bCs/>
          <w:kern w:val="24"/>
          <w:lang w:val="sr-Cyrl-RS"/>
        </w:rPr>
        <w:t>које је у школској 2022/23. години похађало укупно 310 учесника</w:t>
      </w:r>
      <w:r w:rsidR="00D56734" w:rsidRPr="002B000D">
        <w:rPr>
          <w:rFonts w:cs="Calibri"/>
          <w:kern w:val="24"/>
          <w:lang w:val="sr-Cyrl-RS"/>
        </w:rPr>
        <w:t xml:space="preserve">, </w:t>
      </w:r>
      <w:r w:rsidR="00D56734" w:rsidRPr="002B000D">
        <w:rPr>
          <w:rFonts w:cs="Calibri"/>
          <w:b/>
          <w:bCs/>
          <w:kern w:val="24"/>
          <w:lang w:val="sr-Cyrl-RS"/>
        </w:rPr>
        <w:t xml:space="preserve">међу којима је било и </w:t>
      </w:r>
      <w:r w:rsidR="0077737D" w:rsidRPr="002B000D">
        <w:rPr>
          <w:rFonts w:cs="Calibri"/>
          <w:b/>
          <w:bCs/>
          <w:kern w:val="24"/>
          <w:lang w:val="sr-Cyrl-RS"/>
        </w:rPr>
        <w:t>8</w:t>
      </w:r>
      <w:r w:rsidR="00D56734" w:rsidRPr="002B000D">
        <w:rPr>
          <w:rFonts w:cs="Calibri"/>
          <w:b/>
          <w:bCs/>
          <w:kern w:val="24"/>
          <w:lang w:val="sr-Cyrl-RS"/>
        </w:rPr>
        <w:t xml:space="preserve"> средњошколаца ромске националности (</w:t>
      </w:r>
      <w:r w:rsidR="0077737D" w:rsidRPr="002B000D">
        <w:rPr>
          <w:rFonts w:cs="Calibri"/>
          <w:b/>
          <w:bCs/>
          <w:kern w:val="24"/>
          <w:lang w:val="sr-Cyrl-RS"/>
        </w:rPr>
        <w:t>2</w:t>
      </w:r>
      <w:r w:rsidR="00D56734" w:rsidRPr="002B000D">
        <w:rPr>
          <w:rFonts w:cs="Calibri"/>
          <w:b/>
          <w:bCs/>
          <w:kern w:val="24"/>
          <w:lang w:val="sr-Cyrl-RS"/>
        </w:rPr>
        <w:t>,</w:t>
      </w:r>
      <w:r w:rsidR="0077737D" w:rsidRPr="002B000D">
        <w:rPr>
          <w:rFonts w:cs="Calibri"/>
          <w:b/>
          <w:bCs/>
          <w:kern w:val="24"/>
          <w:lang w:val="sr-Cyrl-RS"/>
        </w:rPr>
        <w:t>58</w:t>
      </w:r>
      <w:r w:rsidR="00D56734" w:rsidRPr="002B000D">
        <w:rPr>
          <w:rFonts w:cs="Calibri"/>
          <w:b/>
          <w:bCs/>
          <w:kern w:val="24"/>
          <w:lang w:val="sr-Cyrl-RS"/>
        </w:rPr>
        <w:t xml:space="preserve">%). </w:t>
      </w:r>
      <w:r w:rsidR="0077737D" w:rsidRPr="002B000D">
        <w:rPr>
          <w:rFonts w:cs="Calibri"/>
          <w:b/>
          <w:bCs/>
          <w:kern w:val="24"/>
          <w:lang w:val="sr-Cyrl-RS"/>
        </w:rPr>
        <w:t xml:space="preserve">Још 4 средњошколца похађају школе у Трстенику (2) и у Краљеву (2). </w:t>
      </w:r>
      <w:r w:rsidR="00D56734" w:rsidRPr="002B000D">
        <w:rPr>
          <w:rFonts w:cs="Calibri"/>
          <w:kern w:val="24"/>
          <w:lang w:val="sr-Cyrl-RS"/>
        </w:rPr>
        <w:t>Нема тачних података</w:t>
      </w:r>
      <w:r w:rsidR="00D56734" w:rsidRPr="002B000D">
        <w:rPr>
          <w:rFonts w:cs="Calibri"/>
          <w:b/>
          <w:bCs/>
          <w:kern w:val="24"/>
          <w:lang w:val="sr-Cyrl-RS"/>
        </w:rPr>
        <w:t xml:space="preserve"> </w:t>
      </w:r>
      <w:r w:rsidR="00D56734" w:rsidRPr="002B000D">
        <w:rPr>
          <w:rFonts w:cs="Calibri"/>
          <w:kern w:val="24"/>
          <w:lang w:val="sr-Cyrl-RS"/>
        </w:rPr>
        <w:t xml:space="preserve">колико њих је средњу школу уписало на основу афирмативних мера, јер школе немају овај податак. </w:t>
      </w:r>
    </w:p>
    <w:p w14:paraId="00BD5152" w14:textId="77777777" w:rsidR="006C4603" w:rsidRPr="002B000D" w:rsidRDefault="006C4603" w:rsidP="00A37FA2">
      <w:pPr>
        <w:spacing w:before="100" w:beforeAutospacing="1" w:after="100" w:afterAutospacing="1" w:line="20" w:lineRule="atLeast"/>
        <w:contextualSpacing/>
        <w:jc w:val="both"/>
        <w:rPr>
          <w:rFonts w:cs="Calibri"/>
          <w:kern w:val="24"/>
          <w:lang w:val="sr-Cyrl-RS"/>
        </w:rPr>
      </w:pPr>
    </w:p>
    <w:p w14:paraId="79E56192" w14:textId="77777777" w:rsidR="0069500F" w:rsidRPr="002B000D" w:rsidRDefault="00DA1413" w:rsidP="00A37FA2">
      <w:pPr>
        <w:spacing w:before="100" w:beforeAutospacing="1" w:after="100" w:afterAutospacing="1" w:line="20" w:lineRule="atLeast"/>
        <w:ind w:firstLine="0"/>
        <w:jc w:val="both"/>
        <w:rPr>
          <w:rFonts w:cs="Calibri"/>
          <w:kern w:val="24"/>
          <w:lang w:val="sr-Cyrl-RS"/>
        </w:rPr>
      </w:pPr>
      <w:r w:rsidRPr="002B000D">
        <w:rPr>
          <w:rFonts w:cs="Calibri"/>
          <w:kern w:val="24"/>
          <w:lang w:val="sr-Cyrl-RS"/>
        </w:rPr>
        <w:t xml:space="preserve"> </w:t>
      </w:r>
      <w:r w:rsidR="00344C33" w:rsidRPr="002B000D">
        <w:rPr>
          <w:rFonts w:cs="Calibri"/>
          <w:kern w:val="24"/>
          <w:lang w:val="sr-Cyrl-RS"/>
        </w:rPr>
        <w:tab/>
      </w:r>
      <w:r w:rsidR="00701C52" w:rsidRPr="002B000D">
        <w:rPr>
          <w:rFonts w:cs="Calibri"/>
          <w:kern w:val="24"/>
          <w:lang w:val="sr-Cyrl-RS"/>
        </w:rPr>
        <w:t xml:space="preserve">У периоду израде </w:t>
      </w:r>
      <w:r w:rsidR="00BA029A" w:rsidRPr="002B000D">
        <w:rPr>
          <w:rFonts w:cs="Calibri"/>
          <w:kern w:val="24"/>
          <w:lang w:val="sr-Cyrl-RS"/>
        </w:rPr>
        <w:t>ЛАП-а</w:t>
      </w:r>
      <w:r w:rsidR="00701C52" w:rsidRPr="002B000D">
        <w:rPr>
          <w:rFonts w:cs="Calibri"/>
          <w:kern w:val="24"/>
          <w:lang w:val="sr-Cyrl-RS"/>
        </w:rPr>
        <w:t xml:space="preserve"> </w:t>
      </w:r>
      <w:r w:rsidR="00701C52" w:rsidRPr="002B000D">
        <w:rPr>
          <w:rFonts w:cs="Calibri"/>
          <w:b/>
          <w:bCs/>
          <w:kern w:val="24"/>
          <w:lang w:val="sr-Cyrl-RS"/>
        </w:rPr>
        <w:t>није било студената ромске националности</w:t>
      </w:r>
      <w:r w:rsidRPr="002B000D">
        <w:rPr>
          <w:rFonts w:cs="Calibri"/>
          <w:b/>
          <w:bCs/>
          <w:kern w:val="24"/>
          <w:lang w:val="sr-Cyrl-RS"/>
        </w:rPr>
        <w:t xml:space="preserve"> из Врњачке Бање</w:t>
      </w:r>
      <w:r w:rsidR="00BA029A" w:rsidRPr="002B000D">
        <w:rPr>
          <w:rFonts w:cs="Calibri"/>
          <w:b/>
          <w:bCs/>
          <w:kern w:val="24"/>
          <w:lang w:val="sr-Cyrl-RS"/>
        </w:rPr>
        <w:t xml:space="preserve">. </w:t>
      </w:r>
      <w:r w:rsidR="0069500F" w:rsidRPr="002B000D">
        <w:rPr>
          <w:rFonts w:cs="Calibri"/>
          <w:kern w:val="24"/>
          <w:lang w:val="sr-Cyrl-RS"/>
        </w:rPr>
        <w:t>Функционално основно образовање одраслих (ФООО) се спроводи у ОШ „Попински борци“ у Врњачкој Бањи</w:t>
      </w:r>
      <w:r w:rsidR="00BA029A" w:rsidRPr="002B000D">
        <w:rPr>
          <w:rFonts w:cs="Calibri"/>
          <w:kern w:val="24"/>
          <w:lang w:val="sr-Cyrl-RS"/>
        </w:rPr>
        <w:t>, али у</w:t>
      </w:r>
      <w:r w:rsidR="0069500F" w:rsidRPr="002B000D">
        <w:rPr>
          <w:rFonts w:cs="Calibri"/>
          <w:kern w:val="24"/>
          <w:lang w:val="sr-Cyrl-RS"/>
        </w:rPr>
        <w:t xml:space="preserve"> школској 2022/23. години није било заинтересованих за овај вид наставе тако да програм није реализован. </w:t>
      </w:r>
      <w:r w:rsidR="00BA029A" w:rsidRPr="002B000D">
        <w:rPr>
          <w:rFonts w:cs="Calibri"/>
          <w:kern w:val="24"/>
          <w:lang w:val="sr-Cyrl-RS"/>
        </w:rPr>
        <w:t xml:space="preserve">  </w:t>
      </w:r>
    </w:p>
    <w:p w14:paraId="6FDD1360" w14:textId="77777777" w:rsidR="00BA029A" w:rsidRPr="002B000D" w:rsidRDefault="00BA029A" w:rsidP="00344C33">
      <w:pPr>
        <w:spacing w:before="100" w:beforeAutospacing="1" w:after="100" w:afterAutospacing="1" w:line="20" w:lineRule="atLeast"/>
        <w:ind w:firstLine="708"/>
        <w:jc w:val="both"/>
        <w:rPr>
          <w:rFonts w:cs="Calibri"/>
          <w:kern w:val="24"/>
          <w:lang w:val="sr-Cyrl-RS"/>
        </w:rPr>
      </w:pPr>
      <w:r w:rsidRPr="002B000D">
        <w:rPr>
          <w:rFonts w:cs="Calibri"/>
          <w:kern w:val="24"/>
          <w:u w:val="single"/>
          <w:lang w:val="sr-Cyrl-RS"/>
        </w:rPr>
        <w:t>На фокус групи са представницима ромске заједнице</w:t>
      </w:r>
      <w:r w:rsidRPr="002B000D">
        <w:rPr>
          <w:rFonts w:cs="Calibri"/>
          <w:kern w:val="24"/>
          <w:lang w:val="sr-Cyrl-RS"/>
        </w:rPr>
        <w:t xml:space="preserve"> указано је на проблем недовољног броја педагошких асистената у основним школама. Такође, истакнута је и недовољна информисаност, као и ниска свест грађана ромске националности о изјашњавају о припадности ромској националној мањини у образовном систему, због чега су непотпуне базе података о броју деце и младих у процесу образовања. Учесници фокус групе су, даље, као проблем истакли неинформисаност и недовољно развијену свест родитеља ромске националности о значају раног развоја и уписа деце у вртиће.</w:t>
      </w:r>
      <w:r w:rsidR="00D1666E" w:rsidRPr="002B000D">
        <w:rPr>
          <w:rFonts w:cs="Calibri"/>
          <w:kern w:val="24"/>
          <w:lang w:val="sr-Cyrl-RS"/>
        </w:rPr>
        <w:t xml:space="preserve"> Препознат је и проблем малог броја деце који уписују средње школе и то из неколико разлога: неиформисаност родитеља о афирмативним мерама за упис у средње школе, недовољна материјална подршка средњошколцима у виду месечних стипендија, без обзира на успех, као и за финанирање превоза средњошколаца који се школују у другим градовима и општинама </w:t>
      </w:r>
      <w:r w:rsidRPr="002B000D">
        <w:rPr>
          <w:rFonts w:cs="Calibri"/>
          <w:kern w:val="24"/>
          <w:lang w:val="sr-Cyrl-RS"/>
        </w:rPr>
        <w:t xml:space="preserve"> (Трстеник, Краљево, Крушевац).</w:t>
      </w:r>
    </w:p>
    <w:p w14:paraId="0F3D407D" w14:textId="77777777" w:rsidR="007E69E9" w:rsidRPr="002B000D" w:rsidRDefault="00166439" w:rsidP="00344C33">
      <w:pPr>
        <w:spacing w:before="100" w:beforeAutospacing="1" w:after="100" w:afterAutospacing="1" w:line="20" w:lineRule="atLeast"/>
        <w:ind w:left="851" w:hanging="851"/>
        <w:jc w:val="both"/>
        <w:outlineLvl w:val="3"/>
        <w:rPr>
          <w:rFonts w:cs="Calibri"/>
          <w:b/>
          <w:bCs/>
          <w:color w:val="2E74B5"/>
          <w:sz w:val="24"/>
          <w:szCs w:val="24"/>
          <w:lang w:val="sr-Cyrl-RS"/>
        </w:rPr>
      </w:pPr>
      <w:bookmarkStart w:id="49" w:name="_Toc168838006"/>
      <w:bookmarkStart w:id="50" w:name="_Toc176724065"/>
      <w:bookmarkStart w:id="51" w:name="_Hlk162118299"/>
      <w:r w:rsidRPr="002B000D">
        <w:rPr>
          <w:rFonts w:cs="Calibri"/>
          <w:b/>
          <w:bCs/>
          <w:color w:val="2E74B5"/>
          <w:sz w:val="24"/>
          <w:szCs w:val="24"/>
          <w:lang w:val="sr-Cyrl-RS"/>
        </w:rPr>
        <w:t xml:space="preserve">2.1.1.1 </w:t>
      </w:r>
      <w:r w:rsidR="00344C33" w:rsidRPr="002B000D">
        <w:rPr>
          <w:rFonts w:cs="Calibri"/>
          <w:b/>
          <w:bCs/>
          <w:color w:val="2E74B5"/>
          <w:sz w:val="24"/>
          <w:szCs w:val="24"/>
          <w:lang w:val="sr-Cyrl-RS"/>
        </w:rPr>
        <w:tab/>
      </w:r>
      <w:r w:rsidRPr="002B000D">
        <w:rPr>
          <w:rFonts w:cs="Calibri"/>
          <w:b/>
          <w:bCs/>
          <w:color w:val="2E74B5"/>
          <w:sz w:val="24"/>
          <w:szCs w:val="24"/>
          <w:lang w:val="sr-Cyrl-RS"/>
        </w:rPr>
        <w:t>Локалне политике и праксе у области образовања</w:t>
      </w:r>
      <w:bookmarkEnd w:id="49"/>
      <w:bookmarkEnd w:id="50"/>
    </w:p>
    <w:bookmarkEnd w:id="51"/>
    <w:p w14:paraId="3BDFC391" w14:textId="77777777" w:rsidR="00682E08" w:rsidRPr="002B000D" w:rsidRDefault="00166439" w:rsidP="00344C33">
      <w:pPr>
        <w:spacing w:before="100" w:beforeAutospacing="1" w:after="100" w:afterAutospacing="1" w:line="20" w:lineRule="atLeast"/>
        <w:ind w:firstLine="708"/>
        <w:jc w:val="both"/>
        <w:rPr>
          <w:rFonts w:cs="Calibri"/>
          <w:color w:val="000000"/>
          <w:lang w:val="sr-Cyrl-RS" w:eastAsia="sr-Latn-RS"/>
        </w:rPr>
      </w:pPr>
      <w:r w:rsidRPr="002B000D">
        <w:rPr>
          <w:rFonts w:cs="Calibri"/>
          <w:color w:val="000000"/>
          <w:lang w:val="sr-Cyrl-RS" w:eastAsia="sr-Latn-RS"/>
        </w:rPr>
        <w:t>Одлук</w:t>
      </w:r>
      <w:r w:rsidR="00682E08" w:rsidRPr="002B000D">
        <w:rPr>
          <w:rFonts w:cs="Calibri"/>
          <w:color w:val="000000"/>
          <w:lang w:val="sr-Cyrl-RS" w:eastAsia="sr-Latn-RS"/>
        </w:rPr>
        <w:t xml:space="preserve">ом </w:t>
      </w:r>
      <w:r w:rsidRPr="002B000D">
        <w:rPr>
          <w:rFonts w:cs="Calibri"/>
          <w:color w:val="000000"/>
          <w:lang w:val="sr-Cyrl-RS" w:eastAsia="sr-Latn-RS"/>
        </w:rPr>
        <w:t>о финансијској подршци породици са децом на територији општине Врњачка Бања</w:t>
      </w:r>
      <w:r w:rsidR="00682E08" w:rsidRPr="002B000D">
        <w:rPr>
          <w:rFonts w:cs="Calibri"/>
          <w:color w:val="000000"/>
          <w:lang w:val="sr-Cyrl-RS" w:eastAsia="sr-Latn-RS"/>
        </w:rPr>
        <w:t xml:space="preserve"> </w:t>
      </w:r>
      <w:r w:rsidR="00682E08" w:rsidRPr="002B000D">
        <w:rPr>
          <w:rFonts w:cs="Calibri"/>
          <w:i/>
          <w:iCs/>
          <w:color w:val="000000"/>
          <w:lang w:val="sr-Cyrl-RS" w:eastAsia="sr-Latn-RS"/>
        </w:rPr>
        <w:t xml:space="preserve">("Сл. лист општине Врњачка Бања", бр. 2/18-преч.текст, 10/18, 3/19, 58/21 и 26/23) </w:t>
      </w:r>
      <w:r w:rsidR="00682E08" w:rsidRPr="002B000D">
        <w:rPr>
          <w:rFonts w:cs="Calibri"/>
          <w:color w:val="000000"/>
          <w:lang w:val="sr-Cyrl-RS" w:eastAsia="sr-Latn-RS"/>
        </w:rPr>
        <w:t xml:space="preserve">утврђена су </w:t>
      </w:r>
      <w:r w:rsidR="00FF4D14" w:rsidRPr="002B000D">
        <w:rPr>
          <w:rFonts w:cs="Calibri"/>
          <w:color w:val="000000"/>
          <w:lang w:val="sr-Cyrl-RS" w:eastAsia="sr-Latn-RS"/>
        </w:rPr>
        <w:t xml:space="preserve">следећа </w:t>
      </w:r>
      <w:r w:rsidR="00682E08" w:rsidRPr="002B000D">
        <w:rPr>
          <w:rFonts w:cs="Calibri"/>
          <w:color w:val="000000"/>
          <w:lang w:val="sr-Cyrl-RS" w:eastAsia="sr-Latn-RS"/>
        </w:rPr>
        <w:t>права на финансијску подршку породици</w:t>
      </w:r>
      <w:r w:rsidR="00FF4D14" w:rsidRPr="002B000D">
        <w:rPr>
          <w:rFonts w:cs="Calibri"/>
          <w:color w:val="000000"/>
          <w:lang w:val="sr-Cyrl-RS" w:eastAsia="sr-Latn-RS"/>
        </w:rPr>
        <w:t>:</w:t>
      </w:r>
      <w:r w:rsidR="00682E08" w:rsidRPr="002B000D">
        <w:rPr>
          <w:rFonts w:cs="Calibri"/>
          <w:color w:val="000000"/>
          <w:lang w:val="sr-Cyrl-RS" w:eastAsia="sr-Latn-RS"/>
        </w:rPr>
        <w:t xml:space="preserve"> </w:t>
      </w:r>
    </w:p>
    <w:p w14:paraId="125E6872"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једнократну новчану помоћ за рођење</w:t>
      </w:r>
      <w:r w:rsidR="00FF4D14" w:rsidRPr="002B000D">
        <w:rPr>
          <w:rFonts w:cs="Calibri"/>
          <w:color w:val="000000"/>
          <w:lang w:val="sr-Cyrl-RS" w:eastAsia="sr-Latn-RS"/>
        </w:rPr>
        <w:t xml:space="preserve"> </w:t>
      </w:r>
      <w:r w:rsidRPr="002B000D">
        <w:rPr>
          <w:rFonts w:cs="Calibri"/>
          <w:color w:val="000000"/>
          <w:lang w:val="sr-Cyrl-RS" w:eastAsia="sr-Latn-RS"/>
        </w:rPr>
        <w:t>детета,</w:t>
      </w:r>
    </w:p>
    <w:p w14:paraId="4AD99DED"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финансијску помоћ породици</w:t>
      </w:r>
      <w:r w:rsidR="00FF4D14" w:rsidRPr="002B000D">
        <w:rPr>
          <w:rFonts w:cs="Calibri"/>
          <w:color w:val="000000"/>
          <w:lang w:val="sr-Cyrl-RS" w:eastAsia="sr-Latn-RS"/>
        </w:rPr>
        <w:t xml:space="preserve"> </w:t>
      </w:r>
      <w:r w:rsidRPr="002B000D">
        <w:rPr>
          <w:rFonts w:cs="Calibri"/>
          <w:color w:val="000000"/>
          <w:lang w:val="sr-Cyrl-RS" w:eastAsia="sr-Latn-RS"/>
        </w:rPr>
        <w:t>породиље без сталног запослења,</w:t>
      </w:r>
    </w:p>
    <w:p w14:paraId="198C7600"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субвенционисање превоза деце кој</w:t>
      </w:r>
      <w:r w:rsidR="00FF4D14" w:rsidRPr="002B000D">
        <w:rPr>
          <w:rFonts w:cs="Calibri"/>
          <w:color w:val="000000"/>
          <w:lang w:val="sr-Cyrl-RS" w:eastAsia="sr-Latn-RS"/>
        </w:rPr>
        <w:t xml:space="preserve">а </w:t>
      </w:r>
      <w:r w:rsidRPr="002B000D">
        <w:rPr>
          <w:rFonts w:cs="Calibri"/>
          <w:color w:val="000000"/>
          <w:lang w:val="sr-Cyrl-RS" w:eastAsia="sr-Latn-RS"/>
        </w:rPr>
        <w:t>похађају вртиће, основне и средње школе на</w:t>
      </w:r>
      <w:r w:rsidR="00FF4D14" w:rsidRPr="002B000D">
        <w:rPr>
          <w:rFonts w:cs="Calibri"/>
          <w:color w:val="000000"/>
          <w:lang w:val="sr-Cyrl-RS" w:eastAsia="sr-Latn-RS"/>
        </w:rPr>
        <w:t xml:space="preserve"> </w:t>
      </w:r>
      <w:r w:rsidRPr="002B000D">
        <w:rPr>
          <w:rFonts w:cs="Calibri"/>
          <w:color w:val="000000"/>
          <w:lang w:val="sr-Cyrl-RS" w:eastAsia="sr-Latn-RS"/>
        </w:rPr>
        <w:t>територији општине Врњачка Бања и на</w:t>
      </w:r>
      <w:r w:rsidR="00FF4D14" w:rsidRPr="002B000D">
        <w:rPr>
          <w:rFonts w:cs="Calibri"/>
          <w:color w:val="000000"/>
          <w:lang w:val="sr-Cyrl-RS" w:eastAsia="sr-Latn-RS"/>
        </w:rPr>
        <w:t xml:space="preserve"> </w:t>
      </w:r>
      <w:r w:rsidRPr="002B000D">
        <w:rPr>
          <w:rFonts w:cs="Calibri"/>
          <w:color w:val="000000"/>
          <w:lang w:val="sr-Cyrl-RS" w:eastAsia="sr-Latn-RS"/>
        </w:rPr>
        <w:t>територији суседне општине,</w:t>
      </w:r>
    </w:p>
    <w:p w14:paraId="3C979CDE"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помоћ у школовању даровите деце,</w:t>
      </w:r>
    </w:p>
    <w:p w14:paraId="1F69B356"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субвенционисање трошкова</w:t>
      </w:r>
      <w:r w:rsidR="00FF4D14" w:rsidRPr="002B000D">
        <w:rPr>
          <w:rFonts w:cs="Calibri"/>
          <w:color w:val="000000"/>
          <w:lang w:val="sr-Cyrl-RS" w:eastAsia="sr-Latn-RS"/>
        </w:rPr>
        <w:t xml:space="preserve"> </w:t>
      </w:r>
      <w:r w:rsidRPr="002B000D">
        <w:rPr>
          <w:rFonts w:cs="Calibri"/>
          <w:color w:val="000000"/>
          <w:lang w:val="sr-Cyrl-RS" w:eastAsia="sr-Latn-RS"/>
        </w:rPr>
        <w:t>вантелесне оплодње,</w:t>
      </w:r>
    </w:p>
    <w:p w14:paraId="3511B70B"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финансијску подршку породици са</w:t>
      </w:r>
      <w:r w:rsidR="00FF4D14" w:rsidRPr="002B000D">
        <w:rPr>
          <w:rFonts w:cs="Calibri"/>
          <w:color w:val="000000"/>
          <w:lang w:val="sr-Cyrl-RS" w:eastAsia="sr-Latn-RS"/>
        </w:rPr>
        <w:t xml:space="preserve"> </w:t>
      </w:r>
      <w:r w:rsidRPr="002B000D">
        <w:rPr>
          <w:rFonts w:cs="Calibri"/>
          <w:color w:val="000000"/>
          <w:lang w:val="sr-Cyrl-RS" w:eastAsia="sr-Latn-RS"/>
        </w:rPr>
        <w:t>децом која су по редоследу рођења трећа или</w:t>
      </w:r>
      <w:r w:rsidR="00FF4D14" w:rsidRPr="002B000D">
        <w:rPr>
          <w:rFonts w:cs="Calibri"/>
          <w:color w:val="000000"/>
          <w:lang w:val="sr-Cyrl-RS" w:eastAsia="sr-Latn-RS"/>
        </w:rPr>
        <w:t xml:space="preserve"> </w:t>
      </w:r>
      <w:r w:rsidRPr="002B000D">
        <w:rPr>
          <w:rFonts w:cs="Calibri"/>
          <w:color w:val="000000"/>
          <w:lang w:val="sr-Cyrl-RS" w:eastAsia="sr-Latn-RS"/>
        </w:rPr>
        <w:t>наредно</w:t>
      </w:r>
      <w:r w:rsidR="00344C33" w:rsidRPr="002B000D">
        <w:rPr>
          <w:rFonts w:cs="Calibri"/>
          <w:color w:val="000000"/>
          <w:lang w:val="sr-Cyrl-RS" w:eastAsia="sr-Latn-RS"/>
        </w:rPr>
        <w:t xml:space="preserve"> </w:t>
      </w:r>
      <w:r w:rsidRPr="002B000D">
        <w:rPr>
          <w:rFonts w:cs="Calibri"/>
          <w:color w:val="000000"/>
          <w:lang w:val="sr-Cyrl-RS" w:eastAsia="sr-Latn-RS"/>
        </w:rPr>
        <w:t>рођена у породици, а похађају</w:t>
      </w:r>
      <w:r w:rsidR="00FF4D14" w:rsidRPr="002B000D">
        <w:rPr>
          <w:rFonts w:cs="Calibri"/>
          <w:color w:val="000000"/>
          <w:lang w:val="sr-Cyrl-RS" w:eastAsia="sr-Latn-RS"/>
        </w:rPr>
        <w:t xml:space="preserve"> </w:t>
      </w:r>
      <w:r w:rsidRPr="002B000D">
        <w:rPr>
          <w:rFonts w:cs="Calibri"/>
          <w:color w:val="000000"/>
          <w:lang w:val="sr-Cyrl-RS" w:eastAsia="sr-Latn-RS"/>
        </w:rPr>
        <w:t>припремни предшколски програм или основну</w:t>
      </w:r>
      <w:r w:rsidR="00FF4D14" w:rsidRPr="002B000D">
        <w:rPr>
          <w:rFonts w:cs="Calibri"/>
          <w:color w:val="000000"/>
          <w:lang w:val="sr-Cyrl-RS" w:eastAsia="sr-Latn-RS"/>
        </w:rPr>
        <w:t xml:space="preserve"> </w:t>
      </w:r>
      <w:r w:rsidRPr="002B000D">
        <w:rPr>
          <w:rFonts w:cs="Calibri"/>
          <w:color w:val="000000"/>
          <w:lang w:val="sr-Cyrl-RS" w:eastAsia="sr-Latn-RS"/>
        </w:rPr>
        <w:t>школу,</w:t>
      </w:r>
    </w:p>
    <w:p w14:paraId="03A801CF" w14:textId="77777777" w:rsidR="00682E08"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субвенционисање смештаја деце у</w:t>
      </w:r>
      <w:r w:rsidR="00FF4D14" w:rsidRPr="002B000D">
        <w:rPr>
          <w:rFonts w:cs="Calibri"/>
          <w:color w:val="000000"/>
          <w:lang w:val="sr-Cyrl-RS" w:eastAsia="sr-Latn-RS"/>
        </w:rPr>
        <w:t xml:space="preserve"> </w:t>
      </w:r>
      <w:r w:rsidRPr="002B000D">
        <w:rPr>
          <w:rFonts w:cs="Calibri"/>
          <w:color w:val="000000"/>
          <w:lang w:val="sr-Cyrl-RS" w:eastAsia="sr-Latn-RS"/>
        </w:rPr>
        <w:t>Предшколску установу ''Радост'',</w:t>
      </w:r>
    </w:p>
    <w:p w14:paraId="5F5A0963" w14:textId="77777777" w:rsidR="00166439" w:rsidRPr="002B000D" w:rsidRDefault="00682E08">
      <w:pPr>
        <w:numPr>
          <w:ilvl w:val="0"/>
          <w:numId w:val="15"/>
        </w:numPr>
        <w:spacing w:before="100" w:beforeAutospacing="1" w:after="100" w:afterAutospacing="1" w:line="20" w:lineRule="atLeast"/>
        <w:jc w:val="both"/>
        <w:rPr>
          <w:rFonts w:cs="Calibri"/>
          <w:color w:val="000000"/>
          <w:lang w:val="sr-Cyrl-RS" w:eastAsia="sr-Latn-RS"/>
        </w:rPr>
      </w:pPr>
      <w:r w:rsidRPr="002B000D">
        <w:rPr>
          <w:rFonts w:cs="Calibri"/>
          <w:color w:val="000000"/>
          <w:lang w:val="sr-Cyrl-RS" w:eastAsia="sr-Latn-RS"/>
        </w:rPr>
        <w:t>Право на субвенционисање трошкова</w:t>
      </w:r>
      <w:r w:rsidR="00FF4D14" w:rsidRPr="002B000D">
        <w:rPr>
          <w:rFonts w:cs="Calibri"/>
          <w:color w:val="000000"/>
          <w:lang w:val="sr-Cyrl-RS" w:eastAsia="sr-Latn-RS"/>
        </w:rPr>
        <w:t xml:space="preserve"> </w:t>
      </w:r>
      <w:r w:rsidRPr="002B000D">
        <w:rPr>
          <w:rFonts w:cs="Calibri"/>
          <w:color w:val="000000"/>
          <w:lang w:val="sr-Cyrl-RS" w:eastAsia="sr-Latn-RS"/>
        </w:rPr>
        <w:t>опремања деце за полазак у први разред</w:t>
      </w:r>
      <w:r w:rsidR="00FF4D14" w:rsidRPr="002B000D">
        <w:rPr>
          <w:rFonts w:cs="Calibri"/>
          <w:color w:val="000000"/>
          <w:lang w:val="sr-Cyrl-RS" w:eastAsia="sr-Latn-RS"/>
        </w:rPr>
        <w:t xml:space="preserve"> </w:t>
      </w:r>
      <w:r w:rsidRPr="002B000D">
        <w:rPr>
          <w:rFonts w:cs="Calibri"/>
          <w:color w:val="000000"/>
          <w:lang w:val="sr-Cyrl-RS" w:eastAsia="sr-Latn-RS"/>
        </w:rPr>
        <w:t>основне школе.</w:t>
      </w:r>
    </w:p>
    <w:p w14:paraId="1C26F4BB" w14:textId="77777777" w:rsidR="00FA368C" w:rsidRPr="002B000D" w:rsidRDefault="00FF4D14" w:rsidP="00344C33">
      <w:pPr>
        <w:spacing w:before="100" w:beforeAutospacing="1" w:after="100" w:afterAutospacing="1" w:line="20" w:lineRule="atLeast"/>
        <w:ind w:firstLine="708"/>
        <w:jc w:val="both"/>
        <w:rPr>
          <w:rFonts w:cs="Calibri"/>
          <w:color w:val="000000"/>
          <w:lang w:val="sr-Cyrl-RS" w:eastAsia="sr-Latn-RS"/>
        </w:rPr>
      </w:pPr>
      <w:r w:rsidRPr="002B000D">
        <w:rPr>
          <w:rFonts w:cs="Calibri"/>
          <w:color w:val="000000"/>
          <w:lang w:val="sr-Cyrl-RS" w:eastAsia="sr-Latn-RS"/>
        </w:rPr>
        <w:lastRenderedPageBreak/>
        <w:t xml:space="preserve">Анализа је показала да је из локалног буџета последње две школске године финансирана ужина и превоз ученика за основну школу. Извршени расходи из буџета по овом основу су представљени у </w:t>
      </w:r>
      <w:r w:rsidRPr="002B000D">
        <w:rPr>
          <w:rFonts w:cs="Calibri"/>
          <w:i/>
          <w:iCs/>
          <w:color w:val="000000"/>
          <w:lang w:val="sr-Cyrl-RS" w:eastAsia="sr-Latn-RS"/>
        </w:rPr>
        <w:t>табели</w:t>
      </w:r>
      <w:r w:rsidRPr="002B000D">
        <w:rPr>
          <w:rFonts w:cs="Calibri"/>
          <w:color w:val="000000"/>
          <w:lang w:val="sr-Cyrl-RS" w:eastAsia="sr-Latn-RS"/>
        </w:rPr>
        <w:t xml:space="preserve"> испод</w:t>
      </w:r>
      <w:r w:rsidR="00344C33" w:rsidRPr="002B000D">
        <w:rPr>
          <w:rFonts w:cs="Calibri"/>
          <w:color w:val="000000"/>
          <w:lang w:val="sr-Cyrl-RS" w:eastAsia="sr-Latn-RS"/>
        </w:rPr>
        <w:t>.</w:t>
      </w:r>
    </w:p>
    <w:p w14:paraId="1D8774A4" w14:textId="77777777" w:rsidR="00344C33" w:rsidRPr="002B000D" w:rsidRDefault="00344C33" w:rsidP="00344C33">
      <w:pPr>
        <w:pStyle w:val="Caption"/>
        <w:spacing w:before="100" w:beforeAutospacing="1" w:after="100" w:afterAutospacing="1"/>
        <w:ind w:left="1134" w:hanging="1134"/>
        <w:rPr>
          <w:rFonts w:cs="Calibri"/>
          <w:color w:val="000000"/>
          <w:sz w:val="22"/>
          <w:szCs w:val="22"/>
          <w:lang w:val="sr-Cyrl-RS" w:eastAsia="sr-Latn-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8</w:t>
      </w:r>
      <w:r w:rsidRPr="002B000D">
        <w:rPr>
          <w:sz w:val="22"/>
          <w:szCs w:val="22"/>
          <w:lang w:val="sr-Cyrl-RS"/>
        </w:rPr>
        <w:fldChar w:fldCharType="end"/>
      </w:r>
      <w:r w:rsidRPr="002B000D">
        <w:rPr>
          <w:sz w:val="22"/>
          <w:szCs w:val="22"/>
          <w:lang w:val="sr-Cyrl-RS"/>
        </w:rPr>
        <w:t>:</w:t>
      </w:r>
      <w:r w:rsidRPr="002B000D">
        <w:rPr>
          <w:rFonts w:cs="Calibri"/>
          <w:color w:val="000000"/>
          <w:sz w:val="22"/>
          <w:szCs w:val="22"/>
          <w:lang w:val="sr-Cyrl-RS" w:eastAsia="sr-Latn-RS"/>
        </w:rPr>
        <w:t xml:space="preserve"> </w:t>
      </w:r>
      <w:r w:rsidRPr="002B000D">
        <w:rPr>
          <w:rFonts w:cs="Calibri"/>
          <w:color w:val="000000"/>
          <w:sz w:val="22"/>
          <w:szCs w:val="22"/>
          <w:lang w:val="sr-Cyrl-RS" w:eastAsia="sr-Latn-RS"/>
        </w:rPr>
        <w:tab/>
        <w:t xml:space="preserve">Извршени расходи из буџета по основу финансирања ужине и превоза ученика у школској  </w:t>
      </w:r>
      <w:r w:rsidRPr="002B000D">
        <w:rPr>
          <w:rFonts w:cs="Calibri"/>
          <w:sz w:val="22"/>
          <w:szCs w:val="22"/>
          <w:lang w:val="sr-Cyrl-RS"/>
        </w:rPr>
        <w:t>2020/2021. и 2021/2022.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418"/>
        <w:gridCol w:w="1278"/>
        <w:gridCol w:w="1420"/>
        <w:gridCol w:w="1418"/>
        <w:gridCol w:w="1278"/>
        <w:gridCol w:w="1397"/>
      </w:tblGrid>
      <w:tr w:rsidR="00121220" w:rsidRPr="002B000D" w14:paraId="72D47CAD" w14:textId="77777777" w:rsidTr="00344C33">
        <w:trPr>
          <w:trHeight w:val="319"/>
          <w:tblHeader/>
        </w:trPr>
        <w:tc>
          <w:tcPr>
            <w:tcW w:w="786" w:type="pct"/>
            <w:vMerge w:val="restart"/>
            <w:tcBorders>
              <w:top w:val="single" w:sz="4" w:space="0" w:color="auto"/>
              <w:left w:val="nil"/>
              <w:bottom w:val="nil"/>
              <w:right w:val="single" w:sz="4" w:space="0" w:color="auto"/>
            </w:tcBorders>
            <w:shd w:val="clear" w:color="auto" w:fill="0070C0"/>
            <w:vAlign w:val="center"/>
          </w:tcPr>
          <w:p w14:paraId="70926EB9"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Врста права</w:t>
            </w:r>
          </w:p>
        </w:tc>
        <w:tc>
          <w:tcPr>
            <w:tcW w:w="2113" w:type="pct"/>
            <w:gridSpan w:val="3"/>
            <w:tcBorders>
              <w:top w:val="single" w:sz="4" w:space="0" w:color="auto"/>
              <w:left w:val="single" w:sz="4" w:space="0" w:color="auto"/>
              <w:bottom w:val="nil"/>
              <w:right w:val="single" w:sz="4" w:space="0" w:color="auto"/>
            </w:tcBorders>
            <w:shd w:val="clear" w:color="auto" w:fill="D9D9D9"/>
            <w:vAlign w:val="center"/>
          </w:tcPr>
          <w:p w14:paraId="3CAEA36C" w14:textId="77777777" w:rsidR="00386ED5" w:rsidRPr="002B000D" w:rsidRDefault="00386ED5" w:rsidP="00A37FA2">
            <w:pPr>
              <w:spacing w:before="100" w:beforeAutospacing="1" w:after="100" w:afterAutospacing="1"/>
              <w:jc w:val="center"/>
              <w:rPr>
                <w:rFonts w:cs="Calibri"/>
                <w:b/>
                <w:bCs/>
                <w:sz w:val="20"/>
                <w:szCs w:val="20"/>
                <w:lang w:val="sr-Cyrl-RS"/>
              </w:rPr>
            </w:pPr>
            <w:r w:rsidRPr="002B000D">
              <w:rPr>
                <w:rFonts w:cs="Calibri"/>
                <w:b/>
                <w:bCs/>
                <w:sz w:val="20"/>
                <w:szCs w:val="20"/>
                <w:lang w:val="sr-Cyrl-RS"/>
              </w:rPr>
              <w:t>Школска 2020/2021.</w:t>
            </w:r>
          </w:p>
        </w:tc>
        <w:tc>
          <w:tcPr>
            <w:tcW w:w="2101" w:type="pct"/>
            <w:gridSpan w:val="3"/>
            <w:tcBorders>
              <w:top w:val="single" w:sz="4" w:space="0" w:color="auto"/>
              <w:left w:val="single" w:sz="4" w:space="0" w:color="auto"/>
              <w:bottom w:val="nil"/>
              <w:right w:val="single" w:sz="4" w:space="0" w:color="auto"/>
            </w:tcBorders>
            <w:shd w:val="clear" w:color="auto" w:fill="D9D9D9"/>
            <w:vAlign w:val="center"/>
          </w:tcPr>
          <w:p w14:paraId="12C03596" w14:textId="77777777" w:rsidR="00386ED5" w:rsidRPr="002B000D" w:rsidRDefault="00386ED5" w:rsidP="00A37FA2">
            <w:pPr>
              <w:spacing w:before="100" w:beforeAutospacing="1" w:after="100" w:afterAutospacing="1"/>
              <w:jc w:val="center"/>
              <w:rPr>
                <w:rFonts w:cs="Calibri"/>
                <w:b/>
                <w:bCs/>
                <w:sz w:val="20"/>
                <w:szCs w:val="20"/>
                <w:lang w:val="sr-Cyrl-RS"/>
              </w:rPr>
            </w:pPr>
            <w:r w:rsidRPr="002B000D">
              <w:rPr>
                <w:rFonts w:cs="Calibri"/>
                <w:b/>
                <w:bCs/>
                <w:sz w:val="20"/>
                <w:szCs w:val="20"/>
                <w:lang w:val="sr-Cyrl-RS"/>
              </w:rPr>
              <w:t>Школска 2021/2022.</w:t>
            </w:r>
          </w:p>
        </w:tc>
      </w:tr>
      <w:tr w:rsidR="00121220" w:rsidRPr="002B000D" w14:paraId="684723C0" w14:textId="77777777" w:rsidTr="00344C33">
        <w:trPr>
          <w:trHeight w:val="1277"/>
          <w:tblHeader/>
        </w:trPr>
        <w:tc>
          <w:tcPr>
            <w:tcW w:w="786" w:type="pct"/>
            <w:vMerge/>
            <w:tcBorders>
              <w:top w:val="nil"/>
              <w:left w:val="nil"/>
              <w:bottom w:val="nil"/>
              <w:right w:val="single" w:sz="4" w:space="0" w:color="auto"/>
            </w:tcBorders>
            <w:shd w:val="clear" w:color="auto" w:fill="0070C0"/>
            <w:vAlign w:val="center"/>
          </w:tcPr>
          <w:p w14:paraId="5CBFFA19" w14:textId="77777777" w:rsidR="00386ED5" w:rsidRPr="002B000D" w:rsidRDefault="00386ED5" w:rsidP="00A37FA2">
            <w:pPr>
              <w:spacing w:before="100" w:beforeAutospacing="1" w:after="100" w:afterAutospacing="1"/>
              <w:jc w:val="center"/>
              <w:rPr>
                <w:rFonts w:cs="Calibri"/>
                <w:b/>
                <w:bCs/>
                <w:color w:val="FFFFFF"/>
                <w:sz w:val="20"/>
                <w:szCs w:val="20"/>
                <w:lang w:val="sr-Cyrl-RS"/>
              </w:rPr>
            </w:pPr>
          </w:p>
        </w:tc>
        <w:tc>
          <w:tcPr>
            <w:tcW w:w="728" w:type="pct"/>
            <w:tcBorders>
              <w:top w:val="nil"/>
              <w:left w:val="single" w:sz="4" w:space="0" w:color="auto"/>
              <w:bottom w:val="nil"/>
              <w:right w:val="nil"/>
            </w:tcBorders>
            <w:shd w:val="clear" w:color="auto" w:fill="0070C0"/>
            <w:vAlign w:val="center"/>
          </w:tcPr>
          <w:p w14:paraId="4BEA77A9"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Укупно у динарима</w:t>
            </w:r>
          </w:p>
        </w:tc>
        <w:tc>
          <w:tcPr>
            <w:tcW w:w="656" w:type="pct"/>
            <w:tcBorders>
              <w:top w:val="nil"/>
              <w:left w:val="nil"/>
              <w:bottom w:val="nil"/>
              <w:right w:val="nil"/>
            </w:tcBorders>
            <w:shd w:val="clear" w:color="auto" w:fill="0070C0"/>
            <w:vAlign w:val="center"/>
          </w:tcPr>
          <w:p w14:paraId="7CFD5B6B"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Број деце корисника права</w:t>
            </w:r>
          </w:p>
        </w:tc>
        <w:tc>
          <w:tcPr>
            <w:tcW w:w="729" w:type="pct"/>
            <w:tcBorders>
              <w:top w:val="nil"/>
              <w:left w:val="nil"/>
              <w:bottom w:val="nil"/>
              <w:right w:val="single" w:sz="4" w:space="0" w:color="auto"/>
            </w:tcBorders>
            <w:shd w:val="clear" w:color="auto" w:fill="0070C0"/>
            <w:vAlign w:val="center"/>
          </w:tcPr>
          <w:p w14:paraId="1EA90D96"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Број деце ромске национал.</w:t>
            </w:r>
          </w:p>
        </w:tc>
        <w:tc>
          <w:tcPr>
            <w:tcW w:w="728" w:type="pct"/>
            <w:tcBorders>
              <w:top w:val="nil"/>
              <w:left w:val="single" w:sz="4" w:space="0" w:color="auto"/>
              <w:bottom w:val="nil"/>
              <w:right w:val="nil"/>
            </w:tcBorders>
            <w:shd w:val="clear" w:color="auto" w:fill="0070C0"/>
            <w:vAlign w:val="center"/>
          </w:tcPr>
          <w:p w14:paraId="567AF4C1"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Укупно у динарима</w:t>
            </w:r>
          </w:p>
        </w:tc>
        <w:tc>
          <w:tcPr>
            <w:tcW w:w="656" w:type="pct"/>
            <w:tcBorders>
              <w:top w:val="nil"/>
              <w:left w:val="nil"/>
              <w:bottom w:val="nil"/>
              <w:right w:val="nil"/>
            </w:tcBorders>
            <w:shd w:val="clear" w:color="auto" w:fill="0070C0"/>
            <w:vAlign w:val="center"/>
          </w:tcPr>
          <w:p w14:paraId="460C71F8"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Број деце корисника права</w:t>
            </w:r>
          </w:p>
        </w:tc>
        <w:tc>
          <w:tcPr>
            <w:tcW w:w="717" w:type="pct"/>
            <w:tcBorders>
              <w:top w:val="nil"/>
              <w:left w:val="nil"/>
              <w:bottom w:val="nil"/>
              <w:right w:val="single" w:sz="4" w:space="0" w:color="auto"/>
            </w:tcBorders>
            <w:shd w:val="clear" w:color="auto" w:fill="0070C0"/>
            <w:vAlign w:val="center"/>
          </w:tcPr>
          <w:p w14:paraId="667D1979" w14:textId="77777777" w:rsidR="00386ED5" w:rsidRPr="002B000D" w:rsidRDefault="00386ED5"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Број деце ромске национал</w:t>
            </w:r>
            <w:r w:rsidR="00FD08A8" w:rsidRPr="002B000D">
              <w:rPr>
                <w:rFonts w:cs="Calibri"/>
                <w:b/>
                <w:bCs/>
                <w:color w:val="FFFFFF"/>
                <w:sz w:val="20"/>
                <w:szCs w:val="20"/>
                <w:lang w:val="sr-Cyrl-RS"/>
              </w:rPr>
              <w:t xml:space="preserve">. </w:t>
            </w:r>
          </w:p>
        </w:tc>
      </w:tr>
      <w:tr w:rsidR="00FD08A8" w:rsidRPr="002B000D" w14:paraId="17A38F93" w14:textId="77777777" w:rsidTr="00344C33">
        <w:trPr>
          <w:trHeight w:val="409"/>
        </w:trPr>
        <w:tc>
          <w:tcPr>
            <w:tcW w:w="786" w:type="pct"/>
            <w:tcBorders>
              <w:top w:val="nil"/>
              <w:right w:val="single" w:sz="4" w:space="0" w:color="auto"/>
            </w:tcBorders>
            <w:shd w:val="clear" w:color="auto" w:fill="FFFFFF"/>
            <w:vAlign w:val="center"/>
          </w:tcPr>
          <w:p w14:paraId="0C337311" w14:textId="77777777" w:rsidR="00386ED5" w:rsidRPr="002B000D" w:rsidRDefault="00386ED5" w:rsidP="00A37FA2">
            <w:pPr>
              <w:spacing w:before="100" w:beforeAutospacing="1" w:after="100" w:afterAutospacing="1"/>
              <w:ind w:firstLine="0"/>
              <w:rPr>
                <w:rFonts w:cs="Calibri"/>
                <w:sz w:val="20"/>
                <w:szCs w:val="20"/>
                <w:lang w:val="sr-Cyrl-RS"/>
              </w:rPr>
            </w:pPr>
            <w:r w:rsidRPr="002B000D">
              <w:rPr>
                <w:rFonts w:cs="Calibri"/>
                <w:sz w:val="20"/>
                <w:szCs w:val="20"/>
                <w:lang w:val="sr-Cyrl-RS"/>
              </w:rPr>
              <w:t>Уџбеници</w:t>
            </w:r>
          </w:p>
        </w:tc>
        <w:tc>
          <w:tcPr>
            <w:tcW w:w="728" w:type="pct"/>
            <w:tcBorders>
              <w:top w:val="nil"/>
              <w:left w:val="single" w:sz="4" w:space="0" w:color="auto"/>
              <w:bottom w:val="nil"/>
              <w:right w:val="nil"/>
            </w:tcBorders>
            <w:shd w:val="clear" w:color="auto" w:fill="auto"/>
            <w:vAlign w:val="center"/>
          </w:tcPr>
          <w:p w14:paraId="2CD1FF63"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nil"/>
              <w:right w:val="nil"/>
            </w:tcBorders>
            <w:shd w:val="clear" w:color="auto" w:fill="auto"/>
            <w:vAlign w:val="center"/>
          </w:tcPr>
          <w:p w14:paraId="0F3F32E3" w14:textId="77777777" w:rsidR="00386ED5" w:rsidRPr="002B000D" w:rsidRDefault="00FD08A8" w:rsidP="00A37FA2">
            <w:pPr>
              <w:spacing w:before="100" w:beforeAutospacing="1" w:after="100" w:afterAutospacing="1"/>
              <w:rPr>
                <w:rFonts w:cs="Calibri"/>
                <w:bCs/>
                <w:sz w:val="20"/>
                <w:szCs w:val="20"/>
                <w:lang w:val="sr-Cyrl-RS"/>
              </w:rPr>
            </w:pPr>
            <w:r w:rsidRPr="002B000D">
              <w:rPr>
                <w:rFonts w:cs="Calibri"/>
                <w:bCs/>
                <w:sz w:val="20"/>
                <w:szCs w:val="20"/>
                <w:lang w:val="sr-Cyrl-RS"/>
              </w:rPr>
              <w:t>/</w:t>
            </w:r>
          </w:p>
        </w:tc>
        <w:tc>
          <w:tcPr>
            <w:tcW w:w="729" w:type="pct"/>
            <w:tcBorders>
              <w:top w:val="nil"/>
              <w:left w:val="nil"/>
              <w:bottom w:val="nil"/>
              <w:right w:val="single" w:sz="4" w:space="0" w:color="auto"/>
            </w:tcBorders>
            <w:shd w:val="clear" w:color="auto" w:fill="FBE4D5"/>
            <w:vAlign w:val="center"/>
          </w:tcPr>
          <w:p w14:paraId="068FF19B" w14:textId="77777777" w:rsidR="00386ED5" w:rsidRPr="002B000D" w:rsidRDefault="00055A0C" w:rsidP="00A37FA2">
            <w:pPr>
              <w:spacing w:before="100" w:beforeAutospacing="1" w:after="100" w:afterAutospacing="1"/>
              <w:rPr>
                <w:rFonts w:cs="Calibri"/>
                <w:bCs/>
                <w:sz w:val="20"/>
                <w:szCs w:val="20"/>
                <w:lang w:val="sr-Cyrl-RS"/>
              </w:rPr>
            </w:pPr>
            <w:r w:rsidRPr="002B000D">
              <w:rPr>
                <w:rFonts w:cs="Calibri"/>
                <w:bCs/>
                <w:sz w:val="20"/>
                <w:szCs w:val="20"/>
                <w:lang w:val="sr-Cyrl-RS"/>
              </w:rPr>
              <w:t xml:space="preserve">    /</w:t>
            </w:r>
          </w:p>
        </w:tc>
        <w:tc>
          <w:tcPr>
            <w:tcW w:w="728" w:type="pct"/>
            <w:tcBorders>
              <w:top w:val="nil"/>
              <w:left w:val="single" w:sz="4" w:space="0" w:color="auto"/>
              <w:bottom w:val="nil"/>
              <w:right w:val="nil"/>
            </w:tcBorders>
            <w:shd w:val="clear" w:color="auto" w:fill="auto"/>
            <w:vAlign w:val="center"/>
          </w:tcPr>
          <w:p w14:paraId="5B347131"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nil"/>
              <w:right w:val="nil"/>
            </w:tcBorders>
            <w:shd w:val="clear" w:color="auto" w:fill="auto"/>
            <w:vAlign w:val="center"/>
          </w:tcPr>
          <w:p w14:paraId="05E75340"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717" w:type="pct"/>
            <w:tcBorders>
              <w:top w:val="nil"/>
              <w:left w:val="nil"/>
              <w:bottom w:val="nil"/>
              <w:right w:val="single" w:sz="4" w:space="0" w:color="auto"/>
            </w:tcBorders>
            <w:shd w:val="clear" w:color="auto" w:fill="FBE4D5"/>
            <w:vAlign w:val="center"/>
          </w:tcPr>
          <w:p w14:paraId="167167B0"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r>
      <w:tr w:rsidR="00FD08A8" w:rsidRPr="002B000D" w14:paraId="6346CA9A" w14:textId="77777777" w:rsidTr="00344C33">
        <w:trPr>
          <w:trHeight w:val="467"/>
        </w:trPr>
        <w:tc>
          <w:tcPr>
            <w:tcW w:w="786" w:type="pct"/>
            <w:tcBorders>
              <w:right w:val="single" w:sz="4" w:space="0" w:color="auto"/>
            </w:tcBorders>
            <w:shd w:val="clear" w:color="auto" w:fill="FFFFFF"/>
            <w:vAlign w:val="center"/>
          </w:tcPr>
          <w:p w14:paraId="78C7BC90" w14:textId="77777777" w:rsidR="00386ED5" w:rsidRPr="002B000D" w:rsidRDefault="00386ED5" w:rsidP="00A37FA2">
            <w:pPr>
              <w:spacing w:before="100" w:beforeAutospacing="1" w:after="100" w:afterAutospacing="1"/>
              <w:ind w:firstLine="0"/>
              <w:rPr>
                <w:rFonts w:cs="Calibri"/>
                <w:sz w:val="20"/>
                <w:szCs w:val="20"/>
                <w:lang w:val="sr-Cyrl-RS"/>
              </w:rPr>
            </w:pPr>
            <w:r w:rsidRPr="002B000D">
              <w:rPr>
                <w:rFonts w:cs="Calibri"/>
                <w:sz w:val="20"/>
                <w:szCs w:val="20"/>
                <w:lang w:val="sr-Cyrl-RS"/>
              </w:rPr>
              <w:t>Ужина</w:t>
            </w:r>
          </w:p>
        </w:tc>
        <w:tc>
          <w:tcPr>
            <w:tcW w:w="728" w:type="pct"/>
            <w:tcBorders>
              <w:top w:val="nil"/>
              <w:left w:val="single" w:sz="4" w:space="0" w:color="auto"/>
              <w:bottom w:val="nil"/>
              <w:right w:val="nil"/>
            </w:tcBorders>
            <w:shd w:val="clear" w:color="auto" w:fill="auto"/>
            <w:vAlign w:val="center"/>
          </w:tcPr>
          <w:p w14:paraId="2199C910" w14:textId="77777777" w:rsidR="00386ED5" w:rsidRPr="002B000D" w:rsidRDefault="00FD08A8" w:rsidP="00A37FA2">
            <w:pPr>
              <w:spacing w:before="100" w:beforeAutospacing="1" w:after="100" w:afterAutospacing="1"/>
              <w:ind w:firstLine="0"/>
              <w:jc w:val="center"/>
              <w:rPr>
                <w:rFonts w:cs="Calibri"/>
                <w:bCs/>
                <w:sz w:val="20"/>
                <w:szCs w:val="20"/>
                <w:lang w:val="sr-Cyrl-RS"/>
              </w:rPr>
            </w:pPr>
            <w:r w:rsidRPr="002B000D">
              <w:rPr>
                <w:rFonts w:cs="Calibri"/>
                <w:sz w:val="20"/>
                <w:szCs w:val="20"/>
                <w:lang w:val="sr-Cyrl-RS" w:eastAsia="sr-Latn-RS"/>
              </w:rPr>
              <w:t>1.217.608,00</w:t>
            </w:r>
          </w:p>
        </w:tc>
        <w:tc>
          <w:tcPr>
            <w:tcW w:w="656" w:type="pct"/>
            <w:tcBorders>
              <w:top w:val="nil"/>
              <w:left w:val="nil"/>
              <w:bottom w:val="nil"/>
              <w:right w:val="nil"/>
            </w:tcBorders>
            <w:shd w:val="clear" w:color="auto" w:fill="auto"/>
            <w:vAlign w:val="center"/>
          </w:tcPr>
          <w:p w14:paraId="23C34242" w14:textId="77777777" w:rsidR="00386ED5" w:rsidRPr="002B000D" w:rsidRDefault="00FD08A8" w:rsidP="00A37FA2">
            <w:pPr>
              <w:spacing w:before="100" w:beforeAutospacing="1" w:after="100" w:afterAutospacing="1"/>
              <w:rPr>
                <w:rFonts w:cs="Calibri"/>
                <w:bCs/>
                <w:sz w:val="20"/>
                <w:szCs w:val="20"/>
                <w:lang w:val="sr-Cyrl-RS"/>
              </w:rPr>
            </w:pPr>
            <w:r w:rsidRPr="002B000D">
              <w:rPr>
                <w:rFonts w:cs="Calibri"/>
                <w:bCs/>
                <w:sz w:val="20"/>
                <w:szCs w:val="20"/>
                <w:lang w:val="sr-Cyrl-RS"/>
              </w:rPr>
              <w:t>/</w:t>
            </w:r>
          </w:p>
        </w:tc>
        <w:tc>
          <w:tcPr>
            <w:tcW w:w="729" w:type="pct"/>
            <w:tcBorders>
              <w:top w:val="nil"/>
              <w:left w:val="nil"/>
              <w:bottom w:val="nil"/>
              <w:right w:val="single" w:sz="4" w:space="0" w:color="auto"/>
            </w:tcBorders>
            <w:shd w:val="clear" w:color="auto" w:fill="FBE4D5"/>
            <w:vAlign w:val="center"/>
          </w:tcPr>
          <w:p w14:paraId="14D1907B" w14:textId="77777777" w:rsidR="00386ED5" w:rsidRPr="002B000D" w:rsidRDefault="00055A0C" w:rsidP="00A37FA2">
            <w:pPr>
              <w:spacing w:before="100" w:beforeAutospacing="1" w:after="100" w:afterAutospacing="1"/>
              <w:rPr>
                <w:rFonts w:cs="Calibri"/>
                <w:bCs/>
                <w:sz w:val="20"/>
                <w:szCs w:val="20"/>
                <w:lang w:val="sr-Cyrl-RS"/>
              </w:rPr>
            </w:pPr>
            <w:r w:rsidRPr="002B000D">
              <w:rPr>
                <w:rFonts w:cs="Calibri"/>
                <w:bCs/>
                <w:sz w:val="20"/>
                <w:szCs w:val="20"/>
                <w:lang w:val="sr-Cyrl-RS"/>
              </w:rPr>
              <w:t xml:space="preserve">   </w:t>
            </w:r>
            <w:r w:rsidR="00FD08A8" w:rsidRPr="002B000D">
              <w:rPr>
                <w:rFonts w:cs="Calibri"/>
                <w:bCs/>
                <w:sz w:val="20"/>
                <w:szCs w:val="20"/>
                <w:lang w:val="sr-Cyrl-RS"/>
              </w:rPr>
              <w:t>/</w:t>
            </w:r>
          </w:p>
        </w:tc>
        <w:tc>
          <w:tcPr>
            <w:tcW w:w="728" w:type="pct"/>
            <w:tcBorders>
              <w:top w:val="nil"/>
              <w:left w:val="single" w:sz="4" w:space="0" w:color="auto"/>
              <w:bottom w:val="nil"/>
              <w:right w:val="nil"/>
            </w:tcBorders>
            <w:shd w:val="clear" w:color="auto" w:fill="auto"/>
            <w:vAlign w:val="center"/>
          </w:tcPr>
          <w:p w14:paraId="46A0827E" w14:textId="77777777" w:rsidR="00386ED5" w:rsidRPr="002B000D" w:rsidRDefault="00FD08A8" w:rsidP="00A37FA2">
            <w:pPr>
              <w:spacing w:before="100" w:beforeAutospacing="1" w:after="100" w:afterAutospacing="1"/>
              <w:ind w:firstLine="0"/>
              <w:jc w:val="center"/>
              <w:rPr>
                <w:rFonts w:cs="Calibri"/>
                <w:bCs/>
                <w:sz w:val="20"/>
                <w:szCs w:val="20"/>
                <w:lang w:val="sr-Cyrl-RS"/>
              </w:rPr>
            </w:pPr>
            <w:r w:rsidRPr="002B000D">
              <w:rPr>
                <w:rFonts w:cs="Calibri"/>
                <w:sz w:val="20"/>
                <w:szCs w:val="20"/>
                <w:lang w:val="sr-Cyrl-RS" w:eastAsia="sr-Latn-RS"/>
              </w:rPr>
              <w:t>3.050.444,00</w:t>
            </w:r>
          </w:p>
        </w:tc>
        <w:tc>
          <w:tcPr>
            <w:tcW w:w="656" w:type="pct"/>
            <w:tcBorders>
              <w:top w:val="nil"/>
              <w:left w:val="nil"/>
              <w:bottom w:val="nil"/>
              <w:right w:val="nil"/>
            </w:tcBorders>
            <w:shd w:val="clear" w:color="auto" w:fill="auto"/>
            <w:vAlign w:val="center"/>
          </w:tcPr>
          <w:p w14:paraId="16BB0460"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717" w:type="pct"/>
            <w:tcBorders>
              <w:top w:val="nil"/>
              <w:left w:val="nil"/>
              <w:bottom w:val="nil"/>
              <w:right w:val="single" w:sz="4" w:space="0" w:color="auto"/>
            </w:tcBorders>
            <w:shd w:val="clear" w:color="auto" w:fill="FBE4D5"/>
            <w:vAlign w:val="center"/>
          </w:tcPr>
          <w:p w14:paraId="1FA3A03B"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r>
      <w:tr w:rsidR="00FD08A8" w:rsidRPr="002B000D" w14:paraId="61318D70" w14:textId="77777777" w:rsidTr="00344C33">
        <w:trPr>
          <w:trHeight w:val="600"/>
        </w:trPr>
        <w:tc>
          <w:tcPr>
            <w:tcW w:w="786" w:type="pct"/>
            <w:tcBorders>
              <w:right w:val="single" w:sz="4" w:space="0" w:color="auto"/>
            </w:tcBorders>
            <w:shd w:val="clear" w:color="auto" w:fill="FFFFFF"/>
            <w:vAlign w:val="center"/>
          </w:tcPr>
          <w:p w14:paraId="2DD7679D" w14:textId="77777777" w:rsidR="00386ED5" w:rsidRPr="002B000D" w:rsidRDefault="00386ED5" w:rsidP="00A37FA2">
            <w:pPr>
              <w:spacing w:before="100" w:beforeAutospacing="1" w:after="100" w:afterAutospacing="1"/>
              <w:ind w:firstLine="0"/>
              <w:rPr>
                <w:rFonts w:cs="Calibri"/>
                <w:sz w:val="20"/>
                <w:szCs w:val="20"/>
                <w:lang w:val="sr-Cyrl-RS"/>
              </w:rPr>
            </w:pPr>
            <w:r w:rsidRPr="002B000D">
              <w:rPr>
                <w:rFonts w:cs="Calibri"/>
                <w:sz w:val="20"/>
                <w:szCs w:val="20"/>
                <w:lang w:val="sr-Cyrl-RS"/>
              </w:rPr>
              <w:t>Превоз за основну школу</w:t>
            </w:r>
          </w:p>
        </w:tc>
        <w:tc>
          <w:tcPr>
            <w:tcW w:w="728" w:type="pct"/>
            <w:tcBorders>
              <w:top w:val="nil"/>
              <w:left w:val="single" w:sz="4" w:space="0" w:color="auto"/>
              <w:bottom w:val="nil"/>
              <w:right w:val="nil"/>
            </w:tcBorders>
            <w:shd w:val="clear" w:color="auto" w:fill="auto"/>
            <w:vAlign w:val="center"/>
          </w:tcPr>
          <w:p w14:paraId="3BAEBA91" w14:textId="77777777" w:rsidR="00386ED5" w:rsidRPr="002B000D" w:rsidRDefault="00FD08A8" w:rsidP="00A37FA2">
            <w:pPr>
              <w:spacing w:before="100" w:beforeAutospacing="1" w:after="100" w:afterAutospacing="1"/>
              <w:ind w:firstLine="0"/>
              <w:jc w:val="center"/>
              <w:rPr>
                <w:rFonts w:cs="Calibri"/>
                <w:bCs/>
                <w:sz w:val="20"/>
                <w:szCs w:val="20"/>
                <w:lang w:val="sr-Cyrl-RS"/>
              </w:rPr>
            </w:pPr>
            <w:r w:rsidRPr="002B000D">
              <w:rPr>
                <w:rFonts w:cs="Calibri"/>
                <w:sz w:val="20"/>
                <w:szCs w:val="20"/>
                <w:lang w:val="sr-Cyrl-RS" w:eastAsia="sr-Latn-RS"/>
              </w:rPr>
              <w:t>12.808.392,00</w:t>
            </w:r>
          </w:p>
        </w:tc>
        <w:tc>
          <w:tcPr>
            <w:tcW w:w="656" w:type="pct"/>
            <w:tcBorders>
              <w:top w:val="nil"/>
              <w:left w:val="nil"/>
              <w:bottom w:val="nil"/>
              <w:right w:val="nil"/>
            </w:tcBorders>
            <w:shd w:val="clear" w:color="auto" w:fill="auto"/>
            <w:vAlign w:val="center"/>
          </w:tcPr>
          <w:p w14:paraId="39381FEC" w14:textId="77777777" w:rsidR="00386ED5" w:rsidRPr="002B000D" w:rsidRDefault="00FD08A8" w:rsidP="00A37FA2">
            <w:pPr>
              <w:spacing w:before="100" w:beforeAutospacing="1" w:after="100" w:afterAutospacing="1"/>
              <w:rPr>
                <w:rFonts w:cs="Calibri"/>
                <w:bCs/>
                <w:sz w:val="20"/>
                <w:szCs w:val="20"/>
                <w:lang w:val="sr-Cyrl-RS"/>
              </w:rPr>
            </w:pPr>
            <w:r w:rsidRPr="002B000D">
              <w:rPr>
                <w:rFonts w:cs="Calibri"/>
                <w:bCs/>
                <w:sz w:val="20"/>
                <w:szCs w:val="20"/>
                <w:lang w:val="sr-Cyrl-RS"/>
              </w:rPr>
              <w:t>/</w:t>
            </w:r>
          </w:p>
        </w:tc>
        <w:tc>
          <w:tcPr>
            <w:tcW w:w="729" w:type="pct"/>
            <w:tcBorders>
              <w:top w:val="nil"/>
              <w:left w:val="nil"/>
              <w:bottom w:val="nil"/>
              <w:right w:val="single" w:sz="4" w:space="0" w:color="auto"/>
            </w:tcBorders>
            <w:shd w:val="clear" w:color="auto" w:fill="FBE4D5"/>
            <w:vAlign w:val="center"/>
          </w:tcPr>
          <w:p w14:paraId="392D7302" w14:textId="77777777" w:rsidR="00386ED5" w:rsidRPr="002B000D" w:rsidRDefault="00FD08A8" w:rsidP="00A37FA2">
            <w:pPr>
              <w:spacing w:before="100" w:beforeAutospacing="1" w:after="100" w:afterAutospacing="1"/>
              <w:ind w:firstLine="0"/>
              <w:jc w:val="center"/>
              <w:rPr>
                <w:rFonts w:cs="Calibri"/>
                <w:bCs/>
                <w:sz w:val="20"/>
                <w:szCs w:val="20"/>
                <w:lang w:val="sr-Cyrl-RS"/>
              </w:rPr>
            </w:pPr>
            <w:r w:rsidRPr="002B000D">
              <w:rPr>
                <w:rFonts w:cs="Calibri"/>
                <w:bCs/>
                <w:sz w:val="20"/>
                <w:szCs w:val="20"/>
                <w:lang w:val="sr-Cyrl-RS"/>
              </w:rPr>
              <w:t>Сви ученици, око 60</w:t>
            </w:r>
          </w:p>
        </w:tc>
        <w:tc>
          <w:tcPr>
            <w:tcW w:w="728" w:type="pct"/>
            <w:tcBorders>
              <w:top w:val="nil"/>
              <w:left w:val="single" w:sz="4" w:space="0" w:color="auto"/>
              <w:bottom w:val="nil"/>
              <w:right w:val="nil"/>
            </w:tcBorders>
            <w:shd w:val="clear" w:color="auto" w:fill="auto"/>
            <w:vAlign w:val="center"/>
          </w:tcPr>
          <w:p w14:paraId="1FA1D823" w14:textId="77777777" w:rsidR="00386ED5" w:rsidRPr="002B000D" w:rsidRDefault="00FD08A8" w:rsidP="00A37FA2">
            <w:pPr>
              <w:spacing w:before="100" w:beforeAutospacing="1" w:after="100" w:afterAutospacing="1"/>
              <w:ind w:firstLine="0"/>
              <w:jc w:val="center"/>
              <w:rPr>
                <w:rFonts w:cs="Calibri"/>
                <w:bCs/>
                <w:sz w:val="20"/>
                <w:szCs w:val="20"/>
                <w:lang w:val="sr-Cyrl-RS"/>
              </w:rPr>
            </w:pPr>
            <w:r w:rsidRPr="002B000D">
              <w:rPr>
                <w:rFonts w:cs="Calibri"/>
                <w:sz w:val="20"/>
                <w:szCs w:val="20"/>
                <w:lang w:val="sr-Cyrl-RS" w:eastAsia="sr-Latn-RS"/>
              </w:rPr>
              <w:t>21.889.178,00</w:t>
            </w:r>
          </w:p>
        </w:tc>
        <w:tc>
          <w:tcPr>
            <w:tcW w:w="656" w:type="pct"/>
            <w:tcBorders>
              <w:top w:val="nil"/>
              <w:left w:val="nil"/>
              <w:bottom w:val="nil"/>
              <w:right w:val="nil"/>
            </w:tcBorders>
            <w:shd w:val="clear" w:color="auto" w:fill="auto"/>
            <w:vAlign w:val="center"/>
          </w:tcPr>
          <w:p w14:paraId="1EED8A56"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717" w:type="pct"/>
            <w:tcBorders>
              <w:top w:val="nil"/>
              <w:left w:val="nil"/>
              <w:bottom w:val="nil"/>
              <w:right w:val="single" w:sz="4" w:space="0" w:color="auto"/>
            </w:tcBorders>
            <w:shd w:val="clear" w:color="auto" w:fill="FBE4D5"/>
            <w:vAlign w:val="center"/>
          </w:tcPr>
          <w:p w14:paraId="19E0D3FF" w14:textId="77777777" w:rsidR="00386ED5" w:rsidRPr="002B000D" w:rsidRDefault="00FD08A8" w:rsidP="00A37FA2">
            <w:pPr>
              <w:spacing w:before="100" w:beforeAutospacing="1" w:after="100" w:afterAutospacing="1"/>
              <w:ind w:firstLine="0"/>
              <w:jc w:val="center"/>
              <w:rPr>
                <w:rFonts w:cs="Calibri"/>
                <w:bCs/>
                <w:sz w:val="20"/>
                <w:szCs w:val="20"/>
                <w:lang w:val="sr-Cyrl-RS"/>
              </w:rPr>
            </w:pPr>
            <w:r w:rsidRPr="002B000D">
              <w:rPr>
                <w:rFonts w:cs="Calibri"/>
                <w:bCs/>
                <w:sz w:val="20"/>
                <w:szCs w:val="20"/>
                <w:lang w:val="sr-Cyrl-RS"/>
              </w:rPr>
              <w:t>Сви ученици, око 60</w:t>
            </w:r>
          </w:p>
        </w:tc>
      </w:tr>
      <w:tr w:rsidR="00FD08A8" w:rsidRPr="002B000D" w14:paraId="33955AF0" w14:textId="77777777" w:rsidTr="00344C33">
        <w:trPr>
          <w:trHeight w:val="479"/>
        </w:trPr>
        <w:tc>
          <w:tcPr>
            <w:tcW w:w="786" w:type="pct"/>
            <w:tcBorders>
              <w:right w:val="single" w:sz="4" w:space="0" w:color="auto"/>
            </w:tcBorders>
            <w:shd w:val="clear" w:color="auto" w:fill="FFFFFF"/>
            <w:vAlign w:val="center"/>
          </w:tcPr>
          <w:p w14:paraId="450BFD8B" w14:textId="77777777" w:rsidR="00386ED5" w:rsidRPr="002B000D" w:rsidRDefault="00386ED5" w:rsidP="00A37FA2">
            <w:pPr>
              <w:spacing w:before="100" w:beforeAutospacing="1" w:after="100" w:afterAutospacing="1"/>
              <w:ind w:firstLine="0"/>
              <w:rPr>
                <w:rFonts w:cs="Calibri"/>
                <w:sz w:val="20"/>
                <w:szCs w:val="20"/>
                <w:lang w:val="sr-Cyrl-RS"/>
              </w:rPr>
            </w:pPr>
            <w:r w:rsidRPr="002B000D">
              <w:rPr>
                <w:rFonts w:cs="Calibri"/>
                <w:sz w:val="20"/>
                <w:szCs w:val="20"/>
                <w:lang w:val="sr-Cyrl-RS"/>
              </w:rPr>
              <w:t>Превоз за средњу школу</w:t>
            </w:r>
          </w:p>
        </w:tc>
        <w:tc>
          <w:tcPr>
            <w:tcW w:w="728" w:type="pct"/>
            <w:tcBorders>
              <w:top w:val="nil"/>
              <w:left w:val="single" w:sz="4" w:space="0" w:color="auto"/>
              <w:bottom w:val="nil"/>
              <w:right w:val="nil"/>
            </w:tcBorders>
            <w:shd w:val="clear" w:color="auto" w:fill="auto"/>
            <w:vAlign w:val="center"/>
          </w:tcPr>
          <w:p w14:paraId="780AA0FF"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nil"/>
              <w:right w:val="nil"/>
            </w:tcBorders>
            <w:shd w:val="clear" w:color="auto" w:fill="auto"/>
            <w:vAlign w:val="center"/>
          </w:tcPr>
          <w:p w14:paraId="4ACF5F3B" w14:textId="77777777" w:rsidR="00386ED5" w:rsidRPr="002B000D" w:rsidRDefault="00FD08A8" w:rsidP="00A37FA2">
            <w:pPr>
              <w:spacing w:before="100" w:beforeAutospacing="1" w:after="100" w:afterAutospacing="1"/>
              <w:rPr>
                <w:rFonts w:cs="Calibri"/>
                <w:bCs/>
                <w:sz w:val="20"/>
                <w:szCs w:val="20"/>
                <w:lang w:val="sr-Cyrl-RS"/>
              </w:rPr>
            </w:pPr>
            <w:r w:rsidRPr="002B000D">
              <w:rPr>
                <w:rFonts w:cs="Calibri"/>
                <w:bCs/>
                <w:sz w:val="20"/>
                <w:szCs w:val="20"/>
                <w:lang w:val="sr-Cyrl-RS"/>
              </w:rPr>
              <w:t>/</w:t>
            </w:r>
          </w:p>
        </w:tc>
        <w:tc>
          <w:tcPr>
            <w:tcW w:w="729" w:type="pct"/>
            <w:tcBorders>
              <w:top w:val="nil"/>
              <w:left w:val="nil"/>
              <w:bottom w:val="nil"/>
              <w:right w:val="single" w:sz="4" w:space="0" w:color="auto"/>
            </w:tcBorders>
            <w:shd w:val="clear" w:color="auto" w:fill="FBE4D5"/>
            <w:vAlign w:val="center"/>
          </w:tcPr>
          <w:p w14:paraId="1085395F" w14:textId="77777777" w:rsidR="00386ED5" w:rsidRPr="002B000D" w:rsidRDefault="00055A0C" w:rsidP="00A37FA2">
            <w:pPr>
              <w:spacing w:before="100" w:beforeAutospacing="1" w:after="100" w:afterAutospacing="1"/>
              <w:rPr>
                <w:rFonts w:cs="Calibri"/>
                <w:bCs/>
                <w:sz w:val="20"/>
                <w:szCs w:val="20"/>
                <w:lang w:val="sr-Cyrl-RS"/>
              </w:rPr>
            </w:pPr>
            <w:r w:rsidRPr="002B000D">
              <w:rPr>
                <w:rFonts w:cs="Calibri"/>
                <w:bCs/>
                <w:sz w:val="20"/>
                <w:szCs w:val="20"/>
                <w:lang w:val="sr-Cyrl-RS"/>
              </w:rPr>
              <w:t xml:space="preserve">    </w:t>
            </w:r>
            <w:r w:rsidR="00FD08A8" w:rsidRPr="002B000D">
              <w:rPr>
                <w:rFonts w:cs="Calibri"/>
                <w:bCs/>
                <w:sz w:val="20"/>
                <w:szCs w:val="20"/>
                <w:lang w:val="sr-Cyrl-RS"/>
              </w:rPr>
              <w:t>/</w:t>
            </w:r>
          </w:p>
        </w:tc>
        <w:tc>
          <w:tcPr>
            <w:tcW w:w="728" w:type="pct"/>
            <w:tcBorders>
              <w:top w:val="nil"/>
              <w:left w:val="single" w:sz="4" w:space="0" w:color="auto"/>
              <w:bottom w:val="nil"/>
              <w:right w:val="nil"/>
            </w:tcBorders>
            <w:shd w:val="clear" w:color="auto" w:fill="auto"/>
            <w:vAlign w:val="center"/>
          </w:tcPr>
          <w:p w14:paraId="61F6AA4E"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nil"/>
              <w:right w:val="nil"/>
            </w:tcBorders>
            <w:shd w:val="clear" w:color="auto" w:fill="auto"/>
            <w:vAlign w:val="center"/>
          </w:tcPr>
          <w:p w14:paraId="4EF06666"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717" w:type="pct"/>
            <w:tcBorders>
              <w:top w:val="nil"/>
              <w:left w:val="nil"/>
              <w:bottom w:val="nil"/>
              <w:right w:val="single" w:sz="4" w:space="0" w:color="auto"/>
            </w:tcBorders>
            <w:shd w:val="clear" w:color="auto" w:fill="FBE4D5"/>
            <w:vAlign w:val="center"/>
          </w:tcPr>
          <w:p w14:paraId="77953EC1" w14:textId="77777777" w:rsidR="00386ED5" w:rsidRPr="002B000D" w:rsidRDefault="00FD08A8" w:rsidP="00A37FA2">
            <w:pPr>
              <w:spacing w:before="100" w:beforeAutospacing="1" w:after="100" w:afterAutospacing="1"/>
              <w:jc w:val="center"/>
              <w:rPr>
                <w:rFonts w:cs="Calibri"/>
                <w:bCs/>
                <w:color w:val="FF0000"/>
                <w:sz w:val="20"/>
                <w:szCs w:val="20"/>
                <w:lang w:val="sr-Cyrl-RS"/>
              </w:rPr>
            </w:pPr>
            <w:r w:rsidRPr="002B000D">
              <w:rPr>
                <w:rFonts w:cs="Calibri"/>
                <w:bCs/>
                <w:sz w:val="20"/>
                <w:szCs w:val="20"/>
                <w:lang w:val="sr-Cyrl-RS"/>
              </w:rPr>
              <w:t>/</w:t>
            </w:r>
          </w:p>
        </w:tc>
      </w:tr>
      <w:tr w:rsidR="00FD08A8" w:rsidRPr="002B000D" w14:paraId="00EB8EF5" w14:textId="77777777" w:rsidTr="00344C33">
        <w:trPr>
          <w:trHeight w:val="570"/>
        </w:trPr>
        <w:tc>
          <w:tcPr>
            <w:tcW w:w="786" w:type="pct"/>
            <w:tcBorders>
              <w:right w:val="single" w:sz="4" w:space="0" w:color="auto"/>
            </w:tcBorders>
            <w:shd w:val="clear" w:color="auto" w:fill="FFFFFF"/>
            <w:vAlign w:val="center"/>
          </w:tcPr>
          <w:p w14:paraId="03CE8787" w14:textId="77777777" w:rsidR="00386ED5" w:rsidRPr="002B000D" w:rsidRDefault="00386ED5" w:rsidP="00A37FA2">
            <w:pPr>
              <w:spacing w:before="100" w:beforeAutospacing="1" w:after="100" w:afterAutospacing="1"/>
              <w:ind w:firstLine="0"/>
              <w:rPr>
                <w:rFonts w:cs="Calibri"/>
                <w:sz w:val="20"/>
                <w:szCs w:val="20"/>
                <w:highlight w:val="yellow"/>
                <w:lang w:val="sr-Cyrl-RS"/>
              </w:rPr>
            </w:pPr>
            <w:r w:rsidRPr="002B000D">
              <w:rPr>
                <w:rFonts w:cs="Calibri"/>
                <w:sz w:val="20"/>
                <w:szCs w:val="20"/>
                <w:lang w:val="sr-Cyrl-RS"/>
              </w:rPr>
              <w:t>Стипендије за средњошколце</w:t>
            </w:r>
          </w:p>
        </w:tc>
        <w:tc>
          <w:tcPr>
            <w:tcW w:w="728" w:type="pct"/>
            <w:tcBorders>
              <w:top w:val="nil"/>
              <w:left w:val="single" w:sz="4" w:space="0" w:color="auto"/>
              <w:bottom w:val="nil"/>
              <w:right w:val="nil"/>
            </w:tcBorders>
            <w:shd w:val="clear" w:color="auto" w:fill="auto"/>
            <w:vAlign w:val="center"/>
          </w:tcPr>
          <w:p w14:paraId="2531ED75" w14:textId="77777777" w:rsidR="00386ED5" w:rsidRPr="002B000D" w:rsidRDefault="00386ED5" w:rsidP="00A37FA2">
            <w:pPr>
              <w:spacing w:before="100" w:beforeAutospacing="1" w:after="100" w:afterAutospacing="1"/>
              <w:jc w:val="center"/>
              <w:rPr>
                <w:rFonts w:cs="Calibri"/>
                <w:bCs/>
                <w:sz w:val="20"/>
                <w:szCs w:val="20"/>
                <w:lang w:val="sr-Cyrl-RS"/>
              </w:rPr>
            </w:pPr>
          </w:p>
          <w:p w14:paraId="076F69D0"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nil"/>
              <w:right w:val="nil"/>
            </w:tcBorders>
            <w:shd w:val="clear" w:color="auto" w:fill="auto"/>
            <w:vAlign w:val="center"/>
          </w:tcPr>
          <w:p w14:paraId="583B0EE7" w14:textId="77777777" w:rsidR="00386ED5" w:rsidRPr="002B000D" w:rsidRDefault="00386ED5" w:rsidP="00A37FA2">
            <w:pPr>
              <w:spacing w:before="100" w:beforeAutospacing="1" w:after="100" w:afterAutospacing="1"/>
              <w:jc w:val="center"/>
              <w:rPr>
                <w:rFonts w:cs="Calibri"/>
                <w:bCs/>
                <w:sz w:val="20"/>
                <w:szCs w:val="20"/>
                <w:lang w:val="sr-Cyrl-RS"/>
              </w:rPr>
            </w:pPr>
          </w:p>
          <w:p w14:paraId="6CB7928D" w14:textId="77777777" w:rsidR="00386ED5" w:rsidRPr="002B000D" w:rsidRDefault="00FD08A8" w:rsidP="00A37FA2">
            <w:pPr>
              <w:spacing w:before="100" w:beforeAutospacing="1" w:after="100" w:afterAutospacing="1"/>
              <w:rPr>
                <w:rFonts w:cs="Calibri"/>
                <w:bCs/>
                <w:sz w:val="20"/>
                <w:szCs w:val="20"/>
                <w:lang w:val="sr-Cyrl-RS"/>
              </w:rPr>
            </w:pPr>
            <w:r w:rsidRPr="002B000D">
              <w:rPr>
                <w:rFonts w:cs="Calibri"/>
                <w:bCs/>
                <w:sz w:val="20"/>
                <w:szCs w:val="20"/>
                <w:lang w:val="sr-Cyrl-RS"/>
              </w:rPr>
              <w:t>/</w:t>
            </w:r>
          </w:p>
        </w:tc>
        <w:tc>
          <w:tcPr>
            <w:tcW w:w="729" w:type="pct"/>
            <w:tcBorders>
              <w:top w:val="nil"/>
              <w:left w:val="nil"/>
              <w:bottom w:val="nil"/>
              <w:right w:val="single" w:sz="4" w:space="0" w:color="auto"/>
            </w:tcBorders>
            <w:shd w:val="clear" w:color="auto" w:fill="FBE4D5"/>
            <w:vAlign w:val="center"/>
          </w:tcPr>
          <w:p w14:paraId="597E14DF" w14:textId="77777777" w:rsidR="00386ED5" w:rsidRPr="002B000D" w:rsidRDefault="00386ED5" w:rsidP="00A37FA2">
            <w:pPr>
              <w:spacing w:before="100" w:beforeAutospacing="1" w:after="100" w:afterAutospacing="1"/>
              <w:jc w:val="center"/>
              <w:rPr>
                <w:rFonts w:cs="Calibri"/>
                <w:bCs/>
                <w:sz w:val="20"/>
                <w:szCs w:val="20"/>
                <w:lang w:val="sr-Cyrl-RS"/>
              </w:rPr>
            </w:pPr>
          </w:p>
          <w:p w14:paraId="54F38D58" w14:textId="77777777" w:rsidR="00386ED5" w:rsidRPr="002B000D" w:rsidRDefault="00055A0C" w:rsidP="00A37FA2">
            <w:pPr>
              <w:spacing w:before="100" w:beforeAutospacing="1" w:after="100" w:afterAutospacing="1"/>
              <w:rPr>
                <w:rFonts w:cs="Calibri"/>
                <w:bCs/>
                <w:sz w:val="20"/>
                <w:szCs w:val="20"/>
                <w:lang w:val="sr-Cyrl-RS"/>
              </w:rPr>
            </w:pPr>
            <w:r w:rsidRPr="002B000D">
              <w:rPr>
                <w:rFonts w:cs="Calibri"/>
                <w:bCs/>
                <w:sz w:val="20"/>
                <w:szCs w:val="20"/>
                <w:lang w:val="sr-Cyrl-RS"/>
              </w:rPr>
              <w:t xml:space="preserve">   </w:t>
            </w:r>
            <w:r w:rsidR="00FD08A8" w:rsidRPr="002B000D">
              <w:rPr>
                <w:rFonts w:cs="Calibri"/>
                <w:bCs/>
                <w:sz w:val="20"/>
                <w:szCs w:val="20"/>
                <w:lang w:val="sr-Cyrl-RS"/>
              </w:rPr>
              <w:t>/</w:t>
            </w:r>
          </w:p>
        </w:tc>
        <w:tc>
          <w:tcPr>
            <w:tcW w:w="728" w:type="pct"/>
            <w:tcBorders>
              <w:top w:val="nil"/>
              <w:left w:val="single" w:sz="4" w:space="0" w:color="auto"/>
              <w:bottom w:val="nil"/>
              <w:right w:val="nil"/>
            </w:tcBorders>
            <w:shd w:val="clear" w:color="auto" w:fill="auto"/>
            <w:vAlign w:val="center"/>
          </w:tcPr>
          <w:p w14:paraId="1E825D1C"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nil"/>
              <w:right w:val="nil"/>
            </w:tcBorders>
            <w:shd w:val="clear" w:color="auto" w:fill="auto"/>
            <w:vAlign w:val="center"/>
          </w:tcPr>
          <w:p w14:paraId="0A3AC37B" w14:textId="77777777" w:rsidR="00386ED5" w:rsidRPr="002B000D" w:rsidRDefault="00386ED5" w:rsidP="00A37FA2">
            <w:pPr>
              <w:spacing w:before="100" w:beforeAutospacing="1" w:after="100" w:afterAutospacing="1"/>
              <w:jc w:val="center"/>
              <w:rPr>
                <w:rFonts w:cs="Calibri"/>
                <w:bCs/>
                <w:sz w:val="20"/>
                <w:szCs w:val="20"/>
                <w:lang w:val="sr-Cyrl-RS"/>
              </w:rPr>
            </w:pPr>
          </w:p>
          <w:p w14:paraId="0B6A0407"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717" w:type="pct"/>
            <w:tcBorders>
              <w:top w:val="nil"/>
              <w:left w:val="nil"/>
              <w:bottom w:val="nil"/>
              <w:right w:val="single" w:sz="4" w:space="0" w:color="auto"/>
            </w:tcBorders>
            <w:shd w:val="clear" w:color="auto" w:fill="FBE4D5"/>
            <w:vAlign w:val="center"/>
          </w:tcPr>
          <w:p w14:paraId="7D2938D0" w14:textId="77777777" w:rsidR="00386ED5" w:rsidRPr="002B000D" w:rsidRDefault="00386ED5" w:rsidP="00A37FA2">
            <w:pPr>
              <w:spacing w:before="100" w:beforeAutospacing="1" w:after="100" w:afterAutospacing="1"/>
              <w:jc w:val="center"/>
              <w:rPr>
                <w:rFonts w:cs="Calibri"/>
                <w:bCs/>
                <w:sz w:val="20"/>
                <w:szCs w:val="20"/>
                <w:lang w:val="sr-Cyrl-RS"/>
              </w:rPr>
            </w:pPr>
          </w:p>
          <w:p w14:paraId="31756D36"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r>
      <w:tr w:rsidR="00FD08A8" w:rsidRPr="002B000D" w14:paraId="683F26C9" w14:textId="77777777" w:rsidTr="00344C33">
        <w:trPr>
          <w:trHeight w:val="471"/>
        </w:trPr>
        <w:tc>
          <w:tcPr>
            <w:tcW w:w="786" w:type="pct"/>
            <w:tcBorders>
              <w:right w:val="single" w:sz="4" w:space="0" w:color="auto"/>
            </w:tcBorders>
            <w:shd w:val="clear" w:color="auto" w:fill="FFFFFF"/>
            <w:vAlign w:val="center"/>
          </w:tcPr>
          <w:p w14:paraId="67D7F46A" w14:textId="77777777" w:rsidR="00386ED5" w:rsidRPr="002B000D" w:rsidRDefault="00386ED5" w:rsidP="00A37FA2">
            <w:pPr>
              <w:spacing w:before="100" w:beforeAutospacing="1" w:after="100" w:afterAutospacing="1"/>
              <w:ind w:firstLine="0"/>
              <w:rPr>
                <w:rFonts w:cs="Calibri"/>
                <w:sz w:val="20"/>
                <w:szCs w:val="20"/>
                <w:lang w:val="sr-Cyrl-RS"/>
              </w:rPr>
            </w:pPr>
            <w:r w:rsidRPr="002B000D">
              <w:rPr>
                <w:rFonts w:cs="Calibri"/>
                <w:sz w:val="20"/>
                <w:szCs w:val="20"/>
                <w:lang w:val="sr-Cyrl-RS"/>
              </w:rPr>
              <w:t>Стипендије за студенте</w:t>
            </w:r>
          </w:p>
        </w:tc>
        <w:tc>
          <w:tcPr>
            <w:tcW w:w="728" w:type="pct"/>
            <w:tcBorders>
              <w:top w:val="nil"/>
              <w:left w:val="single" w:sz="4" w:space="0" w:color="auto"/>
              <w:bottom w:val="single" w:sz="4" w:space="0" w:color="auto"/>
              <w:right w:val="nil"/>
            </w:tcBorders>
            <w:shd w:val="clear" w:color="auto" w:fill="auto"/>
            <w:vAlign w:val="center"/>
          </w:tcPr>
          <w:p w14:paraId="62C8752D"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single" w:sz="4" w:space="0" w:color="auto"/>
              <w:right w:val="nil"/>
            </w:tcBorders>
            <w:shd w:val="clear" w:color="auto" w:fill="auto"/>
            <w:vAlign w:val="center"/>
          </w:tcPr>
          <w:p w14:paraId="3F442F84" w14:textId="77777777" w:rsidR="00386ED5" w:rsidRPr="002B000D" w:rsidRDefault="00386ED5" w:rsidP="00A37FA2">
            <w:pPr>
              <w:spacing w:before="100" w:beforeAutospacing="1" w:after="100" w:afterAutospacing="1"/>
              <w:jc w:val="center"/>
              <w:rPr>
                <w:rFonts w:cs="Calibri"/>
                <w:bCs/>
                <w:sz w:val="20"/>
                <w:szCs w:val="20"/>
                <w:lang w:val="sr-Cyrl-RS"/>
              </w:rPr>
            </w:pPr>
          </w:p>
          <w:p w14:paraId="35DFB192" w14:textId="77777777" w:rsidR="00386ED5" w:rsidRPr="002B000D" w:rsidRDefault="00FD08A8" w:rsidP="00A37FA2">
            <w:pPr>
              <w:spacing w:before="100" w:beforeAutospacing="1" w:after="100" w:afterAutospacing="1"/>
              <w:rPr>
                <w:rFonts w:cs="Calibri"/>
                <w:bCs/>
                <w:sz w:val="20"/>
                <w:szCs w:val="20"/>
                <w:lang w:val="sr-Cyrl-RS"/>
              </w:rPr>
            </w:pPr>
            <w:r w:rsidRPr="002B000D">
              <w:rPr>
                <w:rFonts w:cs="Calibri"/>
                <w:bCs/>
                <w:sz w:val="20"/>
                <w:szCs w:val="20"/>
                <w:lang w:val="sr-Cyrl-RS"/>
              </w:rPr>
              <w:t>/</w:t>
            </w:r>
          </w:p>
        </w:tc>
        <w:tc>
          <w:tcPr>
            <w:tcW w:w="729" w:type="pct"/>
            <w:tcBorders>
              <w:top w:val="nil"/>
              <w:left w:val="nil"/>
              <w:bottom w:val="single" w:sz="4" w:space="0" w:color="auto"/>
              <w:right w:val="single" w:sz="4" w:space="0" w:color="auto"/>
            </w:tcBorders>
            <w:shd w:val="clear" w:color="auto" w:fill="FBE4D5"/>
            <w:vAlign w:val="center"/>
          </w:tcPr>
          <w:p w14:paraId="61AC06FA" w14:textId="77777777" w:rsidR="00386ED5" w:rsidRPr="002B000D" w:rsidRDefault="00386ED5" w:rsidP="00A37FA2">
            <w:pPr>
              <w:spacing w:before="100" w:beforeAutospacing="1" w:after="100" w:afterAutospacing="1"/>
              <w:ind w:firstLine="0"/>
              <w:jc w:val="center"/>
              <w:rPr>
                <w:rFonts w:cs="Calibri"/>
                <w:bCs/>
                <w:sz w:val="20"/>
                <w:szCs w:val="20"/>
                <w:lang w:val="sr-Cyrl-RS"/>
              </w:rPr>
            </w:pPr>
          </w:p>
          <w:p w14:paraId="1F9495F7" w14:textId="77777777" w:rsidR="00386ED5" w:rsidRPr="002B000D" w:rsidRDefault="00055A0C" w:rsidP="00A37FA2">
            <w:pPr>
              <w:spacing w:before="100" w:beforeAutospacing="1" w:after="100" w:afterAutospacing="1"/>
              <w:rPr>
                <w:rFonts w:cs="Calibri"/>
                <w:bCs/>
                <w:sz w:val="20"/>
                <w:szCs w:val="20"/>
                <w:lang w:val="sr-Cyrl-RS"/>
              </w:rPr>
            </w:pPr>
            <w:r w:rsidRPr="002B000D">
              <w:rPr>
                <w:rFonts w:cs="Calibri"/>
                <w:bCs/>
                <w:sz w:val="20"/>
                <w:szCs w:val="20"/>
                <w:lang w:val="sr-Cyrl-RS"/>
              </w:rPr>
              <w:t xml:space="preserve">   </w:t>
            </w:r>
            <w:r w:rsidR="00FD08A8" w:rsidRPr="002B000D">
              <w:rPr>
                <w:rFonts w:cs="Calibri"/>
                <w:bCs/>
                <w:sz w:val="20"/>
                <w:szCs w:val="20"/>
                <w:lang w:val="sr-Cyrl-RS"/>
              </w:rPr>
              <w:t>/</w:t>
            </w:r>
          </w:p>
        </w:tc>
        <w:tc>
          <w:tcPr>
            <w:tcW w:w="728" w:type="pct"/>
            <w:tcBorders>
              <w:top w:val="nil"/>
              <w:left w:val="single" w:sz="4" w:space="0" w:color="auto"/>
              <w:bottom w:val="single" w:sz="4" w:space="0" w:color="auto"/>
              <w:right w:val="nil"/>
            </w:tcBorders>
            <w:shd w:val="clear" w:color="auto" w:fill="auto"/>
            <w:vAlign w:val="center"/>
          </w:tcPr>
          <w:p w14:paraId="2249E2D9"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656" w:type="pct"/>
            <w:tcBorders>
              <w:top w:val="nil"/>
              <w:left w:val="nil"/>
              <w:bottom w:val="single" w:sz="4" w:space="0" w:color="auto"/>
              <w:right w:val="nil"/>
            </w:tcBorders>
            <w:shd w:val="clear" w:color="auto" w:fill="auto"/>
            <w:vAlign w:val="center"/>
          </w:tcPr>
          <w:p w14:paraId="07906891" w14:textId="77777777" w:rsidR="00386ED5" w:rsidRPr="002B000D" w:rsidRDefault="00386ED5" w:rsidP="00A37FA2">
            <w:pPr>
              <w:spacing w:before="100" w:beforeAutospacing="1" w:after="100" w:afterAutospacing="1"/>
              <w:jc w:val="center"/>
              <w:rPr>
                <w:rFonts w:cs="Calibri"/>
                <w:bCs/>
                <w:sz w:val="20"/>
                <w:szCs w:val="20"/>
                <w:lang w:val="sr-Cyrl-RS"/>
              </w:rPr>
            </w:pPr>
          </w:p>
          <w:p w14:paraId="4A082BF6"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c>
          <w:tcPr>
            <w:tcW w:w="717" w:type="pct"/>
            <w:tcBorders>
              <w:top w:val="nil"/>
              <w:left w:val="nil"/>
              <w:bottom w:val="single" w:sz="4" w:space="0" w:color="auto"/>
              <w:right w:val="single" w:sz="4" w:space="0" w:color="auto"/>
            </w:tcBorders>
            <w:shd w:val="clear" w:color="auto" w:fill="FBE4D5"/>
            <w:vAlign w:val="center"/>
          </w:tcPr>
          <w:p w14:paraId="368B596E" w14:textId="77777777" w:rsidR="00386ED5" w:rsidRPr="002B000D" w:rsidRDefault="00386ED5" w:rsidP="00A37FA2">
            <w:pPr>
              <w:spacing w:before="100" w:beforeAutospacing="1" w:after="100" w:afterAutospacing="1"/>
              <w:jc w:val="center"/>
              <w:rPr>
                <w:rFonts w:cs="Calibri"/>
                <w:bCs/>
                <w:sz w:val="20"/>
                <w:szCs w:val="20"/>
                <w:lang w:val="sr-Cyrl-RS"/>
              </w:rPr>
            </w:pPr>
          </w:p>
          <w:p w14:paraId="1AF29B5E" w14:textId="77777777" w:rsidR="00386ED5" w:rsidRPr="002B000D" w:rsidRDefault="00FD08A8" w:rsidP="00A37FA2">
            <w:pPr>
              <w:spacing w:before="100" w:beforeAutospacing="1" w:after="100" w:afterAutospacing="1"/>
              <w:jc w:val="center"/>
              <w:rPr>
                <w:rFonts w:cs="Calibri"/>
                <w:bCs/>
                <w:sz w:val="20"/>
                <w:szCs w:val="20"/>
                <w:lang w:val="sr-Cyrl-RS"/>
              </w:rPr>
            </w:pPr>
            <w:r w:rsidRPr="002B000D">
              <w:rPr>
                <w:rFonts w:cs="Calibri"/>
                <w:bCs/>
                <w:sz w:val="20"/>
                <w:szCs w:val="20"/>
                <w:lang w:val="sr-Cyrl-RS"/>
              </w:rPr>
              <w:t>/</w:t>
            </w:r>
          </w:p>
        </w:tc>
      </w:tr>
    </w:tbl>
    <w:p w14:paraId="59BFCB5A" w14:textId="77777777" w:rsidR="00FF4D14" w:rsidRPr="002B000D" w:rsidRDefault="00FA368C" w:rsidP="00A37FA2">
      <w:pPr>
        <w:spacing w:before="100" w:beforeAutospacing="1" w:after="100" w:afterAutospacing="1"/>
        <w:ind w:firstLine="0"/>
        <w:rPr>
          <w:rFonts w:cs="Calibri"/>
          <w:i/>
          <w:sz w:val="20"/>
          <w:szCs w:val="20"/>
          <w:lang w:val="sr-Cyrl-RS"/>
        </w:rPr>
      </w:pPr>
      <w:r w:rsidRPr="002B000D">
        <w:rPr>
          <w:rFonts w:cs="Calibri"/>
          <w:i/>
          <w:sz w:val="20"/>
          <w:szCs w:val="20"/>
          <w:lang w:val="sr-Cyrl-RS"/>
        </w:rPr>
        <w:t xml:space="preserve">Извор: Упитник за прикупљање података за потребе израде ЛАП-а за социјалну инклузију Рома и Ромкиња </w:t>
      </w:r>
    </w:p>
    <w:p w14:paraId="2DE92FD6" w14:textId="77777777" w:rsidR="00D32820" w:rsidRPr="002B000D" w:rsidRDefault="00FA368C" w:rsidP="00344C33">
      <w:pPr>
        <w:spacing w:before="100" w:beforeAutospacing="1" w:after="100" w:afterAutospacing="1" w:line="20" w:lineRule="atLeast"/>
        <w:ind w:firstLine="708"/>
        <w:jc w:val="both"/>
        <w:rPr>
          <w:rFonts w:cs="Calibri"/>
          <w:b/>
          <w:bCs/>
          <w:color w:val="000000"/>
          <w:lang w:val="sr-Cyrl-RS" w:eastAsia="sr-Latn-RS"/>
        </w:rPr>
      </w:pPr>
      <w:r w:rsidRPr="002B000D">
        <w:rPr>
          <w:rFonts w:cs="Calibri"/>
          <w:color w:val="000000"/>
          <w:lang w:val="sr-Cyrl-RS" w:eastAsia="sr-Latn-RS"/>
        </w:rPr>
        <w:t xml:space="preserve">Као и код већине локалних самоуправа у Републици Србији, општина Врњачка Бања не располаже са подацима </w:t>
      </w:r>
      <w:r w:rsidR="00055A0C" w:rsidRPr="002B000D">
        <w:rPr>
          <w:rFonts w:cs="Calibri"/>
          <w:color w:val="000000"/>
          <w:lang w:val="sr-Cyrl-RS" w:eastAsia="sr-Latn-RS"/>
        </w:rPr>
        <w:t>о</w:t>
      </w:r>
      <w:r w:rsidRPr="002B000D">
        <w:rPr>
          <w:rFonts w:cs="Calibri"/>
          <w:color w:val="000000"/>
          <w:lang w:val="sr-Cyrl-RS" w:eastAsia="sr-Latn-RS"/>
        </w:rPr>
        <w:t xml:space="preserve"> буџетск</w:t>
      </w:r>
      <w:r w:rsidR="00055A0C" w:rsidRPr="002B000D">
        <w:rPr>
          <w:rFonts w:cs="Calibri"/>
          <w:color w:val="000000"/>
          <w:lang w:val="sr-Cyrl-RS" w:eastAsia="sr-Latn-RS"/>
        </w:rPr>
        <w:t>им</w:t>
      </w:r>
      <w:r w:rsidRPr="002B000D">
        <w:rPr>
          <w:rFonts w:cs="Calibri"/>
          <w:color w:val="000000"/>
          <w:lang w:val="sr-Cyrl-RS" w:eastAsia="sr-Latn-RS"/>
        </w:rPr>
        <w:t xml:space="preserve"> издвајања за потребе превоза и ужине</w:t>
      </w:r>
      <w:r w:rsidR="00055A0C" w:rsidRPr="002B000D">
        <w:rPr>
          <w:rFonts w:cs="Calibri"/>
          <w:color w:val="000000"/>
          <w:lang w:val="sr-Cyrl-RS" w:eastAsia="sr-Latn-RS"/>
        </w:rPr>
        <w:t xml:space="preserve"> који се издвајају за децу  ромске националности која похађају ОШ. Према доступним подацима, </w:t>
      </w:r>
      <w:r w:rsidR="00055A0C" w:rsidRPr="002B000D">
        <w:rPr>
          <w:rFonts w:cs="Calibri"/>
          <w:b/>
          <w:bCs/>
          <w:color w:val="000000"/>
          <w:lang w:val="sr-Cyrl-RS" w:eastAsia="sr-Latn-RS"/>
        </w:rPr>
        <w:t xml:space="preserve">Врњачка Бања је у периоду 2020-2022. издвајала средства из буџета за ужину </w:t>
      </w:r>
      <w:r w:rsidR="0015596E" w:rsidRPr="002B000D">
        <w:rPr>
          <w:rFonts w:cs="Calibri"/>
          <w:b/>
          <w:bCs/>
          <w:color w:val="000000"/>
          <w:lang w:val="sr-Cyrl-RS" w:eastAsia="sr-Latn-RS"/>
        </w:rPr>
        <w:t xml:space="preserve">за свако треће дете </w:t>
      </w:r>
      <w:r w:rsidR="00055A0C" w:rsidRPr="002B000D">
        <w:rPr>
          <w:rFonts w:cs="Calibri"/>
          <w:b/>
          <w:bCs/>
          <w:color w:val="000000"/>
          <w:lang w:val="sr-Cyrl-RS" w:eastAsia="sr-Latn-RS"/>
        </w:rPr>
        <w:t>и превоз за основну школу, а међу корисницима ових материјалних давања су били и сви ученици ромске националности.</w:t>
      </w:r>
      <w:r w:rsidR="00055A0C" w:rsidRPr="002B000D">
        <w:rPr>
          <w:rFonts w:cs="Calibri"/>
          <w:color w:val="000000"/>
          <w:lang w:val="sr-Cyrl-RS" w:eastAsia="sr-Latn-RS"/>
        </w:rPr>
        <w:t xml:space="preserve"> </w:t>
      </w:r>
      <w:r w:rsidR="00FD0CBF" w:rsidRPr="002B000D">
        <w:rPr>
          <w:rFonts w:cs="Calibri"/>
          <w:color w:val="000000"/>
          <w:lang w:val="sr-Cyrl-RS" w:eastAsia="sr-Latn-RS"/>
        </w:rPr>
        <w:t>Такође, у</w:t>
      </w:r>
      <w:r w:rsidR="00D32820" w:rsidRPr="002B000D">
        <w:rPr>
          <w:rFonts w:cs="Calibri"/>
          <w:color w:val="000000"/>
          <w:lang w:val="sr-Cyrl-RS" w:eastAsia="sr-Latn-RS"/>
        </w:rPr>
        <w:t xml:space="preserve">ченици ромске националности преко ЦСР добијају бесплатан школски прибор, а при поласку у први разред свако дете добија износ од 4.000,00 динара.  </w:t>
      </w:r>
      <w:r w:rsidR="00055A0C" w:rsidRPr="002B000D">
        <w:rPr>
          <w:rFonts w:cs="Calibri"/>
          <w:color w:val="000000"/>
          <w:lang w:val="sr-Cyrl-RS" w:eastAsia="sr-Latn-RS"/>
        </w:rPr>
        <w:t>Нема прецизних података о ком броју деце је реч, али на годишњем нивоу око 60 ученика ромске националности похађа основно образовање</w:t>
      </w:r>
      <w:r w:rsidR="001C3930" w:rsidRPr="002B000D">
        <w:rPr>
          <w:rFonts w:cs="Calibri"/>
          <w:color w:val="000000"/>
          <w:lang w:val="sr-Cyrl-RS" w:eastAsia="sr-Latn-RS"/>
        </w:rPr>
        <w:t xml:space="preserve"> те се може закључити да се у тим оквирима креће и број корисника ових материјалних давања. Поред овога, ученицима 8. разреда ромске националности је </w:t>
      </w:r>
      <w:r w:rsidR="001C3930" w:rsidRPr="002B000D">
        <w:rPr>
          <w:rFonts w:cs="Calibri"/>
          <w:b/>
          <w:bCs/>
          <w:color w:val="000000"/>
          <w:lang w:val="sr-Cyrl-RS" w:eastAsia="sr-Latn-RS"/>
        </w:rPr>
        <w:t>у школској 2022/23. години пружена краткотрајна финансијска помоћ за матуру.</w:t>
      </w:r>
      <w:r w:rsidR="00D32820" w:rsidRPr="002B000D">
        <w:rPr>
          <w:rFonts w:cs="Calibri"/>
          <w:b/>
          <w:bCs/>
          <w:color w:val="000000"/>
          <w:lang w:val="sr-Cyrl-RS" w:eastAsia="sr-Latn-RS"/>
        </w:rPr>
        <w:t xml:space="preserve"> </w:t>
      </w:r>
    </w:p>
    <w:p w14:paraId="65DCED0C" w14:textId="77777777" w:rsidR="00D32820" w:rsidRPr="002B000D" w:rsidRDefault="00055A0C" w:rsidP="00344C33">
      <w:pPr>
        <w:spacing w:before="100" w:beforeAutospacing="1" w:after="100" w:afterAutospacing="1" w:line="20" w:lineRule="atLeast"/>
        <w:ind w:firstLine="708"/>
        <w:jc w:val="both"/>
        <w:rPr>
          <w:rFonts w:cs="Calibri"/>
          <w:color w:val="000000"/>
          <w:lang w:val="sr-Cyrl-RS" w:eastAsia="sr-Latn-RS"/>
        </w:rPr>
      </w:pPr>
      <w:r w:rsidRPr="002B000D">
        <w:rPr>
          <w:rFonts w:cs="Calibri"/>
          <w:color w:val="000000"/>
          <w:lang w:val="sr-Cyrl-RS" w:eastAsia="sr-Latn-RS"/>
        </w:rPr>
        <w:t xml:space="preserve">Такође, анализа је показала да </w:t>
      </w:r>
      <w:r w:rsidR="00FF4D14" w:rsidRPr="002B000D">
        <w:rPr>
          <w:rFonts w:cs="Calibri"/>
          <w:color w:val="000000"/>
          <w:lang w:val="sr-Cyrl-RS" w:eastAsia="sr-Latn-RS"/>
        </w:rPr>
        <w:t xml:space="preserve">у посматраном периоду није било издвајања </w:t>
      </w:r>
      <w:r w:rsidRPr="002B000D">
        <w:rPr>
          <w:rFonts w:cs="Calibri"/>
          <w:color w:val="000000"/>
          <w:lang w:val="sr-Cyrl-RS" w:eastAsia="sr-Latn-RS"/>
        </w:rPr>
        <w:t>из локалног буџета за набавку уџбеника, превоз за средњу школу, ни</w:t>
      </w:r>
      <w:r w:rsidR="001C3930" w:rsidRPr="002B000D">
        <w:rPr>
          <w:rFonts w:cs="Calibri"/>
          <w:color w:val="000000"/>
          <w:lang w:val="sr-Cyrl-RS" w:eastAsia="sr-Latn-RS"/>
        </w:rPr>
        <w:t>ти</w:t>
      </w:r>
      <w:r w:rsidRPr="002B000D">
        <w:rPr>
          <w:rFonts w:cs="Calibri"/>
          <w:color w:val="000000"/>
          <w:lang w:val="sr-Cyrl-RS" w:eastAsia="sr-Latn-RS"/>
        </w:rPr>
        <w:t xml:space="preserve"> средства за стипендије за средњошколце и студенте.  </w:t>
      </w:r>
    </w:p>
    <w:p w14:paraId="677ECA10" w14:textId="77777777" w:rsidR="00386ED5" w:rsidRPr="002B000D" w:rsidRDefault="001C3930" w:rsidP="00344C33">
      <w:pPr>
        <w:spacing w:before="100" w:beforeAutospacing="1" w:after="100" w:afterAutospacing="1" w:line="20" w:lineRule="atLeast"/>
        <w:ind w:firstLine="708"/>
        <w:jc w:val="both"/>
        <w:rPr>
          <w:rFonts w:cs="Calibri"/>
          <w:color w:val="000000"/>
          <w:lang w:val="sr-Cyrl-RS" w:eastAsia="sr-Latn-RS"/>
        </w:rPr>
      </w:pPr>
      <w:r w:rsidRPr="002B000D">
        <w:rPr>
          <w:rFonts w:cs="Calibri"/>
          <w:color w:val="000000"/>
          <w:lang w:val="sr-Cyrl-RS" w:eastAsia="sr-Latn-RS"/>
        </w:rPr>
        <w:t>Општина настоји да кроз реализацију пројеката и сарадњу са донаторима пружи адекватну подршку ученицима ромске националности у процесу образовања. Тако је у протекле 3 године реализовала следеће пројекте:</w:t>
      </w:r>
    </w:p>
    <w:p w14:paraId="061AA673" w14:textId="77777777" w:rsidR="001C3930" w:rsidRPr="002B000D" w:rsidRDefault="001C3930">
      <w:pPr>
        <w:numPr>
          <w:ilvl w:val="0"/>
          <w:numId w:val="12"/>
        </w:numPr>
        <w:spacing w:before="100" w:beforeAutospacing="1" w:after="100" w:afterAutospacing="1" w:line="20" w:lineRule="atLeast"/>
        <w:jc w:val="both"/>
        <w:rPr>
          <w:rFonts w:cs="Calibri"/>
          <w:b/>
          <w:bCs/>
          <w:color w:val="2E74B5"/>
          <w:lang w:val="sr-Cyrl-RS"/>
        </w:rPr>
      </w:pPr>
      <w:r w:rsidRPr="002B000D">
        <w:rPr>
          <w:rFonts w:cs="Calibri"/>
          <w:lang w:val="sr-Cyrl-RS"/>
        </w:rPr>
        <w:t>„Бити Ром“</w:t>
      </w:r>
      <w:r w:rsidR="00121220" w:rsidRPr="002B000D">
        <w:rPr>
          <w:rFonts w:cs="Calibri"/>
          <w:lang w:val="sr-Cyrl-RS"/>
        </w:rPr>
        <w:t xml:space="preserve"> (2021) –</w:t>
      </w:r>
      <w:r w:rsidRPr="002B000D">
        <w:rPr>
          <w:rFonts w:cs="Calibri"/>
          <w:lang w:val="sr-Cyrl-RS"/>
        </w:rPr>
        <w:t xml:space="preserve"> </w:t>
      </w:r>
      <w:r w:rsidR="00121220" w:rsidRPr="002B000D">
        <w:rPr>
          <w:rFonts w:cs="Calibri"/>
          <w:lang w:val="sr-Cyrl-RS"/>
        </w:rPr>
        <w:t>подела таблета ученицима ромске националности</w:t>
      </w:r>
      <w:r w:rsidR="008B7377" w:rsidRPr="002B000D">
        <w:rPr>
          <w:rFonts w:cs="Calibri"/>
          <w:lang w:val="sr-Cyrl-RS"/>
        </w:rPr>
        <w:t xml:space="preserve"> за онлајн наставу</w:t>
      </w:r>
    </w:p>
    <w:p w14:paraId="47704D10" w14:textId="77777777" w:rsidR="00121220" w:rsidRPr="002B000D" w:rsidRDefault="00121220">
      <w:pPr>
        <w:numPr>
          <w:ilvl w:val="0"/>
          <w:numId w:val="12"/>
        </w:numPr>
        <w:spacing w:before="100" w:beforeAutospacing="1" w:after="100" w:afterAutospacing="1" w:line="20" w:lineRule="atLeast"/>
        <w:jc w:val="both"/>
        <w:rPr>
          <w:rFonts w:cs="Calibri"/>
          <w:b/>
          <w:bCs/>
          <w:color w:val="2E74B5"/>
          <w:lang w:val="sr-Cyrl-RS"/>
        </w:rPr>
      </w:pPr>
      <w:r w:rsidRPr="002B000D">
        <w:rPr>
          <w:rFonts w:cs="Calibri"/>
          <w:lang w:val="sr-Cyrl-RS"/>
        </w:rPr>
        <w:lastRenderedPageBreak/>
        <w:t>„Програм обуке за педагошког асистента за децу и ученике ромске националности којима је потребна додатна подршка у образовању“ (2022) – обука и ангажовање педагошког асистента у ОШ „Бранко Радичевић“</w:t>
      </w:r>
    </w:p>
    <w:p w14:paraId="3A493CFF" w14:textId="77777777" w:rsidR="008B7377" w:rsidRPr="002B000D" w:rsidRDefault="008B7377">
      <w:pPr>
        <w:numPr>
          <w:ilvl w:val="0"/>
          <w:numId w:val="12"/>
        </w:numPr>
        <w:spacing w:before="100" w:beforeAutospacing="1" w:after="100" w:afterAutospacing="1" w:line="20" w:lineRule="atLeast"/>
        <w:jc w:val="both"/>
        <w:rPr>
          <w:rFonts w:cs="Calibri"/>
          <w:lang w:val="sr-Cyrl-RS"/>
        </w:rPr>
      </w:pPr>
      <w:r w:rsidRPr="002B000D">
        <w:rPr>
          <w:rFonts w:cs="Calibri"/>
          <w:lang w:val="sr-Cyrl-RS"/>
        </w:rPr>
        <w:t>„РОМАКТЕД 2“ грант (2023)- у ОШ „Бранко Радичевић“ у Подунавцима је адаптирана и опремљена просторија за дневни боравак који похађа највећи број ученика ромске националности</w:t>
      </w:r>
    </w:p>
    <w:p w14:paraId="26B5E8D7" w14:textId="77777777" w:rsidR="004729F2" w:rsidRPr="002B000D" w:rsidRDefault="0015596E">
      <w:pPr>
        <w:numPr>
          <w:ilvl w:val="0"/>
          <w:numId w:val="12"/>
        </w:numPr>
        <w:spacing w:before="100" w:beforeAutospacing="1" w:after="100" w:afterAutospacing="1" w:line="20" w:lineRule="atLeast"/>
        <w:jc w:val="both"/>
        <w:rPr>
          <w:rFonts w:cs="Calibri"/>
          <w:lang w:val="sr-Cyrl-RS"/>
        </w:rPr>
      </w:pPr>
      <w:r w:rsidRPr="002B000D">
        <w:rPr>
          <w:rFonts w:cs="Calibri"/>
          <w:lang w:val="sr-Cyrl-RS"/>
        </w:rPr>
        <w:t>„Подршка ученицима из осетљивих група у дигиталном окружењу“ (2023)- деца чији су родитељи добили подршку за стамбено збрињавање у оквиру пројекта „Достојанствен живот“ су похађала радионице за информатичко описмењавање и добила су таблет.</w:t>
      </w:r>
    </w:p>
    <w:p w14:paraId="2BB250A8" w14:textId="77777777" w:rsidR="00E63DE7" w:rsidRPr="002B000D" w:rsidRDefault="00701C52">
      <w:pPr>
        <w:pStyle w:val="ListParagraph"/>
        <w:numPr>
          <w:ilvl w:val="2"/>
          <w:numId w:val="13"/>
        </w:numPr>
        <w:spacing w:before="100" w:beforeAutospacing="1" w:after="100" w:afterAutospacing="1" w:line="20" w:lineRule="atLeast"/>
        <w:outlineLvl w:val="2"/>
        <w:rPr>
          <w:b/>
          <w:color w:val="1F497D"/>
          <w:sz w:val="32"/>
          <w:szCs w:val="32"/>
          <w:shd w:val="clear" w:color="auto" w:fill="FFFFFF"/>
          <w:lang w:val="sr-Cyrl-RS"/>
        </w:rPr>
      </w:pPr>
      <w:bookmarkStart w:id="52" w:name="_Toc168838007"/>
      <w:bookmarkStart w:id="53" w:name="_Toc176724066"/>
      <w:bookmarkStart w:id="54" w:name="_Hlk15633741"/>
      <w:r w:rsidRPr="002B000D">
        <w:rPr>
          <w:b/>
          <w:color w:val="1F497D"/>
          <w:sz w:val="32"/>
          <w:szCs w:val="32"/>
          <w:shd w:val="clear" w:color="auto" w:fill="FFFFFF"/>
          <w:lang w:val="sr-Cyrl-RS"/>
        </w:rPr>
        <w:t>Запошљавање</w:t>
      </w:r>
      <w:bookmarkEnd w:id="52"/>
      <w:bookmarkEnd w:id="53"/>
    </w:p>
    <w:bookmarkEnd w:id="54"/>
    <w:p w14:paraId="72CCFA9F" w14:textId="77777777" w:rsidR="0015596E" w:rsidRPr="002B000D" w:rsidRDefault="00F452E6" w:rsidP="00344C33">
      <w:pPr>
        <w:spacing w:before="100" w:beforeAutospacing="1" w:after="100" w:afterAutospacing="1" w:line="20" w:lineRule="atLeast"/>
        <w:ind w:firstLine="708"/>
        <w:jc w:val="both"/>
        <w:rPr>
          <w:shd w:val="clear" w:color="auto" w:fill="FFFFFF"/>
          <w:lang w:val="sr-Cyrl-RS"/>
        </w:rPr>
      </w:pPr>
      <w:r w:rsidRPr="002B000D">
        <w:rPr>
          <w:shd w:val="clear" w:color="auto" w:fill="FFFFFF"/>
          <w:lang w:val="sr-Cyrl-RS"/>
        </w:rPr>
        <w:t xml:space="preserve">Према подацима Националне службе за запошљавање (НСЗ) у Врњачкој Бањи је на дан 31.12.2023. било укупно 1.967 незапослених лица, </w:t>
      </w:r>
      <w:r w:rsidRPr="002B000D">
        <w:rPr>
          <w:b/>
          <w:bCs/>
          <w:shd w:val="clear" w:color="auto" w:fill="FFFFFF"/>
          <w:lang w:val="sr-Cyrl-RS"/>
        </w:rPr>
        <w:t>од тога 137 незапослених лица ромске националности (6,96%).</w:t>
      </w:r>
      <w:r w:rsidRPr="002B000D">
        <w:rPr>
          <w:shd w:val="clear" w:color="auto" w:fill="FFFFFF"/>
          <w:lang w:val="sr-Cyrl-RS"/>
        </w:rPr>
        <w:t xml:space="preserve"> Од овог броја 56,2% чине незапослене Ромкиње (77).</w:t>
      </w:r>
    </w:p>
    <w:p w14:paraId="3CB78B71" w14:textId="77777777" w:rsidR="00033AB6" w:rsidRPr="002B000D" w:rsidRDefault="00344C33" w:rsidP="00344C33">
      <w:pPr>
        <w:pStyle w:val="Caption"/>
        <w:keepNext/>
        <w:spacing w:before="100" w:beforeAutospacing="1" w:after="100" w:afterAutospacing="1"/>
        <w:ind w:left="1134" w:hanging="1134"/>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9</w:t>
      </w:r>
      <w:r w:rsidRPr="002B000D">
        <w:rPr>
          <w:sz w:val="22"/>
          <w:szCs w:val="22"/>
          <w:lang w:val="sr-Cyrl-RS"/>
        </w:rPr>
        <w:fldChar w:fldCharType="end"/>
      </w:r>
      <w:r w:rsidR="00033AB6" w:rsidRPr="002B000D">
        <w:rPr>
          <w:rFonts w:cs="Calibri"/>
          <w:iCs/>
          <w:sz w:val="22"/>
          <w:szCs w:val="22"/>
          <w:lang w:val="sr-Cyrl-RS"/>
        </w:rPr>
        <w:t xml:space="preserve">: </w:t>
      </w:r>
      <w:r w:rsidRPr="002B000D">
        <w:rPr>
          <w:rFonts w:cs="Calibri"/>
          <w:iCs/>
          <w:sz w:val="22"/>
          <w:szCs w:val="22"/>
          <w:lang w:val="sr-Cyrl-RS"/>
        </w:rPr>
        <w:tab/>
      </w:r>
      <w:r w:rsidR="00033AB6" w:rsidRPr="002B000D">
        <w:rPr>
          <w:rFonts w:cs="Calibri"/>
          <w:iCs/>
          <w:sz w:val="22"/>
          <w:szCs w:val="22"/>
          <w:lang w:val="sr-Cyrl-RS"/>
        </w:rPr>
        <w:t xml:space="preserve">Укупан број незапослених лица и лица ромске националности у </w:t>
      </w:r>
      <w:r w:rsidR="00677199" w:rsidRPr="002B000D">
        <w:rPr>
          <w:rFonts w:cs="Calibri"/>
          <w:iCs/>
          <w:sz w:val="22"/>
          <w:szCs w:val="22"/>
          <w:lang w:val="sr-Cyrl-RS"/>
        </w:rPr>
        <w:t xml:space="preserve">Врњачкој Бањи </w:t>
      </w:r>
      <w:r w:rsidR="00033AB6" w:rsidRPr="002B000D">
        <w:rPr>
          <w:rFonts w:cs="Calibri"/>
          <w:iCs/>
          <w:sz w:val="22"/>
          <w:szCs w:val="22"/>
          <w:lang w:val="sr-Cyrl-RS"/>
        </w:rPr>
        <w:t>према евиденцији НСЗ</w:t>
      </w:r>
      <w:r w:rsidR="00677199" w:rsidRPr="002B000D">
        <w:rPr>
          <w:rFonts w:cs="Calibri"/>
          <w:iCs/>
          <w:sz w:val="22"/>
          <w:szCs w:val="22"/>
          <w:lang w:val="sr-Cyrl-RS"/>
        </w:rPr>
        <w:t xml:space="preserve"> у децембру 2023</w:t>
      </w:r>
      <w:r w:rsidR="00033AB6" w:rsidRPr="002B000D">
        <w:rPr>
          <w:rFonts w:cs="Calibri"/>
          <w:iCs/>
          <w:sz w:val="22"/>
          <w:szCs w:val="22"/>
          <w:lang w:val="sr-Cyrl-R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1733"/>
        <w:gridCol w:w="2626"/>
        <w:gridCol w:w="3008"/>
      </w:tblGrid>
      <w:tr w:rsidR="00033AB6" w:rsidRPr="002B000D" w14:paraId="5F5C5129" w14:textId="77777777" w:rsidTr="00BD56C3">
        <w:trPr>
          <w:trHeight w:val="567"/>
          <w:tblHeader/>
          <w:jc w:val="center"/>
        </w:trPr>
        <w:tc>
          <w:tcPr>
            <w:tcW w:w="1221" w:type="pct"/>
            <w:tcBorders>
              <w:top w:val="nil"/>
              <w:left w:val="nil"/>
              <w:bottom w:val="nil"/>
              <w:right w:val="nil"/>
            </w:tcBorders>
            <w:shd w:val="clear" w:color="auto" w:fill="0070C0"/>
            <w:vAlign w:val="center"/>
          </w:tcPr>
          <w:p w14:paraId="686D3442" w14:textId="77777777" w:rsidR="00033AB6" w:rsidRPr="002B000D" w:rsidRDefault="00033AB6" w:rsidP="00A37FA2">
            <w:pPr>
              <w:spacing w:before="100" w:beforeAutospacing="1" w:after="100" w:afterAutospacing="1"/>
              <w:jc w:val="center"/>
              <w:rPr>
                <w:rFonts w:cs="Calibri"/>
                <w:b/>
                <w:bCs/>
                <w:color w:val="FFFFFF"/>
                <w:sz w:val="20"/>
                <w:szCs w:val="20"/>
                <w:lang w:val="sr-Cyrl-RS"/>
              </w:rPr>
            </w:pPr>
            <w:r w:rsidRPr="002B000D">
              <w:rPr>
                <w:rFonts w:cs="Calibri"/>
                <w:b/>
                <w:bCs/>
                <w:color w:val="FFFFFF"/>
                <w:sz w:val="20"/>
                <w:szCs w:val="20"/>
                <w:lang w:val="sr-Cyrl-RS"/>
              </w:rPr>
              <w:t>Датум</w:t>
            </w:r>
          </w:p>
        </w:tc>
        <w:tc>
          <w:tcPr>
            <w:tcW w:w="889" w:type="pct"/>
            <w:tcBorders>
              <w:top w:val="nil"/>
              <w:left w:val="nil"/>
              <w:bottom w:val="nil"/>
              <w:right w:val="nil"/>
            </w:tcBorders>
            <w:shd w:val="clear" w:color="auto" w:fill="0070C0"/>
            <w:vAlign w:val="center"/>
          </w:tcPr>
          <w:p w14:paraId="407AA962" w14:textId="77777777" w:rsidR="00033AB6" w:rsidRPr="002B000D" w:rsidRDefault="00033AB6" w:rsidP="00A37FA2">
            <w:pPr>
              <w:spacing w:before="100" w:beforeAutospacing="1" w:after="100" w:afterAutospacing="1"/>
              <w:jc w:val="center"/>
              <w:rPr>
                <w:rFonts w:cs="Calibri"/>
                <w:b/>
                <w:bCs/>
                <w:color w:val="FFFFFF"/>
                <w:sz w:val="20"/>
                <w:szCs w:val="20"/>
                <w:lang w:val="sr-Cyrl-RS"/>
              </w:rPr>
            </w:pPr>
          </w:p>
        </w:tc>
        <w:tc>
          <w:tcPr>
            <w:tcW w:w="1347" w:type="pct"/>
            <w:tcBorders>
              <w:top w:val="nil"/>
              <w:left w:val="nil"/>
              <w:bottom w:val="nil"/>
              <w:right w:val="nil"/>
            </w:tcBorders>
            <w:shd w:val="clear" w:color="auto" w:fill="0070C0"/>
            <w:vAlign w:val="center"/>
          </w:tcPr>
          <w:p w14:paraId="3CC0F389" w14:textId="77777777" w:rsidR="00033AB6" w:rsidRPr="002B000D" w:rsidRDefault="00033AB6" w:rsidP="00A37FA2">
            <w:pPr>
              <w:spacing w:before="100" w:beforeAutospacing="1" w:after="100" w:afterAutospacing="1"/>
              <w:jc w:val="center"/>
              <w:rPr>
                <w:rFonts w:cs="Calibri"/>
                <w:b/>
                <w:bCs/>
                <w:color w:val="FFFFFF"/>
                <w:sz w:val="20"/>
                <w:szCs w:val="20"/>
                <w:lang w:val="sr-Cyrl-RS"/>
              </w:rPr>
            </w:pPr>
            <w:r w:rsidRPr="002B000D">
              <w:rPr>
                <w:rFonts w:cs="Calibri"/>
                <w:b/>
                <w:bCs/>
                <w:color w:val="FFFFFF"/>
                <w:sz w:val="20"/>
                <w:szCs w:val="20"/>
                <w:lang w:val="sr-Cyrl-RS"/>
              </w:rPr>
              <w:t>Укупан број незапослених</w:t>
            </w:r>
          </w:p>
        </w:tc>
        <w:tc>
          <w:tcPr>
            <w:tcW w:w="1543" w:type="pct"/>
            <w:tcBorders>
              <w:top w:val="nil"/>
              <w:left w:val="nil"/>
              <w:bottom w:val="nil"/>
              <w:right w:val="nil"/>
            </w:tcBorders>
            <w:shd w:val="clear" w:color="auto" w:fill="0070C0"/>
          </w:tcPr>
          <w:p w14:paraId="514BADED" w14:textId="77777777" w:rsidR="00033AB6" w:rsidRPr="002B000D" w:rsidRDefault="00033AB6" w:rsidP="00A37FA2">
            <w:pPr>
              <w:spacing w:before="100" w:beforeAutospacing="1" w:after="100" w:afterAutospacing="1"/>
              <w:jc w:val="center"/>
              <w:rPr>
                <w:rFonts w:cs="Calibri"/>
                <w:b/>
                <w:bCs/>
                <w:color w:val="FFFFFF"/>
                <w:sz w:val="20"/>
                <w:szCs w:val="20"/>
                <w:lang w:val="sr-Cyrl-RS"/>
              </w:rPr>
            </w:pPr>
            <w:r w:rsidRPr="002B000D">
              <w:rPr>
                <w:rFonts w:cs="Calibri"/>
                <w:b/>
                <w:bCs/>
                <w:color w:val="FFFFFF"/>
                <w:sz w:val="20"/>
                <w:szCs w:val="20"/>
                <w:lang w:val="sr-Cyrl-RS"/>
              </w:rPr>
              <w:t>Број незапослених лица ромске националности</w:t>
            </w:r>
          </w:p>
        </w:tc>
      </w:tr>
      <w:tr w:rsidR="00033AB6" w:rsidRPr="002B000D" w14:paraId="0F48F457" w14:textId="77777777" w:rsidTr="00BD56C3">
        <w:trPr>
          <w:trHeight w:val="185"/>
          <w:jc w:val="center"/>
        </w:trPr>
        <w:tc>
          <w:tcPr>
            <w:tcW w:w="1221" w:type="pct"/>
            <w:vMerge w:val="restart"/>
            <w:tcBorders>
              <w:top w:val="nil"/>
              <w:left w:val="nil"/>
              <w:bottom w:val="nil"/>
              <w:right w:val="nil"/>
            </w:tcBorders>
            <w:shd w:val="clear" w:color="auto" w:fill="A6A6A6"/>
          </w:tcPr>
          <w:p w14:paraId="73A27998" w14:textId="77777777" w:rsidR="00033AB6" w:rsidRPr="002B000D" w:rsidRDefault="00033AB6" w:rsidP="00A37FA2">
            <w:pPr>
              <w:spacing w:before="100" w:beforeAutospacing="1" w:after="100" w:afterAutospacing="1"/>
              <w:jc w:val="center"/>
              <w:rPr>
                <w:rFonts w:cs="Calibri"/>
                <w:sz w:val="20"/>
                <w:szCs w:val="20"/>
                <w:lang w:val="sr-Cyrl-RS"/>
              </w:rPr>
            </w:pPr>
            <w:r w:rsidRPr="002B000D">
              <w:rPr>
                <w:rFonts w:cs="Calibri"/>
                <w:sz w:val="20"/>
                <w:szCs w:val="20"/>
                <w:lang w:val="sr-Cyrl-RS"/>
              </w:rPr>
              <w:t>31.12.202</w:t>
            </w:r>
            <w:r w:rsidR="00677199" w:rsidRPr="002B000D">
              <w:rPr>
                <w:rFonts w:cs="Calibri"/>
                <w:sz w:val="20"/>
                <w:szCs w:val="20"/>
                <w:lang w:val="sr-Cyrl-RS"/>
              </w:rPr>
              <w:t>3</w:t>
            </w:r>
            <w:r w:rsidRPr="002B000D">
              <w:rPr>
                <w:rFonts w:cs="Calibri"/>
                <w:sz w:val="20"/>
                <w:szCs w:val="20"/>
                <w:lang w:val="sr-Cyrl-RS"/>
              </w:rPr>
              <w:t>.</w:t>
            </w:r>
          </w:p>
        </w:tc>
        <w:tc>
          <w:tcPr>
            <w:tcW w:w="889" w:type="pct"/>
            <w:tcBorders>
              <w:top w:val="single" w:sz="4" w:space="0" w:color="auto"/>
              <w:left w:val="nil"/>
              <w:bottom w:val="nil"/>
              <w:right w:val="nil"/>
            </w:tcBorders>
            <w:shd w:val="clear" w:color="auto" w:fill="F7CAAC"/>
          </w:tcPr>
          <w:p w14:paraId="3B1FA50B" w14:textId="77777777" w:rsidR="00033AB6" w:rsidRPr="002B000D" w:rsidRDefault="00033AB6" w:rsidP="00A37FA2">
            <w:pPr>
              <w:spacing w:before="100" w:beforeAutospacing="1" w:after="100" w:afterAutospacing="1"/>
              <w:jc w:val="right"/>
              <w:rPr>
                <w:rFonts w:cs="Calibri"/>
                <w:sz w:val="20"/>
                <w:szCs w:val="20"/>
                <w:lang w:val="sr-Cyrl-RS"/>
              </w:rPr>
            </w:pPr>
            <w:r w:rsidRPr="002B000D">
              <w:rPr>
                <w:rFonts w:cs="Calibri"/>
                <w:sz w:val="20"/>
                <w:szCs w:val="20"/>
                <w:lang w:val="sr-Cyrl-RS"/>
              </w:rPr>
              <w:t>Укупно:</w:t>
            </w:r>
          </w:p>
        </w:tc>
        <w:tc>
          <w:tcPr>
            <w:tcW w:w="1347" w:type="pct"/>
            <w:tcBorders>
              <w:top w:val="single" w:sz="4" w:space="0" w:color="auto"/>
              <w:left w:val="nil"/>
              <w:bottom w:val="nil"/>
              <w:right w:val="nil"/>
            </w:tcBorders>
            <w:shd w:val="clear" w:color="auto" w:fill="auto"/>
          </w:tcPr>
          <w:p w14:paraId="480B7555" w14:textId="77777777" w:rsidR="00033AB6" w:rsidRPr="002B000D" w:rsidRDefault="00033AB6" w:rsidP="00A37FA2">
            <w:pPr>
              <w:spacing w:before="100" w:beforeAutospacing="1" w:after="100" w:afterAutospacing="1"/>
              <w:jc w:val="center"/>
              <w:rPr>
                <w:rFonts w:cs="Calibri"/>
                <w:sz w:val="20"/>
                <w:szCs w:val="20"/>
                <w:lang w:val="sr-Cyrl-RS"/>
              </w:rPr>
            </w:pPr>
            <w:r w:rsidRPr="002B000D">
              <w:rPr>
                <w:rFonts w:cs="Calibri"/>
                <w:sz w:val="20"/>
                <w:szCs w:val="20"/>
                <w:lang w:val="sr-Cyrl-RS"/>
              </w:rPr>
              <w:t>1.</w:t>
            </w:r>
            <w:r w:rsidR="00677199" w:rsidRPr="002B000D">
              <w:rPr>
                <w:rFonts w:cs="Calibri"/>
                <w:sz w:val="20"/>
                <w:szCs w:val="20"/>
                <w:lang w:val="sr-Cyrl-RS"/>
              </w:rPr>
              <w:t>967</w:t>
            </w:r>
          </w:p>
        </w:tc>
        <w:tc>
          <w:tcPr>
            <w:tcW w:w="1543" w:type="pct"/>
            <w:tcBorders>
              <w:top w:val="single" w:sz="4" w:space="0" w:color="auto"/>
              <w:left w:val="nil"/>
              <w:bottom w:val="nil"/>
              <w:right w:val="single" w:sz="4" w:space="0" w:color="auto"/>
            </w:tcBorders>
            <w:shd w:val="clear" w:color="auto" w:fill="auto"/>
          </w:tcPr>
          <w:p w14:paraId="7AA10BA7" w14:textId="77777777" w:rsidR="00033AB6" w:rsidRPr="002B000D" w:rsidRDefault="00677199" w:rsidP="00A37FA2">
            <w:pPr>
              <w:spacing w:before="100" w:beforeAutospacing="1" w:after="100" w:afterAutospacing="1"/>
              <w:jc w:val="center"/>
              <w:rPr>
                <w:rFonts w:cs="Calibri"/>
                <w:b/>
                <w:bCs/>
                <w:sz w:val="20"/>
                <w:szCs w:val="20"/>
                <w:lang w:val="sr-Cyrl-RS"/>
              </w:rPr>
            </w:pPr>
            <w:r w:rsidRPr="002B000D">
              <w:rPr>
                <w:rFonts w:cs="Calibri"/>
                <w:b/>
                <w:bCs/>
                <w:sz w:val="20"/>
                <w:szCs w:val="20"/>
                <w:lang w:val="sr-Cyrl-RS"/>
              </w:rPr>
              <w:t>1</w:t>
            </w:r>
            <w:r w:rsidR="00033AB6" w:rsidRPr="002B000D">
              <w:rPr>
                <w:rFonts w:cs="Calibri"/>
                <w:b/>
                <w:bCs/>
                <w:sz w:val="20"/>
                <w:szCs w:val="20"/>
                <w:lang w:val="sr-Cyrl-RS"/>
              </w:rPr>
              <w:t>3</w:t>
            </w:r>
            <w:r w:rsidRPr="002B000D">
              <w:rPr>
                <w:rFonts w:cs="Calibri"/>
                <w:b/>
                <w:bCs/>
                <w:sz w:val="20"/>
                <w:szCs w:val="20"/>
                <w:lang w:val="sr-Cyrl-RS"/>
              </w:rPr>
              <w:t>7</w:t>
            </w:r>
          </w:p>
        </w:tc>
      </w:tr>
      <w:tr w:rsidR="00033AB6" w:rsidRPr="002B000D" w14:paraId="19FFD7B8" w14:textId="77777777" w:rsidTr="00BD56C3">
        <w:trPr>
          <w:trHeight w:val="185"/>
          <w:jc w:val="center"/>
        </w:trPr>
        <w:tc>
          <w:tcPr>
            <w:tcW w:w="1221" w:type="pct"/>
            <w:vMerge/>
            <w:tcBorders>
              <w:top w:val="nil"/>
              <w:left w:val="nil"/>
              <w:bottom w:val="nil"/>
              <w:right w:val="nil"/>
            </w:tcBorders>
            <w:shd w:val="clear" w:color="auto" w:fill="A6A6A6"/>
          </w:tcPr>
          <w:p w14:paraId="7CD26C04" w14:textId="77777777" w:rsidR="00033AB6" w:rsidRPr="002B000D" w:rsidRDefault="00033AB6" w:rsidP="00A37FA2">
            <w:pPr>
              <w:spacing w:before="100" w:beforeAutospacing="1" w:after="100" w:afterAutospacing="1"/>
              <w:rPr>
                <w:rFonts w:cs="Calibri"/>
                <w:sz w:val="20"/>
                <w:szCs w:val="20"/>
                <w:lang w:val="sr-Cyrl-RS"/>
              </w:rPr>
            </w:pPr>
          </w:p>
        </w:tc>
        <w:tc>
          <w:tcPr>
            <w:tcW w:w="889" w:type="pct"/>
            <w:tcBorders>
              <w:top w:val="nil"/>
              <w:left w:val="nil"/>
              <w:bottom w:val="single" w:sz="4" w:space="0" w:color="auto"/>
              <w:right w:val="nil"/>
            </w:tcBorders>
            <w:shd w:val="clear" w:color="auto" w:fill="F7CAAC"/>
          </w:tcPr>
          <w:p w14:paraId="2F86E16C" w14:textId="77777777" w:rsidR="00033AB6" w:rsidRPr="002B000D" w:rsidRDefault="00033AB6" w:rsidP="00A37FA2">
            <w:pPr>
              <w:spacing w:before="100" w:beforeAutospacing="1" w:after="100" w:afterAutospacing="1"/>
              <w:jc w:val="right"/>
              <w:rPr>
                <w:rFonts w:cs="Calibri"/>
                <w:sz w:val="20"/>
                <w:szCs w:val="20"/>
                <w:lang w:val="sr-Cyrl-RS"/>
              </w:rPr>
            </w:pPr>
            <w:r w:rsidRPr="002B000D">
              <w:rPr>
                <w:rFonts w:cs="Calibri"/>
                <w:sz w:val="20"/>
                <w:szCs w:val="20"/>
                <w:lang w:val="sr-Cyrl-RS"/>
              </w:rPr>
              <w:t>Жене:</w:t>
            </w:r>
          </w:p>
        </w:tc>
        <w:tc>
          <w:tcPr>
            <w:tcW w:w="1347" w:type="pct"/>
            <w:tcBorders>
              <w:top w:val="nil"/>
              <w:left w:val="nil"/>
              <w:bottom w:val="single" w:sz="4" w:space="0" w:color="auto"/>
              <w:right w:val="nil"/>
            </w:tcBorders>
            <w:shd w:val="clear" w:color="auto" w:fill="auto"/>
          </w:tcPr>
          <w:p w14:paraId="6482AB66" w14:textId="77777777" w:rsidR="00033AB6" w:rsidRPr="002B000D" w:rsidRDefault="00677199" w:rsidP="00A37FA2">
            <w:pPr>
              <w:spacing w:before="100" w:beforeAutospacing="1" w:after="100" w:afterAutospacing="1"/>
              <w:jc w:val="center"/>
              <w:rPr>
                <w:rFonts w:cs="Calibri"/>
                <w:sz w:val="20"/>
                <w:szCs w:val="20"/>
                <w:lang w:val="sr-Cyrl-RS"/>
              </w:rPr>
            </w:pPr>
            <w:r w:rsidRPr="002B000D">
              <w:rPr>
                <w:rFonts w:cs="Calibri"/>
                <w:sz w:val="20"/>
                <w:szCs w:val="20"/>
                <w:lang w:val="sr-Cyrl-RS"/>
              </w:rPr>
              <w:t>1</w:t>
            </w:r>
            <w:r w:rsidR="00033AB6" w:rsidRPr="002B000D">
              <w:rPr>
                <w:rFonts w:cs="Calibri"/>
                <w:sz w:val="20"/>
                <w:szCs w:val="20"/>
                <w:lang w:val="sr-Cyrl-RS"/>
              </w:rPr>
              <w:t>.</w:t>
            </w:r>
            <w:r w:rsidRPr="002B000D">
              <w:rPr>
                <w:rFonts w:cs="Calibri"/>
                <w:sz w:val="20"/>
                <w:szCs w:val="20"/>
                <w:lang w:val="sr-Cyrl-RS"/>
              </w:rPr>
              <w:t>105</w:t>
            </w:r>
          </w:p>
        </w:tc>
        <w:tc>
          <w:tcPr>
            <w:tcW w:w="1543" w:type="pct"/>
            <w:tcBorders>
              <w:top w:val="nil"/>
              <w:left w:val="nil"/>
              <w:bottom w:val="single" w:sz="4" w:space="0" w:color="auto"/>
              <w:right w:val="single" w:sz="4" w:space="0" w:color="auto"/>
            </w:tcBorders>
            <w:shd w:val="clear" w:color="auto" w:fill="auto"/>
          </w:tcPr>
          <w:p w14:paraId="03F6469E" w14:textId="77777777" w:rsidR="00033AB6" w:rsidRPr="002B000D" w:rsidRDefault="00677199" w:rsidP="00A37FA2">
            <w:pPr>
              <w:spacing w:before="100" w:beforeAutospacing="1" w:after="100" w:afterAutospacing="1"/>
              <w:jc w:val="center"/>
              <w:rPr>
                <w:rFonts w:cs="Calibri"/>
                <w:b/>
                <w:bCs/>
                <w:sz w:val="20"/>
                <w:szCs w:val="20"/>
                <w:lang w:val="sr-Cyrl-RS"/>
              </w:rPr>
            </w:pPr>
            <w:r w:rsidRPr="002B000D">
              <w:rPr>
                <w:rFonts w:cs="Calibri"/>
                <w:b/>
                <w:bCs/>
                <w:sz w:val="20"/>
                <w:szCs w:val="20"/>
                <w:lang w:val="sr-Cyrl-RS"/>
              </w:rPr>
              <w:t>77</w:t>
            </w:r>
          </w:p>
        </w:tc>
      </w:tr>
    </w:tbl>
    <w:p w14:paraId="070369CA" w14:textId="77777777" w:rsidR="00033AB6" w:rsidRPr="002B000D" w:rsidRDefault="00033AB6" w:rsidP="00BD56C3">
      <w:pPr>
        <w:spacing w:before="100" w:beforeAutospacing="1" w:after="100" w:afterAutospacing="1"/>
        <w:ind w:firstLine="0"/>
        <w:rPr>
          <w:rFonts w:cs="Calibri"/>
          <w:i/>
          <w:sz w:val="20"/>
          <w:szCs w:val="20"/>
          <w:lang w:val="sr-Cyrl-RS"/>
        </w:rPr>
      </w:pPr>
      <w:r w:rsidRPr="002B000D">
        <w:rPr>
          <w:rFonts w:cs="Calibri"/>
          <w:i/>
          <w:sz w:val="20"/>
          <w:szCs w:val="20"/>
          <w:lang w:val="sr-Cyrl-RS"/>
        </w:rPr>
        <w:t>Извор: НСЗ</w:t>
      </w:r>
    </w:p>
    <w:p w14:paraId="28FE29D9" w14:textId="77777777" w:rsidR="00F452E6" w:rsidRPr="002B000D" w:rsidRDefault="00677199" w:rsidP="00A37FA2">
      <w:pPr>
        <w:spacing w:before="100" w:beforeAutospacing="1" w:after="100" w:afterAutospacing="1" w:line="20" w:lineRule="atLeast"/>
        <w:ind w:firstLine="720"/>
        <w:jc w:val="both"/>
        <w:rPr>
          <w:shd w:val="clear" w:color="auto" w:fill="FFFFFF"/>
          <w:lang w:val="sr-Cyrl-RS"/>
        </w:rPr>
      </w:pPr>
      <w:r w:rsidRPr="002B000D">
        <w:rPr>
          <w:shd w:val="clear" w:color="auto" w:fill="FFFFFF"/>
          <w:lang w:val="sr-Cyrl-RS"/>
        </w:rPr>
        <w:t>Слично као и у осталим областима социјалне инклузије Рома, званична евиденција у области запошљавања не одговара стварном стању, и претпоставља се да су бројке веће, због Уставом прокламоване слободе неизјашњавања по националној основи.</w:t>
      </w:r>
    </w:p>
    <w:p w14:paraId="39983DE7" w14:textId="77777777" w:rsidR="00677199" w:rsidRPr="002B000D" w:rsidRDefault="00BD56C3" w:rsidP="00BD56C3">
      <w:pPr>
        <w:pStyle w:val="Caption"/>
        <w:keepNext/>
        <w:spacing w:before="100" w:beforeAutospacing="1" w:after="100" w:afterAutospacing="1"/>
        <w:ind w:left="1134" w:hanging="1134"/>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10</w:t>
      </w:r>
      <w:r w:rsidRPr="002B000D">
        <w:rPr>
          <w:sz w:val="22"/>
          <w:szCs w:val="22"/>
          <w:lang w:val="sr-Cyrl-RS"/>
        </w:rPr>
        <w:fldChar w:fldCharType="end"/>
      </w:r>
      <w:r w:rsidR="00677199" w:rsidRPr="002B000D">
        <w:rPr>
          <w:rFonts w:cs="Calibri"/>
          <w:iCs/>
          <w:sz w:val="22"/>
          <w:szCs w:val="22"/>
          <w:lang w:val="sr-Cyrl-RS"/>
        </w:rPr>
        <w:t xml:space="preserve">: </w:t>
      </w:r>
      <w:r w:rsidRPr="002B000D">
        <w:rPr>
          <w:rFonts w:cs="Calibri"/>
          <w:iCs/>
          <w:sz w:val="22"/>
          <w:szCs w:val="22"/>
          <w:lang w:val="sr-Cyrl-RS"/>
        </w:rPr>
        <w:tab/>
      </w:r>
      <w:r w:rsidR="00677199" w:rsidRPr="002B000D">
        <w:rPr>
          <w:rFonts w:cs="Calibri"/>
          <w:iCs/>
          <w:sz w:val="22"/>
          <w:szCs w:val="22"/>
          <w:lang w:val="sr-Cyrl-RS"/>
        </w:rPr>
        <w:t xml:space="preserve">Образовна структура лица ромске националности која се налазе на евиденцији НСЗ, децембар 2023 </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882"/>
        <w:gridCol w:w="1130"/>
        <w:gridCol w:w="676"/>
        <w:gridCol w:w="621"/>
        <w:gridCol w:w="654"/>
        <w:gridCol w:w="626"/>
        <w:gridCol w:w="601"/>
        <w:gridCol w:w="642"/>
        <w:gridCol w:w="642"/>
        <w:gridCol w:w="661"/>
        <w:gridCol w:w="661"/>
        <w:gridCol w:w="765"/>
      </w:tblGrid>
      <w:tr w:rsidR="00677199" w:rsidRPr="002B000D" w14:paraId="0501E5C4" w14:textId="77777777" w:rsidTr="0057343A">
        <w:trPr>
          <w:tblHeader/>
        </w:trPr>
        <w:tc>
          <w:tcPr>
            <w:tcW w:w="597" w:type="pct"/>
            <w:tcBorders>
              <w:top w:val="nil"/>
              <w:left w:val="nil"/>
              <w:bottom w:val="nil"/>
              <w:right w:val="nil"/>
            </w:tcBorders>
            <w:shd w:val="clear" w:color="auto" w:fill="0070C0"/>
            <w:vAlign w:val="center"/>
          </w:tcPr>
          <w:p w14:paraId="208B991E" w14:textId="77777777" w:rsidR="00677199" w:rsidRPr="002B000D" w:rsidRDefault="00677199" w:rsidP="00A37FA2">
            <w:pPr>
              <w:spacing w:before="100" w:beforeAutospacing="1" w:after="100" w:afterAutospacing="1"/>
              <w:jc w:val="center"/>
              <w:rPr>
                <w:rFonts w:cs="Calibri"/>
                <w:b/>
                <w:color w:val="FFFFFF"/>
                <w:sz w:val="20"/>
                <w:szCs w:val="20"/>
                <w:lang w:val="sr-Cyrl-RS"/>
              </w:rPr>
            </w:pPr>
            <w:r w:rsidRPr="002B000D">
              <w:rPr>
                <w:rFonts w:cs="Calibri"/>
                <w:b/>
                <w:color w:val="FFFFFF"/>
                <w:sz w:val="20"/>
                <w:szCs w:val="20"/>
                <w:lang w:val="sr-Cyrl-RS"/>
              </w:rPr>
              <w:t>Датум</w:t>
            </w:r>
          </w:p>
        </w:tc>
        <w:tc>
          <w:tcPr>
            <w:tcW w:w="454" w:type="pct"/>
            <w:tcBorders>
              <w:top w:val="nil"/>
              <w:left w:val="nil"/>
              <w:bottom w:val="nil"/>
              <w:right w:val="nil"/>
            </w:tcBorders>
            <w:shd w:val="clear" w:color="auto" w:fill="0070C0"/>
            <w:vAlign w:val="center"/>
          </w:tcPr>
          <w:p w14:paraId="267DD157" w14:textId="77777777" w:rsidR="00677199" w:rsidRPr="002B000D" w:rsidRDefault="00677199" w:rsidP="00A37FA2">
            <w:pPr>
              <w:spacing w:before="100" w:beforeAutospacing="1" w:after="100" w:afterAutospacing="1"/>
              <w:jc w:val="center"/>
              <w:rPr>
                <w:rFonts w:cs="Calibri"/>
                <w:b/>
                <w:color w:val="FFFFFF"/>
                <w:sz w:val="20"/>
                <w:szCs w:val="20"/>
                <w:lang w:val="sr-Cyrl-RS"/>
              </w:rPr>
            </w:pPr>
          </w:p>
        </w:tc>
        <w:tc>
          <w:tcPr>
            <w:tcW w:w="581" w:type="pct"/>
            <w:tcBorders>
              <w:top w:val="nil"/>
              <w:left w:val="nil"/>
              <w:bottom w:val="nil"/>
              <w:right w:val="nil"/>
            </w:tcBorders>
            <w:shd w:val="clear" w:color="auto" w:fill="0070C0"/>
            <w:vAlign w:val="center"/>
          </w:tcPr>
          <w:p w14:paraId="43D4CE59"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Укупан број</w:t>
            </w:r>
          </w:p>
        </w:tc>
        <w:tc>
          <w:tcPr>
            <w:tcW w:w="348" w:type="pct"/>
            <w:tcBorders>
              <w:top w:val="nil"/>
              <w:left w:val="nil"/>
              <w:bottom w:val="nil"/>
              <w:right w:val="nil"/>
            </w:tcBorders>
            <w:shd w:val="clear" w:color="auto" w:fill="0070C0"/>
            <w:vAlign w:val="center"/>
          </w:tcPr>
          <w:p w14:paraId="55FCFAB5"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I</w:t>
            </w:r>
          </w:p>
        </w:tc>
        <w:tc>
          <w:tcPr>
            <w:tcW w:w="320" w:type="pct"/>
            <w:tcBorders>
              <w:top w:val="nil"/>
              <w:left w:val="nil"/>
              <w:bottom w:val="nil"/>
              <w:right w:val="nil"/>
            </w:tcBorders>
            <w:shd w:val="clear" w:color="auto" w:fill="0070C0"/>
            <w:vAlign w:val="center"/>
          </w:tcPr>
          <w:p w14:paraId="652ACB71"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II</w:t>
            </w:r>
          </w:p>
        </w:tc>
        <w:tc>
          <w:tcPr>
            <w:tcW w:w="336" w:type="pct"/>
            <w:tcBorders>
              <w:top w:val="nil"/>
              <w:left w:val="nil"/>
              <w:bottom w:val="nil"/>
              <w:right w:val="nil"/>
            </w:tcBorders>
            <w:shd w:val="clear" w:color="auto" w:fill="0070C0"/>
            <w:vAlign w:val="center"/>
          </w:tcPr>
          <w:p w14:paraId="35CB9826"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III</w:t>
            </w:r>
          </w:p>
        </w:tc>
        <w:tc>
          <w:tcPr>
            <w:tcW w:w="322" w:type="pct"/>
            <w:tcBorders>
              <w:top w:val="nil"/>
              <w:left w:val="nil"/>
              <w:bottom w:val="nil"/>
              <w:right w:val="nil"/>
            </w:tcBorders>
            <w:shd w:val="clear" w:color="auto" w:fill="0070C0"/>
            <w:vAlign w:val="center"/>
          </w:tcPr>
          <w:p w14:paraId="5E98CB6F"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IV</w:t>
            </w:r>
          </w:p>
        </w:tc>
        <w:tc>
          <w:tcPr>
            <w:tcW w:w="309" w:type="pct"/>
            <w:tcBorders>
              <w:top w:val="nil"/>
              <w:left w:val="nil"/>
              <w:bottom w:val="nil"/>
              <w:right w:val="nil"/>
            </w:tcBorders>
            <w:shd w:val="clear" w:color="auto" w:fill="0070C0"/>
            <w:vAlign w:val="center"/>
          </w:tcPr>
          <w:p w14:paraId="26C1552A"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V</w:t>
            </w:r>
          </w:p>
        </w:tc>
        <w:tc>
          <w:tcPr>
            <w:tcW w:w="330" w:type="pct"/>
            <w:tcBorders>
              <w:top w:val="nil"/>
              <w:left w:val="nil"/>
              <w:bottom w:val="nil"/>
              <w:right w:val="nil"/>
            </w:tcBorders>
            <w:shd w:val="clear" w:color="auto" w:fill="0070C0"/>
            <w:vAlign w:val="center"/>
          </w:tcPr>
          <w:p w14:paraId="61ECFF0D"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VI-1</w:t>
            </w:r>
          </w:p>
        </w:tc>
        <w:tc>
          <w:tcPr>
            <w:tcW w:w="330" w:type="pct"/>
            <w:tcBorders>
              <w:top w:val="nil"/>
              <w:left w:val="nil"/>
              <w:bottom w:val="nil"/>
              <w:right w:val="nil"/>
            </w:tcBorders>
            <w:shd w:val="clear" w:color="auto" w:fill="0070C0"/>
            <w:vAlign w:val="center"/>
          </w:tcPr>
          <w:p w14:paraId="5C018AE9"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VI-2</w:t>
            </w:r>
          </w:p>
        </w:tc>
        <w:tc>
          <w:tcPr>
            <w:tcW w:w="340" w:type="pct"/>
            <w:tcBorders>
              <w:top w:val="nil"/>
              <w:left w:val="nil"/>
              <w:bottom w:val="nil"/>
              <w:right w:val="nil"/>
            </w:tcBorders>
            <w:shd w:val="clear" w:color="auto" w:fill="0070C0"/>
            <w:vAlign w:val="center"/>
          </w:tcPr>
          <w:p w14:paraId="423AE9C8"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VII-1</w:t>
            </w:r>
          </w:p>
        </w:tc>
        <w:tc>
          <w:tcPr>
            <w:tcW w:w="340" w:type="pct"/>
            <w:tcBorders>
              <w:top w:val="nil"/>
              <w:left w:val="nil"/>
              <w:bottom w:val="nil"/>
              <w:right w:val="nil"/>
            </w:tcBorders>
            <w:shd w:val="clear" w:color="auto" w:fill="0070C0"/>
            <w:vAlign w:val="center"/>
          </w:tcPr>
          <w:p w14:paraId="69276F07"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VII-2</w:t>
            </w:r>
          </w:p>
        </w:tc>
        <w:tc>
          <w:tcPr>
            <w:tcW w:w="394" w:type="pct"/>
            <w:tcBorders>
              <w:top w:val="nil"/>
              <w:left w:val="nil"/>
              <w:bottom w:val="nil"/>
              <w:right w:val="nil"/>
            </w:tcBorders>
            <w:shd w:val="clear" w:color="auto" w:fill="0070C0"/>
          </w:tcPr>
          <w:p w14:paraId="28DB436D" w14:textId="77777777" w:rsidR="00677199" w:rsidRPr="002B000D" w:rsidRDefault="00677199" w:rsidP="00A37FA2">
            <w:pPr>
              <w:spacing w:before="100" w:beforeAutospacing="1" w:after="100" w:afterAutospacing="1"/>
              <w:jc w:val="center"/>
              <w:rPr>
                <w:rFonts w:cs="Calibri"/>
                <w:b/>
                <w:color w:val="FFFFFF"/>
                <w:sz w:val="20"/>
                <w:szCs w:val="20"/>
                <w:lang w:val="sr-Cyrl-RS"/>
              </w:rPr>
            </w:pPr>
          </w:p>
          <w:p w14:paraId="7EB664F1" w14:textId="77777777" w:rsidR="00677199" w:rsidRPr="002B000D" w:rsidRDefault="00677199" w:rsidP="00A37FA2">
            <w:pPr>
              <w:spacing w:before="100" w:beforeAutospacing="1" w:after="100" w:afterAutospacing="1"/>
              <w:ind w:firstLine="0"/>
              <w:jc w:val="center"/>
              <w:rPr>
                <w:rFonts w:cs="Calibri"/>
                <w:b/>
                <w:color w:val="FFFFFF"/>
                <w:sz w:val="20"/>
                <w:szCs w:val="20"/>
                <w:lang w:val="sr-Cyrl-RS"/>
              </w:rPr>
            </w:pPr>
            <w:r w:rsidRPr="002B000D">
              <w:rPr>
                <w:rFonts w:cs="Calibri"/>
                <w:b/>
                <w:color w:val="FFFFFF"/>
                <w:sz w:val="20"/>
                <w:szCs w:val="20"/>
                <w:lang w:val="sr-Cyrl-RS"/>
              </w:rPr>
              <w:t>VIII</w:t>
            </w:r>
          </w:p>
          <w:p w14:paraId="364B622B" w14:textId="77777777" w:rsidR="00677199" w:rsidRPr="002B000D" w:rsidRDefault="00677199" w:rsidP="00A37FA2">
            <w:pPr>
              <w:spacing w:before="100" w:beforeAutospacing="1" w:after="100" w:afterAutospacing="1"/>
              <w:jc w:val="center"/>
              <w:rPr>
                <w:rFonts w:cs="Calibri"/>
                <w:b/>
                <w:color w:val="FFFFFF"/>
                <w:sz w:val="20"/>
                <w:szCs w:val="20"/>
                <w:lang w:val="sr-Cyrl-RS"/>
              </w:rPr>
            </w:pPr>
          </w:p>
        </w:tc>
      </w:tr>
      <w:tr w:rsidR="00677199" w:rsidRPr="002B000D" w14:paraId="32AE9B86" w14:textId="77777777" w:rsidTr="0057343A">
        <w:tc>
          <w:tcPr>
            <w:tcW w:w="597" w:type="pct"/>
            <w:vMerge w:val="restart"/>
            <w:tcBorders>
              <w:top w:val="nil"/>
              <w:left w:val="nil"/>
              <w:bottom w:val="nil"/>
              <w:right w:val="nil"/>
            </w:tcBorders>
            <w:shd w:val="clear" w:color="auto" w:fill="BFBFBF"/>
          </w:tcPr>
          <w:p w14:paraId="34D83106" w14:textId="77777777" w:rsidR="00677199" w:rsidRPr="002B000D" w:rsidRDefault="00677199" w:rsidP="00A37FA2">
            <w:pPr>
              <w:spacing w:before="100" w:beforeAutospacing="1" w:after="100" w:afterAutospacing="1"/>
              <w:ind w:firstLine="0"/>
              <w:jc w:val="center"/>
              <w:rPr>
                <w:rFonts w:cs="Calibri"/>
                <w:bCs/>
                <w:sz w:val="20"/>
                <w:szCs w:val="20"/>
                <w:lang w:val="sr-Cyrl-RS"/>
              </w:rPr>
            </w:pPr>
            <w:r w:rsidRPr="002B000D">
              <w:rPr>
                <w:rFonts w:cs="Calibri"/>
                <w:bCs/>
                <w:sz w:val="20"/>
                <w:szCs w:val="20"/>
                <w:lang w:val="sr-Cyrl-RS"/>
              </w:rPr>
              <w:t>31.12.2023.</w:t>
            </w:r>
          </w:p>
        </w:tc>
        <w:tc>
          <w:tcPr>
            <w:tcW w:w="454" w:type="pct"/>
            <w:tcBorders>
              <w:left w:val="nil"/>
            </w:tcBorders>
            <w:shd w:val="clear" w:color="auto" w:fill="F7CAAC"/>
          </w:tcPr>
          <w:p w14:paraId="64DD7C15" w14:textId="77777777" w:rsidR="00677199" w:rsidRPr="002B000D" w:rsidRDefault="00677199" w:rsidP="00A37FA2">
            <w:pPr>
              <w:spacing w:before="100" w:beforeAutospacing="1" w:after="100" w:afterAutospacing="1"/>
              <w:ind w:firstLine="0"/>
              <w:jc w:val="right"/>
              <w:rPr>
                <w:rFonts w:cs="Calibri"/>
                <w:sz w:val="20"/>
                <w:szCs w:val="20"/>
                <w:lang w:val="sr-Cyrl-RS"/>
              </w:rPr>
            </w:pPr>
            <w:r w:rsidRPr="002B000D">
              <w:rPr>
                <w:rFonts w:cs="Calibri"/>
                <w:sz w:val="20"/>
                <w:szCs w:val="20"/>
                <w:lang w:val="sr-Cyrl-RS"/>
              </w:rPr>
              <w:t>Укупно:</w:t>
            </w:r>
          </w:p>
        </w:tc>
        <w:tc>
          <w:tcPr>
            <w:tcW w:w="581" w:type="pct"/>
            <w:shd w:val="clear" w:color="auto" w:fill="F7CAAC"/>
          </w:tcPr>
          <w:p w14:paraId="1FEE27B8" w14:textId="77777777" w:rsidR="00677199" w:rsidRPr="002B000D" w:rsidRDefault="00677199" w:rsidP="00A37FA2">
            <w:pPr>
              <w:spacing w:before="100" w:beforeAutospacing="1" w:after="100" w:afterAutospacing="1"/>
              <w:jc w:val="center"/>
              <w:rPr>
                <w:rFonts w:cs="Calibri"/>
                <w:sz w:val="20"/>
                <w:szCs w:val="20"/>
                <w:lang w:val="sr-Cyrl-RS"/>
              </w:rPr>
            </w:pPr>
            <w:r w:rsidRPr="002B000D">
              <w:rPr>
                <w:rFonts w:cs="Calibri"/>
                <w:sz w:val="20"/>
                <w:szCs w:val="20"/>
                <w:lang w:val="sr-Cyrl-RS"/>
              </w:rPr>
              <w:t>137</w:t>
            </w:r>
          </w:p>
        </w:tc>
        <w:tc>
          <w:tcPr>
            <w:tcW w:w="348" w:type="pct"/>
            <w:shd w:val="clear" w:color="auto" w:fill="auto"/>
          </w:tcPr>
          <w:p w14:paraId="0E767B83"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126</w:t>
            </w:r>
          </w:p>
        </w:tc>
        <w:tc>
          <w:tcPr>
            <w:tcW w:w="320" w:type="pct"/>
            <w:shd w:val="clear" w:color="auto" w:fill="auto"/>
          </w:tcPr>
          <w:p w14:paraId="726D16DF"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36" w:type="pct"/>
            <w:shd w:val="clear" w:color="auto" w:fill="auto"/>
          </w:tcPr>
          <w:p w14:paraId="5E135163"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8</w:t>
            </w:r>
          </w:p>
        </w:tc>
        <w:tc>
          <w:tcPr>
            <w:tcW w:w="322" w:type="pct"/>
            <w:shd w:val="clear" w:color="auto" w:fill="auto"/>
          </w:tcPr>
          <w:p w14:paraId="26261DDB"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2</w:t>
            </w:r>
          </w:p>
        </w:tc>
        <w:tc>
          <w:tcPr>
            <w:tcW w:w="309" w:type="pct"/>
            <w:shd w:val="clear" w:color="auto" w:fill="auto"/>
          </w:tcPr>
          <w:p w14:paraId="1F541AB3"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30" w:type="pct"/>
            <w:shd w:val="clear" w:color="auto" w:fill="auto"/>
          </w:tcPr>
          <w:p w14:paraId="78910B15"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30" w:type="pct"/>
            <w:shd w:val="clear" w:color="auto" w:fill="auto"/>
          </w:tcPr>
          <w:p w14:paraId="6F631E76"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40" w:type="pct"/>
            <w:shd w:val="clear" w:color="auto" w:fill="auto"/>
          </w:tcPr>
          <w:p w14:paraId="48947C31"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w:t>
            </w:r>
          </w:p>
        </w:tc>
        <w:tc>
          <w:tcPr>
            <w:tcW w:w="340" w:type="pct"/>
            <w:shd w:val="clear" w:color="auto" w:fill="auto"/>
          </w:tcPr>
          <w:p w14:paraId="036D503A"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94" w:type="pct"/>
            <w:shd w:val="clear" w:color="auto" w:fill="auto"/>
          </w:tcPr>
          <w:p w14:paraId="13AB6E2E"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r>
      <w:tr w:rsidR="00677199" w:rsidRPr="002B000D" w14:paraId="0D4882B4" w14:textId="77777777" w:rsidTr="0057343A">
        <w:tc>
          <w:tcPr>
            <w:tcW w:w="597" w:type="pct"/>
            <w:vMerge/>
            <w:tcBorders>
              <w:top w:val="nil"/>
              <w:left w:val="nil"/>
              <w:bottom w:val="nil"/>
              <w:right w:val="nil"/>
            </w:tcBorders>
            <w:shd w:val="clear" w:color="auto" w:fill="BFBFBF"/>
          </w:tcPr>
          <w:p w14:paraId="6F914216" w14:textId="77777777" w:rsidR="00677199" w:rsidRPr="002B000D" w:rsidRDefault="00677199" w:rsidP="00A37FA2">
            <w:pPr>
              <w:spacing w:before="100" w:beforeAutospacing="1" w:after="100" w:afterAutospacing="1"/>
              <w:rPr>
                <w:rFonts w:cs="Calibri"/>
                <w:sz w:val="20"/>
                <w:szCs w:val="20"/>
                <w:lang w:val="sr-Cyrl-RS"/>
              </w:rPr>
            </w:pPr>
          </w:p>
        </w:tc>
        <w:tc>
          <w:tcPr>
            <w:tcW w:w="454" w:type="pct"/>
            <w:tcBorders>
              <w:left w:val="nil"/>
            </w:tcBorders>
            <w:shd w:val="clear" w:color="auto" w:fill="F7CAAC"/>
          </w:tcPr>
          <w:p w14:paraId="32A1411A" w14:textId="77777777" w:rsidR="00677199" w:rsidRPr="002B000D" w:rsidRDefault="00677199" w:rsidP="00A37FA2">
            <w:pPr>
              <w:spacing w:before="100" w:beforeAutospacing="1" w:after="100" w:afterAutospacing="1"/>
              <w:ind w:firstLine="0"/>
              <w:jc w:val="right"/>
              <w:rPr>
                <w:rFonts w:cs="Calibri"/>
                <w:sz w:val="20"/>
                <w:szCs w:val="20"/>
                <w:lang w:val="sr-Cyrl-RS"/>
              </w:rPr>
            </w:pPr>
            <w:r w:rsidRPr="002B000D">
              <w:rPr>
                <w:rFonts w:cs="Calibri"/>
                <w:sz w:val="20"/>
                <w:szCs w:val="20"/>
                <w:lang w:val="sr-Cyrl-RS"/>
              </w:rPr>
              <w:t>Жене:</w:t>
            </w:r>
          </w:p>
        </w:tc>
        <w:tc>
          <w:tcPr>
            <w:tcW w:w="581" w:type="pct"/>
            <w:shd w:val="clear" w:color="auto" w:fill="F7CAAC"/>
          </w:tcPr>
          <w:p w14:paraId="6F4B46B4" w14:textId="77777777" w:rsidR="00677199" w:rsidRPr="002B000D" w:rsidRDefault="00677199" w:rsidP="00A37FA2">
            <w:pPr>
              <w:spacing w:before="100" w:beforeAutospacing="1" w:after="100" w:afterAutospacing="1"/>
              <w:jc w:val="center"/>
              <w:rPr>
                <w:rFonts w:cs="Calibri"/>
                <w:sz w:val="20"/>
                <w:szCs w:val="20"/>
                <w:lang w:val="sr-Cyrl-RS"/>
              </w:rPr>
            </w:pPr>
            <w:r w:rsidRPr="002B000D">
              <w:rPr>
                <w:rFonts w:cs="Calibri"/>
                <w:sz w:val="20"/>
                <w:szCs w:val="20"/>
                <w:lang w:val="sr-Cyrl-RS"/>
              </w:rPr>
              <w:t>77</w:t>
            </w:r>
          </w:p>
        </w:tc>
        <w:tc>
          <w:tcPr>
            <w:tcW w:w="348" w:type="pct"/>
            <w:shd w:val="clear" w:color="auto" w:fill="auto"/>
          </w:tcPr>
          <w:p w14:paraId="35E45370"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72</w:t>
            </w:r>
          </w:p>
        </w:tc>
        <w:tc>
          <w:tcPr>
            <w:tcW w:w="320" w:type="pct"/>
            <w:shd w:val="clear" w:color="auto" w:fill="auto"/>
          </w:tcPr>
          <w:p w14:paraId="1361C6D5"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36" w:type="pct"/>
            <w:shd w:val="clear" w:color="auto" w:fill="auto"/>
          </w:tcPr>
          <w:p w14:paraId="2915965F"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4</w:t>
            </w:r>
          </w:p>
        </w:tc>
        <w:tc>
          <w:tcPr>
            <w:tcW w:w="322" w:type="pct"/>
            <w:shd w:val="clear" w:color="auto" w:fill="auto"/>
          </w:tcPr>
          <w:p w14:paraId="3C368ECE"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w:t>
            </w:r>
          </w:p>
        </w:tc>
        <w:tc>
          <w:tcPr>
            <w:tcW w:w="309" w:type="pct"/>
            <w:shd w:val="clear" w:color="auto" w:fill="auto"/>
          </w:tcPr>
          <w:p w14:paraId="14115BF1"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30" w:type="pct"/>
            <w:shd w:val="clear" w:color="auto" w:fill="auto"/>
          </w:tcPr>
          <w:p w14:paraId="7900DDA0"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30" w:type="pct"/>
            <w:shd w:val="clear" w:color="auto" w:fill="auto"/>
          </w:tcPr>
          <w:p w14:paraId="3143425B"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40" w:type="pct"/>
            <w:shd w:val="clear" w:color="auto" w:fill="auto"/>
          </w:tcPr>
          <w:p w14:paraId="7C556104"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40" w:type="pct"/>
            <w:shd w:val="clear" w:color="auto" w:fill="auto"/>
          </w:tcPr>
          <w:p w14:paraId="7277CCFD"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c>
          <w:tcPr>
            <w:tcW w:w="394" w:type="pct"/>
            <w:shd w:val="clear" w:color="auto" w:fill="auto"/>
          </w:tcPr>
          <w:p w14:paraId="78FFED88" w14:textId="77777777" w:rsidR="00677199" w:rsidRPr="002B000D" w:rsidRDefault="005F14C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0</w:t>
            </w:r>
          </w:p>
        </w:tc>
      </w:tr>
    </w:tbl>
    <w:p w14:paraId="31CAF674" w14:textId="77777777" w:rsidR="00677199" w:rsidRPr="002B000D" w:rsidRDefault="00677199" w:rsidP="00BD56C3">
      <w:pPr>
        <w:spacing w:before="100" w:beforeAutospacing="1" w:after="100" w:afterAutospacing="1"/>
        <w:ind w:firstLine="0"/>
        <w:rPr>
          <w:rFonts w:cs="Calibri"/>
          <w:i/>
          <w:sz w:val="20"/>
          <w:szCs w:val="20"/>
          <w:lang w:val="sr-Cyrl-RS"/>
        </w:rPr>
      </w:pPr>
      <w:r w:rsidRPr="002B000D">
        <w:rPr>
          <w:rFonts w:cs="Calibri"/>
          <w:i/>
          <w:sz w:val="20"/>
          <w:szCs w:val="20"/>
          <w:lang w:val="sr-Cyrl-RS"/>
        </w:rPr>
        <w:t>Извор: НСЗ</w:t>
      </w:r>
    </w:p>
    <w:p w14:paraId="525D896B" w14:textId="77777777" w:rsidR="00F452E6" w:rsidRPr="002B000D" w:rsidRDefault="005F14C9" w:rsidP="00BD56C3">
      <w:pPr>
        <w:spacing w:before="100" w:beforeAutospacing="1" w:after="100" w:afterAutospacing="1" w:line="20" w:lineRule="atLeast"/>
        <w:ind w:firstLine="720"/>
        <w:jc w:val="both"/>
        <w:rPr>
          <w:shd w:val="clear" w:color="auto" w:fill="FFFFFF"/>
          <w:lang w:val="sr-Cyrl-RS"/>
        </w:rPr>
      </w:pPr>
      <w:r w:rsidRPr="002B000D">
        <w:rPr>
          <w:shd w:val="clear" w:color="auto" w:fill="FFFFFF"/>
          <w:lang w:val="sr-Cyrl-RS"/>
        </w:rPr>
        <w:t xml:space="preserve">Када говоримо о образовној структури незапослених лица ромске националности, </w:t>
      </w:r>
      <w:r w:rsidRPr="002B000D">
        <w:rPr>
          <w:b/>
          <w:shd w:val="clear" w:color="auto" w:fill="FFFFFF"/>
          <w:lang w:val="sr-Cyrl-RS"/>
        </w:rPr>
        <w:t>убедљиво највећи број њих – укупно 126 има завршену само основну школу (91,97%), од тога је 57,14% жена.</w:t>
      </w:r>
      <w:r w:rsidR="0037746B" w:rsidRPr="002B000D">
        <w:rPr>
          <w:shd w:val="clear" w:color="auto" w:fill="FFFFFF"/>
          <w:lang w:val="sr-Cyrl-RS"/>
        </w:rPr>
        <w:t xml:space="preserve">  Без запослења је и 10 Рома и Ромиња за завршеном трогодишњом (8) и четворогодишњом (2) средњом школом. Од овог броја је половина незапослених жена са средњом школом</w:t>
      </w:r>
      <w:r w:rsidR="00935479" w:rsidRPr="002B000D">
        <w:rPr>
          <w:shd w:val="clear" w:color="auto" w:fill="FFFFFF"/>
          <w:lang w:val="sr-Cyrl-RS"/>
        </w:rPr>
        <w:t xml:space="preserve"> (5)</w:t>
      </w:r>
      <w:r w:rsidR="0037746B" w:rsidRPr="002B000D">
        <w:rPr>
          <w:shd w:val="clear" w:color="auto" w:fill="FFFFFF"/>
          <w:lang w:val="sr-Cyrl-RS"/>
        </w:rPr>
        <w:t>.</w:t>
      </w:r>
      <w:r w:rsidR="00935479" w:rsidRPr="002B000D">
        <w:rPr>
          <w:shd w:val="clear" w:color="auto" w:fill="FFFFFF"/>
          <w:lang w:val="sr-Cyrl-RS"/>
        </w:rPr>
        <w:t xml:space="preserve"> На евиденцији НСЗ се налази и један Ром са завршеним факултетом без запослења</w:t>
      </w:r>
      <w:r w:rsidR="002E333B" w:rsidRPr="002B000D">
        <w:rPr>
          <w:shd w:val="clear" w:color="auto" w:fill="FFFFFF"/>
          <w:lang w:val="sr-Cyrl-RS"/>
        </w:rPr>
        <w:t>, а реч је о дипломираном географу.</w:t>
      </w:r>
    </w:p>
    <w:p w14:paraId="696DC06F" w14:textId="77777777" w:rsidR="00935479" w:rsidRPr="002B000D" w:rsidRDefault="00BD56C3" w:rsidP="00BD56C3">
      <w:pPr>
        <w:pStyle w:val="Caption"/>
        <w:keepNext/>
        <w:spacing w:before="100" w:beforeAutospacing="1" w:after="100" w:afterAutospacing="1"/>
        <w:ind w:left="1134" w:hanging="1134"/>
        <w:rPr>
          <w:sz w:val="22"/>
          <w:szCs w:val="22"/>
          <w:lang w:val="sr-Cyrl-RS"/>
        </w:rPr>
      </w:pPr>
      <w:r w:rsidRPr="002B000D">
        <w:rPr>
          <w:sz w:val="22"/>
          <w:szCs w:val="22"/>
          <w:lang w:val="sr-Cyrl-RS"/>
        </w:rPr>
        <w:lastRenderedPageBreak/>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11</w:t>
      </w:r>
      <w:r w:rsidRPr="002B000D">
        <w:rPr>
          <w:sz w:val="22"/>
          <w:szCs w:val="22"/>
          <w:lang w:val="sr-Cyrl-RS"/>
        </w:rPr>
        <w:fldChar w:fldCharType="end"/>
      </w:r>
      <w:r w:rsidRPr="002B000D">
        <w:rPr>
          <w:sz w:val="22"/>
          <w:szCs w:val="22"/>
          <w:lang w:val="sr-Cyrl-RS"/>
        </w:rPr>
        <w:t xml:space="preserve">: </w:t>
      </w:r>
      <w:r w:rsidRPr="002B000D">
        <w:rPr>
          <w:sz w:val="22"/>
          <w:szCs w:val="22"/>
          <w:lang w:val="sr-Cyrl-RS"/>
        </w:rPr>
        <w:tab/>
      </w:r>
      <w:r w:rsidR="00935479" w:rsidRPr="002B000D">
        <w:rPr>
          <w:rFonts w:cs="Calibri"/>
          <w:sz w:val="22"/>
          <w:szCs w:val="22"/>
          <w:lang w:val="sr-Cyrl-RS"/>
        </w:rPr>
        <w:t>Старосна структура лица ромске националности која се налазе на евиденцији НСЗ</w:t>
      </w:r>
      <w:r w:rsidR="00FD7C95" w:rsidRPr="002B000D">
        <w:rPr>
          <w:rFonts w:cs="Calibri"/>
          <w:sz w:val="22"/>
          <w:szCs w:val="22"/>
          <w:lang w:val="sr-Cyrl-RS"/>
        </w:rPr>
        <w:t>, децембар 2023</w:t>
      </w:r>
      <w:r w:rsidR="00935479" w:rsidRPr="002B000D">
        <w:rPr>
          <w:rFonts w:cs="Calibri"/>
          <w:sz w:val="22"/>
          <w:szCs w:val="22"/>
          <w:lang w:val="sr-Cyrl-RS"/>
        </w:rPr>
        <w:t xml:space="preserve"> </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060"/>
        <w:gridCol w:w="912"/>
        <w:gridCol w:w="654"/>
        <w:gridCol w:w="654"/>
        <w:gridCol w:w="654"/>
        <w:gridCol w:w="656"/>
        <w:gridCol w:w="654"/>
        <w:gridCol w:w="656"/>
        <w:gridCol w:w="656"/>
        <w:gridCol w:w="617"/>
        <w:gridCol w:w="617"/>
        <w:gridCol w:w="617"/>
      </w:tblGrid>
      <w:tr w:rsidR="00935479" w:rsidRPr="002B000D" w14:paraId="7903C62E" w14:textId="77777777" w:rsidTr="0057343A">
        <w:trPr>
          <w:tblHeader/>
        </w:trPr>
        <w:tc>
          <w:tcPr>
            <w:tcW w:w="681" w:type="pct"/>
            <w:tcBorders>
              <w:top w:val="nil"/>
              <w:left w:val="nil"/>
              <w:bottom w:val="nil"/>
              <w:right w:val="nil"/>
            </w:tcBorders>
            <w:shd w:val="clear" w:color="auto" w:fill="0070C0"/>
            <w:vAlign w:val="center"/>
          </w:tcPr>
          <w:p w14:paraId="327C581D" w14:textId="77777777" w:rsidR="00935479" w:rsidRPr="002B000D" w:rsidRDefault="00935479" w:rsidP="00A37FA2">
            <w:pPr>
              <w:spacing w:before="100" w:beforeAutospacing="1" w:after="100" w:afterAutospacing="1"/>
              <w:jc w:val="center"/>
              <w:rPr>
                <w:rFonts w:cs="Calibri"/>
                <w:b/>
                <w:bCs/>
                <w:color w:val="FFFFFF"/>
                <w:sz w:val="20"/>
                <w:szCs w:val="20"/>
                <w:lang w:val="sr-Cyrl-RS"/>
              </w:rPr>
            </w:pPr>
            <w:r w:rsidRPr="002B000D">
              <w:rPr>
                <w:rFonts w:cs="Calibri"/>
                <w:b/>
                <w:bCs/>
                <w:color w:val="FFFFFF"/>
                <w:sz w:val="20"/>
                <w:szCs w:val="20"/>
                <w:lang w:val="sr-Cyrl-RS"/>
              </w:rPr>
              <w:t>Датум</w:t>
            </w:r>
          </w:p>
        </w:tc>
        <w:tc>
          <w:tcPr>
            <w:tcW w:w="544" w:type="pct"/>
            <w:tcBorders>
              <w:top w:val="nil"/>
              <w:left w:val="nil"/>
              <w:bottom w:val="nil"/>
              <w:right w:val="nil"/>
            </w:tcBorders>
            <w:shd w:val="clear" w:color="auto" w:fill="0070C0"/>
            <w:vAlign w:val="center"/>
          </w:tcPr>
          <w:p w14:paraId="674D18B0" w14:textId="77777777" w:rsidR="00935479" w:rsidRPr="002B000D" w:rsidRDefault="00935479" w:rsidP="00A37FA2">
            <w:pPr>
              <w:spacing w:before="100" w:beforeAutospacing="1" w:after="100" w:afterAutospacing="1"/>
              <w:jc w:val="center"/>
              <w:rPr>
                <w:rFonts w:cs="Calibri"/>
                <w:b/>
                <w:bCs/>
                <w:color w:val="FFFFFF"/>
                <w:sz w:val="20"/>
                <w:szCs w:val="20"/>
                <w:lang w:val="sr-Cyrl-RS"/>
              </w:rPr>
            </w:pPr>
          </w:p>
        </w:tc>
        <w:tc>
          <w:tcPr>
            <w:tcW w:w="468" w:type="pct"/>
            <w:tcBorders>
              <w:top w:val="nil"/>
              <w:left w:val="nil"/>
              <w:bottom w:val="nil"/>
              <w:right w:val="nil"/>
            </w:tcBorders>
            <w:shd w:val="clear" w:color="auto" w:fill="0070C0"/>
            <w:vAlign w:val="center"/>
          </w:tcPr>
          <w:p w14:paraId="13B91512" w14:textId="77777777" w:rsidR="00935479" w:rsidRPr="002B000D" w:rsidRDefault="00935479"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Укупан број</w:t>
            </w:r>
          </w:p>
        </w:tc>
        <w:tc>
          <w:tcPr>
            <w:tcW w:w="336" w:type="pct"/>
            <w:tcBorders>
              <w:top w:val="nil"/>
              <w:left w:val="nil"/>
              <w:bottom w:val="nil"/>
              <w:right w:val="nil"/>
            </w:tcBorders>
            <w:shd w:val="clear" w:color="auto" w:fill="0070C0"/>
            <w:vAlign w:val="center"/>
          </w:tcPr>
          <w:p w14:paraId="3E6A140E"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15-19</w:t>
            </w:r>
          </w:p>
        </w:tc>
        <w:tc>
          <w:tcPr>
            <w:tcW w:w="336" w:type="pct"/>
            <w:tcBorders>
              <w:top w:val="nil"/>
              <w:left w:val="nil"/>
              <w:bottom w:val="nil"/>
              <w:right w:val="nil"/>
            </w:tcBorders>
            <w:shd w:val="clear" w:color="auto" w:fill="0070C0"/>
            <w:vAlign w:val="center"/>
          </w:tcPr>
          <w:p w14:paraId="06901FA0"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20-24</w:t>
            </w:r>
          </w:p>
        </w:tc>
        <w:tc>
          <w:tcPr>
            <w:tcW w:w="336" w:type="pct"/>
            <w:tcBorders>
              <w:top w:val="nil"/>
              <w:left w:val="nil"/>
              <w:bottom w:val="nil"/>
              <w:right w:val="nil"/>
            </w:tcBorders>
            <w:shd w:val="clear" w:color="auto" w:fill="0070C0"/>
            <w:vAlign w:val="center"/>
          </w:tcPr>
          <w:p w14:paraId="6219FBFD"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25-29</w:t>
            </w:r>
          </w:p>
        </w:tc>
        <w:tc>
          <w:tcPr>
            <w:tcW w:w="337" w:type="pct"/>
            <w:tcBorders>
              <w:top w:val="nil"/>
              <w:left w:val="nil"/>
              <w:bottom w:val="nil"/>
              <w:right w:val="nil"/>
            </w:tcBorders>
            <w:shd w:val="clear" w:color="auto" w:fill="0070C0"/>
            <w:vAlign w:val="center"/>
          </w:tcPr>
          <w:p w14:paraId="19E501F6"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30-34</w:t>
            </w:r>
          </w:p>
        </w:tc>
        <w:tc>
          <w:tcPr>
            <w:tcW w:w="336" w:type="pct"/>
            <w:tcBorders>
              <w:top w:val="nil"/>
              <w:left w:val="nil"/>
              <w:bottom w:val="nil"/>
              <w:right w:val="nil"/>
            </w:tcBorders>
            <w:shd w:val="clear" w:color="auto" w:fill="0070C0"/>
            <w:vAlign w:val="center"/>
          </w:tcPr>
          <w:p w14:paraId="0189072C"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35-39</w:t>
            </w:r>
          </w:p>
        </w:tc>
        <w:tc>
          <w:tcPr>
            <w:tcW w:w="337" w:type="pct"/>
            <w:tcBorders>
              <w:top w:val="nil"/>
              <w:left w:val="nil"/>
              <w:bottom w:val="nil"/>
              <w:right w:val="nil"/>
            </w:tcBorders>
            <w:shd w:val="clear" w:color="auto" w:fill="0070C0"/>
            <w:vAlign w:val="center"/>
          </w:tcPr>
          <w:p w14:paraId="00E4DD6F"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40-44</w:t>
            </w:r>
          </w:p>
        </w:tc>
        <w:tc>
          <w:tcPr>
            <w:tcW w:w="337" w:type="pct"/>
            <w:tcBorders>
              <w:top w:val="nil"/>
              <w:left w:val="nil"/>
              <w:bottom w:val="nil"/>
              <w:right w:val="nil"/>
            </w:tcBorders>
            <w:shd w:val="clear" w:color="auto" w:fill="0070C0"/>
            <w:vAlign w:val="center"/>
          </w:tcPr>
          <w:p w14:paraId="670F9283"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45-49</w:t>
            </w:r>
          </w:p>
        </w:tc>
        <w:tc>
          <w:tcPr>
            <w:tcW w:w="317" w:type="pct"/>
            <w:tcBorders>
              <w:top w:val="nil"/>
              <w:left w:val="nil"/>
              <w:bottom w:val="nil"/>
              <w:right w:val="nil"/>
            </w:tcBorders>
            <w:shd w:val="clear" w:color="auto" w:fill="0070C0"/>
            <w:vAlign w:val="center"/>
          </w:tcPr>
          <w:p w14:paraId="5B7490DA"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50-54</w:t>
            </w:r>
          </w:p>
        </w:tc>
        <w:tc>
          <w:tcPr>
            <w:tcW w:w="317" w:type="pct"/>
            <w:tcBorders>
              <w:top w:val="nil"/>
              <w:left w:val="nil"/>
              <w:bottom w:val="nil"/>
              <w:right w:val="nil"/>
            </w:tcBorders>
            <w:shd w:val="clear" w:color="auto" w:fill="0070C0"/>
            <w:vAlign w:val="center"/>
          </w:tcPr>
          <w:p w14:paraId="21E5E3F2"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55-59</w:t>
            </w:r>
          </w:p>
        </w:tc>
        <w:tc>
          <w:tcPr>
            <w:tcW w:w="317" w:type="pct"/>
            <w:tcBorders>
              <w:top w:val="nil"/>
              <w:left w:val="nil"/>
              <w:bottom w:val="nil"/>
              <w:right w:val="nil"/>
            </w:tcBorders>
            <w:shd w:val="clear" w:color="auto" w:fill="0070C0"/>
            <w:vAlign w:val="center"/>
          </w:tcPr>
          <w:p w14:paraId="0B669236" w14:textId="77777777" w:rsidR="00935479" w:rsidRPr="002B000D" w:rsidRDefault="00935479" w:rsidP="00A37FA2">
            <w:pPr>
              <w:spacing w:before="100" w:beforeAutospacing="1" w:after="100" w:afterAutospacing="1"/>
              <w:ind w:firstLine="0"/>
              <w:rPr>
                <w:rFonts w:cs="Calibri"/>
                <w:b/>
                <w:bCs/>
                <w:color w:val="FFFFFF"/>
                <w:sz w:val="20"/>
                <w:szCs w:val="20"/>
                <w:lang w:val="sr-Cyrl-RS"/>
              </w:rPr>
            </w:pPr>
            <w:r w:rsidRPr="002B000D">
              <w:rPr>
                <w:rFonts w:cs="Calibri"/>
                <w:b/>
                <w:bCs/>
                <w:color w:val="FFFFFF"/>
                <w:sz w:val="20"/>
                <w:szCs w:val="20"/>
                <w:lang w:val="sr-Cyrl-RS"/>
              </w:rPr>
              <w:t>60-65</w:t>
            </w:r>
          </w:p>
        </w:tc>
      </w:tr>
      <w:tr w:rsidR="00935479" w:rsidRPr="002B000D" w14:paraId="131D68FA" w14:textId="77777777" w:rsidTr="0057343A">
        <w:tc>
          <w:tcPr>
            <w:tcW w:w="681" w:type="pct"/>
            <w:vMerge w:val="restart"/>
            <w:tcBorders>
              <w:top w:val="nil"/>
              <w:left w:val="nil"/>
              <w:right w:val="nil"/>
            </w:tcBorders>
            <w:shd w:val="clear" w:color="auto" w:fill="D9D9D9"/>
          </w:tcPr>
          <w:p w14:paraId="20D6C521" w14:textId="77777777" w:rsidR="00935479" w:rsidRPr="002B000D" w:rsidRDefault="00935479" w:rsidP="00A37FA2">
            <w:pPr>
              <w:spacing w:before="100" w:beforeAutospacing="1" w:after="100" w:afterAutospacing="1"/>
              <w:ind w:firstLine="0"/>
              <w:rPr>
                <w:rFonts w:cs="Calibri"/>
                <w:bCs/>
                <w:sz w:val="20"/>
                <w:szCs w:val="20"/>
                <w:lang w:val="sr-Cyrl-RS"/>
              </w:rPr>
            </w:pPr>
            <w:r w:rsidRPr="002B000D">
              <w:rPr>
                <w:rFonts w:cs="Calibri"/>
                <w:bCs/>
                <w:sz w:val="20"/>
                <w:szCs w:val="20"/>
                <w:lang w:val="sr-Cyrl-RS"/>
              </w:rPr>
              <w:t>31.12.2023.</w:t>
            </w:r>
          </w:p>
        </w:tc>
        <w:tc>
          <w:tcPr>
            <w:tcW w:w="544" w:type="pct"/>
            <w:tcBorders>
              <w:left w:val="nil"/>
            </w:tcBorders>
            <w:shd w:val="clear" w:color="auto" w:fill="F7CAAC"/>
          </w:tcPr>
          <w:p w14:paraId="6A55448C" w14:textId="77777777" w:rsidR="00935479" w:rsidRPr="002B000D" w:rsidRDefault="00935479" w:rsidP="00A37FA2">
            <w:pPr>
              <w:spacing w:before="100" w:beforeAutospacing="1" w:after="100" w:afterAutospacing="1"/>
              <w:ind w:firstLine="0"/>
              <w:jc w:val="right"/>
              <w:rPr>
                <w:rFonts w:cs="Calibri"/>
                <w:sz w:val="20"/>
                <w:szCs w:val="20"/>
                <w:lang w:val="sr-Cyrl-RS"/>
              </w:rPr>
            </w:pPr>
            <w:r w:rsidRPr="002B000D">
              <w:rPr>
                <w:rFonts w:cs="Calibri"/>
                <w:sz w:val="20"/>
                <w:szCs w:val="20"/>
                <w:lang w:val="sr-Cyrl-RS"/>
              </w:rPr>
              <w:t>Укупно:</w:t>
            </w:r>
          </w:p>
        </w:tc>
        <w:tc>
          <w:tcPr>
            <w:tcW w:w="468" w:type="pct"/>
            <w:shd w:val="clear" w:color="auto" w:fill="F7CAAC"/>
          </w:tcPr>
          <w:p w14:paraId="6433AC96" w14:textId="77777777" w:rsidR="00935479" w:rsidRPr="002B000D" w:rsidRDefault="00935479" w:rsidP="00A37FA2">
            <w:pPr>
              <w:spacing w:before="100" w:beforeAutospacing="1" w:after="100" w:afterAutospacing="1"/>
              <w:jc w:val="center"/>
              <w:rPr>
                <w:rFonts w:cs="Calibri"/>
                <w:sz w:val="20"/>
                <w:szCs w:val="20"/>
                <w:lang w:val="sr-Cyrl-RS"/>
              </w:rPr>
            </w:pPr>
            <w:r w:rsidRPr="002B000D">
              <w:rPr>
                <w:rFonts w:cs="Calibri"/>
                <w:sz w:val="20"/>
                <w:szCs w:val="20"/>
                <w:lang w:val="sr-Cyrl-RS"/>
              </w:rPr>
              <w:t>137</w:t>
            </w:r>
          </w:p>
        </w:tc>
        <w:tc>
          <w:tcPr>
            <w:tcW w:w="336" w:type="pct"/>
            <w:shd w:val="clear" w:color="auto" w:fill="auto"/>
          </w:tcPr>
          <w:p w14:paraId="2D70EEC1"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12</w:t>
            </w:r>
          </w:p>
        </w:tc>
        <w:tc>
          <w:tcPr>
            <w:tcW w:w="336" w:type="pct"/>
            <w:shd w:val="clear" w:color="auto" w:fill="auto"/>
          </w:tcPr>
          <w:p w14:paraId="60842A0B"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12</w:t>
            </w:r>
          </w:p>
        </w:tc>
        <w:tc>
          <w:tcPr>
            <w:tcW w:w="336" w:type="pct"/>
            <w:shd w:val="clear" w:color="auto" w:fill="auto"/>
          </w:tcPr>
          <w:p w14:paraId="494DD039"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13</w:t>
            </w:r>
          </w:p>
        </w:tc>
        <w:tc>
          <w:tcPr>
            <w:tcW w:w="337" w:type="pct"/>
            <w:shd w:val="clear" w:color="auto" w:fill="auto"/>
          </w:tcPr>
          <w:p w14:paraId="4939E795"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14</w:t>
            </w:r>
          </w:p>
        </w:tc>
        <w:tc>
          <w:tcPr>
            <w:tcW w:w="336" w:type="pct"/>
            <w:shd w:val="clear" w:color="auto" w:fill="auto"/>
          </w:tcPr>
          <w:p w14:paraId="4D7626E7"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11</w:t>
            </w:r>
          </w:p>
        </w:tc>
        <w:tc>
          <w:tcPr>
            <w:tcW w:w="337" w:type="pct"/>
            <w:shd w:val="clear" w:color="auto" w:fill="auto"/>
          </w:tcPr>
          <w:p w14:paraId="48BF5BB6"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16</w:t>
            </w:r>
          </w:p>
        </w:tc>
        <w:tc>
          <w:tcPr>
            <w:tcW w:w="337" w:type="pct"/>
            <w:shd w:val="clear" w:color="auto" w:fill="auto"/>
          </w:tcPr>
          <w:p w14:paraId="702E2F41"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15</w:t>
            </w:r>
          </w:p>
        </w:tc>
        <w:tc>
          <w:tcPr>
            <w:tcW w:w="317" w:type="pct"/>
            <w:shd w:val="clear" w:color="auto" w:fill="auto"/>
          </w:tcPr>
          <w:p w14:paraId="36D7BE29"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20</w:t>
            </w:r>
          </w:p>
        </w:tc>
        <w:tc>
          <w:tcPr>
            <w:tcW w:w="317" w:type="pct"/>
            <w:shd w:val="clear" w:color="auto" w:fill="auto"/>
          </w:tcPr>
          <w:p w14:paraId="0DA6F3F4"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15</w:t>
            </w:r>
          </w:p>
        </w:tc>
        <w:tc>
          <w:tcPr>
            <w:tcW w:w="317" w:type="pct"/>
            <w:shd w:val="clear" w:color="auto" w:fill="auto"/>
          </w:tcPr>
          <w:p w14:paraId="58E98EF0"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9</w:t>
            </w:r>
          </w:p>
        </w:tc>
      </w:tr>
      <w:tr w:rsidR="00935479" w:rsidRPr="002B000D" w14:paraId="2FC239F4" w14:textId="77777777" w:rsidTr="0057343A">
        <w:tc>
          <w:tcPr>
            <w:tcW w:w="681" w:type="pct"/>
            <w:vMerge/>
            <w:tcBorders>
              <w:left w:val="nil"/>
              <w:bottom w:val="nil"/>
              <w:right w:val="nil"/>
            </w:tcBorders>
            <w:shd w:val="clear" w:color="auto" w:fill="D9D9D9"/>
          </w:tcPr>
          <w:p w14:paraId="6A5105DA" w14:textId="77777777" w:rsidR="00935479" w:rsidRPr="002B000D" w:rsidRDefault="00935479" w:rsidP="00A37FA2">
            <w:pPr>
              <w:spacing w:before="100" w:beforeAutospacing="1" w:after="100" w:afterAutospacing="1"/>
              <w:rPr>
                <w:rFonts w:cs="Calibri"/>
                <w:sz w:val="20"/>
                <w:szCs w:val="20"/>
                <w:lang w:val="sr-Cyrl-RS"/>
              </w:rPr>
            </w:pPr>
          </w:p>
        </w:tc>
        <w:tc>
          <w:tcPr>
            <w:tcW w:w="544" w:type="pct"/>
            <w:tcBorders>
              <w:left w:val="nil"/>
            </w:tcBorders>
            <w:shd w:val="clear" w:color="auto" w:fill="F7CAAC"/>
          </w:tcPr>
          <w:p w14:paraId="415A5D87" w14:textId="77777777" w:rsidR="00935479" w:rsidRPr="002B000D" w:rsidRDefault="00935479" w:rsidP="00A37FA2">
            <w:pPr>
              <w:spacing w:before="100" w:beforeAutospacing="1" w:after="100" w:afterAutospacing="1"/>
              <w:ind w:firstLine="0"/>
              <w:jc w:val="right"/>
              <w:rPr>
                <w:rFonts w:cs="Calibri"/>
                <w:sz w:val="20"/>
                <w:szCs w:val="20"/>
                <w:lang w:val="sr-Cyrl-RS"/>
              </w:rPr>
            </w:pPr>
            <w:r w:rsidRPr="002B000D">
              <w:rPr>
                <w:rFonts w:cs="Calibri"/>
                <w:sz w:val="20"/>
                <w:szCs w:val="20"/>
                <w:lang w:val="sr-Cyrl-RS"/>
              </w:rPr>
              <w:t>Жене:</w:t>
            </w:r>
          </w:p>
        </w:tc>
        <w:tc>
          <w:tcPr>
            <w:tcW w:w="468" w:type="pct"/>
            <w:shd w:val="clear" w:color="auto" w:fill="F7CAAC"/>
          </w:tcPr>
          <w:p w14:paraId="42C2DC02" w14:textId="77777777" w:rsidR="00935479" w:rsidRPr="002B000D" w:rsidRDefault="00935479" w:rsidP="00A37FA2">
            <w:pPr>
              <w:spacing w:before="100" w:beforeAutospacing="1" w:after="100" w:afterAutospacing="1"/>
              <w:jc w:val="center"/>
              <w:rPr>
                <w:rFonts w:cs="Calibri"/>
                <w:sz w:val="20"/>
                <w:szCs w:val="20"/>
                <w:lang w:val="sr-Cyrl-RS"/>
              </w:rPr>
            </w:pPr>
            <w:r w:rsidRPr="002B000D">
              <w:rPr>
                <w:rFonts w:cs="Calibri"/>
                <w:sz w:val="20"/>
                <w:szCs w:val="20"/>
                <w:lang w:val="sr-Cyrl-RS"/>
              </w:rPr>
              <w:t>77</w:t>
            </w:r>
          </w:p>
        </w:tc>
        <w:tc>
          <w:tcPr>
            <w:tcW w:w="336" w:type="pct"/>
            <w:shd w:val="clear" w:color="auto" w:fill="auto"/>
          </w:tcPr>
          <w:p w14:paraId="487F1C02"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7</w:t>
            </w:r>
          </w:p>
        </w:tc>
        <w:tc>
          <w:tcPr>
            <w:tcW w:w="336" w:type="pct"/>
            <w:shd w:val="clear" w:color="auto" w:fill="auto"/>
          </w:tcPr>
          <w:p w14:paraId="4F62460D"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8</w:t>
            </w:r>
          </w:p>
        </w:tc>
        <w:tc>
          <w:tcPr>
            <w:tcW w:w="336" w:type="pct"/>
            <w:shd w:val="clear" w:color="auto" w:fill="auto"/>
          </w:tcPr>
          <w:p w14:paraId="08264BF3"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7</w:t>
            </w:r>
          </w:p>
        </w:tc>
        <w:tc>
          <w:tcPr>
            <w:tcW w:w="337" w:type="pct"/>
            <w:shd w:val="clear" w:color="auto" w:fill="auto"/>
          </w:tcPr>
          <w:p w14:paraId="403C59FB"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5</w:t>
            </w:r>
          </w:p>
        </w:tc>
        <w:tc>
          <w:tcPr>
            <w:tcW w:w="336" w:type="pct"/>
            <w:shd w:val="clear" w:color="auto" w:fill="auto"/>
          </w:tcPr>
          <w:p w14:paraId="6654CE91"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7</w:t>
            </w:r>
          </w:p>
        </w:tc>
        <w:tc>
          <w:tcPr>
            <w:tcW w:w="337" w:type="pct"/>
            <w:shd w:val="clear" w:color="auto" w:fill="auto"/>
          </w:tcPr>
          <w:p w14:paraId="5E858F74" w14:textId="77777777" w:rsidR="00935479" w:rsidRPr="002B000D" w:rsidRDefault="00935479"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9</w:t>
            </w:r>
          </w:p>
        </w:tc>
        <w:tc>
          <w:tcPr>
            <w:tcW w:w="337" w:type="pct"/>
            <w:shd w:val="clear" w:color="auto" w:fill="auto"/>
          </w:tcPr>
          <w:p w14:paraId="44DD3BDE"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8</w:t>
            </w:r>
          </w:p>
        </w:tc>
        <w:tc>
          <w:tcPr>
            <w:tcW w:w="317" w:type="pct"/>
            <w:shd w:val="clear" w:color="auto" w:fill="auto"/>
          </w:tcPr>
          <w:p w14:paraId="764E8E9C"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14</w:t>
            </w:r>
          </w:p>
        </w:tc>
        <w:tc>
          <w:tcPr>
            <w:tcW w:w="317" w:type="pct"/>
            <w:shd w:val="clear" w:color="auto" w:fill="auto"/>
          </w:tcPr>
          <w:p w14:paraId="3EC1E424"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7</w:t>
            </w:r>
          </w:p>
        </w:tc>
        <w:tc>
          <w:tcPr>
            <w:tcW w:w="317" w:type="pct"/>
            <w:shd w:val="clear" w:color="auto" w:fill="auto"/>
          </w:tcPr>
          <w:p w14:paraId="2F5A2174" w14:textId="77777777" w:rsidR="00935479" w:rsidRPr="002B000D" w:rsidRDefault="003A04B8" w:rsidP="00A37FA2">
            <w:pPr>
              <w:spacing w:before="100" w:beforeAutospacing="1" w:after="100" w:afterAutospacing="1"/>
              <w:ind w:firstLine="0"/>
              <w:jc w:val="center"/>
              <w:rPr>
                <w:rFonts w:cs="Calibri"/>
                <w:sz w:val="20"/>
                <w:szCs w:val="20"/>
                <w:lang w:val="sr-Cyrl-RS"/>
              </w:rPr>
            </w:pPr>
            <w:r w:rsidRPr="002B000D">
              <w:rPr>
                <w:rFonts w:cs="Calibri"/>
                <w:sz w:val="20"/>
                <w:szCs w:val="20"/>
                <w:lang w:val="sr-Cyrl-RS"/>
              </w:rPr>
              <w:t>5</w:t>
            </w:r>
          </w:p>
        </w:tc>
      </w:tr>
    </w:tbl>
    <w:p w14:paraId="4936252D" w14:textId="77777777" w:rsidR="00935479" w:rsidRPr="002B000D" w:rsidRDefault="00935479" w:rsidP="00A37FA2">
      <w:pPr>
        <w:spacing w:before="100" w:beforeAutospacing="1" w:after="100" w:afterAutospacing="1"/>
        <w:rPr>
          <w:rFonts w:cs="Calibri"/>
          <w:bCs/>
          <w:sz w:val="20"/>
          <w:szCs w:val="20"/>
          <w:lang w:val="sr-Cyrl-RS"/>
        </w:rPr>
      </w:pPr>
      <w:r w:rsidRPr="002B000D">
        <w:rPr>
          <w:rFonts w:cs="Calibri"/>
          <w:i/>
          <w:sz w:val="20"/>
          <w:szCs w:val="20"/>
          <w:lang w:val="sr-Cyrl-RS"/>
        </w:rPr>
        <w:t xml:space="preserve"> Извор: НСЗ</w:t>
      </w:r>
    </w:p>
    <w:p w14:paraId="3D3CF987" w14:textId="77777777" w:rsidR="002E333B" w:rsidRPr="002B000D" w:rsidRDefault="003A04B8" w:rsidP="00A37FA2">
      <w:pPr>
        <w:spacing w:before="100" w:beforeAutospacing="1" w:after="100" w:afterAutospacing="1" w:line="20" w:lineRule="atLeast"/>
        <w:ind w:firstLine="720"/>
        <w:jc w:val="both"/>
        <w:rPr>
          <w:shd w:val="clear" w:color="auto" w:fill="FFFFFF"/>
          <w:lang w:val="sr-Cyrl-RS"/>
        </w:rPr>
      </w:pPr>
      <w:r w:rsidRPr="002B000D">
        <w:rPr>
          <w:shd w:val="clear" w:color="auto" w:fill="FFFFFF"/>
          <w:lang w:val="sr-Cyrl-RS"/>
        </w:rPr>
        <w:t>Према званичној евиденцији, највећи број незапослених Рома у 2023. години је био старосне доби од 50-54 године (20), односно од 40-44 године (16). У истим старосним групама се налази и највећи број незапослених Ромкиња. Млади старосне доби од 15 до 29 година чине укупно 27% свих незапослених лица ромске националности (37), од чега је око 60% младих Ромкиња (22).</w:t>
      </w:r>
    </w:p>
    <w:p w14:paraId="673D8323" w14:textId="77777777" w:rsidR="002E333B" w:rsidRPr="002B000D" w:rsidRDefault="00BD56C3" w:rsidP="002B000D">
      <w:pPr>
        <w:pStyle w:val="Caption"/>
        <w:keepNext/>
        <w:spacing w:before="100" w:beforeAutospacing="1" w:after="100" w:afterAutospacing="1"/>
        <w:ind w:left="1134" w:hanging="1134"/>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12</w:t>
      </w:r>
      <w:r w:rsidRPr="002B000D">
        <w:rPr>
          <w:sz w:val="22"/>
          <w:szCs w:val="22"/>
          <w:lang w:val="sr-Cyrl-RS"/>
        </w:rPr>
        <w:fldChar w:fldCharType="end"/>
      </w:r>
      <w:r w:rsidR="002E333B" w:rsidRPr="002B000D">
        <w:rPr>
          <w:rFonts w:cs="Calibri"/>
          <w:b w:val="0"/>
          <w:sz w:val="22"/>
          <w:szCs w:val="22"/>
          <w:lang w:val="sr-Cyrl-RS"/>
        </w:rPr>
        <w:t xml:space="preserve">: </w:t>
      </w:r>
      <w:r w:rsidR="002B000D">
        <w:rPr>
          <w:rFonts w:cs="Calibri"/>
          <w:b w:val="0"/>
          <w:sz w:val="22"/>
          <w:szCs w:val="22"/>
          <w:lang w:val="sr-Cyrl-RS"/>
        </w:rPr>
        <w:tab/>
      </w:r>
      <w:r w:rsidR="002E333B" w:rsidRPr="002B000D">
        <w:rPr>
          <w:rFonts w:cs="Calibri"/>
          <w:sz w:val="22"/>
          <w:szCs w:val="22"/>
          <w:lang w:val="sr-Cyrl-RS"/>
        </w:rPr>
        <w:t>Број лица ромске националности која се налазе на евиденцији НСЗ према дужини тражења посла у Врњачкој Бањи</w:t>
      </w:r>
      <w:r w:rsidR="00FD7C95" w:rsidRPr="002B000D">
        <w:rPr>
          <w:rFonts w:cs="Calibri"/>
          <w:sz w:val="22"/>
          <w:szCs w:val="22"/>
          <w:lang w:val="sr-Cyrl-RS"/>
        </w:rPr>
        <w:t>, децембар 2023</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091"/>
        <w:gridCol w:w="941"/>
        <w:gridCol w:w="941"/>
        <w:gridCol w:w="941"/>
        <w:gridCol w:w="941"/>
        <w:gridCol w:w="941"/>
        <w:gridCol w:w="941"/>
        <w:gridCol w:w="941"/>
        <w:gridCol w:w="946"/>
      </w:tblGrid>
      <w:tr w:rsidR="002E333B" w:rsidRPr="002B000D" w14:paraId="3BDE8CBD" w14:textId="77777777" w:rsidTr="0057343A">
        <w:trPr>
          <w:trHeight w:val="573"/>
          <w:tblHeader/>
        </w:trPr>
        <w:tc>
          <w:tcPr>
            <w:tcW w:w="1363" w:type="dxa"/>
            <w:tcBorders>
              <w:top w:val="nil"/>
              <w:left w:val="nil"/>
              <w:bottom w:val="nil"/>
              <w:right w:val="nil"/>
            </w:tcBorders>
            <w:shd w:val="clear" w:color="auto" w:fill="0070C0"/>
            <w:vAlign w:val="center"/>
          </w:tcPr>
          <w:p w14:paraId="3DDCC06A" w14:textId="77777777" w:rsidR="002E333B" w:rsidRPr="002B000D" w:rsidRDefault="002E333B" w:rsidP="00A37FA2">
            <w:pPr>
              <w:spacing w:before="100" w:beforeAutospacing="1" w:after="100" w:afterAutospacing="1"/>
              <w:jc w:val="center"/>
              <w:rPr>
                <w:rFonts w:cs="Calibri"/>
                <w:b/>
                <w:bCs/>
                <w:color w:val="FFFFFF"/>
                <w:sz w:val="20"/>
                <w:szCs w:val="20"/>
                <w:lang w:val="sr-Cyrl-RS"/>
              </w:rPr>
            </w:pPr>
            <w:r w:rsidRPr="002B000D">
              <w:rPr>
                <w:rFonts w:cs="Calibri"/>
                <w:b/>
                <w:bCs/>
                <w:color w:val="FFFFFF"/>
                <w:sz w:val="20"/>
                <w:szCs w:val="20"/>
                <w:lang w:val="sr-Cyrl-RS"/>
              </w:rPr>
              <w:t>Датум</w:t>
            </w:r>
          </w:p>
        </w:tc>
        <w:tc>
          <w:tcPr>
            <w:tcW w:w="1091" w:type="dxa"/>
            <w:tcBorders>
              <w:top w:val="nil"/>
              <w:left w:val="nil"/>
              <w:bottom w:val="nil"/>
              <w:right w:val="nil"/>
            </w:tcBorders>
            <w:shd w:val="clear" w:color="auto" w:fill="0070C0"/>
            <w:vAlign w:val="center"/>
          </w:tcPr>
          <w:p w14:paraId="58CE6F29" w14:textId="77777777" w:rsidR="002E333B" w:rsidRPr="002B000D" w:rsidRDefault="002E333B" w:rsidP="00A37FA2">
            <w:pPr>
              <w:spacing w:before="100" w:beforeAutospacing="1" w:after="100" w:afterAutospacing="1"/>
              <w:jc w:val="center"/>
              <w:rPr>
                <w:rFonts w:cs="Calibri"/>
                <w:b/>
                <w:bCs/>
                <w:color w:val="FFFFFF"/>
                <w:sz w:val="20"/>
                <w:szCs w:val="20"/>
                <w:lang w:val="sr-Cyrl-RS"/>
              </w:rPr>
            </w:pPr>
          </w:p>
        </w:tc>
        <w:tc>
          <w:tcPr>
            <w:tcW w:w="941" w:type="dxa"/>
            <w:tcBorders>
              <w:top w:val="nil"/>
              <w:left w:val="nil"/>
              <w:bottom w:val="nil"/>
              <w:right w:val="nil"/>
            </w:tcBorders>
            <w:shd w:val="clear" w:color="auto" w:fill="0070C0"/>
            <w:vAlign w:val="center"/>
          </w:tcPr>
          <w:p w14:paraId="028B4AC5"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Укупан број</w:t>
            </w:r>
          </w:p>
        </w:tc>
        <w:tc>
          <w:tcPr>
            <w:tcW w:w="941" w:type="dxa"/>
            <w:tcBorders>
              <w:top w:val="nil"/>
              <w:left w:val="nil"/>
              <w:bottom w:val="nil"/>
              <w:right w:val="nil"/>
            </w:tcBorders>
            <w:shd w:val="clear" w:color="auto" w:fill="0070C0"/>
            <w:vAlign w:val="center"/>
          </w:tcPr>
          <w:p w14:paraId="34C016FF"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До 1 год.</w:t>
            </w:r>
          </w:p>
        </w:tc>
        <w:tc>
          <w:tcPr>
            <w:tcW w:w="941" w:type="dxa"/>
            <w:tcBorders>
              <w:top w:val="nil"/>
              <w:left w:val="nil"/>
              <w:bottom w:val="nil"/>
              <w:right w:val="nil"/>
            </w:tcBorders>
            <w:shd w:val="clear" w:color="auto" w:fill="0070C0"/>
            <w:vAlign w:val="center"/>
          </w:tcPr>
          <w:p w14:paraId="483F0DA7"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Од 1-2 год.</w:t>
            </w:r>
          </w:p>
        </w:tc>
        <w:tc>
          <w:tcPr>
            <w:tcW w:w="941" w:type="dxa"/>
            <w:tcBorders>
              <w:top w:val="nil"/>
              <w:left w:val="nil"/>
              <w:bottom w:val="nil"/>
              <w:right w:val="nil"/>
            </w:tcBorders>
            <w:shd w:val="clear" w:color="auto" w:fill="0070C0"/>
            <w:vAlign w:val="center"/>
          </w:tcPr>
          <w:p w14:paraId="35FBA86B"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2-3 год.</w:t>
            </w:r>
          </w:p>
        </w:tc>
        <w:tc>
          <w:tcPr>
            <w:tcW w:w="941" w:type="dxa"/>
            <w:tcBorders>
              <w:top w:val="nil"/>
              <w:left w:val="nil"/>
              <w:bottom w:val="nil"/>
              <w:right w:val="nil"/>
            </w:tcBorders>
            <w:shd w:val="clear" w:color="auto" w:fill="0070C0"/>
            <w:vAlign w:val="center"/>
          </w:tcPr>
          <w:p w14:paraId="1278E82A"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3-5 год.</w:t>
            </w:r>
          </w:p>
        </w:tc>
        <w:tc>
          <w:tcPr>
            <w:tcW w:w="941" w:type="dxa"/>
            <w:tcBorders>
              <w:top w:val="nil"/>
              <w:left w:val="nil"/>
              <w:bottom w:val="nil"/>
              <w:right w:val="nil"/>
            </w:tcBorders>
            <w:shd w:val="clear" w:color="auto" w:fill="0070C0"/>
            <w:vAlign w:val="center"/>
          </w:tcPr>
          <w:p w14:paraId="436F5E30"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5-8 год.</w:t>
            </w:r>
          </w:p>
        </w:tc>
        <w:tc>
          <w:tcPr>
            <w:tcW w:w="941" w:type="dxa"/>
            <w:tcBorders>
              <w:top w:val="nil"/>
              <w:left w:val="nil"/>
              <w:bottom w:val="nil"/>
              <w:right w:val="nil"/>
            </w:tcBorders>
            <w:shd w:val="clear" w:color="auto" w:fill="0070C0"/>
            <w:vAlign w:val="center"/>
          </w:tcPr>
          <w:p w14:paraId="227D237E"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8-10 год.</w:t>
            </w:r>
          </w:p>
        </w:tc>
        <w:tc>
          <w:tcPr>
            <w:tcW w:w="946" w:type="dxa"/>
            <w:tcBorders>
              <w:top w:val="nil"/>
              <w:left w:val="nil"/>
              <w:bottom w:val="nil"/>
              <w:right w:val="nil"/>
            </w:tcBorders>
            <w:shd w:val="clear" w:color="auto" w:fill="0070C0"/>
            <w:vAlign w:val="center"/>
          </w:tcPr>
          <w:p w14:paraId="35C75A43" w14:textId="77777777" w:rsidR="002E333B" w:rsidRPr="002B000D" w:rsidRDefault="002E333B"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sz w:val="20"/>
                <w:szCs w:val="20"/>
                <w:lang w:val="sr-Cyrl-RS"/>
              </w:rPr>
              <w:t>преко 10 год.</w:t>
            </w:r>
          </w:p>
        </w:tc>
      </w:tr>
      <w:tr w:rsidR="002E333B" w:rsidRPr="002B000D" w14:paraId="42369652" w14:textId="77777777" w:rsidTr="0057343A">
        <w:trPr>
          <w:trHeight w:val="318"/>
        </w:trPr>
        <w:tc>
          <w:tcPr>
            <w:tcW w:w="1363" w:type="dxa"/>
            <w:vMerge w:val="restart"/>
            <w:tcBorders>
              <w:top w:val="nil"/>
              <w:left w:val="nil"/>
              <w:bottom w:val="nil"/>
              <w:right w:val="nil"/>
            </w:tcBorders>
            <w:shd w:val="clear" w:color="auto" w:fill="D9D9D9"/>
          </w:tcPr>
          <w:p w14:paraId="63CA04AD" w14:textId="77777777" w:rsidR="002E333B" w:rsidRPr="002B000D" w:rsidRDefault="002E333B" w:rsidP="00A37FA2">
            <w:pPr>
              <w:spacing w:before="100" w:beforeAutospacing="1" w:after="100" w:afterAutospacing="1"/>
              <w:ind w:firstLine="0"/>
              <w:rPr>
                <w:rFonts w:cs="Calibri"/>
                <w:bCs/>
                <w:sz w:val="20"/>
                <w:szCs w:val="20"/>
                <w:lang w:val="sr-Cyrl-RS"/>
              </w:rPr>
            </w:pPr>
            <w:r w:rsidRPr="002B000D">
              <w:rPr>
                <w:rFonts w:cs="Calibri"/>
                <w:bCs/>
                <w:sz w:val="20"/>
                <w:szCs w:val="20"/>
                <w:lang w:val="sr-Cyrl-RS"/>
              </w:rPr>
              <w:t>31.12.2023.</w:t>
            </w:r>
          </w:p>
        </w:tc>
        <w:tc>
          <w:tcPr>
            <w:tcW w:w="1091" w:type="dxa"/>
            <w:tcBorders>
              <w:left w:val="nil"/>
            </w:tcBorders>
            <w:shd w:val="clear" w:color="auto" w:fill="F7CAAC"/>
          </w:tcPr>
          <w:p w14:paraId="58224EC4" w14:textId="77777777" w:rsidR="002E333B" w:rsidRPr="002B000D" w:rsidRDefault="002E333B" w:rsidP="00A37FA2">
            <w:pPr>
              <w:spacing w:before="100" w:beforeAutospacing="1" w:after="100" w:afterAutospacing="1"/>
              <w:ind w:firstLine="0"/>
              <w:jc w:val="right"/>
              <w:rPr>
                <w:rFonts w:cs="Calibri"/>
                <w:sz w:val="20"/>
                <w:szCs w:val="20"/>
                <w:lang w:val="sr-Cyrl-RS"/>
              </w:rPr>
            </w:pPr>
            <w:r w:rsidRPr="002B000D">
              <w:rPr>
                <w:rFonts w:cs="Calibri"/>
                <w:sz w:val="20"/>
                <w:szCs w:val="20"/>
                <w:lang w:val="sr-Cyrl-RS"/>
              </w:rPr>
              <w:t>Укупно:</w:t>
            </w:r>
          </w:p>
        </w:tc>
        <w:tc>
          <w:tcPr>
            <w:tcW w:w="941" w:type="dxa"/>
            <w:shd w:val="clear" w:color="auto" w:fill="F7CAAC"/>
          </w:tcPr>
          <w:p w14:paraId="3734A0F3" w14:textId="77777777" w:rsidR="002E333B" w:rsidRPr="002B000D" w:rsidRDefault="002E333B" w:rsidP="00A37FA2">
            <w:pPr>
              <w:spacing w:before="100" w:beforeAutospacing="1" w:after="100" w:afterAutospacing="1"/>
              <w:jc w:val="center"/>
              <w:rPr>
                <w:rFonts w:cs="Calibri"/>
                <w:sz w:val="20"/>
                <w:szCs w:val="20"/>
                <w:lang w:val="sr-Cyrl-RS"/>
              </w:rPr>
            </w:pPr>
            <w:r w:rsidRPr="002B000D">
              <w:rPr>
                <w:rFonts w:cs="Calibri"/>
                <w:sz w:val="20"/>
                <w:szCs w:val="20"/>
                <w:lang w:val="sr-Cyrl-RS"/>
              </w:rPr>
              <w:t>137</w:t>
            </w:r>
          </w:p>
        </w:tc>
        <w:tc>
          <w:tcPr>
            <w:tcW w:w="941" w:type="dxa"/>
            <w:shd w:val="clear" w:color="auto" w:fill="auto"/>
          </w:tcPr>
          <w:p w14:paraId="790F6BC2"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26</w:t>
            </w:r>
          </w:p>
        </w:tc>
        <w:tc>
          <w:tcPr>
            <w:tcW w:w="941" w:type="dxa"/>
            <w:shd w:val="clear" w:color="auto" w:fill="auto"/>
          </w:tcPr>
          <w:p w14:paraId="5FA5D761"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13</w:t>
            </w:r>
          </w:p>
        </w:tc>
        <w:tc>
          <w:tcPr>
            <w:tcW w:w="941" w:type="dxa"/>
            <w:shd w:val="clear" w:color="auto" w:fill="auto"/>
          </w:tcPr>
          <w:p w14:paraId="78447F46"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18</w:t>
            </w:r>
          </w:p>
        </w:tc>
        <w:tc>
          <w:tcPr>
            <w:tcW w:w="941" w:type="dxa"/>
            <w:shd w:val="clear" w:color="auto" w:fill="auto"/>
          </w:tcPr>
          <w:p w14:paraId="76D394DE"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19</w:t>
            </w:r>
          </w:p>
        </w:tc>
        <w:tc>
          <w:tcPr>
            <w:tcW w:w="941" w:type="dxa"/>
            <w:shd w:val="clear" w:color="auto" w:fill="auto"/>
          </w:tcPr>
          <w:p w14:paraId="2E02ECFB"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12</w:t>
            </w:r>
          </w:p>
        </w:tc>
        <w:tc>
          <w:tcPr>
            <w:tcW w:w="941" w:type="dxa"/>
            <w:shd w:val="clear" w:color="auto" w:fill="auto"/>
          </w:tcPr>
          <w:p w14:paraId="414A150D"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6</w:t>
            </w:r>
          </w:p>
        </w:tc>
        <w:tc>
          <w:tcPr>
            <w:tcW w:w="946" w:type="dxa"/>
            <w:shd w:val="clear" w:color="auto" w:fill="auto"/>
          </w:tcPr>
          <w:p w14:paraId="52167295"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43</w:t>
            </w:r>
          </w:p>
        </w:tc>
      </w:tr>
      <w:tr w:rsidR="002E333B" w:rsidRPr="002B000D" w14:paraId="3B24D59F" w14:textId="77777777" w:rsidTr="0057343A">
        <w:trPr>
          <w:trHeight w:val="151"/>
        </w:trPr>
        <w:tc>
          <w:tcPr>
            <w:tcW w:w="1363" w:type="dxa"/>
            <w:vMerge/>
            <w:tcBorders>
              <w:top w:val="nil"/>
              <w:left w:val="nil"/>
              <w:bottom w:val="nil"/>
              <w:right w:val="nil"/>
            </w:tcBorders>
            <w:shd w:val="clear" w:color="auto" w:fill="D9D9D9"/>
          </w:tcPr>
          <w:p w14:paraId="4331999C" w14:textId="77777777" w:rsidR="002E333B" w:rsidRPr="002B000D" w:rsidRDefault="002E333B" w:rsidP="00A37FA2">
            <w:pPr>
              <w:spacing w:before="100" w:beforeAutospacing="1" w:after="100" w:afterAutospacing="1"/>
              <w:rPr>
                <w:rFonts w:cs="Calibri"/>
                <w:sz w:val="20"/>
                <w:szCs w:val="20"/>
                <w:lang w:val="sr-Cyrl-RS"/>
              </w:rPr>
            </w:pPr>
          </w:p>
        </w:tc>
        <w:tc>
          <w:tcPr>
            <w:tcW w:w="1091" w:type="dxa"/>
            <w:tcBorders>
              <w:left w:val="nil"/>
            </w:tcBorders>
            <w:shd w:val="clear" w:color="auto" w:fill="F7CAAC"/>
          </w:tcPr>
          <w:p w14:paraId="60DEDCFF" w14:textId="77777777" w:rsidR="002E333B" w:rsidRPr="002B000D" w:rsidRDefault="002E333B" w:rsidP="00A37FA2">
            <w:pPr>
              <w:spacing w:before="100" w:beforeAutospacing="1" w:after="100" w:afterAutospacing="1"/>
              <w:ind w:firstLine="0"/>
              <w:jc w:val="right"/>
              <w:rPr>
                <w:rFonts w:cs="Calibri"/>
                <w:sz w:val="20"/>
                <w:szCs w:val="20"/>
                <w:lang w:val="sr-Cyrl-RS"/>
              </w:rPr>
            </w:pPr>
            <w:r w:rsidRPr="002B000D">
              <w:rPr>
                <w:rFonts w:cs="Calibri"/>
                <w:sz w:val="20"/>
                <w:szCs w:val="20"/>
                <w:lang w:val="sr-Cyrl-RS"/>
              </w:rPr>
              <w:t>Жене:</w:t>
            </w:r>
          </w:p>
        </w:tc>
        <w:tc>
          <w:tcPr>
            <w:tcW w:w="941" w:type="dxa"/>
            <w:shd w:val="clear" w:color="auto" w:fill="F7CAAC"/>
          </w:tcPr>
          <w:p w14:paraId="60D10EFB" w14:textId="77777777" w:rsidR="002E333B" w:rsidRPr="002B000D" w:rsidRDefault="002E333B" w:rsidP="00A37FA2">
            <w:pPr>
              <w:spacing w:before="100" w:beforeAutospacing="1" w:after="100" w:afterAutospacing="1"/>
              <w:jc w:val="center"/>
              <w:rPr>
                <w:rFonts w:cs="Calibri"/>
                <w:sz w:val="20"/>
                <w:szCs w:val="20"/>
                <w:lang w:val="sr-Cyrl-RS"/>
              </w:rPr>
            </w:pPr>
            <w:r w:rsidRPr="002B000D">
              <w:rPr>
                <w:rFonts w:cs="Calibri"/>
                <w:sz w:val="20"/>
                <w:szCs w:val="20"/>
                <w:lang w:val="sr-Cyrl-RS"/>
              </w:rPr>
              <w:t>77</w:t>
            </w:r>
          </w:p>
        </w:tc>
        <w:tc>
          <w:tcPr>
            <w:tcW w:w="941" w:type="dxa"/>
            <w:shd w:val="clear" w:color="auto" w:fill="auto"/>
          </w:tcPr>
          <w:p w14:paraId="4F38A60C"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10</w:t>
            </w:r>
          </w:p>
        </w:tc>
        <w:tc>
          <w:tcPr>
            <w:tcW w:w="941" w:type="dxa"/>
            <w:shd w:val="clear" w:color="auto" w:fill="auto"/>
          </w:tcPr>
          <w:p w14:paraId="4B4705A8"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5</w:t>
            </w:r>
          </w:p>
        </w:tc>
        <w:tc>
          <w:tcPr>
            <w:tcW w:w="941" w:type="dxa"/>
            <w:shd w:val="clear" w:color="auto" w:fill="auto"/>
          </w:tcPr>
          <w:p w14:paraId="7EB0DC10"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13</w:t>
            </w:r>
          </w:p>
        </w:tc>
        <w:tc>
          <w:tcPr>
            <w:tcW w:w="941" w:type="dxa"/>
            <w:shd w:val="clear" w:color="auto" w:fill="auto"/>
          </w:tcPr>
          <w:p w14:paraId="61F75071"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13</w:t>
            </w:r>
          </w:p>
        </w:tc>
        <w:tc>
          <w:tcPr>
            <w:tcW w:w="941" w:type="dxa"/>
            <w:shd w:val="clear" w:color="auto" w:fill="auto"/>
          </w:tcPr>
          <w:p w14:paraId="67D5D7FD"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6</w:t>
            </w:r>
          </w:p>
        </w:tc>
        <w:tc>
          <w:tcPr>
            <w:tcW w:w="941" w:type="dxa"/>
            <w:shd w:val="clear" w:color="auto" w:fill="auto"/>
          </w:tcPr>
          <w:p w14:paraId="11CBF60E"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3</w:t>
            </w:r>
          </w:p>
        </w:tc>
        <w:tc>
          <w:tcPr>
            <w:tcW w:w="946" w:type="dxa"/>
            <w:shd w:val="clear" w:color="auto" w:fill="auto"/>
          </w:tcPr>
          <w:p w14:paraId="58AB3533" w14:textId="77777777" w:rsidR="002E333B" w:rsidRPr="002B000D" w:rsidRDefault="00711A61" w:rsidP="00A37FA2">
            <w:pPr>
              <w:spacing w:before="100" w:beforeAutospacing="1" w:after="100" w:afterAutospacing="1"/>
              <w:rPr>
                <w:rFonts w:cs="Calibri"/>
                <w:sz w:val="20"/>
                <w:szCs w:val="20"/>
                <w:lang w:val="sr-Cyrl-RS"/>
              </w:rPr>
            </w:pPr>
            <w:r w:rsidRPr="002B000D">
              <w:rPr>
                <w:rFonts w:cs="Calibri"/>
                <w:sz w:val="20"/>
                <w:szCs w:val="20"/>
                <w:lang w:val="sr-Cyrl-RS"/>
              </w:rPr>
              <w:t>27</w:t>
            </w:r>
          </w:p>
        </w:tc>
      </w:tr>
    </w:tbl>
    <w:p w14:paraId="0F24046A" w14:textId="77777777" w:rsidR="00711A61" w:rsidRPr="002B000D" w:rsidRDefault="002E333B" w:rsidP="00BD56C3">
      <w:pPr>
        <w:spacing w:before="100" w:beforeAutospacing="1" w:after="100" w:afterAutospacing="1"/>
        <w:ind w:firstLine="0"/>
        <w:rPr>
          <w:rFonts w:cs="Calibri"/>
          <w:i/>
          <w:sz w:val="20"/>
          <w:szCs w:val="20"/>
          <w:lang w:val="sr-Cyrl-RS"/>
        </w:rPr>
      </w:pPr>
      <w:r w:rsidRPr="002B000D">
        <w:rPr>
          <w:rFonts w:cs="Calibri"/>
          <w:i/>
          <w:sz w:val="20"/>
          <w:szCs w:val="20"/>
          <w:lang w:val="sr-Cyrl-RS"/>
        </w:rPr>
        <w:t>Извор: НСЗ</w:t>
      </w:r>
    </w:p>
    <w:p w14:paraId="73CA0D34" w14:textId="77777777" w:rsidR="00E6677A" w:rsidRPr="002B000D" w:rsidRDefault="00711A61" w:rsidP="00BD56C3">
      <w:pPr>
        <w:spacing w:before="100" w:beforeAutospacing="1" w:after="100" w:afterAutospacing="1"/>
        <w:ind w:firstLine="708"/>
        <w:jc w:val="both"/>
        <w:rPr>
          <w:rFonts w:cs="Calibri"/>
          <w:lang w:val="sr-Cyrl-RS"/>
        </w:rPr>
      </w:pPr>
      <w:r w:rsidRPr="002B000D">
        <w:rPr>
          <w:rFonts w:cs="Calibri"/>
          <w:iCs/>
          <w:lang w:val="sr-Cyrl-RS"/>
        </w:rPr>
        <w:t xml:space="preserve">Званични подаци показују да </w:t>
      </w:r>
      <w:r w:rsidRPr="002B000D">
        <w:rPr>
          <w:rFonts w:cs="Calibri"/>
          <w:b/>
          <w:bCs/>
          <w:iCs/>
          <w:lang w:val="sr-Cyrl-RS"/>
        </w:rPr>
        <w:t>највећи број регистрованих незапослених Рома на посао чека више</w:t>
      </w:r>
      <w:r w:rsidR="00187C81" w:rsidRPr="002B000D">
        <w:rPr>
          <w:rFonts w:cs="Calibri"/>
          <w:b/>
          <w:bCs/>
          <w:iCs/>
          <w:lang w:val="sr-Cyrl-RS"/>
        </w:rPr>
        <w:t xml:space="preserve"> од</w:t>
      </w:r>
      <w:r w:rsidRPr="002B000D">
        <w:rPr>
          <w:rFonts w:cs="Calibri"/>
          <w:b/>
          <w:bCs/>
          <w:iCs/>
          <w:lang w:val="sr-Cyrl-RS"/>
        </w:rPr>
        <w:t xml:space="preserve"> 10 годин</w:t>
      </w:r>
      <w:r w:rsidR="00187C81" w:rsidRPr="002B000D">
        <w:rPr>
          <w:rFonts w:cs="Calibri"/>
          <w:b/>
          <w:bCs/>
          <w:iCs/>
          <w:lang w:val="sr-Cyrl-RS"/>
        </w:rPr>
        <w:t>а</w:t>
      </w:r>
      <w:r w:rsidRPr="002B000D">
        <w:rPr>
          <w:rFonts w:cs="Calibri"/>
          <w:b/>
          <w:bCs/>
          <w:iCs/>
          <w:lang w:val="sr-Cyrl-RS"/>
        </w:rPr>
        <w:t xml:space="preserve"> – 31,39% (од тога је 62,79% Ромкиња). </w:t>
      </w:r>
      <w:r w:rsidRPr="002B000D">
        <w:rPr>
          <w:rFonts w:cs="Calibri"/>
          <w:iCs/>
          <w:lang w:val="sr-Cyrl-RS"/>
        </w:rPr>
        <w:t xml:space="preserve">На еведенцији незапослених се до годину дана налази 26 Рома и Ромкиња (18,98%), док </w:t>
      </w:r>
      <w:r w:rsidR="00187C81" w:rsidRPr="002B000D">
        <w:rPr>
          <w:rFonts w:cs="Calibri"/>
          <w:iCs/>
          <w:lang w:val="sr-Cyrl-RS"/>
        </w:rPr>
        <w:t xml:space="preserve">по </w:t>
      </w:r>
      <w:r w:rsidRPr="002B000D">
        <w:rPr>
          <w:rFonts w:cs="Calibri"/>
          <w:iCs/>
          <w:lang w:val="sr-Cyrl-RS"/>
        </w:rPr>
        <w:t xml:space="preserve">13% њих чека на запослење између 2 до 3 године, односно између 3 до 5 година. </w:t>
      </w:r>
      <w:r w:rsidR="00D16E2E" w:rsidRPr="002B000D">
        <w:rPr>
          <w:rFonts w:cs="Calibri"/>
          <w:iCs/>
          <w:lang w:val="sr-Cyrl-RS"/>
        </w:rPr>
        <w:t xml:space="preserve">Број Ромкиња које на посао чекају између 2 и 5 година износи 33,77% и у овој категорији их је знатно више од мушкараца- 70,27% </w:t>
      </w:r>
      <w:r w:rsidR="00D16E2E" w:rsidRPr="002B000D">
        <w:rPr>
          <w:rFonts w:cs="Calibri"/>
          <w:lang w:val="sr-Cyrl-RS"/>
        </w:rPr>
        <w:t>Ромкиња у односу на 29,73% Рома.</w:t>
      </w:r>
      <w:r w:rsidR="0015596E" w:rsidRPr="002B000D">
        <w:rPr>
          <w:rFonts w:cs="Calibri"/>
          <w:lang w:val="sr-Cyrl-RS"/>
        </w:rPr>
        <w:t xml:space="preserve"> Међутим, званична статистика не може да пружи увид у проблематику високе стопе незапослености ромске заједнице у Врњачкој Бањи. Наиме, само током 2022. године ЦСР је послао 145 упута НСЗ за запошљавање лица ромске националности. Међутим, ниједно лице ромске националности није прихватило да се радно ангажује, добровољним радним ангажовањем за обављање једноставнијих послова у неком јавном предузећу и/или установи, и да тако искористи могућност да унапреди свој материјални положај. Овакво ангажовање не подразумева укидање новчане социјалне помоћи, од чега највише страхују ромске породице, али и поред тога готово сви они одбијају ову могућност уз изговор да су болесни. </w:t>
      </w:r>
      <w:r w:rsidR="009F58D5" w:rsidRPr="002B000D">
        <w:rPr>
          <w:rFonts w:cs="Calibri"/>
          <w:lang w:val="sr-Cyrl-RS"/>
        </w:rPr>
        <w:t>Један од разлога лежи и у великим дуговањима које већина њих има према мобилним оператерима и другим фирмама, те би формално радно ангажовање подразумевало извршење постојећих дуговања на оствареној заради а то нико од њих не жели.</w:t>
      </w:r>
    </w:p>
    <w:p w14:paraId="296974A9" w14:textId="77777777" w:rsidR="00E6677A" w:rsidRPr="002B000D" w:rsidRDefault="00E6677A" w:rsidP="00BD56C3">
      <w:pPr>
        <w:spacing w:before="100" w:beforeAutospacing="1" w:after="100" w:afterAutospacing="1"/>
        <w:ind w:firstLine="708"/>
        <w:jc w:val="both"/>
        <w:rPr>
          <w:rFonts w:cs="Calibri"/>
          <w:iCs/>
          <w:lang w:val="sr-Cyrl-RS"/>
        </w:rPr>
      </w:pPr>
      <w:r w:rsidRPr="002B000D">
        <w:rPr>
          <w:rFonts w:cs="Calibri"/>
          <w:iCs/>
          <w:u w:val="single"/>
          <w:lang w:val="sr-Cyrl-RS"/>
        </w:rPr>
        <w:t>Учесници фокус групе</w:t>
      </w:r>
      <w:r w:rsidRPr="002B000D">
        <w:rPr>
          <w:rFonts w:cs="Calibri"/>
          <w:iCs/>
          <w:lang w:val="sr-Cyrl-RS"/>
        </w:rPr>
        <w:t xml:space="preserve"> препознају добру вољу општине да учествује у програмима и пројектима намењним запошљавању Рома, тврдећи да постоји заинтересованост ромске заједнице за плаћену стручну праксу / преквалификацију у оквиру таквих пројеката. Такође, учесници су истакли да међу Ромима постоји заинтересованост и за самозапошљавање, али да је </w:t>
      </w:r>
      <w:r w:rsidR="00580DD1" w:rsidRPr="002B000D">
        <w:rPr>
          <w:rFonts w:cs="Calibri"/>
          <w:iCs/>
          <w:lang w:val="sr-Cyrl-RS"/>
        </w:rPr>
        <w:t xml:space="preserve">за ромску заједницу нереалан </w:t>
      </w:r>
      <w:r w:rsidRPr="002B000D">
        <w:rPr>
          <w:rFonts w:cs="Calibri"/>
          <w:iCs/>
          <w:lang w:val="sr-Cyrl-RS"/>
        </w:rPr>
        <w:t xml:space="preserve">услов </w:t>
      </w:r>
      <w:r w:rsidR="00580DD1" w:rsidRPr="002B000D">
        <w:rPr>
          <w:rFonts w:cs="Calibri"/>
          <w:iCs/>
          <w:lang w:val="sr-Cyrl-RS"/>
        </w:rPr>
        <w:t xml:space="preserve">из конкурса НСЗ </w:t>
      </w:r>
      <w:r w:rsidRPr="002B000D">
        <w:rPr>
          <w:rFonts w:cs="Calibri"/>
          <w:iCs/>
          <w:lang w:val="sr-Cyrl-RS"/>
        </w:rPr>
        <w:t xml:space="preserve">који подразумева </w:t>
      </w:r>
      <w:r w:rsidR="00580DD1" w:rsidRPr="002B000D">
        <w:rPr>
          <w:rFonts w:cs="Calibri"/>
          <w:iCs/>
          <w:lang w:val="sr-Cyrl-RS"/>
        </w:rPr>
        <w:t xml:space="preserve">прибављање </w:t>
      </w:r>
      <w:r w:rsidRPr="002B000D">
        <w:rPr>
          <w:rFonts w:cs="Calibri"/>
          <w:iCs/>
          <w:lang w:val="sr-Cyrl-RS"/>
        </w:rPr>
        <w:t xml:space="preserve">средстава обезбеђења (нпр. два жираната), као и да висина тих средства није довољна за покретање бизниса. Истичу да када би имали истовремену подршку од НСЗ и </w:t>
      </w:r>
      <w:r w:rsidR="00580DD1" w:rsidRPr="002B000D">
        <w:rPr>
          <w:rFonts w:cs="Calibri"/>
          <w:iCs/>
          <w:lang w:val="sr-Cyrl-RS"/>
        </w:rPr>
        <w:t xml:space="preserve">неког </w:t>
      </w:r>
      <w:r w:rsidRPr="002B000D">
        <w:rPr>
          <w:rFonts w:cs="Calibri"/>
          <w:iCs/>
          <w:lang w:val="sr-Cyrl-RS"/>
        </w:rPr>
        <w:t>донатора за набавку опреме, одређени број Рома би био спреман за предузетништво.</w:t>
      </w:r>
      <w:r w:rsidR="00580DD1" w:rsidRPr="002B000D">
        <w:rPr>
          <w:rFonts w:cs="Calibri"/>
          <w:iCs/>
          <w:lang w:val="sr-Cyrl-RS"/>
        </w:rPr>
        <w:t xml:space="preserve"> Фокус група је потврдила ранији закључак да један од кључних проблема избегавања формалног радног ангажовања, који био омогућио напуштање система социјалне заштите, јесу велика </w:t>
      </w:r>
      <w:r w:rsidR="00580DD1" w:rsidRPr="002B000D">
        <w:rPr>
          <w:rFonts w:cs="Calibri"/>
          <w:iCs/>
          <w:lang w:val="sr-Cyrl-RS"/>
        </w:rPr>
        <w:lastRenderedPageBreak/>
        <w:t xml:space="preserve">дуговања великог броја Рома за мобилне телефоне и сл. Признају да су последњих година млади Роми чешће спремни да заснују радни однос и да немају таква дуговања. </w:t>
      </w:r>
    </w:p>
    <w:p w14:paraId="4DAD391B" w14:textId="77777777" w:rsidR="00FD7C95" w:rsidRPr="002B000D" w:rsidRDefault="00FD7C95" w:rsidP="00BD56C3">
      <w:pPr>
        <w:spacing w:before="100" w:beforeAutospacing="1" w:after="100" w:afterAutospacing="1" w:line="20" w:lineRule="atLeast"/>
        <w:ind w:left="851" w:hanging="851"/>
        <w:jc w:val="both"/>
        <w:outlineLvl w:val="3"/>
        <w:rPr>
          <w:rFonts w:cs="Calibri"/>
          <w:b/>
          <w:bCs/>
          <w:color w:val="2E74B5"/>
          <w:sz w:val="24"/>
          <w:szCs w:val="24"/>
          <w:lang w:val="sr-Cyrl-RS"/>
        </w:rPr>
      </w:pPr>
      <w:bookmarkStart w:id="55" w:name="_Toc168838008"/>
      <w:bookmarkStart w:id="56" w:name="_Toc176724067"/>
      <w:r w:rsidRPr="002B000D">
        <w:rPr>
          <w:rFonts w:cs="Calibri"/>
          <w:b/>
          <w:bCs/>
          <w:color w:val="2E74B5"/>
          <w:sz w:val="24"/>
          <w:szCs w:val="24"/>
          <w:lang w:val="sr-Cyrl-RS"/>
        </w:rPr>
        <w:t>2.1.2.1 Локалне политике и праксе у области запошља</w:t>
      </w:r>
      <w:r w:rsidR="00D16E2E" w:rsidRPr="002B000D">
        <w:rPr>
          <w:rFonts w:cs="Calibri"/>
          <w:b/>
          <w:bCs/>
          <w:color w:val="2E74B5"/>
          <w:sz w:val="24"/>
          <w:szCs w:val="24"/>
          <w:lang w:val="sr-Cyrl-RS"/>
        </w:rPr>
        <w:t>ва</w:t>
      </w:r>
      <w:r w:rsidRPr="002B000D">
        <w:rPr>
          <w:rFonts w:cs="Calibri"/>
          <w:b/>
          <w:bCs/>
          <w:color w:val="2E74B5"/>
          <w:sz w:val="24"/>
          <w:szCs w:val="24"/>
          <w:lang w:val="sr-Cyrl-RS"/>
        </w:rPr>
        <w:t>ња</w:t>
      </w:r>
      <w:bookmarkEnd w:id="55"/>
      <w:bookmarkEnd w:id="56"/>
    </w:p>
    <w:p w14:paraId="0974A61E" w14:textId="77777777" w:rsidR="00BD56C3" w:rsidRPr="002B000D" w:rsidRDefault="00FD7C95" w:rsidP="00604354">
      <w:pPr>
        <w:spacing w:before="100" w:beforeAutospacing="1" w:after="100" w:afterAutospacing="1" w:line="20" w:lineRule="atLeast"/>
        <w:ind w:firstLine="720"/>
        <w:jc w:val="both"/>
        <w:rPr>
          <w:rFonts w:cs="Calibri"/>
          <w:b/>
          <w:bCs/>
          <w:shd w:val="clear" w:color="auto" w:fill="FFFFFF"/>
          <w:lang w:val="sr-Cyrl-RS"/>
        </w:rPr>
      </w:pPr>
      <w:r w:rsidRPr="002B000D">
        <w:rPr>
          <w:rFonts w:cs="Calibri"/>
          <w:shd w:val="clear" w:color="auto" w:fill="FFFFFF"/>
          <w:lang w:val="sr-Cyrl-RS"/>
        </w:rPr>
        <w:t>У протекле две године из буџета локалне самоуправе су издвојен</w:t>
      </w:r>
      <w:r w:rsidR="00262F94" w:rsidRPr="002B000D">
        <w:rPr>
          <w:rFonts w:cs="Calibri"/>
          <w:shd w:val="clear" w:color="auto" w:fill="FFFFFF"/>
          <w:lang w:val="sr-Cyrl-RS"/>
        </w:rPr>
        <w:t>а средства у укупном износу од 7,1</w:t>
      </w:r>
      <w:r w:rsidRPr="002B000D">
        <w:rPr>
          <w:rFonts w:cs="Calibri"/>
          <w:shd w:val="clear" w:color="auto" w:fill="FFFFFF"/>
          <w:lang w:val="sr-Cyrl-RS"/>
        </w:rPr>
        <w:t xml:space="preserve"> милиона динара за субвенције за самозапошљавање</w:t>
      </w:r>
      <w:r w:rsidR="00262F94" w:rsidRPr="002B000D">
        <w:rPr>
          <w:rFonts w:cs="Calibri"/>
          <w:shd w:val="clear" w:color="auto" w:fill="FFFFFF"/>
          <w:lang w:val="sr-Cyrl-RS"/>
        </w:rPr>
        <w:t xml:space="preserve"> и стручну праксу</w:t>
      </w:r>
      <w:r w:rsidRPr="002B000D">
        <w:rPr>
          <w:rFonts w:cs="Calibri"/>
          <w:shd w:val="clear" w:color="auto" w:fill="FFFFFF"/>
          <w:lang w:val="sr-Cyrl-RS"/>
        </w:rPr>
        <w:t xml:space="preserve"> у склопу финансирања мера активне политике запошљавања.</w:t>
      </w:r>
      <w:r w:rsidR="00D51D81" w:rsidRPr="002B000D">
        <w:rPr>
          <w:rFonts w:cs="Calibri"/>
          <w:shd w:val="clear" w:color="auto" w:fill="FFFFFF"/>
          <w:lang w:val="sr-Cyrl-RS"/>
        </w:rPr>
        <w:t xml:space="preserve"> </w:t>
      </w:r>
      <w:r w:rsidR="00262F94" w:rsidRPr="002B000D">
        <w:rPr>
          <w:rFonts w:cs="Calibri"/>
          <w:b/>
          <w:bCs/>
          <w:shd w:val="clear" w:color="auto" w:fill="FFFFFF"/>
          <w:lang w:val="sr-Cyrl-RS"/>
        </w:rPr>
        <w:t>Међу корисницима ових мера</w:t>
      </w:r>
      <w:r w:rsidR="00D51D81" w:rsidRPr="002B000D">
        <w:rPr>
          <w:rFonts w:cs="Calibri"/>
          <w:b/>
          <w:bCs/>
          <w:shd w:val="clear" w:color="auto" w:fill="FFFFFF"/>
          <w:lang w:val="sr-Cyrl-RS"/>
        </w:rPr>
        <w:t xml:space="preserve"> није </w:t>
      </w:r>
      <w:r w:rsidR="00262F94" w:rsidRPr="002B000D">
        <w:rPr>
          <w:rFonts w:cs="Calibri"/>
          <w:b/>
          <w:bCs/>
          <w:shd w:val="clear" w:color="auto" w:fill="FFFFFF"/>
          <w:lang w:val="sr-Cyrl-RS"/>
        </w:rPr>
        <w:t xml:space="preserve">било лица ромске националности. </w:t>
      </w:r>
    </w:p>
    <w:p w14:paraId="5B157030" w14:textId="77777777" w:rsidR="00FD7C95" w:rsidRPr="002B000D" w:rsidRDefault="00FD7C95" w:rsidP="00A37FA2">
      <w:pPr>
        <w:spacing w:before="100" w:beforeAutospacing="1" w:after="100" w:afterAutospacing="1" w:line="20" w:lineRule="atLeast"/>
        <w:ind w:firstLine="720"/>
        <w:jc w:val="both"/>
        <w:rPr>
          <w:rFonts w:cs="Calibri"/>
          <w:sz w:val="2"/>
          <w:szCs w:val="2"/>
          <w:shd w:val="clear" w:color="auto" w:fill="FFFFFF"/>
          <w:lang w:val="sr-Cyrl-RS"/>
        </w:rPr>
      </w:pPr>
    </w:p>
    <w:p w14:paraId="607DD07B" w14:textId="18B95D63" w:rsidR="00FD7C95" w:rsidRPr="002B000D" w:rsidRDefault="00BD56C3" w:rsidP="00BD56C3">
      <w:pPr>
        <w:pStyle w:val="Caption"/>
        <w:keepNext/>
        <w:spacing w:before="100" w:beforeAutospacing="1" w:after="100" w:afterAutospacing="1"/>
        <w:ind w:left="1134" w:hanging="1134"/>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13</w:t>
      </w:r>
      <w:r w:rsidRPr="002B000D">
        <w:rPr>
          <w:sz w:val="22"/>
          <w:szCs w:val="22"/>
          <w:lang w:val="sr-Cyrl-RS"/>
        </w:rPr>
        <w:fldChar w:fldCharType="end"/>
      </w:r>
      <w:r w:rsidR="00FD7C95" w:rsidRPr="002B000D">
        <w:rPr>
          <w:rFonts w:cs="Calibri"/>
          <w:bCs w:val="0"/>
          <w:sz w:val="22"/>
          <w:szCs w:val="22"/>
          <w:lang w:val="sr-Cyrl-RS"/>
        </w:rPr>
        <w:t>:</w:t>
      </w:r>
      <w:r w:rsidR="00FD7C95" w:rsidRPr="002B000D">
        <w:rPr>
          <w:rFonts w:cs="Calibri"/>
          <w:b w:val="0"/>
          <w:sz w:val="22"/>
          <w:szCs w:val="22"/>
          <w:lang w:val="sr-Cyrl-RS"/>
        </w:rPr>
        <w:t xml:space="preserve"> </w:t>
      </w:r>
      <w:r w:rsidRPr="002B000D">
        <w:rPr>
          <w:rFonts w:cs="Calibri"/>
          <w:b w:val="0"/>
          <w:sz w:val="22"/>
          <w:szCs w:val="22"/>
          <w:lang w:val="sr-Cyrl-RS"/>
        </w:rPr>
        <w:tab/>
      </w:r>
      <w:r w:rsidR="00FD7C95" w:rsidRPr="002B000D">
        <w:rPr>
          <w:rFonts w:cs="Calibri"/>
          <w:sz w:val="22"/>
          <w:szCs w:val="22"/>
          <w:lang w:val="sr-Cyrl-RS"/>
        </w:rPr>
        <w:t>Мере активне политике запошљавања финанс</w:t>
      </w:r>
      <w:r w:rsidR="00F939F6">
        <w:rPr>
          <w:rFonts w:cs="Calibri"/>
          <w:sz w:val="22"/>
          <w:szCs w:val="22"/>
          <w:lang w:val="sr-Cyrl-RS"/>
        </w:rPr>
        <w:t>и</w:t>
      </w:r>
      <w:r w:rsidR="00FD7C95" w:rsidRPr="002B000D">
        <w:rPr>
          <w:rFonts w:cs="Calibri"/>
          <w:sz w:val="22"/>
          <w:szCs w:val="22"/>
          <w:lang w:val="sr-Cyrl-RS"/>
        </w:rPr>
        <w:t xml:space="preserve">ране из локалног буџета </w:t>
      </w:r>
      <w:r w:rsidR="00DA7540" w:rsidRPr="002B000D">
        <w:rPr>
          <w:rFonts w:cs="Calibri"/>
          <w:sz w:val="22"/>
          <w:szCs w:val="22"/>
          <w:lang w:val="sr-Cyrl-RS"/>
        </w:rPr>
        <w:t xml:space="preserve">и НСЗ </w:t>
      </w:r>
      <w:r w:rsidR="00FD7C95" w:rsidRPr="002B000D">
        <w:rPr>
          <w:rFonts w:cs="Calibri"/>
          <w:sz w:val="22"/>
          <w:szCs w:val="22"/>
          <w:lang w:val="sr-Cyrl-RS"/>
        </w:rPr>
        <w:t xml:space="preserve">у периоду 2022-2023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641"/>
        <w:gridCol w:w="2998"/>
        <w:gridCol w:w="2858"/>
      </w:tblGrid>
      <w:tr w:rsidR="00DA7540" w:rsidRPr="002B000D" w14:paraId="619B5020" w14:textId="77777777" w:rsidTr="00262F94">
        <w:trPr>
          <w:trHeight w:val="422"/>
          <w:tblHeader/>
        </w:trPr>
        <w:tc>
          <w:tcPr>
            <w:tcW w:w="641" w:type="pct"/>
            <w:tcBorders>
              <w:top w:val="nil"/>
              <w:left w:val="nil"/>
              <w:bottom w:val="nil"/>
              <w:right w:val="nil"/>
            </w:tcBorders>
            <w:shd w:val="clear" w:color="auto" w:fill="0070C0"/>
          </w:tcPr>
          <w:p w14:paraId="55B3DFDD" w14:textId="77777777" w:rsidR="00DA7540" w:rsidRPr="002B000D" w:rsidRDefault="00DA7540"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lang w:val="sr-Cyrl-RS" w:eastAsia="sr-Latn-RS"/>
              </w:rPr>
              <w:t>Година</w:t>
            </w:r>
          </w:p>
        </w:tc>
        <w:tc>
          <w:tcPr>
            <w:tcW w:w="1355" w:type="pct"/>
            <w:tcBorders>
              <w:top w:val="nil"/>
              <w:left w:val="nil"/>
              <w:bottom w:val="nil"/>
              <w:right w:val="nil"/>
            </w:tcBorders>
            <w:shd w:val="clear" w:color="auto" w:fill="0070C0"/>
          </w:tcPr>
          <w:p w14:paraId="70A011AD" w14:textId="77777777" w:rsidR="00DA7540" w:rsidRPr="002B000D" w:rsidRDefault="00DA7540" w:rsidP="00A37FA2">
            <w:pPr>
              <w:spacing w:before="100" w:beforeAutospacing="1" w:after="100" w:afterAutospacing="1"/>
              <w:ind w:firstLine="0"/>
              <w:jc w:val="center"/>
              <w:rPr>
                <w:rFonts w:cs="Calibri"/>
                <w:b/>
                <w:bCs/>
                <w:color w:val="FFFFFF"/>
                <w:sz w:val="20"/>
                <w:szCs w:val="20"/>
                <w:lang w:val="sr-Cyrl-RS"/>
              </w:rPr>
            </w:pPr>
            <w:r w:rsidRPr="002B000D">
              <w:rPr>
                <w:rFonts w:cs="Calibri"/>
                <w:b/>
                <w:bCs/>
                <w:color w:val="FFFFFF"/>
                <w:lang w:val="sr-Cyrl-RS" w:eastAsia="sr-Latn-RS"/>
              </w:rPr>
              <w:t>Назив мере</w:t>
            </w:r>
          </w:p>
        </w:tc>
        <w:tc>
          <w:tcPr>
            <w:tcW w:w="1538" w:type="pct"/>
            <w:tcBorders>
              <w:top w:val="nil"/>
              <w:left w:val="nil"/>
              <w:bottom w:val="nil"/>
              <w:right w:val="nil"/>
            </w:tcBorders>
            <w:shd w:val="clear" w:color="auto" w:fill="0070C0"/>
          </w:tcPr>
          <w:p w14:paraId="47D3055F" w14:textId="77777777" w:rsidR="00DA7540" w:rsidRPr="002B000D" w:rsidRDefault="00262F94" w:rsidP="00A37FA2">
            <w:pPr>
              <w:spacing w:before="100" w:beforeAutospacing="1" w:after="100" w:afterAutospacing="1"/>
              <w:ind w:firstLine="0"/>
              <w:jc w:val="center"/>
              <w:rPr>
                <w:rFonts w:cs="Calibri"/>
                <w:b/>
                <w:bCs/>
                <w:color w:val="FFFFFF"/>
                <w:lang w:val="sr-Cyrl-RS" w:eastAsia="sr-Latn-RS"/>
              </w:rPr>
            </w:pPr>
            <w:r w:rsidRPr="002B000D">
              <w:rPr>
                <w:rFonts w:cs="Calibri"/>
                <w:b/>
                <w:bCs/>
                <w:color w:val="FFFFFF"/>
                <w:lang w:val="sr-Cyrl-RS" w:eastAsia="sr-Latn-RS"/>
              </w:rPr>
              <w:t>Износ издвојених финансијских средстава из општинског буџета (РСД)</w:t>
            </w:r>
          </w:p>
        </w:tc>
        <w:tc>
          <w:tcPr>
            <w:tcW w:w="1466" w:type="pct"/>
            <w:tcBorders>
              <w:top w:val="nil"/>
              <w:left w:val="nil"/>
              <w:bottom w:val="nil"/>
              <w:right w:val="nil"/>
            </w:tcBorders>
            <w:shd w:val="clear" w:color="auto" w:fill="0070C0"/>
          </w:tcPr>
          <w:p w14:paraId="0581DA2B" w14:textId="77777777" w:rsidR="00DA7540" w:rsidRPr="002B000D" w:rsidRDefault="00262F94" w:rsidP="00A37FA2">
            <w:pPr>
              <w:spacing w:before="100" w:beforeAutospacing="1" w:after="100" w:afterAutospacing="1"/>
              <w:ind w:firstLine="0"/>
              <w:jc w:val="center"/>
              <w:rPr>
                <w:rFonts w:cs="Calibri"/>
                <w:b/>
                <w:bCs/>
                <w:color w:val="FFFFFF"/>
                <w:lang w:val="sr-Cyrl-RS" w:eastAsia="sr-Latn-RS"/>
              </w:rPr>
            </w:pPr>
            <w:r w:rsidRPr="002B000D">
              <w:rPr>
                <w:rFonts w:cs="Calibri"/>
                <w:b/>
                <w:bCs/>
                <w:color w:val="FFFFFF"/>
                <w:lang w:val="sr-Cyrl-RS" w:eastAsia="sr-Latn-RS"/>
              </w:rPr>
              <w:t>Укупан и</w:t>
            </w:r>
            <w:r w:rsidR="00DA7540" w:rsidRPr="002B000D">
              <w:rPr>
                <w:rFonts w:cs="Calibri"/>
                <w:b/>
                <w:bCs/>
                <w:color w:val="FFFFFF"/>
                <w:lang w:val="sr-Cyrl-RS" w:eastAsia="sr-Latn-RS"/>
              </w:rPr>
              <w:t>знос издвојених средстава</w:t>
            </w:r>
            <w:r w:rsidRPr="002B000D">
              <w:rPr>
                <w:rFonts w:cs="Calibri"/>
                <w:b/>
                <w:bCs/>
                <w:color w:val="FFFFFF"/>
                <w:lang w:val="sr-Cyrl-RS" w:eastAsia="sr-Latn-RS"/>
              </w:rPr>
              <w:t xml:space="preserve"> за МАПЗ</w:t>
            </w:r>
            <w:r w:rsidR="00DA7540" w:rsidRPr="002B000D">
              <w:rPr>
                <w:rFonts w:cs="Calibri"/>
                <w:b/>
                <w:bCs/>
                <w:color w:val="FFFFFF"/>
                <w:lang w:val="sr-Cyrl-RS" w:eastAsia="sr-Latn-RS"/>
              </w:rPr>
              <w:t xml:space="preserve"> </w:t>
            </w:r>
            <w:r w:rsidRPr="002B000D">
              <w:rPr>
                <w:rFonts w:cs="Calibri"/>
                <w:b/>
                <w:bCs/>
                <w:color w:val="FFFFFF"/>
                <w:lang w:val="sr-Cyrl-RS" w:eastAsia="sr-Latn-RS"/>
              </w:rPr>
              <w:t xml:space="preserve"> (НСЗ+ЈЛС) у РСД</w:t>
            </w:r>
          </w:p>
        </w:tc>
      </w:tr>
      <w:tr w:rsidR="00DA7540" w:rsidRPr="002B000D" w14:paraId="0CF9A4DB" w14:textId="77777777" w:rsidTr="00262F94">
        <w:trPr>
          <w:trHeight w:val="281"/>
        </w:trPr>
        <w:tc>
          <w:tcPr>
            <w:tcW w:w="641" w:type="pct"/>
            <w:shd w:val="clear" w:color="auto" w:fill="auto"/>
          </w:tcPr>
          <w:p w14:paraId="1E5DD7C9" w14:textId="77777777" w:rsidR="00DA7540" w:rsidRPr="002B000D" w:rsidRDefault="00DA7540" w:rsidP="00A37FA2">
            <w:pPr>
              <w:spacing w:before="100" w:beforeAutospacing="1" w:after="100" w:afterAutospacing="1"/>
              <w:ind w:firstLine="0"/>
              <w:jc w:val="center"/>
              <w:rPr>
                <w:rFonts w:cs="Calibri"/>
                <w:sz w:val="20"/>
                <w:szCs w:val="20"/>
                <w:lang w:val="sr-Cyrl-RS"/>
              </w:rPr>
            </w:pPr>
            <w:r w:rsidRPr="002B000D">
              <w:rPr>
                <w:rFonts w:cs="Calibri"/>
                <w:color w:val="000000"/>
                <w:lang w:val="sr-Cyrl-RS" w:eastAsia="sr-Latn-RS"/>
              </w:rPr>
              <w:t>2022</w:t>
            </w:r>
          </w:p>
        </w:tc>
        <w:tc>
          <w:tcPr>
            <w:tcW w:w="1355" w:type="pct"/>
            <w:shd w:val="clear" w:color="auto" w:fill="auto"/>
          </w:tcPr>
          <w:p w14:paraId="112BECAD" w14:textId="77777777" w:rsidR="00DA7540" w:rsidRPr="002B000D" w:rsidRDefault="00DA7540" w:rsidP="00A37FA2">
            <w:pPr>
              <w:spacing w:before="100" w:beforeAutospacing="1" w:after="100" w:afterAutospacing="1"/>
              <w:ind w:firstLine="0"/>
              <w:jc w:val="center"/>
              <w:rPr>
                <w:rFonts w:cs="Calibri"/>
                <w:sz w:val="20"/>
                <w:szCs w:val="20"/>
                <w:lang w:val="sr-Cyrl-RS"/>
              </w:rPr>
            </w:pPr>
            <w:r w:rsidRPr="002B000D">
              <w:rPr>
                <w:rFonts w:cs="Calibri"/>
                <w:color w:val="000000"/>
                <w:lang w:val="sr-Cyrl-RS" w:eastAsia="sr-Latn-RS"/>
              </w:rPr>
              <w:t>Субвенција за самозапошљавање</w:t>
            </w:r>
          </w:p>
        </w:tc>
        <w:tc>
          <w:tcPr>
            <w:tcW w:w="1538" w:type="pct"/>
          </w:tcPr>
          <w:p w14:paraId="5D23543B" w14:textId="77777777" w:rsidR="00DA7540" w:rsidRPr="002B000D" w:rsidRDefault="00262F94" w:rsidP="00A37FA2">
            <w:pPr>
              <w:spacing w:before="100" w:beforeAutospacing="1" w:after="100" w:afterAutospacing="1"/>
              <w:ind w:firstLine="0"/>
              <w:jc w:val="center"/>
              <w:rPr>
                <w:rFonts w:cs="Calibri"/>
                <w:color w:val="000000"/>
                <w:lang w:val="sr-Cyrl-RS" w:eastAsia="sr-Latn-RS"/>
              </w:rPr>
            </w:pPr>
            <w:r w:rsidRPr="002B000D">
              <w:rPr>
                <w:rFonts w:cs="Calibri"/>
                <w:color w:val="000000"/>
                <w:lang w:val="sr-Cyrl-RS" w:eastAsia="sr-Latn-RS"/>
              </w:rPr>
              <w:t>1.000.000,00</w:t>
            </w:r>
          </w:p>
        </w:tc>
        <w:tc>
          <w:tcPr>
            <w:tcW w:w="1466" w:type="pct"/>
            <w:shd w:val="clear" w:color="auto" w:fill="auto"/>
          </w:tcPr>
          <w:p w14:paraId="2F633BCB" w14:textId="77777777" w:rsidR="00DA7540" w:rsidRPr="002B000D" w:rsidRDefault="00DA7540" w:rsidP="00A37FA2">
            <w:pPr>
              <w:spacing w:before="100" w:beforeAutospacing="1" w:after="100" w:afterAutospacing="1"/>
              <w:ind w:firstLine="0"/>
              <w:jc w:val="center"/>
              <w:rPr>
                <w:rFonts w:cs="Calibri"/>
                <w:sz w:val="20"/>
                <w:szCs w:val="20"/>
                <w:lang w:val="sr-Cyrl-RS"/>
              </w:rPr>
            </w:pPr>
            <w:r w:rsidRPr="002B000D">
              <w:rPr>
                <w:rFonts w:cs="Calibri"/>
                <w:color w:val="000000"/>
                <w:lang w:val="sr-Cyrl-RS" w:eastAsia="sr-Latn-RS"/>
              </w:rPr>
              <w:t>1.800.000,00</w:t>
            </w:r>
          </w:p>
        </w:tc>
      </w:tr>
      <w:tr w:rsidR="00262F94" w:rsidRPr="002B000D" w14:paraId="31376985" w14:textId="77777777" w:rsidTr="00262F94">
        <w:trPr>
          <w:trHeight w:val="281"/>
        </w:trPr>
        <w:tc>
          <w:tcPr>
            <w:tcW w:w="641" w:type="pct"/>
            <w:shd w:val="clear" w:color="auto" w:fill="auto"/>
          </w:tcPr>
          <w:p w14:paraId="60360B52" w14:textId="77777777" w:rsidR="00262F94" w:rsidRPr="002B000D" w:rsidRDefault="00262F94" w:rsidP="00A37FA2">
            <w:pPr>
              <w:spacing w:before="100" w:beforeAutospacing="1" w:after="100" w:afterAutospacing="1"/>
              <w:ind w:firstLine="0"/>
              <w:jc w:val="center"/>
              <w:rPr>
                <w:rFonts w:cs="Calibri"/>
                <w:color w:val="000000"/>
                <w:lang w:val="sr-Cyrl-RS" w:eastAsia="sr-Latn-RS"/>
              </w:rPr>
            </w:pPr>
            <w:r w:rsidRPr="002B000D">
              <w:rPr>
                <w:rFonts w:cs="Calibri"/>
                <w:color w:val="000000"/>
                <w:lang w:val="sr-Cyrl-RS" w:eastAsia="sr-Latn-RS"/>
              </w:rPr>
              <w:t>2022</w:t>
            </w:r>
          </w:p>
        </w:tc>
        <w:tc>
          <w:tcPr>
            <w:tcW w:w="1355" w:type="pct"/>
            <w:shd w:val="clear" w:color="auto" w:fill="auto"/>
          </w:tcPr>
          <w:p w14:paraId="145D379C" w14:textId="77777777" w:rsidR="00262F94" w:rsidRPr="002B000D" w:rsidRDefault="00262F94" w:rsidP="00A37FA2">
            <w:pPr>
              <w:spacing w:before="100" w:beforeAutospacing="1" w:after="100" w:afterAutospacing="1"/>
              <w:ind w:firstLine="0"/>
              <w:jc w:val="center"/>
              <w:rPr>
                <w:rFonts w:cs="Calibri"/>
                <w:color w:val="000000"/>
                <w:lang w:val="sr-Cyrl-RS" w:eastAsia="sr-Latn-RS"/>
              </w:rPr>
            </w:pPr>
            <w:r w:rsidRPr="002B000D">
              <w:rPr>
                <w:rFonts w:cs="Calibri"/>
                <w:color w:val="000000"/>
                <w:lang w:val="sr-Cyrl-RS" w:eastAsia="sr-Latn-RS"/>
              </w:rPr>
              <w:t xml:space="preserve">Стручна пракса </w:t>
            </w:r>
          </w:p>
        </w:tc>
        <w:tc>
          <w:tcPr>
            <w:tcW w:w="1538" w:type="pct"/>
          </w:tcPr>
          <w:p w14:paraId="572B27F3" w14:textId="77777777" w:rsidR="00262F94" w:rsidRPr="002B000D" w:rsidRDefault="00262F94" w:rsidP="00A37FA2">
            <w:pPr>
              <w:spacing w:before="100" w:beforeAutospacing="1" w:after="100" w:afterAutospacing="1"/>
              <w:ind w:firstLine="0"/>
              <w:jc w:val="center"/>
              <w:rPr>
                <w:rFonts w:cs="Calibri"/>
                <w:color w:val="000000"/>
                <w:lang w:val="sr-Cyrl-RS" w:eastAsia="sr-Latn-RS"/>
              </w:rPr>
            </w:pPr>
            <w:r w:rsidRPr="002B000D">
              <w:rPr>
                <w:rFonts w:cs="Calibri"/>
                <w:color w:val="000000"/>
                <w:lang w:val="sr-Cyrl-RS" w:eastAsia="sr-Latn-RS"/>
              </w:rPr>
              <w:t>4.500.000,00</w:t>
            </w:r>
          </w:p>
        </w:tc>
        <w:tc>
          <w:tcPr>
            <w:tcW w:w="1466" w:type="pct"/>
            <w:shd w:val="clear" w:color="auto" w:fill="auto"/>
          </w:tcPr>
          <w:p w14:paraId="2DA86BAC" w14:textId="77777777" w:rsidR="00262F94" w:rsidRPr="002B000D" w:rsidRDefault="00262F94" w:rsidP="00A37FA2">
            <w:pPr>
              <w:spacing w:before="100" w:beforeAutospacing="1" w:after="100" w:afterAutospacing="1"/>
              <w:ind w:firstLine="0"/>
              <w:jc w:val="center"/>
              <w:rPr>
                <w:rFonts w:cs="Calibri"/>
                <w:color w:val="000000"/>
                <w:lang w:val="sr-Cyrl-RS" w:eastAsia="sr-Latn-RS"/>
              </w:rPr>
            </w:pPr>
            <w:r w:rsidRPr="002B000D">
              <w:rPr>
                <w:rFonts w:cs="Calibri"/>
                <w:color w:val="000000"/>
                <w:lang w:val="sr-Cyrl-RS" w:eastAsia="sr-Latn-RS"/>
              </w:rPr>
              <w:t>4.500.000,00</w:t>
            </w:r>
          </w:p>
        </w:tc>
      </w:tr>
      <w:tr w:rsidR="00DA7540" w:rsidRPr="002B000D" w14:paraId="0069BB13" w14:textId="77777777" w:rsidTr="00262F94">
        <w:trPr>
          <w:trHeight w:val="281"/>
        </w:trPr>
        <w:tc>
          <w:tcPr>
            <w:tcW w:w="641" w:type="pct"/>
            <w:shd w:val="clear" w:color="auto" w:fill="auto"/>
          </w:tcPr>
          <w:p w14:paraId="35D7EA75" w14:textId="77777777" w:rsidR="00DA7540" w:rsidRPr="002B000D" w:rsidRDefault="00DA7540" w:rsidP="00A37FA2">
            <w:pPr>
              <w:spacing w:before="100" w:beforeAutospacing="1" w:after="100" w:afterAutospacing="1"/>
              <w:ind w:firstLine="0"/>
              <w:jc w:val="center"/>
              <w:rPr>
                <w:rFonts w:cs="Calibri"/>
                <w:sz w:val="20"/>
                <w:szCs w:val="20"/>
                <w:lang w:val="sr-Cyrl-RS"/>
              </w:rPr>
            </w:pPr>
            <w:r w:rsidRPr="002B000D">
              <w:rPr>
                <w:rFonts w:cs="Calibri"/>
                <w:color w:val="000000"/>
                <w:lang w:val="sr-Cyrl-RS" w:eastAsia="sr-Latn-RS"/>
              </w:rPr>
              <w:t>2023</w:t>
            </w:r>
          </w:p>
        </w:tc>
        <w:tc>
          <w:tcPr>
            <w:tcW w:w="1355" w:type="pct"/>
            <w:shd w:val="clear" w:color="auto" w:fill="auto"/>
          </w:tcPr>
          <w:p w14:paraId="374A6DDC" w14:textId="77777777" w:rsidR="00DA7540" w:rsidRPr="002B000D" w:rsidRDefault="00DA7540" w:rsidP="00A37FA2">
            <w:pPr>
              <w:spacing w:before="100" w:beforeAutospacing="1" w:after="100" w:afterAutospacing="1"/>
              <w:ind w:firstLine="0"/>
              <w:jc w:val="center"/>
              <w:rPr>
                <w:rFonts w:cs="Calibri"/>
                <w:sz w:val="20"/>
                <w:szCs w:val="20"/>
                <w:lang w:val="sr-Cyrl-RS"/>
              </w:rPr>
            </w:pPr>
            <w:r w:rsidRPr="002B000D">
              <w:rPr>
                <w:rFonts w:cs="Calibri"/>
                <w:color w:val="000000"/>
                <w:lang w:val="sr-Cyrl-RS" w:eastAsia="sr-Latn-RS"/>
              </w:rPr>
              <w:t>Субвенција за самозапошљавање</w:t>
            </w:r>
          </w:p>
        </w:tc>
        <w:tc>
          <w:tcPr>
            <w:tcW w:w="1538" w:type="pct"/>
          </w:tcPr>
          <w:p w14:paraId="3D656537" w14:textId="77777777" w:rsidR="00DA7540" w:rsidRPr="002B000D" w:rsidRDefault="00262F94" w:rsidP="00A37FA2">
            <w:pPr>
              <w:spacing w:before="100" w:beforeAutospacing="1" w:after="100" w:afterAutospacing="1"/>
              <w:ind w:firstLine="0"/>
              <w:jc w:val="center"/>
              <w:rPr>
                <w:rFonts w:cs="Calibri"/>
                <w:color w:val="000000"/>
                <w:lang w:val="sr-Cyrl-RS" w:eastAsia="sr-Latn-RS"/>
              </w:rPr>
            </w:pPr>
            <w:r w:rsidRPr="002B000D">
              <w:rPr>
                <w:rFonts w:cs="Calibri"/>
                <w:color w:val="000000"/>
                <w:lang w:val="sr-Cyrl-RS" w:eastAsia="sr-Latn-RS"/>
              </w:rPr>
              <w:t>1.600.000,00</w:t>
            </w:r>
          </w:p>
        </w:tc>
        <w:tc>
          <w:tcPr>
            <w:tcW w:w="1466" w:type="pct"/>
            <w:shd w:val="clear" w:color="auto" w:fill="auto"/>
          </w:tcPr>
          <w:p w14:paraId="75E8D614" w14:textId="77777777" w:rsidR="00DA7540" w:rsidRPr="002B000D" w:rsidRDefault="00DA7540" w:rsidP="00A37FA2">
            <w:pPr>
              <w:spacing w:before="100" w:beforeAutospacing="1" w:after="100" w:afterAutospacing="1"/>
              <w:ind w:firstLine="0"/>
              <w:jc w:val="center"/>
              <w:rPr>
                <w:rFonts w:cs="Calibri"/>
                <w:sz w:val="20"/>
                <w:szCs w:val="20"/>
                <w:lang w:val="sr-Cyrl-RS"/>
              </w:rPr>
            </w:pPr>
            <w:r w:rsidRPr="002B000D">
              <w:rPr>
                <w:rFonts w:cs="Calibri"/>
                <w:color w:val="000000"/>
                <w:lang w:val="sr-Cyrl-RS" w:eastAsia="sr-Latn-RS"/>
              </w:rPr>
              <w:t>3.000.000,00</w:t>
            </w:r>
          </w:p>
        </w:tc>
      </w:tr>
      <w:tr w:rsidR="00DA7540" w:rsidRPr="002B000D" w14:paraId="5E3C913B" w14:textId="77777777" w:rsidTr="00262F94">
        <w:trPr>
          <w:trHeight w:val="281"/>
        </w:trPr>
        <w:tc>
          <w:tcPr>
            <w:tcW w:w="1995" w:type="pct"/>
            <w:gridSpan w:val="2"/>
            <w:shd w:val="clear" w:color="auto" w:fill="F7CAAC"/>
          </w:tcPr>
          <w:p w14:paraId="733A7A7A" w14:textId="77777777" w:rsidR="00DA7540" w:rsidRPr="002B000D" w:rsidRDefault="00DA7540" w:rsidP="00A37FA2">
            <w:pPr>
              <w:spacing w:before="100" w:beforeAutospacing="1" w:after="100" w:afterAutospacing="1"/>
              <w:ind w:firstLine="0"/>
              <w:jc w:val="right"/>
              <w:rPr>
                <w:rFonts w:cs="Calibri"/>
                <w:b/>
                <w:bCs/>
                <w:color w:val="000000"/>
                <w:lang w:val="sr-Cyrl-RS" w:eastAsia="sr-Latn-RS"/>
              </w:rPr>
            </w:pPr>
            <w:r w:rsidRPr="002B000D">
              <w:rPr>
                <w:rFonts w:cs="Calibri"/>
                <w:b/>
                <w:bCs/>
                <w:color w:val="000000"/>
                <w:lang w:val="sr-Cyrl-RS" w:eastAsia="sr-Latn-RS"/>
              </w:rPr>
              <w:t>УКУПНО:</w:t>
            </w:r>
          </w:p>
        </w:tc>
        <w:tc>
          <w:tcPr>
            <w:tcW w:w="1538" w:type="pct"/>
            <w:shd w:val="clear" w:color="auto" w:fill="F7CAAC"/>
          </w:tcPr>
          <w:p w14:paraId="25798B77" w14:textId="77777777" w:rsidR="00DA7540" w:rsidRPr="002B000D" w:rsidRDefault="00262F94" w:rsidP="00A37FA2">
            <w:pPr>
              <w:spacing w:before="100" w:beforeAutospacing="1" w:after="100" w:afterAutospacing="1"/>
              <w:ind w:firstLine="0"/>
              <w:jc w:val="center"/>
              <w:rPr>
                <w:rFonts w:cs="Calibri"/>
                <w:b/>
                <w:color w:val="000000"/>
                <w:lang w:val="sr-Cyrl-RS" w:eastAsia="sr-Latn-RS"/>
              </w:rPr>
            </w:pPr>
            <w:r w:rsidRPr="002B000D">
              <w:rPr>
                <w:rFonts w:cs="Calibri"/>
                <w:b/>
                <w:color w:val="000000"/>
                <w:lang w:val="sr-Cyrl-RS" w:eastAsia="sr-Latn-RS"/>
              </w:rPr>
              <w:t>7.100.000,00</w:t>
            </w:r>
          </w:p>
        </w:tc>
        <w:tc>
          <w:tcPr>
            <w:tcW w:w="1466" w:type="pct"/>
            <w:shd w:val="clear" w:color="auto" w:fill="F7CAAC"/>
          </w:tcPr>
          <w:p w14:paraId="42E820BB" w14:textId="77777777" w:rsidR="00DA7540" w:rsidRPr="002B000D" w:rsidRDefault="00262F94" w:rsidP="00A37FA2">
            <w:pPr>
              <w:spacing w:before="100" w:beforeAutospacing="1" w:after="100" w:afterAutospacing="1"/>
              <w:ind w:firstLine="0"/>
              <w:jc w:val="center"/>
              <w:rPr>
                <w:rFonts w:cs="Calibri"/>
                <w:b/>
                <w:color w:val="000000"/>
                <w:lang w:val="sr-Cyrl-RS" w:eastAsia="sr-Latn-RS"/>
              </w:rPr>
            </w:pPr>
            <w:r w:rsidRPr="002B000D">
              <w:rPr>
                <w:rFonts w:cs="Calibri"/>
                <w:b/>
                <w:color w:val="000000"/>
                <w:lang w:val="sr-Cyrl-RS" w:eastAsia="sr-Latn-RS"/>
              </w:rPr>
              <w:t>9.3</w:t>
            </w:r>
            <w:r w:rsidR="00DA7540" w:rsidRPr="002B000D">
              <w:rPr>
                <w:rFonts w:cs="Calibri"/>
                <w:b/>
                <w:color w:val="000000"/>
                <w:lang w:val="sr-Cyrl-RS" w:eastAsia="sr-Latn-RS"/>
              </w:rPr>
              <w:t>00.000,00</w:t>
            </w:r>
          </w:p>
        </w:tc>
      </w:tr>
    </w:tbl>
    <w:p w14:paraId="549C6278" w14:textId="77777777" w:rsidR="00FD7C95" w:rsidRPr="002B000D" w:rsidRDefault="00FD7C95" w:rsidP="00BD56C3">
      <w:pPr>
        <w:spacing w:before="100" w:beforeAutospacing="1" w:after="100" w:afterAutospacing="1"/>
        <w:ind w:firstLine="0"/>
        <w:rPr>
          <w:rFonts w:cs="Calibri"/>
          <w:bCs/>
          <w:sz w:val="20"/>
          <w:szCs w:val="20"/>
          <w:lang w:val="sr-Cyrl-RS"/>
        </w:rPr>
      </w:pPr>
      <w:r w:rsidRPr="002B000D">
        <w:rPr>
          <w:rFonts w:cs="Calibri"/>
          <w:i/>
          <w:sz w:val="20"/>
          <w:szCs w:val="20"/>
          <w:lang w:val="sr-Cyrl-RS"/>
        </w:rPr>
        <w:t>Извор: НСЗ</w:t>
      </w:r>
    </w:p>
    <w:p w14:paraId="0E7A6DDD" w14:textId="77777777" w:rsidR="00FD7C95" w:rsidRPr="002B000D" w:rsidRDefault="00D51D81" w:rsidP="00391B88">
      <w:pPr>
        <w:spacing w:before="100" w:beforeAutospacing="1" w:after="100" w:afterAutospacing="1" w:line="20" w:lineRule="atLeast"/>
        <w:ind w:firstLine="708"/>
        <w:jc w:val="both"/>
        <w:rPr>
          <w:rFonts w:cs="Calibri"/>
          <w:sz w:val="20"/>
          <w:szCs w:val="20"/>
          <w:shd w:val="clear" w:color="auto" w:fill="FFFFFF"/>
          <w:lang w:val="sr-Cyrl-RS"/>
        </w:rPr>
      </w:pPr>
      <w:r w:rsidRPr="002B000D">
        <w:rPr>
          <w:shd w:val="clear" w:color="auto" w:fill="FFFFFF"/>
          <w:lang w:val="sr-Cyrl-RS"/>
        </w:rPr>
        <w:t>Такође, у периоду 2022-2023 финансиране су и мере активне политике запошљавања из средстава Националне службе за запошљавање, али из постојеће евиденције није могуће утврдити да ли је међу корисницима било лица ромске националности.</w:t>
      </w:r>
    </w:p>
    <w:p w14:paraId="09D569B7" w14:textId="77777777" w:rsidR="00942BDD" w:rsidRPr="002B000D" w:rsidRDefault="00D51D81" w:rsidP="00391B88">
      <w:pPr>
        <w:spacing w:before="100" w:beforeAutospacing="1" w:after="100" w:afterAutospacing="1" w:line="20" w:lineRule="atLeast"/>
        <w:ind w:firstLine="720"/>
        <w:jc w:val="both"/>
        <w:rPr>
          <w:rFonts w:cs="Calibri"/>
          <w:b/>
          <w:bCs/>
          <w:shd w:val="clear" w:color="auto" w:fill="FFFFFF"/>
          <w:lang w:val="sr-Cyrl-RS"/>
        </w:rPr>
      </w:pPr>
      <w:r w:rsidRPr="002B000D">
        <w:rPr>
          <w:rFonts w:cs="Calibri"/>
          <w:shd w:val="clear" w:color="auto" w:fill="FFFFFF"/>
          <w:lang w:val="sr-Cyrl-RS"/>
        </w:rPr>
        <w:t xml:space="preserve">На подручју општине Врњачка Бања </w:t>
      </w:r>
      <w:r w:rsidRPr="002B000D">
        <w:rPr>
          <w:rFonts w:cs="Calibri"/>
          <w:b/>
          <w:bCs/>
          <w:shd w:val="clear" w:color="auto" w:fill="FFFFFF"/>
          <w:lang w:val="sr-Cyrl-RS"/>
        </w:rPr>
        <w:t xml:space="preserve">не постоје школе које спроводе формални програми образовања одраслих. </w:t>
      </w:r>
    </w:p>
    <w:p w14:paraId="5B454E52" w14:textId="77777777" w:rsidR="00942BDD" w:rsidRPr="002B000D" w:rsidRDefault="00942BDD" w:rsidP="00A37FA2">
      <w:pPr>
        <w:spacing w:before="100" w:beforeAutospacing="1" w:after="100" w:afterAutospacing="1"/>
        <w:jc w:val="both"/>
        <w:rPr>
          <w:rFonts w:cs="Calibri"/>
          <w:shd w:val="clear" w:color="auto" w:fill="FFFFFF"/>
          <w:lang w:val="sr-Cyrl-RS"/>
        </w:rPr>
      </w:pPr>
      <w:r w:rsidRPr="002B000D">
        <w:rPr>
          <w:rFonts w:cs="Calibri"/>
          <w:shd w:val="clear" w:color="auto" w:fill="FFFFFF"/>
          <w:lang w:val="sr-Cyrl-RS"/>
        </w:rPr>
        <w:t xml:space="preserve">      Запослени у </w:t>
      </w:r>
      <w:r w:rsidR="008B7377" w:rsidRPr="002B000D">
        <w:rPr>
          <w:rFonts w:cs="Calibri"/>
          <w:shd w:val="clear" w:color="auto" w:fill="FFFFFF"/>
          <w:lang w:val="sr-Cyrl-RS"/>
        </w:rPr>
        <w:t xml:space="preserve">Филијали </w:t>
      </w:r>
      <w:r w:rsidRPr="002B000D">
        <w:rPr>
          <w:rFonts w:cs="Calibri"/>
          <w:shd w:val="clear" w:color="auto" w:fill="FFFFFF"/>
          <w:lang w:val="sr-Cyrl-RS"/>
        </w:rPr>
        <w:t>НСЗ</w:t>
      </w:r>
      <w:r w:rsidR="008B7377" w:rsidRPr="002B000D">
        <w:rPr>
          <w:rFonts w:cs="Calibri"/>
          <w:shd w:val="clear" w:color="auto" w:fill="FFFFFF"/>
          <w:lang w:val="sr-Cyrl-RS"/>
        </w:rPr>
        <w:t xml:space="preserve"> Врњачка Бања</w:t>
      </w:r>
      <w:r w:rsidRPr="002B000D">
        <w:rPr>
          <w:rFonts w:cs="Calibri"/>
          <w:shd w:val="clear" w:color="auto" w:fill="FFFFFF"/>
          <w:lang w:val="sr-Cyrl-RS"/>
        </w:rPr>
        <w:t xml:space="preserve"> наводе да је, најпре, неопходно обезбедити да се корисници ромске националности редовно јављају у НСЗ, ради вођења уредне евиденције и остваривања права која по том основу проистичу. Такође, потребно и</w:t>
      </w:r>
      <w:r w:rsidR="008B7377" w:rsidRPr="002B000D">
        <w:rPr>
          <w:rFonts w:cs="Calibri"/>
          <w:shd w:val="clear" w:color="auto" w:fill="FFFFFF"/>
          <w:lang w:val="sr-Cyrl-RS"/>
        </w:rPr>
        <w:t>м</w:t>
      </w:r>
      <w:r w:rsidRPr="002B000D">
        <w:rPr>
          <w:rFonts w:cs="Calibri"/>
          <w:shd w:val="clear" w:color="auto" w:fill="FFFFFF"/>
          <w:lang w:val="sr-Cyrl-RS"/>
        </w:rPr>
        <w:t xml:space="preserve"> је понекад пружити подршку у попуњавању административних образаца. Када је реч од мерама активне политике запошљавања, постоји велика заинтересованост лица ромске националности за меру која се односи на субвенције за самозапошљавања, али кључни проблем представљају средства обезбеђења која су неопходна за пријаву</w:t>
      </w:r>
      <w:r w:rsidR="008B7377" w:rsidRPr="002B000D">
        <w:rPr>
          <w:rFonts w:cs="Calibri"/>
          <w:shd w:val="clear" w:color="auto" w:fill="FFFFFF"/>
          <w:lang w:val="sr-Cyrl-RS"/>
        </w:rPr>
        <w:t xml:space="preserve"> на конкурс</w:t>
      </w:r>
      <w:r w:rsidRPr="002B000D">
        <w:rPr>
          <w:rFonts w:cs="Calibri"/>
          <w:shd w:val="clear" w:color="auto" w:fill="FFFFFF"/>
          <w:lang w:val="sr-Cyrl-RS"/>
        </w:rPr>
        <w:t xml:space="preserve">, а која ова лица по правилу нису у стању да </w:t>
      </w:r>
      <w:r w:rsidR="008B7377" w:rsidRPr="002B000D">
        <w:rPr>
          <w:rFonts w:cs="Calibri"/>
          <w:shd w:val="clear" w:color="auto" w:fill="FFFFFF"/>
          <w:lang w:val="sr-Cyrl-RS"/>
        </w:rPr>
        <w:t xml:space="preserve">их </w:t>
      </w:r>
      <w:r w:rsidRPr="002B000D">
        <w:rPr>
          <w:rFonts w:cs="Calibri"/>
          <w:shd w:val="clear" w:color="auto" w:fill="FFFFFF"/>
          <w:lang w:val="sr-Cyrl-RS"/>
        </w:rPr>
        <w:t xml:space="preserve">обезбеде. </w:t>
      </w:r>
    </w:p>
    <w:p w14:paraId="0CDA8C83" w14:textId="77777777" w:rsidR="00A5671D" w:rsidRPr="002B000D" w:rsidRDefault="00A5671D" w:rsidP="00A37FA2">
      <w:pPr>
        <w:spacing w:before="100" w:beforeAutospacing="1" w:after="100" w:afterAutospacing="1" w:line="20" w:lineRule="atLeast"/>
        <w:ind w:firstLine="720"/>
        <w:jc w:val="both"/>
        <w:rPr>
          <w:rFonts w:cs="Calibri"/>
          <w:shd w:val="clear" w:color="auto" w:fill="FFFFFF"/>
          <w:lang w:val="sr-Cyrl-RS"/>
        </w:rPr>
      </w:pPr>
      <w:r w:rsidRPr="002B000D">
        <w:rPr>
          <w:rFonts w:cs="Calibri"/>
          <w:shd w:val="clear" w:color="auto" w:fill="FFFFFF"/>
          <w:lang w:val="sr-Cyrl-RS"/>
        </w:rPr>
        <w:t xml:space="preserve">У последње две године </w:t>
      </w:r>
      <w:r w:rsidRPr="002B000D">
        <w:rPr>
          <w:rFonts w:cs="Calibri"/>
          <w:b/>
          <w:bCs/>
          <w:shd w:val="clear" w:color="auto" w:fill="FFFFFF"/>
          <w:lang w:val="sr-Cyrl-RS"/>
        </w:rPr>
        <w:t>Општина Врњачка Бања је успела да кроз сарадњу са донаторима спроведе неколико пројекта којима је утицала на решавање незапослености Рома и Ромкиња и њихово економско оснаживање на својој територији.</w:t>
      </w:r>
      <w:r w:rsidRPr="002B000D">
        <w:rPr>
          <w:rFonts w:cs="Calibri"/>
          <w:shd w:val="clear" w:color="auto" w:fill="FFFFFF"/>
          <w:lang w:val="sr-Cyrl-RS"/>
        </w:rPr>
        <w:t xml:space="preserve">  Реч је о следећим пројектима:</w:t>
      </w:r>
    </w:p>
    <w:p w14:paraId="374D4692" w14:textId="77777777" w:rsidR="00D6231B" w:rsidRPr="002B000D" w:rsidRDefault="00D6231B">
      <w:pPr>
        <w:numPr>
          <w:ilvl w:val="0"/>
          <w:numId w:val="16"/>
        </w:numPr>
        <w:spacing w:before="100" w:beforeAutospacing="1" w:after="100" w:afterAutospacing="1" w:line="20" w:lineRule="atLeast"/>
        <w:jc w:val="both"/>
        <w:rPr>
          <w:shd w:val="clear" w:color="auto" w:fill="FFFFFF"/>
          <w:lang w:val="sr-Cyrl-RS"/>
        </w:rPr>
      </w:pPr>
      <w:r w:rsidRPr="002B000D">
        <w:rPr>
          <w:shd w:val="clear" w:color="auto" w:fill="FFFFFF"/>
          <w:lang w:val="sr-Cyrl-RS"/>
        </w:rPr>
        <w:t xml:space="preserve">„Достојанствен живот - допринос социјалној </w:t>
      </w:r>
      <w:r w:rsidR="00A5671D" w:rsidRPr="002B000D">
        <w:rPr>
          <w:shd w:val="clear" w:color="auto" w:fill="FFFFFF"/>
          <w:lang w:val="sr-Cyrl-RS"/>
        </w:rPr>
        <w:t>ин</w:t>
      </w:r>
      <w:r w:rsidRPr="002B000D">
        <w:rPr>
          <w:shd w:val="clear" w:color="auto" w:fill="FFFFFF"/>
          <w:lang w:val="sr-Cyrl-RS"/>
        </w:rPr>
        <w:t>клузији Рома и других маргинализованих група кроз унапређење становања и мере социјалне интеграције у општини Врњачка Бања“, суфинансиран средствима Европске уније у сарадњи са UNOPS-ом као имплементационим партнером</w:t>
      </w:r>
      <w:r w:rsidR="000E5856" w:rsidRPr="002B000D">
        <w:rPr>
          <w:shd w:val="clear" w:color="auto" w:fill="FFFFFF"/>
          <w:lang w:val="sr-Cyrl-RS"/>
        </w:rPr>
        <w:t>,</w:t>
      </w:r>
      <w:r w:rsidR="00A5671D" w:rsidRPr="002B000D">
        <w:rPr>
          <w:shd w:val="clear" w:color="auto" w:fill="FFFFFF"/>
          <w:lang w:val="sr-Cyrl-RS"/>
        </w:rPr>
        <w:t xml:space="preserve"> </w:t>
      </w:r>
      <w:r w:rsidRPr="002B000D">
        <w:rPr>
          <w:shd w:val="clear" w:color="auto" w:fill="FFFFFF"/>
          <w:lang w:val="sr-Cyrl-RS"/>
        </w:rPr>
        <w:t>укупне вредности 1.007.733,00 USD</w:t>
      </w:r>
      <w:r w:rsidR="00A5671D" w:rsidRPr="002B000D">
        <w:rPr>
          <w:shd w:val="clear" w:color="auto" w:fill="FFFFFF"/>
          <w:lang w:val="sr-Cyrl-RS"/>
        </w:rPr>
        <w:t xml:space="preserve">. Поред решавања стамбеног питања, угроженим породицама је пружена подршка и у области запошљавања и то тако што су </w:t>
      </w:r>
      <w:r w:rsidR="00A5671D" w:rsidRPr="002B000D">
        <w:rPr>
          <w:shd w:val="clear" w:color="auto" w:fill="FFFFFF"/>
          <w:lang w:val="sr-Cyrl-RS"/>
        </w:rPr>
        <w:lastRenderedPageBreak/>
        <w:t>корисници добили бесповратна средства за самозапошљавање, а би</w:t>
      </w:r>
      <w:r w:rsidR="00342604" w:rsidRPr="002B000D">
        <w:rPr>
          <w:shd w:val="clear" w:color="auto" w:fill="FFFFFF"/>
          <w:lang w:val="sr-Cyrl-RS"/>
        </w:rPr>
        <w:t xml:space="preserve">ла је и плаћена обука за </w:t>
      </w:r>
      <w:r w:rsidR="00A5671D" w:rsidRPr="002B000D">
        <w:rPr>
          <w:shd w:val="clear" w:color="auto" w:fill="FFFFFF"/>
          <w:lang w:val="sr-Cyrl-RS"/>
        </w:rPr>
        <w:t xml:space="preserve">преквалификацију за оне делатности којима су изразили жељу да се баве. </w:t>
      </w:r>
    </w:p>
    <w:p w14:paraId="2A9925BC" w14:textId="77777777" w:rsidR="00A5671D" w:rsidRPr="002B000D" w:rsidRDefault="00A5671D">
      <w:pPr>
        <w:numPr>
          <w:ilvl w:val="0"/>
          <w:numId w:val="16"/>
        </w:numPr>
        <w:spacing w:before="100" w:beforeAutospacing="1" w:after="100" w:afterAutospacing="1" w:line="20" w:lineRule="atLeast"/>
        <w:jc w:val="both"/>
        <w:rPr>
          <w:shd w:val="clear" w:color="auto" w:fill="FFFFFF"/>
          <w:lang w:val="sr-Cyrl-RS"/>
        </w:rPr>
      </w:pPr>
      <w:r w:rsidRPr="002B000D">
        <w:rPr>
          <w:shd w:val="clear" w:color="auto" w:fill="FFFFFF"/>
          <w:lang w:val="sr-Cyrl-RS"/>
        </w:rPr>
        <w:t xml:space="preserve">„РОМАКТЕД 2“ грант, </w:t>
      </w:r>
      <w:r w:rsidR="004176BB" w:rsidRPr="002B000D">
        <w:rPr>
          <w:shd w:val="clear" w:color="auto" w:fill="FFFFFF"/>
          <w:lang w:val="sr-Cyrl-RS"/>
        </w:rPr>
        <w:t>финансиран средствима Европске уније и Савета Европе, који је поред грађевинског материјала за 4 породице обухватао и подршку у виду набавке опреме (тримера за кошење траве) за 10 корисника како би могли да услужно косе траву и остварују приход</w:t>
      </w:r>
      <w:r w:rsidR="000E5856" w:rsidRPr="002B000D">
        <w:rPr>
          <w:shd w:val="clear" w:color="auto" w:fill="FFFFFF"/>
          <w:lang w:val="sr-Cyrl-RS"/>
        </w:rPr>
        <w:t xml:space="preserve"> са своју породицу</w:t>
      </w:r>
      <w:r w:rsidR="004176BB" w:rsidRPr="002B000D">
        <w:rPr>
          <w:shd w:val="clear" w:color="auto" w:fill="FFFFFF"/>
          <w:lang w:val="sr-Cyrl-RS"/>
        </w:rPr>
        <w:t>.</w:t>
      </w:r>
    </w:p>
    <w:p w14:paraId="28956321" w14:textId="68175EFC" w:rsidR="00391B88" w:rsidRPr="00AA0176" w:rsidRDefault="00D6231B" w:rsidP="00AA0176">
      <w:pPr>
        <w:numPr>
          <w:ilvl w:val="0"/>
          <w:numId w:val="16"/>
        </w:numPr>
        <w:spacing w:before="100" w:beforeAutospacing="1" w:after="100" w:afterAutospacing="1" w:line="20" w:lineRule="atLeast"/>
        <w:jc w:val="both"/>
        <w:rPr>
          <w:shd w:val="clear" w:color="auto" w:fill="FFFFFF"/>
          <w:lang w:val="sr-Cyrl-RS"/>
        </w:rPr>
      </w:pPr>
      <w:r w:rsidRPr="002B000D">
        <w:rPr>
          <w:shd w:val="clear" w:color="auto" w:fill="FFFFFF"/>
          <w:lang w:val="sr-Cyrl-RS"/>
        </w:rPr>
        <w:t xml:space="preserve">„Иновативна мера: Обука-Пракса-Посао“, суфинансиран од стране </w:t>
      </w:r>
      <w:r w:rsidR="004176BB" w:rsidRPr="002B000D">
        <w:rPr>
          <w:shd w:val="clear" w:color="auto" w:fill="FFFFFF"/>
          <w:lang w:val="sr-Cyrl-RS"/>
        </w:rPr>
        <w:t>Немачке организације за сарадњу (</w:t>
      </w:r>
      <w:r w:rsidRPr="002B000D">
        <w:rPr>
          <w:shd w:val="clear" w:color="auto" w:fill="FFFFFF"/>
          <w:lang w:val="sr-Cyrl-RS"/>
        </w:rPr>
        <w:t>GIZ</w:t>
      </w:r>
      <w:r w:rsidR="004176BB" w:rsidRPr="002B000D">
        <w:rPr>
          <w:shd w:val="clear" w:color="auto" w:fill="FFFFFF"/>
          <w:lang w:val="sr-Cyrl-RS"/>
        </w:rPr>
        <w:t>)</w:t>
      </w:r>
      <w:r w:rsidRPr="002B000D">
        <w:rPr>
          <w:shd w:val="clear" w:color="auto" w:fill="FFFFFF"/>
          <w:lang w:val="sr-Cyrl-RS"/>
        </w:rPr>
        <w:t xml:space="preserve"> </w:t>
      </w:r>
      <w:r w:rsidR="004176BB" w:rsidRPr="002B000D">
        <w:rPr>
          <w:shd w:val="clear" w:color="auto" w:fill="FFFFFF"/>
          <w:lang w:val="sr-Cyrl-RS"/>
        </w:rPr>
        <w:t xml:space="preserve">и </w:t>
      </w:r>
      <w:r w:rsidRPr="002B000D">
        <w:rPr>
          <w:shd w:val="clear" w:color="auto" w:fill="FFFFFF"/>
          <w:lang w:val="sr-Cyrl-RS"/>
        </w:rPr>
        <w:t>Министарств</w:t>
      </w:r>
      <w:r w:rsidR="004176BB" w:rsidRPr="002B000D">
        <w:rPr>
          <w:shd w:val="clear" w:color="auto" w:fill="FFFFFF"/>
          <w:lang w:val="sr-Cyrl-RS"/>
        </w:rPr>
        <w:t>а</w:t>
      </w:r>
      <w:r w:rsidRPr="002B000D">
        <w:rPr>
          <w:shd w:val="clear" w:color="auto" w:fill="FFFFFF"/>
          <w:lang w:val="sr-Cyrl-RS"/>
        </w:rPr>
        <w:t xml:space="preserve"> за рад, запошљавање, социјална и борачка питања као имплементационим партнером</w:t>
      </w:r>
      <w:r w:rsidR="004176BB" w:rsidRPr="002B000D">
        <w:rPr>
          <w:shd w:val="clear" w:color="auto" w:fill="FFFFFF"/>
          <w:lang w:val="sr-Cyrl-RS"/>
        </w:rPr>
        <w:t>,</w:t>
      </w:r>
      <w:r w:rsidRPr="002B000D">
        <w:rPr>
          <w:shd w:val="clear" w:color="auto" w:fill="FFFFFF"/>
          <w:lang w:val="sr-Cyrl-RS"/>
        </w:rPr>
        <w:t xml:space="preserve"> укупне вредности 8</w:t>
      </w:r>
      <w:r w:rsidR="004176BB" w:rsidRPr="002B000D">
        <w:rPr>
          <w:shd w:val="clear" w:color="auto" w:fill="FFFFFF"/>
          <w:lang w:val="sr-Cyrl-RS"/>
        </w:rPr>
        <w:t>.</w:t>
      </w:r>
      <w:r w:rsidRPr="002B000D">
        <w:rPr>
          <w:shd w:val="clear" w:color="auto" w:fill="FFFFFF"/>
          <w:lang w:val="sr-Cyrl-RS"/>
        </w:rPr>
        <w:t>209</w:t>
      </w:r>
      <w:r w:rsidR="004176BB" w:rsidRPr="002B000D">
        <w:rPr>
          <w:shd w:val="clear" w:color="auto" w:fill="FFFFFF"/>
          <w:lang w:val="sr-Cyrl-RS"/>
        </w:rPr>
        <w:t>.</w:t>
      </w:r>
      <w:r w:rsidRPr="002B000D">
        <w:rPr>
          <w:shd w:val="clear" w:color="auto" w:fill="FFFFFF"/>
          <w:lang w:val="sr-Cyrl-RS"/>
        </w:rPr>
        <w:t>969</w:t>
      </w:r>
      <w:r w:rsidR="004176BB" w:rsidRPr="002B000D">
        <w:rPr>
          <w:shd w:val="clear" w:color="auto" w:fill="FFFFFF"/>
          <w:lang w:val="sr-Cyrl-RS"/>
        </w:rPr>
        <w:t>,</w:t>
      </w:r>
      <w:r w:rsidRPr="002B000D">
        <w:rPr>
          <w:shd w:val="clear" w:color="auto" w:fill="FFFFFF"/>
          <w:lang w:val="sr-Cyrl-RS"/>
        </w:rPr>
        <w:t>70 РСД</w:t>
      </w:r>
      <w:r w:rsidR="00B42DF0" w:rsidRPr="002B000D">
        <w:rPr>
          <w:shd w:val="clear" w:color="auto" w:fill="FFFFFF"/>
          <w:lang w:val="sr-Cyrl-RS"/>
        </w:rPr>
        <w:t>.</w:t>
      </w:r>
      <w:r w:rsidR="004176BB" w:rsidRPr="002B000D">
        <w:rPr>
          <w:shd w:val="clear" w:color="auto" w:fill="FFFFFF"/>
          <w:lang w:val="sr-Cyrl-RS"/>
        </w:rPr>
        <w:t xml:space="preserve"> Кроз овај пројекат је плаћено</w:t>
      </w:r>
      <w:r w:rsidR="00B42DF0" w:rsidRPr="002B000D">
        <w:rPr>
          <w:shd w:val="clear" w:color="auto" w:fill="FFFFFF"/>
          <w:lang w:val="sr-Cyrl-RS"/>
        </w:rPr>
        <w:t xml:space="preserve"> </w:t>
      </w:r>
      <w:r w:rsidR="004176BB" w:rsidRPr="002B000D">
        <w:rPr>
          <w:shd w:val="clear" w:color="auto" w:fill="FFFFFF"/>
          <w:lang w:val="sr-Cyrl-RS"/>
        </w:rPr>
        <w:t>с</w:t>
      </w:r>
      <w:r w:rsidR="00B42DF0" w:rsidRPr="002B000D">
        <w:rPr>
          <w:shd w:val="clear" w:color="auto" w:fill="FFFFFF"/>
          <w:lang w:val="sr-Cyrl-RS"/>
        </w:rPr>
        <w:t xml:space="preserve">тручно оспособљавање </w:t>
      </w:r>
      <w:r w:rsidR="004176BB" w:rsidRPr="002B000D">
        <w:rPr>
          <w:shd w:val="clear" w:color="auto" w:fill="FFFFFF"/>
          <w:lang w:val="sr-Cyrl-RS"/>
        </w:rPr>
        <w:t xml:space="preserve">за </w:t>
      </w:r>
      <w:r w:rsidR="00B42DF0" w:rsidRPr="002B000D">
        <w:rPr>
          <w:shd w:val="clear" w:color="auto" w:fill="FFFFFF"/>
          <w:lang w:val="sr-Cyrl-RS"/>
        </w:rPr>
        <w:t xml:space="preserve">24 </w:t>
      </w:r>
      <w:r w:rsidR="004176BB" w:rsidRPr="002B000D">
        <w:rPr>
          <w:shd w:val="clear" w:color="auto" w:fill="FFFFFF"/>
          <w:lang w:val="sr-Cyrl-RS"/>
        </w:rPr>
        <w:t>лица ромске националности</w:t>
      </w:r>
      <w:r w:rsidR="00B42DF0" w:rsidRPr="002B000D">
        <w:rPr>
          <w:shd w:val="clear" w:color="auto" w:fill="FFFFFF"/>
          <w:lang w:val="sr-Cyrl-RS"/>
        </w:rPr>
        <w:t xml:space="preserve"> у секторима </w:t>
      </w:r>
      <w:r w:rsidR="004176BB" w:rsidRPr="002B000D">
        <w:rPr>
          <w:shd w:val="clear" w:color="auto" w:fill="FFFFFF"/>
          <w:lang w:val="sr-Cyrl-RS"/>
        </w:rPr>
        <w:t>о</w:t>
      </w:r>
      <w:r w:rsidR="00B42DF0" w:rsidRPr="002B000D">
        <w:rPr>
          <w:shd w:val="clear" w:color="auto" w:fill="FFFFFF"/>
          <w:lang w:val="sr-Cyrl-RS"/>
        </w:rPr>
        <w:t>браде метала и обраде дрвета</w:t>
      </w:r>
      <w:r w:rsidR="000E5856" w:rsidRPr="002B000D">
        <w:rPr>
          <w:shd w:val="clear" w:color="auto" w:fill="FFFFFF"/>
          <w:lang w:val="sr-Cyrl-RS"/>
        </w:rPr>
        <w:t xml:space="preserve"> у трајању од 3 месеца</w:t>
      </w:r>
      <w:r w:rsidR="00B42DF0" w:rsidRPr="002B000D">
        <w:rPr>
          <w:shd w:val="clear" w:color="auto" w:fill="FFFFFF"/>
          <w:lang w:val="sr-Cyrl-RS"/>
        </w:rPr>
        <w:t xml:space="preserve">. </w:t>
      </w:r>
    </w:p>
    <w:p w14:paraId="0608A77B" w14:textId="77777777" w:rsidR="00701C52" w:rsidRPr="002B000D" w:rsidRDefault="000744CA">
      <w:pPr>
        <w:pStyle w:val="ListParagraph"/>
        <w:numPr>
          <w:ilvl w:val="2"/>
          <w:numId w:val="13"/>
        </w:numPr>
        <w:spacing w:before="100" w:beforeAutospacing="1" w:after="100" w:afterAutospacing="1" w:line="20" w:lineRule="atLeast"/>
        <w:outlineLvl w:val="2"/>
        <w:rPr>
          <w:b/>
          <w:color w:val="1F497D"/>
          <w:sz w:val="28"/>
          <w:szCs w:val="28"/>
          <w:lang w:val="sr-Cyrl-RS"/>
        </w:rPr>
      </w:pPr>
      <w:bookmarkStart w:id="57" w:name="_Toc168838009"/>
      <w:bookmarkStart w:id="58" w:name="_Toc176724068"/>
      <w:bookmarkStart w:id="59" w:name="_Hlk15633752"/>
      <w:r w:rsidRPr="002B000D">
        <w:rPr>
          <w:b/>
          <w:color w:val="1F497D"/>
          <w:sz w:val="28"/>
          <w:szCs w:val="28"/>
          <w:lang w:val="sr-Cyrl-RS"/>
        </w:rPr>
        <w:t>Становање</w:t>
      </w:r>
      <w:bookmarkEnd w:id="57"/>
      <w:bookmarkEnd w:id="58"/>
    </w:p>
    <w:bookmarkEnd w:id="59"/>
    <w:p w14:paraId="150DDFE5" w14:textId="77777777" w:rsidR="0040150D" w:rsidRPr="002B000D" w:rsidRDefault="00701C52" w:rsidP="00A37FA2">
      <w:pPr>
        <w:spacing w:before="100" w:beforeAutospacing="1" w:after="100" w:afterAutospacing="1" w:line="20" w:lineRule="atLeast"/>
        <w:ind w:firstLine="720"/>
        <w:jc w:val="both"/>
        <w:rPr>
          <w:lang w:val="sr-Cyrl-RS"/>
        </w:rPr>
      </w:pPr>
      <w:r w:rsidRPr="002B000D">
        <w:rPr>
          <w:lang w:val="sr-Cyrl-RS"/>
        </w:rPr>
        <w:t>У општини Врњачка Бања нема типичних подстандардних насеља у којима живи ромско становништво.</w:t>
      </w:r>
      <w:r w:rsidR="0002321C" w:rsidRPr="002B000D">
        <w:rPr>
          <w:lang w:val="sr-Cyrl-RS"/>
        </w:rPr>
        <w:t xml:space="preserve"> </w:t>
      </w:r>
      <w:r w:rsidRPr="002B000D">
        <w:rPr>
          <w:b/>
          <w:bCs/>
          <w:lang w:val="sr-Cyrl-RS"/>
        </w:rPr>
        <w:t>Ром</w:t>
      </w:r>
      <w:r w:rsidR="0002321C" w:rsidRPr="002B000D">
        <w:rPr>
          <w:b/>
          <w:bCs/>
          <w:lang w:val="sr-Cyrl-RS"/>
        </w:rPr>
        <w:t>ско становништво је</w:t>
      </w:r>
      <w:r w:rsidRPr="002B000D">
        <w:rPr>
          <w:b/>
          <w:bCs/>
          <w:lang w:val="sr-Cyrl-RS"/>
        </w:rPr>
        <w:t xml:space="preserve"> углавном територијално</w:t>
      </w:r>
      <w:r w:rsidR="0002321C" w:rsidRPr="002B000D">
        <w:rPr>
          <w:b/>
          <w:bCs/>
          <w:lang w:val="sr-Cyrl-RS"/>
        </w:rPr>
        <w:t xml:space="preserve"> груписано</w:t>
      </w:r>
      <w:r w:rsidRPr="002B000D">
        <w:rPr>
          <w:b/>
          <w:bCs/>
          <w:lang w:val="sr-Cyrl-RS"/>
        </w:rPr>
        <w:t xml:space="preserve"> на две сеоске локације</w:t>
      </w:r>
      <w:r w:rsidR="0006597F" w:rsidRPr="002B000D">
        <w:rPr>
          <w:b/>
          <w:bCs/>
          <w:lang w:val="sr-Cyrl-RS"/>
        </w:rPr>
        <w:t xml:space="preserve"> - </w:t>
      </w:r>
      <w:r w:rsidRPr="002B000D">
        <w:rPr>
          <w:b/>
          <w:bCs/>
          <w:lang w:val="sr-Cyrl-RS"/>
        </w:rPr>
        <w:t xml:space="preserve">у селу </w:t>
      </w:r>
      <w:r w:rsidR="0040150D" w:rsidRPr="002B000D">
        <w:rPr>
          <w:b/>
          <w:bCs/>
          <w:lang w:val="sr-Cyrl-RS"/>
        </w:rPr>
        <w:t>Руђинци</w:t>
      </w:r>
      <w:r w:rsidRPr="002B000D">
        <w:rPr>
          <w:b/>
          <w:bCs/>
          <w:lang w:val="sr-Cyrl-RS"/>
        </w:rPr>
        <w:t xml:space="preserve"> и на граници села Грачац и Подунавци</w:t>
      </w:r>
      <w:r w:rsidRPr="002B000D">
        <w:rPr>
          <w:lang w:val="sr-Cyrl-RS"/>
        </w:rPr>
        <w:t>. Карактеристике ових насеља су да су грађена без одобрења за градњу, од слабог материјала, често адаптирана, дограђивана и „крпљена“ према тренутни</w:t>
      </w:r>
      <w:r w:rsidR="002F3252" w:rsidRPr="002B000D">
        <w:rPr>
          <w:lang w:val="sr-Cyrl-RS"/>
        </w:rPr>
        <w:t>м</w:t>
      </w:r>
      <w:r w:rsidRPr="002B000D">
        <w:rPr>
          <w:lang w:val="sr-Cyrl-RS"/>
        </w:rPr>
        <w:t xml:space="preserve"> потреба</w:t>
      </w:r>
      <w:r w:rsidR="002F3252" w:rsidRPr="002B000D">
        <w:rPr>
          <w:lang w:val="sr-Cyrl-RS"/>
        </w:rPr>
        <w:t>ма</w:t>
      </w:r>
      <w:r w:rsidRPr="002B000D">
        <w:rPr>
          <w:lang w:val="sr-Cyrl-RS"/>
        </w:rPr>
        <w:t xml:space="preserve"> и могућности њихових становника. </w:t>
      </w:r>
      <w:r w:rsidR="002C48E2" w:rsidRPr="002B000D">
        <w:rPr>
          <w:lang w:val="sr-Cyrl-RS"/>
        </w:rPr>
        <w:t xml:space="preserve">Процењује се да око 250 лица живи у неусловним објектима лошег квалитета. </w:t>
      </w:r>
      <w:r w:rsidRPr="002B000D">
        <w:rPr>
          <w:lang w:val="sr-Cyrl-RS"/>
        </w:rPr>
        <w:t>Такође</w:t>
      </w:r>
      <w:r w:rsidR="002F3252" w:rsidRPr="002B000D">
        <w:rPr>
          <w:lang w:val="sr-Cyrl-RS"/>
        </w:rPr>
        <w:t>,</w:t>
      </w:r>
      <w:r w:rsidRPr="002B000D">
        <w:rPr>
          <w:lang w:val="sr-Cyrl-RS"/>
        </w:rPr>
        <w:t xml:space="preserve"> у овим насељима не постоји канализациона инфраструктура</w:t>
      </w:r>
      <w:r w:rsidR="002F3252" w:rsidRPr="002B000D">
        <w:rPr>
          <w:lang w:val="sr-Cyrl-RS"/>
        </w:rPr>
        <w:t xml:space="preserve">, </w:t>
      </w:r>
      <w:r w:rsidRPr="002B000D">
        <w:rPr>
          <w:lang w:val="sr-Cyrl-RS"/>
        </w:rPr>
        <w:t xml:space="preserve">а </w:t>
      </w:r>
      <w:r w:rsidR="0040150D" w:rsidRPr="002B000D">
        <w:rPr>
          <w:lang w:val="sr-Cyrl-RS"/>
        </w:rPr>
        <w:t xml:space="preserve">водоводна мрежа </w:t>
      </w:r>
      <w:r w:rsidR="002F3252" w:rsidRPr="002B000D">
        <w:rPr>
          <w:lang w:val="sr-Cyrl-RS"/>
        </w:rPr>
        <w:t xml:space="preserve">иако постоји </w:t>
      </w:r>
      <w:r w:rsidRPr="002B000D">
        <w:rPr>
          <w:lang w:val="sr-Cyrl-RS"/>
        </w:rPr>
        <w:t xml:space="preserve">не задовољава потребе насеља </w:t>
      </w:r>
      <w:r w:rsidR="002F3252" w:rsidRPr="002B000D">
        <w:rPr>
          <w:lang w:val="sr-Cyrl-RS"/>
        </w:rPr>
        <w:t>па се</w:t>
      </w:r>
      <w:r w:rsidRPr="002B000D">
        <w:rPr>
          <w:lang w:val="sr-Cyrl-RS"/>
        </w:rPr>
        <w:t xml:space="preserve"> </w:t>
      </w:r>
      <w:r w:rsidR="002F3252" w:rsidRPr="002B000D">
        <w:rPr>
          <w:lang w:val="sr-Cyrl-RS"/>
        </w:rPr>
        <w:t xml:space="preserve">она </w:t>
      </w:r>
      <w:r w:rsidRPr="002B000D">
        <w:rPr>
          <w:lang w:val="sr-Cyrl-RS"/>
        </w:rPr>
        <w:t>могу окарактерисати и као нехигијенск</w:t>
      </w:r>
      <w:r w:rsidR="002F3252" w:rsidRPr="002B000D">
        <w:rPr>
          <w:lang w:val="sr-Cyrl-RS"/>
        </w:rPr>
        <w:t>а</w:t>
      </w:r>
      <w:r w:rsidRPr="002B000D">
        <w:rPr>
          <w:lang w:val="sr-Cyrl-RS"/>
        </w:rPr>
        <w:t>.</w:t>
      </w:r>
      <w:r w:rsidR="003C7113" w:rsidRPr="002B000D">
        <w:rPr>
          <w:rStyle w:val="FootnoteReference"/>
          <w:lang w:val="sr-Cyrl-RS"/>
        </w:rPr>
        <w:footnoteReference w:id="7"/>
      </w:r>
      <w:r w:rsidR="0040150D" w:rsidRPr="002B000D">
        <w:rPr>
          <w:lang w:val="sr-Cyrl-RS"/>
        </w:rPr>
        <w:t xml:space="preserve"> Поред ове две локације, Роми у Врњачкој Бањи живе и у приградском насељу Врњци, у коме се налази 5 ситуираних домаћинстава која су у потпуности интегрисана у постојеће насеље, са приступом комплетној комуналној инфраструктури.</w:t>
      </w:r>
    </w:p>
    <w:p w14:paraId="50530F3C" w14:textId="77777777" w:rsidR="00EA3044" w:rsidRPr="002B000D" w:rsidRDefault="002F3252" w:rsidP="00A37FA2">
      <w:pPr>
        <w:spacing w:before="100" w:beforeAutospacing="1" w:after="100" w:afterAutospacing="1" w:line="20" w:lineRule="atLeast"/>
        <w:ind w:firstLine="720"/>
        <w:jc w:val="both"/>
        <w:rPr>
          <w:lang w:val="sr-Cyrl-RS"/>
        </w:rPr>
      </w:pPr>
      <w:r w:rsidRPr="002B000D">
        <w:rPr>
          <w:b/>
          <w:bCs/>
          <w:u w:val="single"/>
          <w:lang w:val="sr-Cyrl-RS"/>
        </w:rPr>
        <w:t>У ромском насељу Грачац</w:t>
      </w:r>
      <w:r w:rsidRPr="002B000D">
        <w:rPr>
          <w:u w:val="single"/>
          <w:lang w:val="sr-Cyrl-RS"/>
        </w:rPr>
        <w:t xml:space="preserve"> </w:t>
      </w:r>
      <w:r w:rsidRPr="002B000D">
        <w:rPr>
          <w:lang w:val="sr-Cyrl-RS"/>
        </w:rPr>
        <w:t>се налази  65 објеката у којима живи 307 становника у 73 домаћинства. Куће су грађене од чврстог материјала, али већина објеката има лошу кровну конструкцију, те је објекте нагризла влага</w:t>
      </w:r>
      <w:r w:rsidR="00BA3C76" w:rsidRPr="002B000D">
        <w:rPr>
          <w:lang w:val="sr-Cyrl-RS"/>
        </w:rPr>
        <w:t>. У насељу постоји водоводна мрежа и сви становници су прикључени на њу. Међутим, водоводна мрежа није адекватна и веома су чести проблеми са притиском воде, нарочито у летњим месецима, када воде нема и по неколико дана. У насељу не постоји канализациона мрежа</w:t>
      </w:r>
      <w:r w:rsidR="009F58D5" w:rsidRPr="002B000D">
        <w:rPr>
          <w:lang w:val="sr-Cyrl-RS"/>
        </w:rPr>
        <w:t>, али то није одлика само оног дела насеља у коме живе Роми већ читавог насеља</w:t>
      </w:r>
      <w:r w:rsidR="00BA3C76" w:rsidRPr="002B000D">
        <w:rPr>
          <w:lang w:val="sr-Cyrl-RS"/>
        </w:rPr>
        <w:t>. Заправо, у периоду 2015-2016</w:t>
      </w:r>
      <w:r w:rsidR="0006597F" w:rsidRPr="002B000D">
        <w:rPr>
          <w:lang w:val="sr-Cyrl-RS"/>
        </w:rPr>
        <w:t>.</w:t>
      </w:r>
      <w:r w:rsidR="00BA3C76" w:rsidRPr="002B000D">
        <w:rPr>
          <w:lang w:val="sr-Cyrl-RS"/>
        </w:rPr>
        <w:t xml:space="preserve"> година и</w:t>
      </w:r>
      <w:r w:rsidR="0006597F" w:rsidRPr="002B000D">
        <w:rPr>
          <w:lang w:val="sr-Cyrl-RS"/>
        </w:rPr>
        <w:t>зграђена</w:t>
      </w:r>
      <w:r w:rsidR="00BA3C76" w:rsidRPr="002B000D">
        <w:rPr>
          <w:lang w:val="sr-Cyrl-RS"/>
        </w:rPr>
        <w:t xml:space="preserve"> је непланска канализациона мрежа која није у функцији. Становници користе септичке јаме које се налазе у њиховим двориштима и које се нередовно празне. Најбоља ситуација је са електричном мрежом, јер су сва ромска домаћинства прикључена на њу и свако од њих има засебан струјомер. Насеље је покривено уличном расветом, а смеће се организовано сакупља и одвози </w:t>
      </w:r>
      <w:r w:rsidR="00D2023F" w:rsidRPr="002B000D">
        <w:rPr>
          <w:lang w:val="sr-Cyrl-RS"/>
        </w:rPr>
        <w:t>два пута седмично, што није довољно. Када говоримо о путној инфраструктури, постоји обезбеђен приступ насељу са главне магистрале, али је постојећа раскрсница небезбедна и непрегледна. Унутар насеља постоји асфалтирани пут, осим у једном делу насеља где постоји око 50 м неасфалтираног насутог пута коме гравитира 6 породица. Насеље је покривено планском документацијом</w:t>
      </w:r>
      <w:r w:rsidR="00D2023F" w:rsidRPr="002B000D">
        <w:rPr>
          <w:rStyle w:val="FootnoteReference"/>
          <w:lang w:val="sr-Cyrl-RS"/>
        </w:rPr>
        <w:footnoteReference w:id="8"/>
      </w:r>
      <w:r w:rsidR="00D2023F" w:rsidRPr="002B000D">
        <w:rPr>
          <w:lang w:val="sr-Cyrl-RS"/>
        </w:rPr>
        <w:t xml:space="preserve"> и у оквиру њега су могућа унапређења постојеће инфраструктуре</w:t>
      </w:r>
      <w:r w:rsidR="0006597F" w:rsidRPr="002B000D">
        <w:rPr>
          <w:lang w:val="sr-Cyrl-RS"/>
        </w:rPr>
        <w:t>, као и грађевинске интервенције за унапређење и озакоњење појединачних објеката. Међутим, велики проблем представљају нерешени имовинско-правни односи,  јер је свега неколико објеката у 1/1 приватном власништву. Остали објекти су оптерећени изузетно компликованим имовинско-правним односима измећу садашњих и бивши</w:t>
      </w:r>
      <w:r w:rsidR="003C7113" w:rsidRPr="002B000D">
        <w:rPr>
          <w:lang w:val="sr-Cyrl-RS"/>
        </w:rPr>
        <w:t>х</w:t>
      </w:r>
      <w:r w:rsidR="0006597F" w:rsidRPr="002B000D">
        <w:rPr>
          <w:lang w:val="sr-Cyrl-RS"/>
        </w:rPr>
        <w:t xml:space="preserve"> власника. То је уједно и разлог зашто до сада ниједан објекат</w:t>
      </w:r>
      <w:r w:rsidR="005A2A63" w:rsidRPr="002B000D">
        <w:rPr>
          <w:lang w:val="sr-Cyrl-RS"/>
        </w:rPr>
        <w:t xml:space="preserve"> у овом насељу</w:t>
      </w:r>
      <w:r w:rsidR="0006597F" w:rsidRPr="002B000D">
        <w:rPr>
          <w:lang w:val="sr-Cyrl-RS"/>
        </w:rPr>
        <w:t xml:space="preserve"> није озакоњен. Не постоји прецизан податак за колико је објеката поднет захтев за озакоњење, али је он незнатан у односу на број нелегализованих објеката у овом насељу. </w:t>
      </w:r>
    </w:p>
    <w:p w14:paraId="1D7C4FBC" w14:textId="77777777" w:rsidR="00EA3044" w:rsidRPr="002B000D" w:rsidRDefault="00EA3044" w:rsidP="00A37FA2">
      <w:pPr>
        <w:spacing w:before="100" w:beforeAutospacing="1" w:after="100" w:afterAutospacing="1" w:line="20" w:lineRule="atLeast"/>
        <w:ind w:firstLine="0"/>
        <w:jc w:val="both"/>
        <w:rPr>
          <w:lang w:val="sr-Cyrl-RS"/>
        </w:rPr>
      </w:pPr>
      <w:r w:rsidRPr="002B000D">
        <w:rPr>
          <w:lang w:val="sr-Cyrl-RS"/>
        </w:rPr>
        <w:lastRenderedPageBreak/>
        <w:t xml:space="preserve">              </w:t>
      </w:r>
      <w:r w:rsidRPr="002B000D">
        <w:rPr>
          <w:b/>
          <w:bCs/>
          <w:lang w:val="sr-Cyrl-RS"/>
        </w:rPr>
        <w:t>У р</w:t>
      </w:r>
      <w:r w:rsidR="005A2A63" w:rsidRPr="002B000D">
        <w:rPr>
          <w:b/>
          <w:bCs/>
          <w:lang w:val="sr-Cyrl-RS"/>
        </w:rPr>
        <w:t>омско</w:t>
      </w:r>
      <w:r w:rsidRPr="002B000D">
        <w:rPr>
          <w:b/>
          <w:bCs/>
          <w:lang w:val="sr-Cyrl-RS"/>
        </w:rPr>
        <w:t>м</w:t>
      </w:r>
      <w:r w:rsidR="005A2A63" w:rsidRPr="002B000D">
        <w:rPr>
          <w:b/>
          <w:bCs/>
          <w:lang w:val="sr-Cyrl-RS"/>
        </w:rPr>
        <w:t xml:space="preserve"> насељ</w:t>
      </w:r>
      <w:r w:rsidRPr="002B000D">
        <w:rPr>
          <w:b/>
          <w:bCs/>
          <w:lang w:val="sr-Cyrl-RS"/>
        </w:rPr>
        <w:t>у</w:t>
      </w:r>
      <w:r w:rsidR="005A2A63" w:rsidRPr="002B000D">
        <w:rPr>
          <w:b/>
          <w:bCs/>
          <w:lang w:val="sr-Cyrl-RS"/>
        </w:rPr>
        <w:t xml:space="preserve"> </w:t>
      </w:r>
      <w:r w:rsidR="003C7113" w:rsidRPr="002B000D">
        <w:rPr>
          <w:b/>
          <w:bCs/>
          <w:lang w:val="sr-Cyrl-RS"/>
        </w:rPr>
        <w:t>Руђинци</w:t>
      </w:r>
      <w:r w:rsidR="005A2A63" w:rsidRPr="002B000D">
        <w:rPr>
          <w:b/>
          <w:bCs/>
          <w:lang w:val="sr-Cyrl-RS"/>
        </w:rPr>
        <w:t xml:space="preserve">  </w:t>
      </w:r>
      <w:r w:rsidRPr="002B000D">
        <w:rPr>
          <w:lang w:val="sr-Cyrl-RS"/>
        </w:rPr>
        <w:t>тренутно живи око 12 породица са процењеним бројем између 30 и 35 житеља. Велики број становника овог насеља се у последњих десетак година одселио у иностранство, углавном у Немачку, где сада и живе. До тада је у насељу становало између 70 и 80 становника. Преостали становници и сами веома често одлазе на привремени рад у иностранство. У насељу постоји водоводна мрежа</w:t>
      </w:r>
      <w:r w:rsidR="00022C94" w:rsidRPr="002B000D">
        <w:rPr>
          <w:lang w:val="sr-Cyrl-RS"/>
        </w:rPr>
        <w:t>,</w:t>
      </w:r>
      <w:r w:rsidRPr="002B000D">
        <w:rPr>
          <w:lang w:val="sr-Cyrl-RS"/>
        </w:rPr>
        <w:t xml:space="preserve"> </w:t>
      </w:r>
      <w:r w:rsidR="00022C94" w:rsidRPr="002B000D">
        <w:rPr>
          <w:lang w:val="sr-Cyrl-RS"/>
        </w:rPr>
        <w:t xml:space="preserve">али се често дешава пад притиска </w:t>
      </w:r>
      <w:r w:rsidRPr="002B000D">
        <w:rPr>
          <w:lang w:val="sr-Cyrl-RS"/>
        </w:rPr>
        <w:t xml:space="preserve">и </w:t>
      </w:r>
      <w:r w:rsidR="00022C94" w:rsidRPr="002B000D">
        <w:rPr>
          <w:lang w:val="sr-Cyrl-RS"/>
        </w:rPr>
        <w:t xml:space="preserve">честа су </w:t>
      </w:r>
      <w:r w:rsidRPr="002B000D">
        <w:rPr>
          <w:lang w:val="sr-Cyrl-RS"/>
        </w:rPr>
        <w:t>нестајањ</w:t>
      </w:r>
      <w:r w:rsidR="00022C94" w:rsidRPr="002B000D">
        <w:rPr>
          <w:lang w:val="sr-Cyrl-RS"/>
        </w:rPr>
        <w:t>а</w:t>
      </w:r>
      <w:r w:rsidRPr="002B000D">
        <w:rPr>
          <w:lang w:val="sr-Cyrl-RS"/>
        </w:rPr>
        <w:t xml:space="preserve"> воде у</w:t>
      </w:r>
      <w:r w:rsidR="00022C94" w:rsidRPr="002B000D">
        <w:rPr>
          <w:lang w:val="sr-Cyrl-RS"/>
        </w:rPr>
        <w:t xml:space="preserve"> </w:t>
      </w:r>
      <w:r w:rsidRPr="002B000D">
        <w:rPr>
          <w:lang w:val="sr-Cyrl-RS"/>
        </w:rPr>
        <w:t>летњој сезони</w:t>
      </w:r>
      <w:r w:rsidR="00022C94" w:rsidRPr="002B000D">
        <w:rPr>
          <w:lang w:val="sr-Cyrl-RS"/>
        </w:rPr>
        <w:t xml:space="preserve">. Канализациона мрежа не постоји и сва домаћинства користе септичке јаме. Насеље је покривено електричном мрежом и сва домаћинства имају сопствено електрично бројило, али због нередовног плаћања рачуна великом број њих је струја често искључена.  Насеље је покривено учином расветом, а отпад се редовно односи два пута седмично. </w:t>
      </w:r>
      <w:r w:rsidR="00B87140" w:rsidRPr="002B000D">
        <w:rPr>
          <w:lang w:val="sr-Cyrl-RS"/>
        </w:rPr>
        <w:t>Приступ насељу је адекватан јер је н</w:t>
      </w:r>
      <w:r w:rsidR="00022C94" w:rsidRPr="002B000D">
        <w:rPr>
          <w:lang w:val="sr-Cyrl-RS"/>
        </w:rPr>
        <w:t xml:space="preserve">асеље смештено поред главног асфалтираног пута, </w:t>
      </w:r>
      <w:r w:rsidR="00B87140" w:rsidRPr="002B000D">
        <w:rPr>
          <w:lang w:val="sr-Cyrl-RS"/>
        </w:rPr>
        <w:t>док</w:t>
      </w:r>
      <w:r w:rsidR="00022C94" w:rsidRPr="002B000D">
        <w:rPr>
          <w:lang w:val="sr-Cyrl-RS"/>
        </w:rPr>
        <w:t xml:space="preserve"> кроз само насеље не пролазе унутрашње саобраћајнице.</w:t>
      </w:r>
      <w:r w:rsidR="00B87140" w:rsidRPr="002B000D">
        <w:rPr>
          <w:lang w:val="sr-Cyrl-RS"/>
        </w:rPr>
        <w:t xml:space="preserve"> Све куће су изграђене од чврстог материјала, али су сви објекти нелегално саграђени. Нерешени имовинско-правни односи на објектима и земљишту отежавају процедуру озакоњења, а према евиденцији ниједан захтев за озакоњење ових објеката није подешен до момента израде ове анализе.</w:t>
      </w:r>
    </w:p>
    <w:p w14:paraId="450B9818" w14:textId="77777777" w:rsidR="0040150D" w:rsidRPr="002B000D" w:rsidRDefault="0040150D" w:rsidP="00A37FA2">
      <w:pPr>
        <w:spacing w:before="100" w:beforeAutospacing="1" w:after="100" w:afterAutospacing="1" w:line="20" w:lineRule="atLeast"/>
        <w:jc w:val="both"/>
        <w:rPr>
          <w:lang w:val="sr-Cyrl-RS"/>
        </w:rPr>
      </w:pPr>
      <w:r w:rsidRPr="002B000D">
        <w:rPr>
          <w:lang w:val="sr-Cyrl-RS"/>
        </w:rPr>
        <w:t xml:space="preserve">Важећа </w:t>
      </w:r>
      <w:r w:rsidRPr="002B000D">
        <w:rPr>
          <w:i/>
          <w:iCs/>
          <w:lang w:val="sr-Cyrl-RS"/>
        </w:rPr>
        <w:t xml:space="preserve">Стамбена стратегија Општине Врњачка Бања 2019- 2029 </w:t>
      </w:r>
      <w:r w:rsidRPr="002B000D">
        <w:rPr>
          <w:lang w:val="sr-Cyrl-RS"/>
        </w:rPr>
        <w:t>предвидела је меру 4.1. која се односи на унапређење услова за живот Рома кроз уређење и инфраструктурно опремање нехигијенских ромских насеља у селима Руђинци, Грачац и Подунавци. У оквиру ове мере планирана је реализација 3 активности / пројекта:</w:t>
      </w:r>
    </w:p>
    <w:p w14:paraId="68D69E6B" w14:textId="77777777" w:rsidR="0040150D" w:rsidRPr="002B000D" w:rsidRDefault="0040150D">
      <w:pPr>
        <w:numPr>
          <w:ilvl w:val="0"/>
          <w:numId w:val="14"/>
        </w:numPr>
        <w:spacing w:before="100" w:beforeAutospacing="1" w:after="100" w:afterAutospacing="1" w:line="20" w:lineRule="atLeast"/>
        <w:jc w:val="both"/>
        <w:rPr>
          <w:lang w:val="sr-Cyrl-RS"/>
        </w:rPr>
      </w:pPr>
      <w:r w:rsidRPr="002B000D">
        <w:rPr>
          <w:lang w:val="sr-Cyrl-RS"/>
        </w:rPr>
        <w:t>Израда пројеката реконструкције, адаптације и доградње објеката Рома у складу са потребама породица и просторним могућностима (процењена вредност: 10.000 ЕУР)</w:t>
      </w:r>
    </w:p>
    <w:p w14:paraId="0C885693" w14:textId="77777777" w:rsidR="0040150D" w:rsidRPr="002B000D" w:rsidRDefault="0040150D">
      <w:pPr>
        <w:numPr>
          <w:ilvl w:val="0"/>
          <w:numId w:val="14"/>
        </w:numPr>
        <w:spacing w:before="100" w:beforeAutospacing="1" w:after="100" w:afterAutospacing="1" w:line="20" w:lineRule="atLeast"/>
        <w:jc w:val="both"/>
        <w:rPr>
          <w:lang w:val="sr-Cyrl-RS"/>
        </w:rPr>
      </w:pPr>
      <w:r w:rsidRPr="002B000D">
        <w:rPr>
          <w:lang w:val="sr-Cyrl-RS"/>
        </w:rPr>
        <w:t>Реконструкција, адаптација и доградња нехигијенских насеља ради унапређења услова становања најсиромашнијих становника ромских насеља – 50 породица  (процењена вредност: 350.000 ЕУР)</w:t>
      </w:r>
    </w:p>
    <w:p w14:paraId="656E07DD" w14:textId="77777777" w:rsidR="0040150D" w:rsidRPr="002B000D" w:rsidRDefault="0040150D">
      <w:pPr>
        <w:numPr>
          <w:ilvl w:val="0"/>
          <w:numId w:val="14"/>
        </w:numPr>
        <w:spacing w:before="100" w:beforeAutospacing="1" w:after="100" w:afterAutospacing="1" w:line="20" w:lineRule="atLeast"/>
        <w:jc w:val="both"/>
        <w:rPr>
          <w:lang w:val="sr-Cyrl-RS"/>
        </w:rPr>
      </w:pPr>
      <w:r w:rsidRPr="002B000D">
        <w:rPr>
          <w:lang w:val="sr-Cyrl-RS"/>
        </w:rPr>
        <w:t>Израда пројекта и инфраструктурно опремање нехигијенских ромских насеља (процењена вредност: 50.000 ЕУР)</w:t>
      </w:r>
    </w:p>
    <w:p w14:paraId="4930878B" w14:textId="77777777" w:rsidR="00960520" w:rsidRPr="002B000D" w:rsidRDefault="00462362" w:rsidP="00A37FA2">
      <w:pPr>
        <w:spacing w:before="100" w:beforeAutospacing="1" w:after="100" w:afterAutospacing="1" w:line="20" w:lineRule="atLeast"/>
        <w:ind w:firstLine="720"/>
        <w:jc w:val="both"/>
        <w:rPr>
          <w:lang w:val="sr-Cyrl-RS"/>
        </w:rPr>
      </w:pPr>
      <w:r w:rsidRPr="002B000D">
        <w:rPr>
          <w:lang w:val="sr-Cyrl-RS"/>
        </w:rPr>
        <w:t>Општина Врњачка Бања поседује у јавној својини десетак слободних станова у стамбеним зградама у градској зони</w:t>
      </w:r>
      <w:r w:rsidR="00DB0C7B" w:rsidRPr="002B000D">
        <w:rPr>
          <w:lang w:val="sr-Cyrl-RS"/>
        </w:rPr>
        <w:t>.</w:t>
      </w:r>
      <w:r w:rsidRPr="002B000D">
        <w:rPr>
          <w:lang w:val="sr-Cyrl-RS"/>
        </w:rPr>
        <w:t xml:space="preserve"> Ови станови </w:t>
      </w:r>
      <w:r w:rsidR="00342604" w:rsidRPr="002B000D">
        <w:rPr>
          <w:lang w:val="sr-Cyrl-RS"/>
        </w:rPr>
        <w:t xml:space="preserve">тренутно не </w:t>
      </w:r>
      <w:r w:rsidRPr="002B000D">
        <w:rPr>
          <w:lang w:val="sr-Cyrl-RS"/>
        </w:rPr>
        <w:t>служе за социјално становање, али се могу наменити за ту намену или отуђити у зависности од процене економске исплативости како би се можда изградио већи број стамбених јединица и решило стамбено питање већег броја угрожених породица.</w:t>
      </w:r>
      <w:r w:rsidR="00363C6F" w:rsidRPr="002B000D">
        <w:rPr>
          <w:lang w:val="sr-Cyrl-RS"/>
        </w:rPr>
        <w:t xml:space="preserve"> </w:t>
      </w:r>
      <w:r w:rsidR="009725C3" w:rsidRPr="002B000D">
        <w:rPr>
          <w:lang w:val="sr-Cyrl-RS"/>
        </w:rPr>
        <w:t xml:space="preserve">Такође, </w:t>
      </w:r>
      <w:r w:rsidR="00C321A1" w:rsidRPr="002B000D">
        <w:rPr>
          <w:lang w:val="sr-Cyrl-RS"/>
        </w:rPr>
        <w:t>О</w:t>
      </w:r>
      <w:r w:rsidR="009725C3" w:rsidRPr="002B000D">
        <w:rPr>
          <w:lang w:val="sr-Cyrl-RS"/>
        </w:rPr>
        <w:t>пштина Врњачка Бања је определила земљиште за изградњу социјалних станова на локацији „Дубоки поток“ са комплетном комуналном и саобраћајном инфраструктуром и покри</w:t>
      </w:r>
      <w:r w:rsidR="00C321A1" w:rsidRPr="002B000D">
        <w:rPr>
          <w:lang w:val="sr-Cyrl-RS"/>
        </w:rPr>
        <w:t>ла је</w:t>
      </w:r>
      <w:r w:rsidR="009725C3" w:rsidRPr="002B000D">
        <w:rPr>
          <w:lang w:val="sr-Cyrl-RS"/>
        </w:rPr>
        <w:t xml:space="preserve"> све трошкове за издавање грађевинске дозволе</w:t>
      </w:r>
      <w:r w:rsidR="00C321A1" w:rsidRPr="002B000D">
        <w:rPr>
          <w:lang w:val="sr-Cyrl-RS"/>
        </w:rPr>
        <w:t>.</w:t>
      </w:r>
      <w:r w:rsidR="009725C3" w:rsidRPr="002B000D">
        <w:rPr>
          <w:lang w:val="sr-Cyrl-RS"/>
        </w:rPr>
        <w:t xml:space="preserve"> Такође</w:t>
      </w:r>
      <w:r w:rsidR="00C321A1" w:rsidRPr="002B000D">
        <w:rPr>
          <w:lang w:val="sr-Cyrl-RS"/>
        </w:rPr>
        <w:t>,</w:t>
      </w:r>
      <w:r w:rsidR="009725C3" w:rsidRPr="002B000D">
        <w:rPr>
          <w:lang w:val="sr-Cyrl-RS"/>
        </w:rPr>
        <w:t xml:space="preserve"> поједини социјални станови ће се давати у закуп по повољним закупнинама у складу са условима прописаним у Закону </w:t>
      </w:r>
      <w:r w:rsidR="00C321A1" w:rsidRPr="002B000D">
        <w:rPr>
          <w:lang w:val="sr-Cyrl-RS"/>
        </w:rPr>
        <w:t>о</w:t>
      </w:r>
      <w:r w:rsidR="009725C3" w:rsidRPr="002B000D">
        <w:rPr>
          <w:lang w:val="sr-Cyrl-RS"/>
        </w:rPr>
        <w:t xml:space="preserve"> становањ</w:t>
      </w:r>
      <w:r w:rsidR="00C321A1" w:rsidRPr="002B000D">
        <w:rPr>
          <w:lang w:val="sr-Cyrl-RS"/>
        </w:rPr>
        <w:t>у</w:t>
      </w:r>
      <w:r w:rsidR="009725C3" w:rsidRPr="002B000D">
        <w:rPr>
          <w:lang w:val="sr-Cyrl-RS"/>
        </w:rPr>
        <w:t xml:space="preserve"> и одржавањ</w:t>
      </w:r>
      <w:r w:rsidR="00C321A1" w:rsidRPr="002B000D">
        <w:rPr>
          <w:lang w:val="sr-Cyrl-RS"/>
        </w:rPr>
        <w:t xml:space="preserve">у </w:t>
      </w:r>
      <w:r w:rsidR="009725C3" w:rsidRPr="002B000D">
        <w:rPr>
          <w:lang w:val="sr-Cyrl-RS"/>
        </w:rPr>
        <w:t>зграда.</w:t>
      </w:r>
      <w:r w:rsidR="00856CD1" w:rsidRPr="002B000D">
        <w:rPr>
          <w:lang w:val="sr-Cyrl-RS"/>
        </w:rPr>
        <w:t xml:space="preserve"> </w:t>
      </w:r>
      <w:r w:rsidR="00960520" w:rsidRPr="002B000D">
        <w:rPr>
          <w:lang w:val="sr-Cyrl-RS"/>
        </w:rPr>
        <w:t xml:space="preserve">У општини није успостављен систем за пружање правно-техничкe помоћи Ромима и Ромкињама у циљу регулисања имовинског и правног статуса објеката. </w:t>
      </w:r>
    </w:p>
    <w:p w14:paraId="65CCCCAA" w14:textId="77777777" w:rsidR="0031448C" w:rsidRPr="002B000D" w:rsidRDefault="0031448C" w:rsidP="00A37FA2">
      <w:pPr>
        <w:spacing w:before="100" w:beforeAutospacing="1" w:after="100" w:afterAutospacing="1" w:line="20" w:lineRule="atLeast"/>
        <w:ind w:firstLine="720"/>
        <w:jc w:val="both"/>
        <w:rPr>
          <w:lang w:val="sr-Cyrl-RS"/>
        </w:rPr>
      </w:pPr>
      <w:r w:rsidRPr="002B000D">
        <w:rPr>
          <w:u w:val="single"/>
          <w:lang w:val="sr-Cyrl-RS"/>
        </w:rPr>
        <w:t>На фокус групи са представницима ромске заједнице</w:t>
      </w:r>
      <w:r w:rsidRPr="002B000D">
        <w:rPr>
          <w:lang w:val="sr-Cyrl-RS"/>
        </w:rPr>
        <w:t>, потврђено је да велики проблем  представљају нерешени имовинско-правни односи зато што се генерацијски није решавало власништво над обј</w:t>
      </w:r>
      <w:r w:rsidR="001F358A" w:rsidRPr="002B000D">
        <w:rPr>
          <w:lang w:val="sr-Cyrl-RS"/>
        </w:rPr>
        <w:t>е</w:t>
      </w:r>
      <w:r w:rsidRPr="002B000D">
        <w:rPr>
          <w:lang w:val="sr-Cyrl-RS"/>
        </w:rPr>
        <w:t>ктима у којима живе ромске породице. Проблем настај</w:t>
      </w:r>
      <w:r w:rsidR="001F358A" w:rsidRPr="002B000D">
        <w:rPr>
          <w:lang w:val="sr-Cyrl-RS"/>
        </w:rPr>
        <w:t>е</w:t>
      </w:r>
      <w:r w:rsidRPr="002B000D">
        <w:rPr>
          <w:lang w:val="sr-Cyrl-RS"/>
        </w:rPr>
        <w:t xml:space="preserve"> када наследници треба да се изјасне о прихватању права својине или одрицања наследног права, јер </w:t>
      </w:r>
      <w:r w:rsidR="00856CD1" w:rsidRPr="002B000D">
        <w:rPr>
          <w:lang w:val="sr-Cyrl-RS"/>
        </w:rPr>
        <w:t>живе у иностранству</w:t>
      </w:r>
      <w:r w:rsidRPr="002B000D">
        <w:rPr>
          <w:lang w:val="sr-Cyrl-RS"/>
        </w:rPr>
        <w:t xml:space="preserve"> и не желе да имају додатне финансијске трошкове да би долазили само због тог процеса, док у неки</w:t>
      </w:r>
      <w:r w:rsidR="007874C5" w:rsidRPr="002B000D">
        <w:rPr>
          <w:lang w:val="sr-Cyrl-RS"/>
        </w:rPr>
        <w:t>м</w:t>
      </w:r>
      <w:r w:rsidRPr="002B000D">
        <w:rPr>
          <w:lang w:val="sr-Cyrl-RS"/>
        </w:rPr>
        <w:t xml:space="preserve"> случајевима </w:t>
      </w:r>
      <w:r w:rsidR="007874C5" w:rsidRPr="002B000D">
        <w:rPr>
          <w:lang w:val="sr-Cyrl-RS"/>
        </w:rPr>
        <w:t xml:space="preserve">проблем представља то што </w:t>
      </w:r>
      <w:r w:rsidRPr="002B000D">
        <w:rPr>
          <w:lang w:val="sr-Cyrl-RS"/>
        </w:rPr>
        <w:t>наследници желе да им се исплати део имов</w:t>
      </w:r>
      <w:r w:rsidR="001F358A" w:rsidRPr="002B000D">
        <w:rPr>
          <w:lang w:val="sr-Cyrl-RS"/>
        </w:rPr>
        <w:t>и</w:t>
      </w:r>
      <w:r w:rsidRPr="002B000D">
        <w:rPr>
          <w:lang w:val="sr-Cyrl-RS"/>
        </w:rPr>
        <w:t>не који им припада</w:t>
      </w:r>
      <w:r w:rsidR="001F358A" w:rsidRPr="002B000D">
        <w:rPr>
          <w:lang w:val="sr-Cyrl-RS"/>
        </w:rPr>
        <w:t>,</w:t>
      </w:r>
      <w:r w:rsidRPr="002B000D">
        <w:rPr>
          <w:lang w:val="sr-Cyrl-RS"/>
        </w:rPr>
        <w:t xml:space="preserve"> док други наследници </w:t>
      </w:r>
      <w:r w:rsidR="001F358A" w:rsidRPr="002B000D">
        <w:rPr>
          <w:lang w:val="sr-Cyrl-RS"/>
        </w:rPr>
        <w:t xml:space="preserve">за то </w:t>
      </w:r>
      <w:r w:rsidRPr="002B000D">
        <w:rPr>
          <w:lang w:val="sr-Cyrl-RS"/>
        </w:rPr>
        <w:t xml:space="preserve">немају новца. </w:t>
      </w:r>
      <w:r w:rsidR="001F358A" w:rsidRPr="002B000D">
        <w:rPr>
          <w:lang w:val="sr-Cyrl-RS"/>
        </w:rPr>
        <w:t>Такође,</w:t>
      </w:r>
      <w:r w:rsidRPr="002B000D">
        <w:rPr>
          <w:lang w:val="sr-Cyrl-RS"/>
        </w:rPr>
        <w:t xml:space="preserve"> Роми </w:t>
      </w:r>
      <w:r w:rsidR="001F358A" w:rsidRPr="002B000D">
        <w:rPr>
          <w:lang w:val="sr-Cyrl-RS"/>
        </w:rPr>
        <w:t xml:space="preserve">врло често </w:t>
      </w:r>
      <w:r w:rsidRPr="002B000D">
        <w:rPr>
          <w:lang w:val="sr-Cyrl-RS"/>
        </w:rPr>
        <w:t>немају финансијских средстава за адвокатске услуге и судске трошкове</w:t>
      </w:r>
      <w:r w:rsidR="001F358A" w:rsidRPr="002B000D">
        <w:rPr>
          <w:lang w:val="sr-Cyrl-RS"/>
        </w:rPr>
        <w:t xml:space="preserve">, те се због тога и не покрећу поступци за оставривање наследних права, </w:t>
      </w:r>
      <w:r w:rsidR="007874C5" w:rsidRPr="002B000D">
        <w:rPr>
          <w:lang w:val="sr-Cyrl-RS"/>
        </w:rPr>
        <w:t>па</w:t>
      </w:r>
      <w:r w:rsidR="001F358A" w:rsidRPr="002B000D">
        <w:rPr>
          <w:lang w:val="sr-Cyrl-RS"/>
        </w:rPr>
        <w:t xml:space="preserve"> као важну</w:t>
      </w:r>
      <w:r w:rsidRPr="002B000D">
        <w:rPr>
          <w:lang w:val="sr-Cyrl-RS"/>
        </w:rPr>
        <w:t xml:space="preserve"> подршк</w:t>
      </w:r>
      <w:r w:rsidR="001F358A" w:rsidRPr="002B000D">
        <w:rPr>
          <w:lang w:val="sr-Cyrl-RS"/>
        </w:rPr>
        <w:t>у виде могућност да им</w:t>
      </w:r>
      <w:r w:rsidRPr="002B000D">
        <w:rPr>
          <w:lang w:val="sr-Cyrl-RS"/>
        </w:rPr>
        <w:t xml:space="preserve"> локална самоуправа обезбеди адвокате који би радили на решавању тих случајева</w:t>
      </w:r>
      <w:r w:rsidR="001F358A" w:rsidRPr="002B000D">
        <w:rPr>
          <w:lang w:val="sr-Cyrl-RS"/>
        </w:rPr>
        <w:t>, као</w:t>
      </w:r>
      <w:r w:rsidRPr="002B000D">
        <w:rPr>
          <w:lang w:val="sr-Cyrl-RS"/>
        </w:rPr>
        <w:t xml:space="preserve"> и финансијску подршку за судске трошкове. </w:t>
      </w:r>
      <w:r w:rsidR="001F358A" w:rsidRPr="002B000D">
        <w:rPr>
          <w:lang w:val="sr-Cyrl-RS"/>
        </w:rPr>
        <w:t xml:space="preserve">Даље, Роми сматрају да додела изузетне једнократне помоћи за адаптацију објекта социјално угрожених породица није транспарента и да ту помоћ чак и по више пута добијају исти корисници, док су неки њихови захтеви одбијени. Зато </w:t>
      </w:r>
      <w:r w:rsidR="001F358A" w:rsidRPr="002B000D">
        <w:rPr>
          <w:lang w:val="sr-Cyrl-RS"/>
        </w:rPr>
        <w:lastRenderedPageBreak/>
        <w:t>предлажу увођење комисије за стамбена питања која би на непристрасан начин додељивала ову помоћ и извршила контролу над утрошком средстава досадашњих корисника те помоћи.</w:t>
      </w:r>
      <w:r w:rsidR="007874C5" w:rsidRPr="002B000D">
        <w:rPr>
          <w:lang w:val="sr-Cyrl-RS"/>
        </w:rPr>
        <w:t xml:space="preserve"> </w:t>
      </w:r>
    </w:p>
    <w:p w14:paraId="7CD4888B" w14:textId="77777777" w:rsidR="00391B88" w:rsidRPr="002B000D" w:rsidRDefault="007874C5" w:rsidP="002B000D">
      <w:pPr>
        <w:spacing w:before="100" w:beforeAutospacing="1" w:after="100" w:afterAutospacing="1" w:line="20" w:lineRule="atLeast"/>
        <w:ind w:firstLine="720"/>
        <w:jc w:val="both"/>
        <w:rPr>
          <w:lang w:val="sr-Cyrl-RS"/>
        </w:rPr>
      </w:pPr>
      <w:r w:rsidRPr="002B000D">
        <w:rPr>
          <w:lang w:val="sr-Cyrl-RS"/>
        </w:rPr>
        <w:t>Када је реч о инфраструктурном уређењу насеља, поред недостајуће канализације и неадекватне водоводне мреже, у</w:t>
      </w:r>
      <w:r w:rsidR="0031448C" w:rsidRPr="002B000D">
        <w:rPr>
          <w:lang w:val="sr-Cyrl-RS"/>
        </w:rPr>
        <w:t xml:space="preserve">чесници </w:t>
      </w:r>
      <w:r w:rsidRPr="002B000D">
        <w:rPr>
          <w:lang w:val="sr-Cyrl-RS"/>
        </w:rPr>
        <w:t xml:space="preserve">фокус групе су навели као потребу </w:t>
      </w:r>
      <w:r w:rsidR="0031448C" w:rsidRPr="002B000D">
        <w:rPr>
          <w:lang w:val="sr-Cyrl-RS"/>
        </w:rPr>
        <w:t>пресвлачење асфалта</w:t>
      </w:r>
      <w:r w:rsidRPr="002B000D">
        <w:rPr>
          <w:lang w:val="sr-Cyrl-RS"/>
        </w:rPr>
        <w:t xml:space="preserve"> у </w:t>
      </w:r>
      <w:r w:rsidR="0031448C" w:rsidRPr="002B000D">
        <w:rPr>
          <w:lang w:val="sr-Cyrl-RS"/>
        </w:rPr>
        <w:t>насељ</w:t>
      </w:r>
      <w:r w:rsidRPr="002B000D">
        <w:rPr>
          <w:lang w:val="sr-Cyrl-RS"/>
        </w:rPr>
        <w:t>има</w:t>
      </w:r>
      <w:r w:rsidR="0031448C" w:rsidRPr="002B000D">
        <w:rPr>
          <w:lang w:val="sr-Cyrl-RS"/>
        </w:rPr>
        <w:t xml:space="preserve"> Врњци и Руђинци</w:t>
      </w:r>
      <w:r w:rsidRPr="002B000D">
        <w:rPr>
          <w:lang w:val="sr-Cyrl-RS"/>
        </w:rPr>
        <w:t xml:space="preserve">, јер </w:t>
      </w:r>
      <w:r w:rsidR="0031448C" w:rsidRPr="002B000D">
        <w:rPr>
          <w:lang w:val="sr-Cyrl-RS"/>
        </w:rPr>
        <w:t xml:space="preserve">је </w:t>
      </w:r>
      <w:r w:rsidRPr="002B000D">
        <w:rPr>
          <w:lang w:val="sr-Cyrl-RS"/>
        </w:rPr>
        <w:t xml:space="preserve">асфалт </w:t>
      </w:r>
      <w:r w:rsidR="0031448C" w:rsidRPr="002B000D">
        <w:rPr>
          <w:lang w:val="sr-Cyrl-RS"/>
        </w:rPr>
        <w:t xml:space="preserve">оштећен од тешких камиона </w:t>
      </w:r>
      <w:r w:rsidRPr="002B000D">
        <w:rPr>
          <w:lang w:val="sr-Cyrl-RS"/>
        </w:rPr>
        <w:t>и постоје</w:t>
      </w:r>
      <w:r w:rsidR="0031448C" w:rsidRPr="002B000D">
        <w:rPr>
          <w:lang w:val="sr-Cyrl-RS"/>
        </w:rPr>
        <w:t xml:space="preserve"> </w:t>
      </w:r>
      <w:r w:rsidRPr="002B000D">
        <w:rPr>
          <w:lang w:val="sr-Cyrl-RS"/>
        </w:rPr>
        <w:t xml:space="preserve">велике </w:t>
      </w:r>
      <w:r w:rsidR="0031448C" w:rsidRPr="002B000D">
        <w:rPr>
          <w:lang w:val="sr-Cyrl-RS"/>
        </w:rPr>
        <w:t>рупе</w:t>
      </w:r>
      <w:r w:rsidRPr="002B000D">
        <w:rPr>
          <w:lang w:val="sr-Cyrl-RS"/>
        </w:rPr>
        <w:t xml:space="preserve"> на путу</w:t>
      </w:r>
      <w:r w:rsidR="00856CD1" w:rsidRPr="002B000D">
        <w:rPr>
          <w:lang w:val="sr-Cyrl-RS"/>
        </w:rPr>
        <w:t>.</w:t>
      </w:r>
      <w:r w:rsidRPr="002B000D">
        <w:rPr>
          <w:lang w:val="sr-Cyrl-RS"/>
        </w:rPr>
        <w:t xml:space="preserve"> </w:t>
      </w:r>
      <w:r w:rsidR="00856CD1" w:rsidRPr="002B000D">
        <w:rPr>
          <w:lang w:val="sr-Cyrl-RS"/>
        </w:rPr>
        <w:t>Ч</w:t>
      </w:r>
      <w:r w:rsidR="0031448C" w:rsidRPr="002B000D">
        <w:rPr>
          <w:lang w:val="sr-Cyrl-RS"/>
        </w:rPr>
        <w:t xml:space="preserve">ак су и </w:t>
      </w:r>
      <w:r w:rsidR="00856CD1" w:rsidRPr="002B000D">
        <w:rPr>
          <w:lang w:val="sr-Cyrl-RS"/>
        </w:rPr>
        <w:t xml:space="preserve">неке </w:t>
      </w:r>
      <w:r w:rsidR="0031448C" w:rsidRPr="002B000D">
        <w:rPr>
          <w:lang w:val="sr-Cyrl-RS"/>
        </w:rPr>
        <w:t>шахте оштећене што је небезбедно</w:t>
      </w:r>
      <w:r w:rsidRPr="002B000D">
        <w:rPr>
          <w:lang w:val="sr-Cyrl-RS"/>
        </w:rPr>
        <w:t>, пре свега,</w:t>
      </w:r>
      <w:r w:rsidR="0031448C" w:rsidRPr="002B000D">
        <w:rPr>
          <w:lang w:val="sr-Cyrl-RS"/>
        </w:rPr>
        <w:t xml:space="preserve"> за децу</w:t>
      </w:r>
      <w:r w:rsidRPr="002B000D">
        <w:rPr>
          <w:lang w:val="sr-Cyrl-RS"/>
        </w:rPr>
        <w:t>. Такође, као врло важан проблем је истакнуто н</w:t>
      </w:r>
      <w:r w:rsidR="0031448C" w:rsidRPr="002B000D">
        <w:rPr>
          <w:lang w:val="sr-Cyrl-RS"/>
        </w:rPr>
        <w:t>епостојање спортских терена и дечијх игралишта у насељу Врњци.</w:t>
      </w:r>
      <w:r w:rsidRPr="002B000D">
        <w:rPr>
          <w:lang w:val="sr-Cyrl-RS"/>
        </w:rPr>
        <w:t xml:space="preserve"> Наиме, </w:t>
      </w:r>
      <w:r w:rsidR="0031448C" w:rsidRPr="002B000D">
        <w:rPr>
          <w:lang w:val="sr-Cyrl-RS"/>
        </w:rPr>
        <w:t xml:space="preserve">постоји потреба </w:t>
      </w:r>
      <w:r w:rsidRPr="002B000D">
        <w:rPr>
          <w:lang w:val="sr-Cyrl-RS"/>
        </w:rPr>
        <w:t xml:space="preserve">да </w:t>
      </w:r>
      <w:r w:rsidR="0031448C" w:rsidRPr="002B000D">
        <w:rPr>
          <w:lang w:val="sr-Cyrl-RS"/>
        </w:rPr>
        <w:t>дец</w:t>
      </w:r>
      <w:r w:rsidRPr="002B000D">
        <w:rPr>
          <w:lang w:val="sr-Cyrl-RS"/>
        </w:rPr>
        <w:t>а</w:t>
      </w:r>
      <w:r w:rsidR="0031448C" w:rsidRPr="002B000D">
        <w:rPr>
          <w:lang w:val="sr-Cyrl-RS"/>
        </w:rPr>
        <w:t xml:space="preserve"> и младих</w:t>
      </w:r>
      <w:r w:rsidRPr="002B000D">
        <w:rPr>
          <w:lang w:val="sr-Cyrl-RS"/>
        </w:rPr>
        <w:t xml:space="preserve"> којих је све више </w:t>
      </w:r>
      <w:r w:rsidR="0031448C" w:rsidRPr="002B000D">
        <w:rPr>
          <w:lang w:val="sr-Cyrl-RS"/>
        </w:rPr>
        <w:t>проводе на адекватан начин своје слободно време у циљу здравог одрастања</w:t>
      </w:r>
      <w:r w:rsidR="0098774E" w:rsidRPr="002B000D">
        <w:rPr>
          <w:lang w:val="sr-Cyrl-RS"/>
        </w:rPr>
        <w:t>, те је као потреба истакн</w:t>
      </w:r>
      <w:r w:rsidR="00856CD1" w:rsidRPr="002B000D">
        <w:rPr>
          <w:lang w:val="sr-Cyrl-RS"/>
        </w:rPr>
        <w:t>ут</w:t>
      </w:r>
      <w:r w:rsidR="0098774E" w:rsidRPr="002B000D">
        <w:rPr>
          <w:lang w:val="sr-Cyrl-RS"/>
        </w:rPr>
        <w:t xml:space="preserve">а изградња </w:t>
      </w:r>
      <w:r w:rsidR="0031448C" w:rsidRPr="002B000D">
        <w:rPr>
          <w:lang w:val="sr-Cyrl-RS"/>
        </w:rPr>
        <w:t>спо</w:t>
      </w:r>
      <w:r w:rsidR="0098774E" w:rsidRPr="002B000D">
        <w:rPr>
          <w:lang w:val="sr-Cyrl-RS"/>
        </w:rPr>
        <w:t>р</w:t>
      </w:r>
      <w:r w:rsidR="0031448C" w:rsidRPr="002B000D">
        <w:rPr>
          <w:lang w:val="sr-Cyrl-RS"/>
        </w:rPr>
        <w:t>тски</w:t>
      </w:r>
      <w:r w:rsidR="0098774E" w:rsidRPr="002B000D">
        <w:rPr>
          <w:lang w:val="sr-Cyrl-RS"/>
        </w:rPr>
        <w:t>х</w:t>
      </w:r>
      <w:r w:rsidR="0031448C" w:rsidRPr="002B000D">
        <w:rPr>
          <w:lang w:val="sr-Cyrl-RS"/>
        </w:rPr>
        <w:t xml:space="preserve"> терен</w:t>
      </w:r>
      <w:r w:rsidR="0098774E" w:rsidRPr="002B000D">
        <w:rPr>
          <w:lang w:val="sr-Cyrl-RS"/>
        </w:rPr>
        <w:t>а</w:t>
      </w:r>
      <w:r w:rsidR="0031448C" w:rsidRPr="002B000D">
        <w:rPr>
          <w:lang w:val="sr-Cyrl-RS"/>
        </w:rPr>
        <w:t xml:space="preserve"> за мали фудбал, баскет, одбојку, рукомет</w:t>
      </w:r>
      <w:r w:rsidR="0098774E" w:rsidRPr="002B000D">
        <w:rPr>
          <w:lang w:val="sr-Cyrl-RS"/>
        </w:rPr>
        <w:t>,</w:t>
      </w:r>
      <w:r w:rsidR="0031448C" w:rsidRPr="002B000D">
        <w:rPr>
          <w:lang w:val="sr-Cyrl-RS"/>
        </w:rPr>
        <w:t xml:space="preserve"> као и игралиште </w:t>
      </w:r>
      <w:r w:rsidR="0098774E" w:rsidRPr="002B000D">
        <w:rPr>
          <w:lang w:val="sr-Cyrl-RS"/>
        </w:rPr>
        <w:t>за децу</w:t>
      </w:r>
      <w:r w:rsidR="0031448C" w:rsidRPr="002B000D">
        <w:rPr>
          <w:lang w:val="sr-Cyrl-RS"/>
        </w:rPr>
        <w:t xml:space="preserve">.  Сматрају да деца, млади треба да се развију у здравом окружењу, да се баве спортом и да се на тај начин заштите од зависних и ризичних понашања, превише времена на телефону и интернету, као и дроге и наркоманије која све више узима маха. </w:t>
      </w:r>
    </w:p>
    <w:p w14:paraId="00874731" w14:textId="77777777" w:rsidR="00391B88" w:rsidRPr="002B000D" w:rsidRDefault="00391B88" w:rsidP="00A37FA2">
      <w:pPr>
        <w:spacing w:before="100" w:beforeAutospacing="1" w:after="100" w:afterAutospacing="1" w:line="20" w:lineRule="atLeast"/>
        <w:ind w:firstLine="720"/>
        <w:jc w:val="both"/>
        <w:rPr>
          <w:lang w:val="sr-Cyrl-RS"/>
        </w:rPr>
      </w:pPr>
    </w:p>
    <w:p w14:paraId="60C2DEAB" w14:textId="77777777" w:rsidR="00363C6F" w:rsidRPr="002B000D" w:rsidRDefault="00363C6F" w:rsidP="00A37FA2">
      <w:pPr>
        <w:spacing w:before="100" w:beforeAutospacing="1" w:after="100" w:afterAutospacing="1" w:line="20" w:lineRule="atLeast"/>
        <w:ind w:firstLine="0"/>
        <w:jc w:val="both"/>
        <w:outlineLvl w:val="3"/>
        <w:rPr>
          <w:rFonts w:cs="Calibri"/>
          <w:b/>
          <w:bCs/>
          <w:color w:val="2E74B5"/>
          <w:sz w:val="24"/>
          <w:szCs w:val="24"/>
          <w:lang w:val="sr-Cyrl-RS"/>
        </w:rPr>
      </w:pPr>
      <w:bookmarkStart w:id="60" w:name="_Toc168838010"/>
      <w:bookmarkStart w:id="61" w:name="_Toc176724069"/>
      <w:bookmarkStart w:id="62" w:name="_Hlk162356530"/>
      <w:r w:rsidRPr="002B000D">
        <w:rPr>
          <w:rFonts w:cs="Calibri"/>
          <w:b/>
          <w:bCs/>
          <w:color w:val="2E74B5"/>
          <w:sz w:val="24"/>
          <w:szCs w:val="24"/>
          <w:lang w:val="sr-Cyrl-RS"/>
        </w:rPr>
        <w:t>2.1.3.1 Локалне политике и праксе у области становања</w:t>
      </w:r>
      <w:bookmarkEnd w:id="60"/>
      <w:bookmarkEnd w:id="61"/>
    </w:p>
    <w:bookmarkEnd w:id="62"/>
    <w:p w14:paraId="2EE524FC" w14:textId="77777777" w:rsidR="00363C6F" w:rsidRPr="002B000D" w:rsidRDefault="00363C6F" w:rsidP="00A37FA2">
      <w:pPr>
        <w:spacing w:before="100" w:beforeAutospacing="1" w:after="100" w:afterAutospacing="1" w:line="20" w:lineRule="atLeast"/>
        <w:ind w:firstLine="720"/>
        <w:jc w:val="both"/>
        <w:rPr>
          <w:lang w:val="sr-Cyrl-RS"/>
        </w:rPr>
      </w:pPr>
      <w:r w:rsidRPr="002B000D">
        <w:rPr>
          <w:lang w:val="sr-Cyrl-RS"/>
        </w:rPr>
        <w:t>Општина је претходних година обезбедила средства из међународних донација и изградила три објекта са укупно 20 станова за колективно збрињавање избеглих и расељених лица. Међу њима нема ромских породица. Финансирање је обезбеђено преко Комесаријата за избегл</w:t>
      </w:r>
      <w:r w:rsidR="00E33ECE" w:rsidRPr="002B000D">
        <w:rPr>
          <w:lang w:val="sr-Cyrl-RS"/>
        </w:rPr>
        <w:t>ице</w:t>
      </w:r>
      <w:r w:rsidRPr="002B000D">
        <w:rPr>
          <w:lang w:val="sr-Cyrl-RS"/>
        </w:rPr>
        <w:t xml:space="preserve"> и </w:t>
      </w:r>
      <w:r w:rsidR="00E33ECE" w:rsidRPr="002B000D">
        <w:rPr>
          <w:lang w:val="sr-Cyrl-RS"/>
        </w:rPr>
        <w:t>миграције</w:t>
      </w:r>
      <w:r w:rsidRPr="002B000D">
        <w:rPr>
          <w:lang w:val="sr-Cyrl-RS"/>
        </w:rPr>
        <w:t xml:space="preserve"> Републике Србије и наменског кредита Европске банке. Такође, захваљујући пројекту „Достојанствен живот- допринос </w:t>
      </w:r>
      <w:r w:rsidR="00391B88" w:rsidRPr="002B000D">
        <w:rPr>
          <w:lang w:val="sr-Cyrl-RS"/>
        </w:rPr>
        <w:t>социјалној</w:t>
      </w:r>
      <w:r w:rsidRPr="002B000D">
        <w:rPr>
          <w:lang w:val="sr-Cyrl-RS"/>
        </w:rPr>
        <w:t xml:space="preserve"> инклузији Рома и других маргинализованих група кроз унапређење становања и мере социјалне интеграције“ изграђена је зграда са 20 станова у које су усељени најугроженији становници Врњачке Бање</w:t>
      </w:r>
      <w:r w:rsidR="00E33ECE" w:rsidRPr="002B000D">
        <w:rPr>
          <w:lang w:val="sr-Cyrl-RS"/>
        </w:rPr>
        <w:t xml:space="preserve"> </w:t>
      </w:r>
      <w:r w:rsidRPr="002B000D">
        <w:rPr>
          <w:lang w:val="sr-Cyrl-RS"/>
        </w:rPr>
        <w:t xml:space="preserve">- Роми, жене жртве породичног насиља и млади који излазе из система социјалне заштите. Међу збринутим породицама се налази </w:t>
      </w:r>
      <w:r w:rsidR="00960520" w:rsidRPr="002B000D">
        <w:rPr>
          <w:lang w:val="sr-Cyrl-RS"/>
        </w:rPr>
        <w:t>1</w:t>
      </w:r>
      <w:r w:rsidR="009F58D5" w:rsidRPr="002B000D">
        <w:rPr>
          <w:lang w:val="sr-Cyrl-RS"/>
        </w:rPr>
        <w:t>2</w:t>
      </w:r>
      <w:r w:rsidRPr="002B000D">
        <w:rPr>
          <w:lang w:val="sr-Cyrl-RS"/>
        </w:rPr>
        <w:t xml:space="preserve"> ромских</w:t>
      </w:r>
      <w:r w:rsidR="002C48E2" w:rsidRPr="002B000D">
        <w:rPr>
          <w:lang w:val="sr-Cyrl-RS"/>
        </w:rPr>
        <w:t xml:space="preserve"> са укупно 38 чланова</w:t>
      </w:r>
      <w:r w:rsidRPr="002B000D">
        <w:rPr>
          <w:lang w:val="sr-Cyrl-RS"/>
        </w:rPr>
        <w:t>. Пројекат је финансирала Европска унија, у оквиру програма „Подршка ЕУ социјалном становању и активној инклузији“ који спроводи УНОПС.</w:t>
      </w:r>
    </w:p>
    <w:p w14:paraId="27C894D7" w14:textId="77777777" w:rsidR="000E5856" w:rsidRPr="002B000D" w:rsidRDefault="00960520" w:rsidP="00A37FA2">
      <w:pPr>
        <w:spacing w:before="100" w:beforeAutospacing="1" w:after="100" w:afterAutospacing="1" w:line="20" w:lineRule="atLeast"/>
        <w:ind w:firstLine="720"/>
        <w:jc w:val="both"/>
        <w:rPr>
          <w:lang w:val="sr-Cyrl-RS"/>
        </w:rPr>
      </w:pPr>
      <w:r w:rsidRPr="002B000D">
        <w:rPr>
          <w:lang w:val="sr-Cyrl-RS"/>
        </w:rPr>
        <w:t>Додатно, у протеклом периоду је и</w:t>
      </w:r>
      <w:r w:rsidR="00342604" w:rsidRPr="002B000D">
        <w:rPr>
          <w:lang w:val="sr-Cyrl-RS"/>
        </w:rPr>
        <w:t>з буџета општине</w:t>
      </w:r>
      <w:r w:rsidR="00E33ECE" w:rsidRPr="002B000D">
        <w:rPr>
          <w:lang w:val="sr-Cyrl-RS"/>
        </w:rPr>
        <w:t xml:space="preserve"> у сарадњи са ЦСР финансирана реконструкција и адаптација око 15 објеката у којима живе ромске породице,  као и игралиште у ромском насељу Грачац. Такође, урађен је и пројекат реконструкције, адаптације и доградње објеката у којима живе Роми у складу са потребама породица и просторним могућностима.</w:t>
      </w:r>
    </w:p>
    <w:p w14:paraId="5502C5E9" w14:textId="77777777" w:rsidR="00E33ECE" w:rsidRPr="002B000D" w:rsidRDefault="00391B88" w:rsidP="00391B88">
      <w:pPr>
        <w:pStyle w:val="Caption"/>
        <w:keepNext/>
        <w:spacing w:before="100" w:beforeAutospacing="1" w:after="100" w:afterAutospacing="1"/>
        <w:ind w:left="1134" w:hanging="1134"/>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00B80DF6" w:rsidRPr="002B000D">
        <w:rPr>
          <w:sz w:val="22"/>
          <w:szCs w:val="22"/>
          <w:lang w:val="sr-Cyrl-RS"/>
        </w:rPr>
        <w:t>14</w:t>
      </w:r>
      <w:r w:rsidRPr="002B000D">
        <w:rPr>
          <w:sz w:val="22"/>
          <w:szCs w:val="22"/>
          <w:lang w:val="sr-Cyrl-RS"/>
        </w:rPr>
        <w:fldChar w:fldCharType="end"/>
      </w:r>
      <w:r w:rsidR="00363C6F" w:rsidRPr="002B000D">
        <w:rPr>
          <w:sz w:val="22"/>
          <w:szCs w:val="22"/>
          <w:lang w:val="sr-Cyrl-RS"/>
        </w:rPr>
        <w:t xml:space="preserve">: </w:t>
      </w:r>
      <w:r w:rsidRPr="002B000D">
        <w:rPr>
          <w:sz w:val="22"/>
          <w:szCs w:val="22"/>
          <w:lang w:val="sr-Cyrl-RS"/>
        </w:rPr>
        <w:tab/>
      </w:r>
      <w:r w:rsidR="00363C6F" w:rsidRPr="002B000D">
        <w:rPr>
          <w:sz w:val="22"/>
          <w:szCs w:val="22"/>
          <w:lang w:val="sr-Cyrl-RS"/>
        </w:rPr>
        <w:t>Расходи из буџета Општине Врњачка Бања у вези са унапређењем становања ромског становништва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3545"/>
        <w:gridCol w:w="1287"/>
        <w:gridCol w:w="1389"/>
      </w:tblGrid>
      <w:tr w:rsidR="00E33ECE" w:rsidRPr="002B000D" w14:paraId="08854E4F" w14:textId="77777777" w:rsidTr="00095472">
        <w:trPr>
          <w:gridAfter w:val="2"/>
          <w:trHeight w:val="524"/>
        </w:trPr>
        <w:tc>
          <w:tcPr>
            <w:tcW w:w="0" w:type="auto"/>
            <w:vMerge w:val="restart"/>
            <w:shd w:val="clear" w:color="auto" w:fill="0070C0"/>
            <w:hideMark/>
          </w:tcPr>
          <w:p w14:paraId="666F5242" w14:textId="77777777" w:rsidR="00E33ECE" w:rsidRPr="002B000D" w:rsidRDefault="00E33ECE" w:rsidP="00A37FA2">
            <w:pPr>
              <w:spacing w:before="100" w:beforeAutospacing="1" w:after="100" w:afterAutospacing="1" w:line="20" w:lineRule="atLeast"/>
              <w:ind w:firstLine="0"/>
              <w:jc w:val="center"/>
              <w:rPr>
                <w:b/>
                <w:bCs/>
                <w:color w:val="FFFFFF"/>
                <w:sz w:val="20"/>
                <w:szCs w:val="20"/>
                <w:lang w:val="sr-Cyrl-RS"/>
              </w:rPr>
            </w:pPr>
            <w:r w:rsidRPr="002B000D">
              <w:rPr>
                <w:b/>
                <w:bCs/>
                <w:color w:val="FFFFFF"/>
                <w:sz w:val="20"/>
                <w:szCs w:val="20"/>
                <w:lang w:val="sr-Cyrl-RS"/>
              </w:rPr>
              <w:t>Шифра програма/програмске активности/ пројекта</w:t>
            </w:r>
          </w:p>
          <w:p w14:paraId="57B3AD47" w14:textId="77777777" w:rsidR="00E33ECE" w:rsidRPr="002B000D" w:rsidRDefault="00E33ECE" w:rsidP="00A37FA2">
            <w:pPr>
              <w:spacing w:before="100" w:beforeAutospacing="1" w:after="100" w:afterAutospacing="1" w:line="20" w:lineRule="atLeast"/>
              <w:ind w:firstLine="0"/>
              <w:jc w:val="both"/>
              <w:rPr>
                <w:color w:val="FFFFFF"/>
                <w:sz w:val="20"/>
                <w:szCs w:val="20"/>
                <w:lang w:val="sr-Cyrl-RS"/>
              </w:rPr>
            </w:pPr>
          </w:p>
        </w:tc>
        <w:tc>
          <w:tcPr>
            <w:tcW w:w="0" w:type="auto"/>
            <w:vMerge w:val="restart"/>
            <w:shd w:val="clear" w:color="auto" w:fill="0070C0"/>
            <w:hideMark/>
          </w:tcPr>
          <w:p w14:paraId="230B6DF0" w14:textId="77777777" w:rsidR="00E33ECE" w:rsidRPr="002B000D" w:rsidRDefault="00E33ECE" w:rsidP="00A37FA2">
            <w:pPr>
              <w:spacing w:before="100" w:beforeAutospacing="1" w:after="100" w:afterAutospacing="1" w:line="20" w:lineRule="atLeast"/>
              <w:ind w:firstLine="0"/>
              <w:jc w:val="center"/>
              <w:rPr>
                <w:color w:val="FFFFFF"/>
                <w:sz w:val="20"/>
                <w:szCs w:val="20"/>
                <w:lang w:val="sr-Cyrl-RS"/>
              </w:rPr>
            </w:pPr>
            <w:r w:rsidRPr="002B000D">
              <w:rPr>
                <w:b/>
                <w:bCs/>
                <w:color w:val="FFFFFF"/>
                <w:sz w:val="20"/>
                <w:szCs w:val="20"/>
                <w:lang w:val="sr-Cyrl-RS"/>
              </w:rPr>
              <w:t>Назив програма, програмске активности, односно пројекта</w:t>
            </w:r>
          </w:p>
        </w:tc>
      </w:tr>
      <w:tr w:rsidR="00E33ECE" w:rsidRPr="002B000D" w14:paraId="1AD448C2" w14:textId="77777777" w:rsidTr="00095472">
        <w:tc>
          <w:tcPr>
            <w:tcW w:w="0" w:type="auto"/>
            <w:vMerge/>
            <w:shd w:val="clear" w:color="auto" w:fill="0070C0"/>
          </w:tcPr>
          <w:p w14:paraId="7D19D010"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vMerge/>
            <w:shd w:val="clear" w:color="auto" w:fill="0070C0"/>
          </w:tcPr>
          <w:p w14:paraId="624FEBD3"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gridSpan w:val="2"/>
            <w:shd w:val="clear" w:color="auto" w:fill="0070C0"/>
          </w:tcPr>
          <w:p w14:paraId="2F16DACA" w14:textId="77777777" w:rsidR="00E33ECE" w:rsidRPr="002B000D" w:rsidRDefault="00E33ECE" w:rsidP="00A37FA2">
            <w:pPr>
              <w:spacing w:before="100" w:beforeAutospacing="1" w:after="100" w:afterAutospacing="1" w:line="20" w:lineRule="atLeast"/>
              <w:ind w:firstLine="0"/>
              <w:jc w:val="center"/>
              <w:rPr>
                <w:b/>
                <w:bCs/>
                <w:color w:val="FFFFFF"/>
                <w:sz w:val="20"/>
                <w:szCs w:val="20"/>
                <w:lang w:val="sr-Cyrl-RS"/>
              </w:rPr>
            </w:pPr>
            <w:r w:rsidRPr="002B000D">
              <w:rPr>
                <w:b/>
                <w:bCs/>
                <w:color w:val="FFFFFF"/>
                <w:sz w:val="20"/>
                <w:szCs w:val="20"/>
                <w:lang w:val="sr-Cyrl-RS"/>
              </w:rPr>
              <w:t>Година</w:t>
            </w:r>
          </w:p>
        </w:tc>
      </w:tr>
      <w:tr w:rsidR="00E33ECE" w:rsidRPr="002B000D" w14:paraId="582B7A58" w14:textId="77777777" w:rsidTr="00095472">
        <w:tc>
          <w:tcPr>
            <w:tcW w:w="0" w:type="auto"/>
            <w:vMerge/>
            <w:shd w:val="clear" w:color="auto" w:fill="0070C0"/>
            <w:hideMark/>
          </w:tcPr>
          <w:p w14:paraId="5CF7F7FE"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vMerge/>
            <w:shd w:val="clear" w:color="auto" w:fill="0070C0"/>
            <w:hideMark/>
          </w:tcPr>
          <w:p w14:paraId="2FF1A9FC"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0070C0"/>
            <w:hideMark/>
          </w:tcPr>
          <w:p w14:paraId="6512F2CD" w14:textId="77777777" w:rsidR="00E33ECE" w:rsidRPr="002B000D" w:rsidRDefault="00E33ECE" w:rsidP="00A37FA2">
            <w:pPr>
              <w:spacing w:before="100" w:beforeAutospacing="1" w:after="100" w:afterAutospacing="1" w:line="20" w:lineRule="atLeast"/>
              <w:ind w:firstLine="0"/>
              <w:jc w:val="center"/>
              <w:rPr>
                <w:color w:val="FFFFFF"/>
                <w:sz w:val="20"/>
                <w:szCs w:val="20"/>
                <w:lang w:val="sr-Cyrl-RS"/>
              </w:rPr>
            </w:pPr>
            <w:r w:rsidRPr="002B000D">
              <w:rPr>
                <w:b/>
                <w:bCs/>
                <w:color w:val="FFFFFF"/>
                <w:sz w:val="20"/>
                <w:szCs w:val="20"/>
                <w:lang w:val="sr-Cyrl-RS"/>
              </w:rPr>
              <w:t>2021.</w:t>
            </w:r>
          </w:p>
        </w:tc>
        <w:tc>
          <w:tcPr>
            <w:tcW w:w="0" w:type="auto"/>
            <w:shd w:val="clear" w:color="auto" w:fill="0070C0"/>
            <w:hideMark/>
          </w:tcPr>
          <w:p w14:paraId="22F97C8A" w14:textId="77777777" w:rsidR="00E33ECE" w:rsidRPr="002B000D" w:rsidRDefault="00E33ECE" w:rsidP="00A37FA2">
            <w:pPr>
              <w:spacing w:before="100" w:beforeAutospacing="1" w:after="100" w:afterAutospacing="1" w:line="20" w:lineRule="atLeast"/>
              <w:ind w:firstLine="0"/>
              <w:jc w:val="center"/>
              <w:rPr>
                <w:color w:val="FFFFFF"/>
                <w:sz w:val="20"/>
                <w:szCs w:val="20"/>
                <w:lang w:val="sr-Cyrl-RS"/>
              </w:rPr>
            </w:pPr>
            <w:r w:rsidRPr="002B000D">
              <w:rPr>
                <w:b/>
                <w:bCs/>
                <w:color w:val="FFFFFF"/>
                <w:sz w:val="20"/>
                <w:szCs w:val="20"/>
                <w:lang w:val="sr-Cyrl-RS"/>
              </w:rPr>
              <w:t>2022.</w:t>
            </w:r>
          </w:p>
        </w:tc>
      </w:tr>
      <w:tr w:rsidR="00E33ECE" w:rsidRPr="002B000D" w14:paraId="11FF6C86" w14:textId="77777777" w:rsidTr="00095472">
        <w:tc>
          <w:tcPr>
            <w:tcW w:w="0" w:type="auto"/>
            <w:shd w:val="clear" w:color="auto" w:fill="auto"/>
            <w:hideMark/>
          </w:tcPr>
          <w:p w14:paraId="1701755C" w14:textId="77777777" w:rsidR="00E33ECE" w:rsidRPr="002B000D" w:rsidRDefault="00E33ECE" w:rsidP="00A37FA2">
            <w:pPr>
              <w:spacing w:before="100" w:beforeAutospacing="1" w:after="100" w:afterAutospacing="1" w:line="20" w:lineRule="atLeast"/>
              <w:ind w:firstLine="0"/>
              <w:jc w:val="center"/>
              <w:rPr>
                <w:sz w:val="20"/>
                <w:szCs w:val="20"/>
                <w:lang w:val="sr-Cyrl-RS"/>
              </w:rPr>
            </w:pPr>
            <w:r w:rsidRPr="002B000D">
              <w:rPr>
                <w:sz w:val="20"/>
                <w:szCs w:val="20"/>
                <w:lang w:val="sr-Cyrl-RS"/>
              </w:rPr>
              <w:t>0901-4002</w:t>
            </w:r>
          </w:p>
        </w:tc>
        <w:tc>
          <w:tcPr>
            <w:tcW w:w="0" w:type="auto"/>
            <w:shd w:val="clear" w:color="auto" w:fill="auto"/>
            <w:hideMark/>
          </w:tcPr>
          <w:p w14:paraId="2E0019C6" w14:textId="77777777" w:rsidR="00E33ECE" w:rsidRPr="002B000D" w:rsidRDefault="00E33ECE" w:rsidP="00A37FA2">
            <w:pPr>
              <w:spacing w:before="100" w:beforeAutospacing="1" w:after="100" w:afterAutospacing="1" w:line="20" w:lineRule="atLeast"/>
              <w:ind w:firstLine="0"/>
              <w:jc w:val="both"/>
              <w:rPr>
                <w:sz w:val="20"/>
                <w:szCs w:val="20"/>
                <w:lang w:val="sr-Cyrl-RS"/>
              </w:rPr>
            </w:pPr>
            <w:r w:rsidRPr="002B000D">
              <w:rPr>
                <w:sz w:val="20"/>
                <w:szCs w:val="20"/>
                <w:lang w:val="sr-Cyrl-RS"/>
              </w:rPr>
              <w:t>Пројекат: „Бити Ром“</w:t>
            </w:r>
          </w:p>
        </w:tc>
        <w:tc>
          <w:tcPr>
            <w:tcW w:w="0" w:type="auto"/>
            <w:shd w:val="clear" w:color="auto" w:fill="auto"/>
            <w:hideMark/>
          </w:tcPr>
          <w:p w14:paraId="54E9821E" w14:textId="77777777" w:rsidR="00E33ECE" w:rsidRPr="002B000D" w:rsidRDefault="00E33ECE" w:rsidP="00A37FA2">
            <w:pPr>
              <w:spacing w:before="100" w:beforeAutospacing="1" w:after="100" w:afterAutospacing="1" w:line="20" w:lineRule="atLeast"/>
              <w:ind w:firstLine="0"/>
              <w:jc w:val="both"/>
              <w:rPr>
                <w:sz w:val="20"/>
                <w:szCs w:val="20"/>
                <w:lang w:val="sr-Cyrl-RS"/>
              </w:rPr>
            </w:pPr>
            <w:r w:rsidRPr="002B000D">
              <w:rPr>
                <w:sz w:val="20"/>
                <w:szCs w:val="20"/>
                <w:lang w:val="sr-Cyrl-RS"/>
              </w:rPr>
              <w:t>171.038,00</w:t>
            </w:r>
          </w:p>
        </w:tc>
        <w:tc>
          <w:tcPr>
            <w:tcW w:w="0" w:type="auto"/>
            <w:shd w:val="clear" w:color="auto" w:fill="auto"/>
            <w:hideMark/>
          </w:tcPr>
          <w:p w14:paraId="1D3193CA" w14:textId="77777777" w:rsidR="00E33ECE" w:rsidRPr="002B000D" w:rsidRDefault="00E33ECE" w:rsidP="00A37FA2">
            <w:pPr>
              <w:spacing w:before="100" w:beforeAutospacing="1" w:after="100" w:afterAutospacing="1" w:line="20" w:lineRule="atLeast"/>
              <w:ind w:firstLine="0"/>
              <w:jc w:val="both"/>
              <w:rPr>
                <w:sz w:val="20"/>
                <w:szCs w:val="20"/>
                <w:lang w:val="sr-Cyrl-RS"/>
              </w:rPr>
            </w:pPr>
            <w:r w:rsidRPr="002B000D">
              <w:rPr>
                <w:sz w:val="20"/>
                <w:szCs w:val="20"/>
                <w:lang w:val="sr-Cyrl-RS"/>
              </w:rPr>
              <w:t>59.906,00</w:t>
            </w:r>
          </w:p>
        </w:tc>
      </w:tr>
      <w:tr w:rsidR="00E33ECE" w:rsidRPr="002B000D" w14:paraId="60376EDD" w14:textId="77777777" w:rsidTr="00095472">
        <w:tc>
          <w:tcPr>
            <w:tcW w:w="0" w:type="auto"/>
            <w:shd w:val="clear" w:color="auto" w:fill="auto"/>
            <w:hideMark/>
          </w:tcPr>
          <w:p w14:paraId="0EF316BE" w14:textId="77777777" w:rsidR="00E33ECE" w:rsidRPr="002B000D" w:rsidRDefault="00E33ECE" w:rsidP="00A37FA2">
            <w:pPr>
              <w:spacing w:before="100" w:beforeAutospacing="1" w:after="100" w:afterAutospacing="1" w:line="20" w:lineRule="atLeast"/>
              <w:ind w:firstLine="0"/>
              <w:jc w:val="center"/>
              <w:rPr>
                <w:sz w:val="20"/>
                <w:szCs w:val="20"/>
                <w:lang w:val="sr-Cyrl-RS"/>
              </w:rPr>
            </w:pPr>
            <w:r w:rsidRPr="002B000D">
              <w:rPr>
                <w:sz w:val="20"/>
                <w:szCs w:val="20"/>
                <w:lang w:val="sr-Cyrl-RS"/>
              </w:rPr>
              <w:t>0901-5001</w:t>
            </w:r>
          </w:p>
        </w:tc>
        <w:tc>
          <w:tcPr>
            <w:tcW w:w="0" w:type="auto"/>
            <w:shd w:val="clear" w:color="auto" w:fill="auto"/>
            <w:hideMark/>
          </w:tcPr>
          <w:p w14:paraId="1EBC2422" w14:textId="77777777" w:rsidR="00E33ECE" w:rsidRPr="002B000D" w:rsidRDefault="00E33ECE" w:rsidP="00A37FA2">
            <w:pPr>
              <w:spacing w:before="100" w:beforeAutospacing="1" w:after="100" w:afterAutospacing="1" w:line="20" w:lineRule="atLeast"/>
              <w:ind w:firstLine="0"/>
              <w:jc w:val="both"/>
              <w:rPr>
                <w:sz w:val="20"/>
                <w:szCs w:val="20"/>
                <w:lang w:val="sr-Cyrl-RS"/>
              </w:rPr>
            </w:pPr>
            <w:r w:rsidRPr="002B000D">
              <w:rPr>
                <w:sz w:val="20"/>
                <w:szCs w:val="20"/>
                <w:lang w:val="sr-Cyrl-RS"/>
              </w:rPr>
              <w:t xml:space="preserve">Пројекат: „Достојанствен живот“ </w:t>
            </w:r>
          </w:p>
        </w:tc>
        <w:tc>
          <w:tcPr>
            <w:tcW w:w="0" w:type="auto"/>
            <w:shd w:val="clear" w:color="auto" w:fill="auto"/>
            <w:hideMark/>
          </w:tcPr>
          <w:p w14:paraId="32C2ED2A" w14:textId="77777777" w:rsidR="00E33ECE" w:rsidRPr="002B000D" w:rsidRDefault="00E33ECE" w:rsidP="00A37FA2">
            <w:pPr>
              <w:spacing w:before="100" w:beforeAutospacing="1" w:after="100" w:afterAutospacing="1" w:line="20" w:lineRule="atLeast"/>
              <w:ind w:firstLine="0"/>
              <w:jc w:val="both"/>
              <w:rPr>
                <w:sz w:val="20"/>
                <w:szCs w:val="20"/>
                <w:lang w:val="sr-Cyrl-RS"/>
              </w:rPr>
            </w:pPr>
            <w:r w:rsidRPr="002B000D">
              <w:rPr>
                <w:sz w:val="20"/>
                <w:szCs w:val="20"/>
                <w:lang w:val="sr-Cyrl-RS"/>
              </w:rPr>
              <w:t>4.754.821,00</w:t>
            </w:r>
          </w:p>
        </w:tc>
        <w:tc>
          <w:tcPr>
            <w:tcW w:w="0" w:type="auto"/>
            <w:shd w:val="clear" w:color="auto" w:fill="auto"/>
            <w:hideMark/>
          </w:tcPr>
          <w:p w14:paraId="7B1142AA" w14:textId="77777777" w:rsidR="00E33ECE" w:rsidRPr="002B000D" w:rsidRDefault="00E33ECE" w:rsidP="00A37FA2">
            <w:pPr>
              <w:spacing w:before="100" w:beforeAutospacing="1" w:after="100" w:afterAutospacing="1" w:line="20" w:lineRule="atLeast"/>
              <w:ind w:firstLine="0"/>
              <w:jc w:val="both"/>
              <w:rPr>
                <w:sz w:val="20"/>
                <w:szCs w:val="20"/>
                <w:lang w:val="sr-Cyrl-RS"/>
              </w:rPr>
            </w:pPr>
            <w:r w:rsidRPr="002B000D">
              <w:rPr>
                <w:sz w:val="20"/>
                <w:szCs w:val="20"/>
                <w:lang w:val="sr-Cyrl-RS"/>
              </w:rPr>
              <w:t>11.007.537,00</w:t>
            </w:r>
          </w:p>
        </w:tc>
      </w:tr>
      <w:tr w:rsidR="00E33ECE" w:rsidRPr="002B000D" w14:paraId="3C86097A" w14:textId="77777777" w:rsidTr="00095472">
        <w:tc>
          <w:tcPr>
            <w:tcW w:w="0" w:type="auto"/>
            <w:shd w:val="clear" w:color="auto" w:fill="auto"/>
            <w:hideMark/>
          </w:tcPr>
          <w:p w14:paraId="49A4FEE8"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59D3F654"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339DCB82"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47950FA5"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r>
      <w:tr w:rsidR="00E33ECE" w:rsidRPr="002B000D" w14:paraId="5302EEAF" w14:textId="77777777" w:rsidTr="00095472">
        <w:tc>
          <w:tcPr>
            <w:tcW w:w="0" w:type="auto"/>
            <w:shd w:val="clear" w:color="auto" w:fill="auto"/>
            <w:hideMark/>
          </w:tcPr>
          <w:p w14:paraId="7D2673AB"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47306BF8"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27AAE4E2"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621B7922"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r>
      <w:tr w:rsidR="00E33ECE" w:rsidRPr="002B000D" w14:paraId="35141C03" w14:textId="77777777" w:rsidTr="00095472">
        <w:tc>
          <w:tcPr>
            <w:tcW w:w="0" w:type="auto"/>
            <w:shd w:val="clear" w:color="auto" w:fill="auto"/>
            <w:hideMark/>
          </w:tcPr>
          <w:p w14:paraId="328B878B"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2DDB9C6A"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5D0C5BD5"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3E2BE59A"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r>
      <w:tr w:rsidR="00E33ECE" w:rsidRPr="002B000D" w14:paraId="466E658C" w14:textId="77777777" w:rsidTr="00095472">
        <w:tc>
          <w:tcPr>
            <w:tcW w:w="0" w:type="auto"/>
            <w:shd w:val="clear" w:color="auto" w:fill="auto"/>
            <w:hideMark/>
          </w:tcPr>
          <w:p w14:paraId="5F837B7A"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5224CFBC"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69424605"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c>
          <w:tcPr>
            <w:tcW w:w="0" w:type="auto"/>
            <w:shd w:val="clear" w:color="auto" w:fill="auto"/>
            <w:hideMark/>
          </w:tcPr>
          <w:p w14:paraId="2E852F25" w14:textId="77777777" w:rsidR="00E33ECE" w:rsidRPr="002B000D" w:rsidRDefault="00E33ECE" w:rsidP="00A37FA2">
            <w:pPr>
              <w:spacing w:before="100" w:beforeAutospacing="1" w:after="100" w:afterAutospacing="1" w:line="20" w:lineRule="atLeast"/>
              <w:ind w:firstLine="0"/>
              <w:jc w:val="both"/>
              <w:rPr>
                <w:sz w:val="20"/>
                <w:szCs w:val="20"/>
                <w:lang w:val="sr-Cyrl-RS"/>
              </w:rPr>
            </w:pPr>
          </w:p>
        </w:tc>
      </w:tr>
      <w:tr w:rsidR="00E33ECE" w:rsidRPr="002B000D" w14:paraId="06D7273C" w14:textId="77777777" w:rsidTr="002B000D">
        <w:trPr>
          <w:trHeight w:val="451"/>
        </w:trPr>
        <w:tc>
          <w:tcPr>
            <w:tcW w:w="0" w:type="auto"/>
            <w:gridSpan w:val="2"/>
            <w:shd w:val="clear" w:color="auto" w:fill="FBE4D5"/>
            <w:vAlign w:val="center"/>
            <w:hideMark/>
          </w:tcPr>
          <w:p w14:paraId="143A942A" w14:textId="77777777" w:rsidR="00E33ECE" w:rsidRPr="002B000D" w:rsidRDefault="00E33ECE" w:rsidP="002B000D">
            <w:pPr>
              <w:spacing w:before="100" w:beforeAutospacing="1" w:after="100" w:afterAutospacing="1" w:line="20" w:lineRule="atLeast"/>
              <w:ind w:firstLine="0"/>
              <w:jc w:val="right"/>
              <w:rPr>
                <w:sz w:val="20"/>
                <w:szCs w:val="20"/>
                <w:lang w:val="sr-Cyrl-RS"/>
              </w:rPr>
            </w:pPr>
            <w:r w:rsidRPr="002B000D">
              <w:rPr>
                <w:b/>
                <w:bCs/>
                <w:sz w:val="20"/>
                <w:szCs w:val="20"/>
                <w:lang w:val="sr-Cyrl-RS"/>
              </w:rPr>
              <w:t>Укупно у РСД:</w:t>
            </w:r>
          </w:p>
        </w:tc>
        <w:tc>
          <w:tcPr>
            <w:tcW w:w="0" w:type="auto"/>
            <w:shd w:val="clear" w:color="auto" w:fill="FBE4D5"/>
            <w:vAlign w:val="center"/>
            <w:hideMark/>
          </w:tcPr>
          <w:p w14:paraId="2652BCBE" w14:textId="77777777" w:rsidR="00E33ECE" w:rsidRPr="002B000D" w:rsidRDefault="00E33ECE" w:rsidP="002B000D">
            <w:pPr>
              <w:spacing w:before="100" w:beforeAutospacing="1" w:after="100" w:afterAutospacing="1" w:line="20" w:lineRule="atLeast"/>
              <w:ind w:firstLine="0"/>
              <w:jc w:val="right"/>
              <w:rPr>
                <w:b/>
                <w:bCs/>
                <w:sz w:val="20"/>
                <w:szCs w:val="20"/>
                <w:lang w:val="sr-Cyrl-RS"/>
              </w:rPr>
            </w:pPr>
            <w:r w:rsidRPr="002B000D">
              <w:rPr>
                <w:b/>
                <w:bCs/>
                <w:sz w:val="20"/>
                <w:szCs w:val="20"/>
                <w:lang w:val="sr-Cyrl-RS"/>
              </w:rPr>
              <w:t>4.925.859,00</w:t>
            </w:r>
          </w:p>
        </w:tc>
        <w:tc>
          <w:tcPr>
            <w:tcW w:w="0" w:type="auto"/>
            <w:shd w:val="clear" w:color="auto" w:fill="FBE4D5"/>
            <w:vAlign w:val="center"/>
            <w:hideMark/>
          </w:tcPr>
          <w:p w14:paraId="4F1F8250" w14:textId="77777777" w:rsidR="00E33ECE" w:rsidRPr="002B000D" w:rsidRDefault="00E33ECE" w:rsidP="002B000D">
            <w:pPr>
              <w:spacing w:before="100" w:beforeAutospacing="1" w:after="100" w:afterAutospacing="1" w:line="20" w:lineRule="atLeast"/>
              <w:ind w:firstLine="0"/>
              <w:jc w:val="right"/>
              <w:rPr>
                <w:b/>
                <w:bCs/>
                <w:sz w:val="20"/>
                <w:szCs w:val="20"/>
                <w:lang w:val="sr-Cyrl-RS"/>
              </w:rPr>
            </w:pPr>
            <w:r w:rsidRPr="002B000D">
              <w:rPr>
                <w:b/>
                <w:bCs/>
                <w:sz w:val="20"/>
                <w:szCs w:val="20"/>
                <w:lang w:val="sr-Cyrl-RS"/>
              </w:rPr>
              <w:t>11.067.443,00</w:t>
            </w:r>
          </w:p>
        </w:tc>
      </w:tr>
    </w:tbl>
    <w:p w14:paraId="0708D90E" w14:textId="77777777" w:rsidR="00363C6F" w:rsidRDefault="00363C6F" w:rsidP="00A37FA2">
      <w:pPr>
        <w:spacing w:before="100" w:beforeAutospacing="1" w:after="100" w:afterAutospacing="1" w:line="20" w:lineRule="atLeast"/>
        <w:ind w:firstLine="0"/>
        <w:jc w:val="both"/>
        <w:rPr>
          <w:lang w:val="sr-Cyrl-RS"/>
        </w:rPr>
      </w:pPr>
    </w:p>
    <w:p w14:paraId="1EE7237B" w14:textId="77777777" w:rsidR="00AA0176" w:rsidRDefault="00AA0176" w:rsidP="00A37FA2">
      <w:pPr>
        <w:spacing w:before="100" w:beforeAutospacing="1" w:after="100" w:afterAutospacing="1" w:line="20" w:lineRule="atLeast"/>
        <w:ind w:firstLine="0"/>
        <w:jc w:val="both"/>
        <w:rPr>
          <w:lang w:val="sr-Cyrl-RS"/>
        </w:rPr>
      </w:pPr>
    </w:p>
    <w:p w14:paraId="53062D59" w14:textId="77777777" w:rsidR="00AA0176" w:rsidRDefault="00AA0176" w:rsidP="00A37FA2">
      <w:pPr>
        <w:spacing w:before="100" w:beforeAutospacing="1" w:after="100" w:afterAutospacing="1" w:line="20" w:lineRule="atLeast"/>
        <w:ind w:firstLine="0"/>
        <w:jc w:val="both"/>
        <w:rPr>
          <w:lang w:val="sr-Cyrl-RS"/>
        </w:rPr>
      </w:pPr>
    </w:p>
    <w:p w14:paraId="797BA0A9" w14:textId="77777777" w:rsidR="00701C52" w:rsidRPr="002B000D" w:rsidRDefault="000744CA">
      <w:pPr>
        <w:pStyle w:val="ListParagraph"/>
        <w:numPr>
          <w:ilvl w:val="2"/>
          <w:numId w:val="13"/>
        </w:numPr>
        <w:spacing w:before="100" w:beforeAutospacing="1" w:after="100" w:afterAutospacing="1" w:line="20" w:lineRule="atLeast"/>
        <w:outlineLvl w:val="2"/>
        <w:rPr>
          <w:b/>
          <w:color w:val="1F497D"/>
          <w:sz w:val="28"/>
          <w:szCs w:val="28"/>
          <w:lang w:val="sr-Cyrl-RS"/>
        </w:rPr>
      </w:pPr>
      <w:bookmarkStart w:id="63" w:name="_Toc168838011"/>
      <w:bookmarkStart w:id="64" w:name="_Toc176724070"/>
      <w:bookmarkStart w:id="65" w:name="_Hlk15633773"/>
      <w:r w:rsidRPr="002B000D">
        <w:rPr>
          <w:b/>
          <w:color w:val="1F497D"/>
          <w:sz w:val="28"/>
          <w:szCs w:val="28"/>
          <w:lang w:val="sr-Cyrl-RS"/>
        </w:rPr>
        <w:t>Здравствена заштита</w:t>
      </w:r>
      <w:bookmarkEnd w:id="63"/>
      <w:bookmarkEnd w:id="64"/>
    </w:p>
    <w:bookmarkEnd w:id="65"/>
    <w:p w14:paraId="16CF648A" w14:textId="77777777" w:rsidR="00160BA8" w:rsidRPr="002B000D" w:rsidRDefault="00160BA8" w:rsidP="00A37FA2">
      <w:pPr>
        <w:spacing w:before="100" w:beforeAutospacing="1" w:after="100" w:afterAutospacing="1" w:line="20" w:lineRule="atLeast"/>
        <w:ind w:firstLine="720"/>
        <w:jc w:val="both"/>
        <w:rPr>
          <w:b/>
          <w:bCs/>
          <w:lang w:val="sr-Cyrl-RS"/>
        </w:rPr>
      </w:pPr>
      <w:r w:rsidRPr="002B000D">
        <w:rPr>
          <w:lang w:val="sr-Cyrl-RS"/>
        </w:rPr>
        <w:t xml:space="preserve">Право на здравствену заштиту Роми и Ромкиње могу остварити у једној од три здравствене установе на територији општине Врњачка Бања, а то су: Дом здравља „Др Никола Џамић“ Врњачка Бања, који свој рад организује у главном објекту и 5 амбуланти, Специјална болница за лечење и рехабилитацију „Меркур“ Врњачка Бања и Специјална болница за интерне болести Врњачка Бања. </w:t>
      </w:r>
      <w:r w:rsidR="009F58D5" w:rsidRPr="002B000D">
        <w:rPr>
          <w:b/>
          <w:bCs/>
          <w:lang w:val="sr-Cyrl-RS"/>
        </w:rPr>
        <w:t xml:space="preserve">Највећи број лица ромске националности се лечи у амбуланти у Подунавцима и у Дому здравља. </w:t>
      </w:r>
      <w:r w:rsidR="009F58D5" w:rsidRPr="002B000D">
        <w:rPr>
          <w:lang w:val="sr-Cyrl-RS"/>
        </w:rPr>
        <w:t xml:space="preserve">Нема прецизних података о корисницима услуга здравствене заштите ромске националности, </w:t>
      </w:r>
      <w:r w:rsidRPr="002B000D">
        <w:rPr>
          <w:lang w:val="sr-Cyrl-RS"/>
        </w:rPr>
        <w:t>јер се здравствена евиденција не води према националној припадности пацијената, пошто за то не постоји законски основ.</w:t>
      </w:r>
    </w:p>
    <w:p w14:paraId="2D50C066" w14:textId="77777777" w:rsidR="00517141" w:rsidRPr="002B000D" w:rsidRDefault="00517141" w:rsidP="00A37FA2">
      <w:pPr>
        <w:spacing w:before="100" w:beforeAutospacing="1" w:after="100" w:afterAutospacing="1" w:line="20" w:lineRule="atLeast"/>
        <w:ind w:firstLine="720"/>
        <w:jc w:val="both"/>
        <w:rPr>
          <w:lang w:val="sr-Cyrl-RS"/>
        </w:rPr>
      </w:pPr>
      <w:r w:rsidRPr="002B000D">
        <w:rPr>
          <w:b/>
          <w:bCs/>
          <w:lang w:val="sr-Cyrl-RS"/>
        </w:rPr>
        <w:t>У Врњачкој Бањи је основан Савет за здравље, али у њему нема лица ромске националности</w:t>
      </w:r>
      <w:r w:rsidRPr="002B000D">
        <w:rPr>
          <w:lang w:val="sr-Cyrl-RS"/>
        </w:rPr>
        <w:t>. Такође, у Врњачкој Бањи не</w:t>
      </w:r>
      <w:r w:rsidR="00D32820" w:rsidRPr="002B000D">
        <w:rPr>
          <w:lang w:val="sr-Cyrl-RS"/>
        </w:rPr>
        <w:t xml:space="preserve"> </w:t>
      </w:r>
      <w:r w:rsidRPr="002B000D">
        <w:rPr>
          <w:lang w:val="sr-Cyrl-RS"/>
        </w:rPr>
        <w:t xml:space="preserve">постоји важан локални механизам за инклузију Рома оличен у раду здравствених медијаторки. Оне представљају </w:t>
      </w:r>
      <w:r w:rsidR="00391B88" w:rsidRPr="002B000D">
        <w:rPr>
          <w:lang w:val="sr-Cyrl-RS"/>
        </w:rPr>
        <w:t>важну</w:t>
      </w:r>
      <w:r w:rsidRPr="002B000D">
        <w:rPr>
          <w:lang w:val="sr-Cyrl-RS"/>
        </w:rPr>
        <w:t xml:space="preserve"> спону у ефикасном повезивању здравственог система и грађана неформалних ромских насеља, како би се омогућио што бољи увид здравствених установа у стање у овим насељима и повећао број правовременог јављања лекару. Оне воде евиденцију о здравственом стању житеља неформалних насеља, раде на подизању </w:t>
      </w:r>
      <w:r w:rsidR="000E5856" w:rsidRPr="002B000D">
        <w:rPr>
          <w:lang w:val="sr-Cyrl-RS"/>
        </w:rPr>
        <w:t xml:space="preserve">свести </w:t>
      </w:r>
      <w:r w:rsidRPr="002B000D">
        <w:rPr>
          <w:lang w:val="sr-Cyrl-RS"/>
        </w:rPr>
        <w:t>о неопходности вакцинације деце, о значају правилне исхране, хигијенских навика, заштити од заразних болести, планирању породице, као и о штетности психоактивних супстанци. У Врњачкој Бањи је до сада у више наврата био пројектно ангажован један здравствени медијатор, тј. лекар који добро познаје здравствено стање локалне ромске популације и коме они верују. Проблем предста</w:t>
      </w:r>
      <w:r w:rsidR="00200406" w:rsidRPr="002B000D">
        <w:rPr>
          <w:lang w:val="sr-Cyrl-RS"/>
        </w:rPr>
        <w:t>в</w:t>
      </w:r>
      <w:r w:rsidRPr="002B000D">
        <w:rPr>
          <w:lang w:val="sr-Cyrl-RS"/>
        </w:rPr>
        <w:t xml:space="preserve">ља то </w:t>
      </w:r>
      <w:r w:rsidR="00200406" w:rsidRPr="002B000D">
        <w:rPr>
          <w:lang w:val="sr-Cyrl-RS"/>
        </w:rPr>
        <w:t xml:space="preserve">што </w:t>
      </w:r>
      <w:r w:rsidRPr="002B000D">
        <w:rPr>
          <w:lang w:val="sr-Cyrl-RS"/>
        </w:rPr>
        <w:t xml:space="preserve">до сада нису обезбеђена средства за континуиран рад здравственог медијатора. </w:t>
      </w:r>
    </w:p>
    <w:p w14:paraId="0DF1E0B9" w14:textId="77777777" w:rsidR="00517141" w:rsidRPr="002B000D" w:rsidRDefault="00200406" w:rsidP="00A37FA2">
      <w:pPr>
        <w:spacing w:before="100" w:beforeAutospacing="1" w:after="100" w:afterAutospacing="1" w:line="20" w:lineRule="atLeast"/>
        <w:ind w:firstLine="720"/>
        <w:jc w:val="both"/>
        <w:rPr>
          <w:lang w:val="sr-Cyrl-RS"/>
        </w:rPr>
      </w:pPr>
      <w:r w:rsidRPr="002B000D">
        <w:rPr>
          <w:lang w:val="sr-Cyrl-RS"/>
        </w:rPr>
        <w:t>Званична статистика указује да је стопа смртности код ромске популације виша него код других националних мањина у Србији, а просечни животни век је 12 година краћи у односу на просек. Процењена стопа смртности одојчади у ромским насељима износи 13 на 1000 живорођене деце, што је дупло већа стопа смртности од националног просека.</w:t>
      </w:r>
      <w:r w:rsidRPr="002B000D">
        <w:rPr>
          <w:rStyle w:val="FootnoteReference"/>
          <w:lang w:val="sr-Cyrl-RS"/>
        </w:rPr>
        <w:footnoteReference w:id="9"/>
      </w:r>
      <w:r w:rsidRPr="002B000D">
        <w:rPr>
          <w:lang w:val="sr-Cyrl-RS"/>
        </w:rPr>
        <w:t xml:space="preserve">  Захваљујући увођењу здравствених медијаторки, смањена је смртност ромске одојчади за 50%, а значајно је и повећан обухват имунизацијом деце у ромским насељима (узраста 24-35 месеци) са 44% у 2014. години на 63% у 2019. години. Међутим, према расположивим подацима у Врњачкој Бањи је </w:t>
      </w:r>
      <w:r w:rsidR="000E5856" w:rsidRPr="002B000D">
        <w:rPr>
          <w:lang w:val="sr-Cyrl-RS"/>
        </w:rPr>
        <w:t>боља</w:t>
      </w:r>
      <w:r w:rsidRPr="002B000D">
        <w:rPr>
          <w:lang w:val="sr-Cyrl-RS"/>
        </w:rPr>
        <w:t xml:space="preserve"> ситуација по овом питању у односу на остатак Србије, </w:t>
      </w:r>
      <w:r w:rsidR="00FC46FB" w:rsidRPr="002B000D">
        <w:rPr>
          <w:lang w:val="sr-Cyrl-RS"/>
        </w:rPr>
        <w:t>јер</w:t>
      </w:r>
      <w:r w:rsidRPr="002B000D">
        <w:rPr>
          <w:lang w:val="sr-Cyrl-RS"/>
        </w:rPr>
        <w:t xml:space="preserve"> се </w:t>
      </w:r>
      <w:r w:rsidR="000E5856" w:rsidRPr="002B000D">
        <w:rPr>
          <w:lang w:val="sr-Cyrl-RS"/>
        </w:rPr>
        <w:t>према проценама Д</w:t>
      </w:r>
      <w:r w:rsidR="00DD520E" w:rsidRPr="002B000D">
        <w:rPr>
          <w:lang w:val="sr-Cyrl-RS"/>
        </w:rPr>
        <w:t>З</w:t>
      </w:r>
      <w:r w:rsidR="000E5856" w:rsidRPr="002B000D">
        <w:rPr>
          <w:lang w:val="sr-Cyrl-RS"/>
        </w:rPr>
        <w:t xml:space="preserve"> </w:t>
      </w:r>
      <w:r w:rsidRPr="002B000D">
        <w:rPr>
          <w:lang w:val="sr-Cyrl-RS"/>
        </w:rPr>
        <w:t>дец</w:t>
      </w:r>
      <w:r w:rsidR="000E5856" w:rsidRPr="002B000D">
        <w:rPr>
          <w:lang w:val="sr-Cyrl-RS"/>
        </w:rPr>
        <w:t>а</w:t>
      </w:r>
      <w:r w:rsidRPr="002B000D">
        <w:rPr>
          <w:lang w:val="sr-Cyrl-RS"/>
        </w:rPr>
        <w:t xml:space="preserve"> ромске националности </w:t>
      </w:r>
      <w:r w:rsidR="000E5856" w:rsidRPr="002B000D">
        <w:rPr>
          <w:lang w:val="sr-Cyrl-RS"/>
        </w:rPr>
        <w:t>уредно вакцинишу</w:t>
      </w:r>
      <w:r w:rsidR="00A9656C" w:rsidRPr="002B000D">
        <w:rPr>
          <w:lang w:val="sr-Cyrl-RS"/>
        </w:rPr>
        <w:t xml:space="preserve"> </w:t>
      </w:r>
      <w:r w:rsidR="000E5856" w:rsidRPr="002B000D">
        <w:rPr>
          <w:lang w:val="sr-Cyrl-RS"/>
        </w:rPr>
        <w:t xml:space="preserve"> и долазе на систематске прегледе у великом проценту.</w:t>
      </w:r>
      <w:r w:rsidR="000E5856" w:rsidRPr="002B000D">
        <w:rPr>
          <w:b/>
          <w:bCs/>
          <w:lang w:val="sr-Cyrl-RS"/>
        </w:rPr>
        <w:t xml:space="preserve"> </w:t>
      </w:r>
      <w:r w:rsidR="00A9656C" w:rsidRPr="002B000D">
        <w:rPr>
          <w:b/>
          <w:bCs/>
          <w:lang w:val="sr-Cyrl-RS"/>
        </w:rPr>
        <w:t>Обухват деце ромске националности имунизацијом износи 89%.</w:t>
      </w:r>
    </w:p>
    <w:p w14:paraId="1346E09E" w14:textId="77777777" w:rsidR="00FC46FB" w:rsidRPr="002B000D" w:rsidRDefault="00787279" w:rsidP="00391B88">
      <w:pPr>
        <w:spacing w:before="100" w:beforeAutospacing="1" w:after="100" w:afterAutospacing="1" w:line="20" w:lineRule="atLeast"/>
        <w:ind w:firstLine="708"/>
        <w:jc w:val="both"/>
        <w:rPr>
          <w:b/>
          <w:bCs/>
          <w:lang w:val="sr-Cyrl-RS"/>
        </w:rPr>
      </w:pPr>
      <w:r w:rsidRPr="002B000D">
        <w:rPr>
          <w:lang w:val="sr-Cyrl-RS"/>
        </w:rPr>
        <w:t xml:space="preserve">У </w:t>
      </w:r>
      <w:r w:rsidR="003A4E10" w:rsidRPr="002B000D">
        <w:rPr>
          <w:lang w:val="sr-Cyrl-RS"/>
        </w:rPr>
        <w:t xml:space="preserve">Врњачкој Бањи </w:t>
      </w:r>
      <w:r w:rsidR="003A4E10" w:rsidRPr="002B000D">
        <w:rPr>
          <w:b/>
          <w:bCs/>
          <w:lang w:val="sr-Cyrl-RS"/>
        </w:rPr>
        <w:t>око</w:t>
      </w:r>
      <w:r w:rsidR="00701C52" w:rsidRPr="002B000D">
        <w:rPr>
          <w:b/>
          <w:bCs/>
          <w:lang w:val="sr-Cyrl-RS"/>
        </w:rPr>
        <w:t xml:space="preserve"> 90% ромског становништва поседује здравствену к</w:t>
      </w:r>
      <w:r w:rsidR="00FC46FB" w:rsidRPr="002B000D">
        <w:rPr>
          <w:b/>
          <w:bCs/>
          <w:lang w:val="sr-Cyrl-RS"/>
        </w:rPr>
        <w:t>њижицу</w:t>
      </w:r>
      <w:r w:rsidR="00701C52" w:rsidRPr="002B000D">
        <w:rPr>
          <w:b/>
          <w:bCs/>
          <w:lang w:val="sr-Cyrl-RS"/>
        </w:rPr>
        <w:t xml:space="preserve"> и има изабраног лекара. </w:t>
      </w:r>
      <w:r w:rsidRPr="002B000D">
        <w:rPr>
          <w:lang w:val="sr-Cyrl-RS"/>
        </w:rPr>
        <w:t>Даље, п</w:t>
      </w:r>
      <w:r w:rsidR="00FC46FB" w:rsidRPr="002B000D">
        <w:rPr>
          <w:lang w:val="sr-Cyrl-RS"/>
        </w:rPr>
        <w:t>рема проценама</w:t>
      </w:r>
      <w:r w:rsidR="00701C52" w:rsidRPr="002B000D">
        <w:rPr>
          <w:lang w:val="sr-Cyrl-RS"/>
        </w:rPr>
        <w:t xml:space="preserve"> 80% Ромкиња </w:t>
      </w:r>
      <w:r w:rsidR="00FC46FB" w:rsidRPr="002B000D">
        <w:rPr>
          <w:lang w:val="sr-Cyrl-RS"/>
        </w:rPr>
        <w:t xml:space="preserve">иде редовно на </w:t>
      </w:r>
      <w:r w:rsidR="00701C52" w:rsidRPr="002B000D">
        <w:rPr>
          <w:lang w:val="sr-Cyrl-RS"/>
        </w:rPr>
        <w:t>гинеколошк</w:t>
      </w:r>
      <w:r w:rsidR="00FC46FB" w:rsidRPr="002B000D">
        <w:rPr>
          <w:lang w:val="sr-Cyrl-RS"/>
        </w:rPr>
        <w:t xml:space="preserve">е </w:t>
      </w:r>
      <w:r w:rsidR="00701C52" w:rsidRPr="002B000D">
        <w:rPr>
          <w:lang w:val="sr-Cyrl-RS"/>
        </w:rPr>
        <w:t>преглед</w:t>
      </w:r>
      <w:r w:rsidR="00FC46FB" w:rsidRPr="002B000D">
        <w:rPr>
          <w:lang w:val="sr-Cyrl-RS"/>
        </w:rPr>
        <w:t xml:space="preserve">е, док је тај проценат код  трудница знатно већи и </w:t>
      </w:r>
      <w:r w:rsidR="00FC46FB" w:rsidRPr="002B000D">
        <w:rPr>
          <w:b/>
          <w:bCs/>
          <w:lang w:val="sr-Cyrl-RS"/>
        </w:rPr>
        <w:t>процењује се да су све труднице ромске националности обухваћене редовним прегледима (100%)</w:t>
      </w:r>
      <w:r w:rsidR="00FC46FB" w:rsidRPr="002B000D">
        <w:rPr>
          <w:lang w:val="sr-Cyrl-RS"/>
        </w:rPr>
        <w:t xml:space="preserve">. Такође, позитиван тренд је уочљив </w:t>
      </w:r>
      <w:r w:rsidRPr="002B000D">
        <w:rPr>
          <w:lang w:val="sr-Cyrl-RS"/>
        </w:rPr>
        <w:t xml:space="preserve">и </w:t>
      </w:r>
      <w:r w:rsidR="00FC46FB" w:rsidRPr="002B000D">
        <w:rPr>
          <w:lang w:val="sr-Cyrl-RS"/>
        </w:rPr>
        <w:t xml:space="preserve">у погледу </w:t>
      </w:r>
      <w:r w:rsidR="00FC46FB" w:rsidRPr="002B000D">
        <w:rPr>
          <w:b/>
          <w:bCs/>
          <w:lang w:val="sr-Cyrl-RS"/>
        </w:rPr>
        <w:t xml:space="preserve">обухвата мајки и деце ромске националности патронажним посетама – 100%. </w:t>
      </w:r>
    </w:p>
    <w:p w14:paraId="2123C4D9" w14:textId="77777777" w:rsidR="00D32820" w:rsidRPr="002B000D" w:rsidRDefault="00580995" w:rsidP="00391B88">
      <w:pPr>
        <w:spacing w:before="100" w:beforeAutospacing="1" w:after="100" w:afterAutospacing="1" w:line="20" w:lineRule="atLeast"/>
        <w:ind w:firstLine="708"/>
        <w:jc w:val="both"/>
        <w:rPr>
          <w:lang w:val="sr-Cyrl-RS"/>
        </w:rPr>
      </w:pPr>
      <w:r w:rsidRPr="002B000D">
        <w:rPr>
          <w:lang w:val="sr-Cyrl-RS"/>
        </w:rPr>
        <w:t xml:space="preserve">Говорећи о укупном здравственом стању </w:t>
      </w:r>
      <w:r w:rsidR="00D32820" w:rsidRPr="002B000D">
        <w:rPr>
          <w:lang w:val="sr-Cyrl-RS"/>
        </w:rPr>
        <w:t>Ро</w:t>
      </w:r>
      <w:r w:rsidRPr="002B000D">
        <w:rPr>
          <w:lang w:val="sr-Cyrl-RS"/>
        </w:rPr>
        <w:t>ма и Ромкиња</w:t>
      </w:r>
      <w:r w:rsidR="00D32820" w:rsidRPr="002B000D">
        <w:rPr>
          <w:lang w:val="sr-Cyrl-RS"/>
        </w:rPr>
        <w:t xml:space="preserve"> у</w:t>
      </w:r>
      <w:r w:rsidRPr="002B000D">
        <w:rPr>
          <w:lang w:val="sr-Cyrl-RS"/>
        </w:rPr>
        <w:t xml:space="preserve"> Врњачкој Бањи, може се </w:t>
      </w:r>
      <w:r w:rsidR="00D32820" w:rsidRPr="002B000D">
        <w:rPr>
          <w:lang w:val="sr-Cyrl-RS"/>
        </w:rPr>
        <w:t xml:space="preserve">генерално </w:t>
      </w:r>
      <w:r w:rsidRPr="002B000D">
        <w:rPr>
          <w:lang w:val="sr-Cyrl-RS"/>
        </w:rPr>
        <w:t xml:space="preserve">истаћи да је ромска популација </w:t>
      </w:r>
      <w:r w:rsidR="00D32820" w:rsidRPr="002B000D">
        <w:rPr>
          <w:lang w:val="sr-Cyrl-RS"/>
        </w:rPr>
        <w:t>лошег здравственог стања, што због лошег начина живота</w:t>
      </w:r>
      <w:r w:rsidRPr="002B000D">
        <w:rPr>
          <w:lang w:val="sr-Cyrl-RS"/>
        </w:rPr>
        <w:t xml:space="preserve"> и</w:t>
      </w:r>
      <w:r w:rsidR="00D32820" w:rsidRPr="002B000D">
        <w:rPr>
          <w:lang w:val="sr-Cyrl-RS"/>
        </w:rPr>
        <w:t xml:space="preserve"> немања </w:t>
      </w:r>
      <w:r w:rsidR="00D32820" w:rsidRPr="002B000D">
        <w:rPr>
          <w:lang w:val="sr-Cyrl-RS"/>
        </w:rPr>
        <w:lastRenderedPageBreak/>
        <w:t xml:space="preserve">средстава за нормалан живот, то и због ниског нивоа свести о лечењу и превенцији. Један од најбитнијих приоритета општине </w:t>
      </w:r>
      <w:r w:rsidRPr="002B000D">
        <w:rPr>
          <w:lang w:val="sr-Cyrl-RS"/>
        </w:rPr>
        <w:t>у наредном периоду је</w:t>
      </w:r>
      <w:r w:rsidR="00D32820" w:rsidRPr="002B000D">
        <w:rPr>
          <w:lang w:val="sr-Cyrl-RS"/>
        </w:rPr>
        <w:t xml:space="preserve"> подизање свести, организовање превентивних прегледа и едукација ромског становништва.</w:t>
      </w:r>
      <w:r w:rsidRPr="002B000D">
        <w:rPr>
          <w:rStyle w:val="FootnoteReference"/>
          <w:lang w:val="sr-Cyrl-RS"/>
        </w:rPr>
        <w:footnoteReference w:id="10"/>
      </w:r>
    </w:p>
    <w:p w14:paraId="74437C31" w14:textId="77777777" w:rsidR="00FC46FB" w:rsidRPr="002B000D" w:rsidRDefault="00787279" w:rsidP="00391B88">
      <w:pPr>
        <w:spacing w:before="100" w:beforeAutospacing="1" w:after="100" w:afterAutospacing="1" w:line="20" w:lineRule="atLeast"/>
        <w:ind w:firstLine="708"/>
        <w:jc w:val="both"/>
        <w:rPr>
          <w:lang w:val="sr-Cyrl-RS"/>
        </w:rPr>
      </w:pPr>
      <w:r w:rsidRPr="002B000D">
        <w:rPr>
          <w:lang w:val="sr-Cyrl-RS"/>
        </w:rPr>
        <w:t>У општини није успостављено Развојно саветовалиште, као ни Саветовалиште за младе.</w:t>
      </w:r>
    </w:p>
    <w:p w14:paraId="5C0048F4" w14:textId="77777777" w:rsidR="00934178" w:rsidRPr="002B000D" w:rsidRDefault="00934178" w:rsidP="00391B88">
      <w:pPr>
        <w:spacing w:before="100" w:beforeAutospacing="1" w:after="100" w:afterAutospacing="1" w:line="20" w:lineRule="atLeast"/>
        <w:ind w:firstLine="708"/>
        <w:jc w:val="both"/>
        <w:rPr>
          <w:lang w:val="sr-Cyrl-RS"/>
        </w:rPr>
      </w:pPr>
      <w:r w:rsidRPr="002B000D">
        <w:rPr>
          <w:u w:val="single"/>
          <w:lang w:val="sr-Cyrl-RS"/>
        </w:rPr>
        <w:t>Већина учесника</w:t>
      </w:r>
      <w:r w:rsidR="008462B2" w:rsidRPr="002B000D">
        <w:rPr>
          <w:u w:val="single"/>
          <w:lang w:val="sr-Cyrl-RS"/>
        </w:rPr>
        <w:t xml:space="preserve"> фокус групе </w:t>
      </w:r>
      <w:r w:rsidR="008462B2" w:rsidRPr="002B000D">
        <w:rPr>
          <w:lang w:val="sr-Cyrl-RS"/>
        </w:rPr>
        <w:t>истакл</w:t>
      </w:r>
      <w:r w:rsidRPr="002B000D">
        <w:rPr>
          <w:lang w:val="sr-Cyrl-RS"/>
        </w:rPr>
        <w:t>а</w:t>
      </w:r>
      <w:r w:rsidR="008462B2" w:rsidRPr="002B000D">
        <w:rPr>
          <w:lang w:val="sr-Cyrl-RS"/>
        </w:rPr>
        <w:t xml:space="preserve"> </w:t>
      </w:r>
      <w:r w:rsidRPr="002B000D">
        <w:rPr>
          <w:lang w:val="sr-Cyrl-RS"/>
        </w:rPr>
        <w:t>је</w:t>
      </w:r>
      <w:r w:rsidR="008462B2" w:rsidRPr="002B000D">
        <w:rPr>
          <w:lang w:val="sr-Cyrl-RS"/>
        </w:rPr>
        <w:t xml:space="preserve"> да ни</w:t>
      </w:r>
      <w:r w:rsidRPr="002B000D">
        <w:rPr>
          <w:lang w:val="sr-Cyrl-RS"/>
        </w:rPr>
        <w:t>је</w:t>
      </w:r>
      <w:r w:rsidR="008462B2" w:rsidRPr="002B000D">
        <w:rPr>
          <w:lang w:val="sr-Cyrl-RS"/>
        </w:rPr>
        <w:t xml:space="preserve"> упознат</w:t>
      </w:r>
      <w:r w:rsidRPr="002B000D">
        <w:rPr>
          <w:lang w:val="sr-Cyrl-RS"/>
        </w:rPr>
        <w:t>а</w:t>
      </w:r>
      <w:r w:rsidR="008462B2" w:rsidRPr="002B000D">
        <w:rPr>
          <w:lang w:val="sr-Cyrl-RS"/>
        </w:rPr>
        <w:t xml:space="preserve"> са радом патронажне службе, да не знају да она посећује труднице, а неки нису чули ни да </w:t>
      </w:r>
      <w:r w:rsidRPr="002B000D">
        <w:rPr>
          <w:lang w:val="sr-Cyrl-RS"/>
        </w:rPr>
        <w:t>ова служба посећује</w:t>
      </w:r>
      <w:r w:rsidR="008462B2" w:rsidRPr="002B000D">
        <w:rPr>
          <w:lang w:val="sr-Cyrl-RS"/>
        </w:rPr>
        <w:t xml:space="preserve"> породиље у њиховом насељу</w:t>
      </w:r>
      <w:r w:rsidRPr="002B000D">
        <w:rPr>
          <w:lang w:val="sr-Cyrl-RS"/>
        </w:rPr>
        <w:t xml:space="preserve">, као ни старе и болесне. </w:t>
      </w:r>
      <w:r w:rsidR="008462B2" w:rsidRPr="002B000D">
        <w:rPr>
          <w:lang w:val="sr-Cyrl-RS"/>
        </w:rPr>
        <w:t>Учесници су једногласно навели да постоји потреба за ангажовањем здравствене медијаторке</w:t>
      </w:r>
      <w:r w:rsidRPr="002B000D">
        <w:rPr>
          <w:lang w:val="sr-Cyrl-RS"/>
        </w:rPr>
        <w:t>, која ће бити спона између њих и здравственог система и олакшати им приступ у коришћењу здравствених услуга. Као проблем је препозната лоша информисаност и низак ниво свести  Рома о значају редовних здравствених прегледа, а к</w:t>
      </w:r>
      <w:r w:rsidR="008462B2" w:rsidRPr="002B000D">
        <w:rPr>
          <w:lang w:val="sr-Cyrl-RS"/>
        </w:rPr>
        <w:t xml:space="preserve">ао решење </w:t>
      </w:r>
      <w:r w:rsidRPr="002B000D">
        <w:rPr>
          <w:lang w:val="sr-Cyrl-RS"/>
        </w:rPr>
        <w:t>су предложене</w:t>
      </w:r>
      <w:r w:rsidR="008462B2" w:rsidRPr="002B000D">
        <w:rPr>
          <w:lang w:val="sr-Cyrl-RS"/>
        </w:rPr>
        <w:t xml:space="preserve"> теренске посете </w:t>
      </w:r>
      <w:r w:rsidRPr="002B000D">
        <w:rPr>
          <w:lang w:val="sr-Cyrl-RS"/>
        </w:rPr>
        <w:t xml:space="preserve">лекара </w:t>
      </w:r>
      <w:r w:rsidR="008462B2" w:rsidRPr="002B000D">
        <w:rPr>
          <w:lang w:val="sr-Cyrl-RS"/>
        </w:rPr>
        <w:t>за опште здравствене прегледе у самим насељима (мерење притиска у крви, мерење шећера у крви и сл.)</w:t>
      </w:r>
      <w:r w:rsidR="00C43D8E" w:rsidRPr="002B000D">
        <w:rPr>
          <w:lang w:val="sr-Cyrl-RS"/>
        </w:rPr>
        <w:t>,</w:t>
      </w:r>
      <w:r w:rsidR="008462B2" w:rsidRPr="002B000D">
        <w:rPr>
          <w:lang w:val="sr-Cyrl-RS"/>
        </w:rPr>
        <w:t xml:space="preserve"> јер </w:t>
      </w:r>
      <w:r w:rsidR="00C43D8E" w:rsidRPr="002B000D">
        <w:rPr>
          <w:lang w:val="sr-Cyrl-RS"/>
        </w:rPr>
        <w:t>би се</w:t>
      </w:r>
      <w:r w:rsidR="008462B2" w:rsidRPr="002B000D">
        <w:rPr>
          <w:lang w:val="sr-Cyrl-RS"/>
        </w:rPr>
        <w:t xml:space="preserve"> тако људи </w:t>
      </w:r>
      <w:r w:rsidR="00C43D8E" w:rsidRPr="002B000D">
        <w:rPr>
          <w:lang w:val="sr-Cyrl-RS"/>
        </w:rPr>
        <w:t xml:space="preserve">лакше </w:t>
      </w:r>
      <w:r w:rsidR="008462B2" w:rsidRPr="002B000D">
        <w:rPr>
          <w:lang w:val="sr-Cyrl-RS"/>
        </w:rPr>
        <w:t>одазва</w:t>
      </w:r>
      <w:r w:rsidR="00C43D8E" w:rsidRPr="002B000D">
        <w:rPr>
          <w:lang w:val="sr-Cyrl-RS"/>
        </w:rPr>
        <w:t>ли</w:t>
      </w:r>
      <w:r w:rsidR="008462B2" w:rsidRPr="002B000D">
        <w:rPr>
          <w:lang w:val="sr-Cyrl-RS"/>
        </w:rPr>
        <w:t xml:space="preserve"> прегледу. </w:t>
      </w:r>
      <w:r w:rsidRPr="002B000D">
        <w:rPr>
          <w:lang w:val="sr-Cyrl-RS"/>
        </w:rPr>
        <w:t>Један део учесника фокус групе има перцепцију да постоји дискриминација по националној припадности у здравственом систему</w:t>
      </w:r>
      <w:r w:rsidR="00C43D8E" w:rsidRPr="002B000D">
        <w:rPr>
          <w:lang w:val="sr-Cyrl-RS"/>
        </w:rPr>
        <w:t xml:space="preserve"> -</w:t>
      </w:r>
      <w:r w:rsidRPr="002B000D">
        <w:rPr>
          <w:lang w:val="sr-Cyrl-RS"/>
        </w:rPr>
        <w:t xml:space="preserve"> да не могу да закажу преглед, да је особље нељубазно или да Хитна помоћ не жели да дође на позив у ромско насеље. Међутим, на питање да ли су се обраћали Заштитнику за права пацијената или Повереници за заштити равноправности како би пријавили случај дискриминације, готово сви (осим једног) тврде да нису упознати са њиховим радом и да нису пријав</w:t>
      </w:r>
      <w:r w:rsidR="00C43D8E" w:rsidRPr="002B000D">
        <w:rPr>
          <w:lang w:val="sr-Cyrl-RS"/>
        </w:rPr>
        <w:t>и</w:t>
      </w:r>
      <w:r w:rsidRPr="002B000D">
        <w:rPr>
          <w:lang w:val="sr-Cyrl-RS"/>
        </w:rPr>
        <w:t>ли дискриминацију.</w:t>
      </w:r>
    </w:p>
    <w:p w14:paraId="11FB9AE0" w14:textId="77777777" w:rsidR="008462B2" w:rsidRPr="002B000D" w:rsidRDefault="00C43D8E" w:rsidP="00391B88">
      <w:pPr>
        <w:spacing w:before="100" w:beforeAutospacing="1" w:after="100" w:afterAutospacing="1" w:line="20" w:lineRule="atLeast"/>
        <w:ind w:firstLine="708"/>
        <w:jc w:val="both"/>
        <w:rPr>
          <w:lang w:val="sr-Cyrl-RS"/>
        </w:rPr>
      </w:pPr>
      <w:r w:rsidRPr="002B000D">
        <w:rPr>
          <w:lang w:val="sr-Cyrl-RS"/>
        </w:rPr>
        <w:t xml:space="preserve">У одговору на извештај са фокус групе са представницима ромске заједнице Дом здравља „Др Никола Џамић“ наводи да поливалентна патронажа одлази редовно у посете </w:t>
      </w:r>
      <w:r w:rsidR="006160A8" w:rsidRPr="002B000D">
        <w:rPr>
          <w:lang w:val="sr-Cyrl-RS"/>
        </w:rPr>
        <w:t xml:space="preserve">свим </w:t>
      </w:r>
      <w:r w:rsidRPr="002B000D">
        <w:rPr>
          <w:lang w:val="sr-Cyrl-RS"/>
        </w:rPr>
        <w:t>трудницама, породиљама, као и деци у другој и четвртој години живота. Проблем може настати уколико трудница не води трудноћу у ДЗ, као и ако Општа болница „Студен</w:t>
      </w:r>
      <w:r w:rsidR="00755948" w:rsidRPr="002B000D">
        <w:rPr>
          <w:lang w:val="sr-Cyrl-RS"/>
        </w:rPr>
        <w:t>и</w:t>
      </w:r>
      <w:r w:rsidRPr="002B000D">
        <w:rPr>
          <w:lang w:val="sr-Cyrl-RS"/>
        </w:rPr>
        <w:t>ца“ Краљево</w:t>
      </w:r>
      <w:r w:rsidR="00755948" w:rsidRPr="002B000D">
        <w:rPr>
          <w:lang w:val="sr-Cyrl-RS"/>
        </w:rPr>
        <w:t>,</w:t>
      </w:r>
      <w:r w:rsidRPr="002B000D">
        <w:rPr>
          <w:lang w:val="sr-Cyrl-RS"/>
        </w:rPr>
        <w:t xml:space="preserve"> у којој </w:t>
      </w:r>
      <w:r w:rsidR="00755948" w:rsidRPr="002B000D">
        <w:rPr>
          <w:lang w:val="sr-Cyrl-RS"/>
        </w:rPr>
        <w:t>се налази</w:t>
      </w:r>
      <w:r w:rsidRPr="002B000D">
        <w:rPr>
          <w:lang w:val="sr-Cyrl-RS"/>
        </w:rPr>
        <w:t xml:space="preserve"> матично породилиште за територију општине</w:t>
      </w:r>
      <w:r w:rsidR="00755948" w:rsidRPr="002B000D">
        <w:rPr>
          <w:lang w:val="sr-Cyrl-RS"/>
        </w:rPr>
        <w:t xml:space="preserve"> Врњачка Бања, не достави податке о породиљама са пребивалиштем или боравиштем у нашој општини. У том случају ако се сама трудница, односно породиља не пријави у поливалентну патронажну службу није могуће извршити кућне посете, као ни посете деци у другој и четвртој години живота. Даље, ДЗ </w:t>
      </w:r>
      <w:r w:rsidR="006160A8" w:rsidRPr="002B000D">
        <w:rPr>
          <w:lang w:val="sr-Cyrl-RS"/>
        </w:rPr>
        <w:t xml:space="preserve">наводи да </w:t>
      </w:r>
      <w:r w:rsidR="00755948" w:rsidRPr="002B000D">
        <w:rPr>
          <w:lang w:val="sr-Cyrl-RS"/>
        </w:rPr>
        <w:t xml:space="preserve">обавештава јавност о акцијама превентивних прегледа преко свих доступних канала информисања- телевизија, радио, друштвене мреже и они се упућују свим категоријама становништва без дискриминације. Такође, ДЗ истиче да у претходном периоду није било писаних примедби пацијената ромске националности због дискриминације, </w:t>
      </w:r>
      <w:r w:rsidR="006160A8" w:rsidRPr="002B000D">
        <w:rPr>
          <w:lang w:val="sr-Cyrl-RS"/>
        </w:rPr>
        <w:t xml:space="preserve">те </w:t>
      </w:r>
      <w:r w:rsidR="00755948" w:rsidRPr="002B000D">
        <w:rPr>
          <w:lang w:val="sr-Cyrl-RS"/>
        </w:rPr>
        <w:t xml:space="preserve">да се особље ДЗ према свим пацијентима опходи на једнак начин, као и да </w:t>
      </w:r>
      <w:r w:rsidR="006160A8" w:rsidRPr="002B000D">
        <w:rPr>
          <w:lang w:val="sr-Cyrl-RS"/>
        </w:rPr>
        <w:t xml:space="preserve">Служба за хитну медицинску помоћ излази на терен увек када се стање пацијента може окарактерисати као хитно стање. </w:t>
      </w:r>
    </w:p>
    <w:p w14:paraId="7C713BDE" w14:textId="77777777" w:rsidR="00DD520E" w:rsidRPr="002B000D" w:rsidRDefault="00DD520E">
      <w:pPr>
        <w:numPr>
          <w:ilvl w:val="3"/>
          <w:numId w:val="13"/>
        </w:numPr>
        <w:spacing w:before="100" w:beforeAutospacing="1" w:after="100" w:afterAutospacing="1" w:line="20" w:lineRule="atLeast"/>
        <w:ind w:left="1077" w:hanging="1077"/>
        <w:jc w:val="both"/>
        <w:outlineLvl w:val="3"/>
        <w:rPr>
          <w:rFonts w:cs="Calibri"/>
          <w:b/>
          <w:bCs/>
          <w:color w:val="2E74B5"/>
          <w:sz w:val="24"/>
          <w:szCs w:val="24"/>
          <w:lang w:val="sr-Cyrl-RS"/>
        </w:rPr>
      </w:pPr>
      <w:bookmarkStart w:id="66" w:name="_Toc168838012"/>
      <w:bookmarkStart w:id="67" w:name="_Toc176724071"/>
      <w:bookmarkStart w:id="68" w:name="_Hlk162371513"/>
      <w:r w:rsidRPr="002B000D">
        <w:rPr>
          <w:rFonts w:cs="Calibri"/>
          <w:b/>
          <w:bCs/>
          <w:color w:val="2E74B5"/>
          <w:sz w:val="24"/>
          <w:szCs w:val="24"/>
          <w:lang w:val="sr-Cyrl-RS"/>
        </w:rPr>
        <w:t xml:space="preserve">Локалне политике и праксе у области </w:t>
      </w:r>
      <w:r w:rsidR="002B000D" w:rsidRPr="002B000D">
        <w:rPr>
          <w:rFonts w:cs="Calibri"/>
          <w:b/>
          <w:bCs/>
          <w:color w:val="2E74B5"/>
          <w:sz w:val="24"/>
          <w:szCs w:val="24"/>
          <w:lang w:val="sr-Cyrl-RS"/>
        </w:rPr>
        <w:t>здравствене</w:t>
      </w:r>
      <w:r w:rsidRPr="002B000D">
        <w:rPr>
          <w:rFonts w:cs="Calibri"/>
          <w:b/>
          <w:bCs/>
          <w:color w:val="2E74B5"/>
          <w:sz w:val="24"/>
          <w:szCs w:val="24"/>
          <w:lang w:val="sr-Cyrl-RS"/>
        </w:rPr>
        <w:t xml:space="preserve"> заштите</w:t>
      </w:r>
      <w:bookmarkEnd w:id="66"/>
      <w:bookmarkEnd w:id="67"/>
    </w:p>
    <w:bookmarkEnd w:id="68"/>
    <w:p w14:paraId="1F12B234" w14:textId="77777777" w:rsidR="003A4E10" w:rsidRPr="002B000D" w:rsidRDefault="00DD520E" w:rsidP="00391B88">
      <w:pPr>
        <w:spacing w:before="100" w:beforeAutospacing="1" w:after="100" w:afterAutospacing="1" w:line="20" w:lineRule="atLeast"/>
        <w:ind w:firstLine="708"/>
        <w:jc w:val="both"/>
        <w:rPr>
          <w:shd w:val="clear" w:color="auto" w:fill="FFFFFF"/>
          <w:lang w:val="sr-Cyrl-RS"/>
        </w:rPr>
      </w:pPr>
      <w:r w:rsidRPr="002B000D">
        <w:rPr>
          <w:rFonts w:cs="Calibri"/>
          <w:lang w:val="sr-Cyrl-RS"/>
        </w:rPr>
        <w:t>Општина је у протеклом периоду, пре свега, кроз пројекте настојала да унапреди здравствено стање ромске популације на свој територији. У недостатку здравствене медијаторке, које су као локални механизам у области инклузије Ром</w:t>
      </w:r>
      <w:r w:rsidR="00AE61B8" w:rsidRPr="002B000D">
        <w:rPr>
          <w:rFonts w:cs="Calibri"/>
          <w:lang w:val="sr-Cyrl-RS"/>
        </w:rPr>
        <w:t>а,</w:t>
      </w:r>
      <w:r w:rsidRPr="002B000D">
        <w:rPr>
          <w:rFonts w:cs="Calibri"/>
          <w:lang w:val="sr-Cyrl-RS"/>
        </w:rPr>
        <w:t xml:space="preserve"> уведене у здравствени систем 2008. године као пројектна иницијатива Министарства здравља, општина Врњачка Бања је до сада у два наврата ангажовала здравственог медијатора к</w:t>
      </w:r>
      <w:r w:rsidR="00AE61B8" w:rsidRPr="002B000D">
        <w:rPr>
          <w:rFonts w:cs="Calibri"/>
          <w:lang w:val="sr-Cyrl-RS"/>
        </w:rPr>
        <w:t xml:space="preserve">ако би кроз теренске посете ромским насељима унапредила рад на имунизацији деце, као и на подизању свести о значају превентивних прегледа. Тако је здравствени медијатор био, најпре, ангажован 2021. године у оквиру пројекта „Бити Ром“, који је финансирала Влада Швајцарске а спровео УНОПС, а потом и кроз пројекат </w:t>
      </w:r>
      <w:r w:rsidR="00AE61B8" w:rsidRPr="002B000D">
        <w:rPr>
          <w:shd w:val="clear" w:color="auto" w:fill="FFFFFF"/>
          <w:lang w:val="sr-Cyrl-RS"/>
        </w:rPr>
        <w:t>„Достојанствен живот“ који је финанс</w:t>
      </w:r>
      <w:r w:rsidR="00160DE5" w:rsidRPr="002B000D">
        <w:rPr>
          <w:shd w:val="clear" w:color="auto" w:fill="FFFFFF"/>
          <w:lang w:val="sr-Cyrl-RS"/>
        </w:rPr>
        <w:t>и</w:t>
      </w:r>
      <w:r w:rsidR="00AE61B8" w:rsidRPr="002B000D">
        <w:rPr>
          <w:shd w:val="clear" w:color="auto" w:fill="FFFFFF"/>
          <w:lang w:val="sr-Cyrl-RS"/>
        </w:rPr>
        <w:t>рала Европска унија</w:t>
      </w:r>
      <w:r w:rsidR="00160DE5" w:rsidRPr="002B000D">
        <w:rPr>
          <w:shd w:val="clear" w:color="auto" w:fill="FFFFFF"/>
          <w:lang w:val="sr-Cyrl-RS"/>
        </w:rPr>
        <w:t xml:space="preserve"> у сарадњи са УНОПС-ом. Поред теренских посета насељима, одржавања јавних  презентација о превенцији здравља, индивидуалне подршке корисницима и обезбеђивању </w:t>
      </w:r>
      <w:r w:rsidR="00160DE5" w:rsidRPr="002B000D">
        <w:rPr>
          <w:shd w:val="clear" w:color="auto" w:fill="FFFFFF"/>
          <w:lang w:val="sr-Cyrl-RS"/>
        </w:rPr>
        <w:lastRenderedPageBreak/>
        <w:t xml:space="preserve">информација значајних за јавно здравље, кроз пројекат „Бити Ром“ </w:t>
      </w:r>
      <w:r w:rsidR="00C63835" w:rsidRPr="002B000D">
        <w:rPr>
          <w:shd w:val="clear" w:color="auto" w:fill="FFFFFF"/>
          <w:lang w:val="sr-Cyrl-RS"/>
        </w:rPr>
        <w:t>је обезбеђена набавка веш машина</w:t>
      </w:r>
      <w:r w:rsidR="00160DE5" w:rsidRPr="002B000D">
        <w:rPr>
          <w:shd w:val="clear" w:color="auto" w:fill="FFFFFF"/>
          <w:lang w:val="sr-Cyrl-RS"/>
        </w:rPr>
        <w:t xml:space="preserve"> и бојлера за 10 најугроженијих породица.</w:t>
      </w:r>
    </w:p>
    <w:p w14:paraId="2B4B46CA" w14:textId="77777777" w:rsidR="00701C52" w:rsidRPr="002B000D" w:rsidRDefault="000744CA">
      <w:pPr>
        <w:pStyle w:val="ListParagraph"/>
        <w:numPr>
          <w:ilvl w:val="2"/>
          <w:numId w:val="13"/>
        </w:numPr>
        <w:spacing w:before="100" w:beforeAutospacing="1" w:after="100" w:afterAutospacing="1" w:line="20" w:lineRule="atLeast"/>
        <w:outlineLvl w:val="2"/>
        <w:rPr>
          <w:b/>
          <w:color w:val="1F497D"/>
          <w:sz w:val="28"/>
          <w:szCs w:val="28"/>
          <w:lang w:val="sr-Cyrl-RS"/>
        </w:rPr>
      </w:pPr>
      <w:bookmarkStart w:id="69" w:name="_Toc168838013"/>
      <w:bookmarkStart w:id="70" w:name="_Toc176724072"/>
      <w:bookmarkStart w:id="71" w:name="_Hlk15633785"/>
      <w:r w:rsidRPr="002B000D">
        <w:rPr>
          <w:b/>
          <w:color w:val="1F497D"/>
          <w:sz w:val="28"/>
          <w:szCs w:val="28"/>
          <w:lang w:val="sr-Cyrl-RS"/>
        </w:rPr>
        <w:t>Социјална заштита</w:t>
      </w:r>
      <w:bookmarkEnd w:id="69"/>
      <w:bookmarkEnd w:id="70"/>
    </w:p>
    <w:p w14:paraId="01E77B51" w14:textId="77777777" w:rsidR="00B51137" w:rsidRPr="002B000D" w:rsidRDefault="00B51137" w:rsidP="00391B88">
      <w:pPr>
        <w:spacing w:before="100" w:beforeAutospacing="1" w:after="100" w:afterAutospacing="1" w:line="20" w:lineRule="atLeast"/>
        <w:ind w:firstLine="708"/>
        <w:jc w:val="both"/>
        <w:rPr>
          <w:lang w:val="sr-Cyrl-RS"/>
        </w:rPr>
      </w:pPr>
      <w:bookmarkStart w:id="72" w:name="_Toc12358890"/>
      <w:bookmarkEnd w:id="71"/>
      <w:r w:rsidRPr="002B000D">
        <w:rPr>
          <w:lang w:val="sr-Cyrl-RS"/>
        </w:rPr>
        <w:t>Право на социјалну заштиту имају појединци и породице којима је неопходна друштвена помоћ и подршка у савладавању социјалних и животних тешкоћа, а законом утврђена права и услуге социјалне заштите остварују се преко Центра за социјални рад.</w:t>
      </w:r>
      <w:r w:rsidRPr="002B000D">
        <w:rPr>
          <w:rStyle w:val="FootnoteReference"/>
          <w:lang w:val="sr-Cyrl-RS"/>
        </w:rPr>
        <w:footnoteReference w:id="11"/>
      </w:r>
      <w:r w:rsidRPr="002B000D">
        <w:rPr>
          <w:lang w:val="sr-Cyrl-RS"/>
        </w:rPr>
        <w:t xml:space="preserve">  </w:t>
      </w:r>
      <w:r w:rsidR="00BB7286" w:rsidRPr="002B000D">
        <w:rPr>
          <w:lang w:val="sr-Cyrl-RS"/>
        </w:rPr>
        <w:t>Центар за социјални рад Врњачка Бања је једина установа социјалне заштите на територији општине, чији је оснивач Скупштина општине Врњачка Бања.</w:t>
      </w:r>
    </w:p>
    <w:p w14:paraId="2872944A" w14:textId="77777777" w:rsidR="00BB7286" w:rsidRPr="002B000D" w:rsidRDefault="00BB7286" w:rsidP="00391B88">
      <w:pPr>
        <w:spacing w:before="100" w:beforeAutospacing="1" w:after="100" w:afterAutospacing="1" w:line="20" w:lineRule="atLeast"/>
        <w:ind w:firstLine="708"/>
        <w:jc w:val="both"/>
        <w:rPr>
          <w:b/>
          <w:bCs/>
          <w:lang w:val="sr-Cyrl-RS"/>
        </w:rPr>
      </w:pPr>
      <w:r w:rsidRPr="002B000D">
        <w:rPr>
          <w:lang w:val="sr-Cyrl-RS"/>
        </w:rPr>
        <w:t>Према евиденцији ЦСР у току 2022. године у Врњачкој Бањи је било 2.693 корисника социјалне и породично-правне заштите</w:t>
      </w:r>
      <w:r w:rsidR="001927A9" w:rsidRPr="002B000D">
        <w:rPr>
          <w:lang w:val="sr-Cyrl-RS"/>
        </w:rPr>
        <w:t xml:space="preserve">, </w:t>
      </w:r>
      <w:r w:rsidRPr="002B000D">
        <w:rPr>
          <w:lang w:val="sr-Cyrl-RS"/>
        </w:rPr>
        <w:t xml:space="preserve">што чини </w:t>
      </w:r>
      <w:r w:rsidR="001927A9" w:rsidRPr="002B000D">
        <w:rPr>
          <w:lang w:val="sr-Cyrl-RS"/>
        </w:rPr>
        <w:t>10,75</w:t>
      </w:r>
      <w:r w:rsidRPr="002B000D">
        <w:rPr>
          <w:lang w:val="sr-Cyrl-RS"/>
        </w:rPr>
        <w:t xml:space="preserve">% укупне популације </w:t>
      </w:r>
      <w:r w:rsidR="001927A9" w:rsidRPr="002B000D">
        <w:rPr>
          <w:lang w:val="sr-Cyrl-RS"/>
        </w:rPr>
        <w:t>општине</w:t>
      </w:r>
      <w:r w:rsidR="001927A9" w:rsidRPr="002B000D">
        <w:rPr>
          <w:rStyle w:val="FootnoteReference"/>
          <w:lang w:val="sr-Cyrl-RS"/>
        </w:rPr>
        <w:footnoteReference w:id="12"/>
      </w:r>
      <w:r w:rsidRPr="002B000D">
        <w:rPr>
          <w:lang w:val="sr-Cyrl-RS"/>
        </w:rPr>
        <w:t xml:space="preserve">.  </w:t>
      </w:r>
      <w:r w:rsidR="0090156D" w:rsidRPr="002B000D">
        <w:rPr>
          <w:b/>
          <w:bCs/>
          <w:lang w:val="sr-Cyrl-RS"/>
        </w:rPr>
        <w:t xml:space="preserve">Meђу корисницима социјалне заштите је било </w:t>
      </w:r>
      <w:r w:rsidR="00623D5C" w:rsidRPr="002B000D">
        <w:rPr>
          <w:b/>
          <w:bCs/>
          <w:lang w:val="sr-Cyrl-RS"/>
        </w:rPr>
        <w:t>211</w:t>
      </w:r>
      <w:r w:rsidR="0090156D" w:rsidRPr="002B000D">
        <w:rPr>
          <w:b/>
          <w:bCs/>
          <w:lang w:val="sr-Cyrl-RS"/>
        </w:rPr>
        <w:t xml:space="preserve"> лица ромске националности, односно </w:t>
      </w:r>
      <w:r w:rsidR="00623D5C" w:rsidRPr="002B000D">
        <w:rPr>
          <w:b/>
          <w:bCs/>
          <w:lang w:val="sr-Cyrl-RS"/>
        </w:rPr>
        <w:t>60,63</w:t>
      </w:r>
      <w:r w:rsidR="0090156D" w:rsidRPr="002B000D">
        <w:rPr>
          <w:b/>
          <w:bCs/>
          <w:lang w:val="sr-Cyrl-RS"/>
        </w:rPr>
        <w:t>%</w:t>
      </w:r>
      <w:r w:rsidR="00623D5C" w:rsidRPr="002B000D">
        <w:rPr>
          <w:b/>
          <w:bCs/>
          <w:lang w:val="sr-Cyrl-RS"/>
        </w:rPr>
        <w:t xml:space="preserve"> од укупне ромске популације која живи у Врњачкој Бањи према попису из 2022</w:t>
      </w:r>
      <w:r w:rsidR="00623D5C" w:rsidRPr="002B000D">
        <w:rPr>
          <w:rStyle w:val="FootnoteReference"/>
          <w:b/>
          <w:bCs/>
          <w:lang w:val="sr-Cyrl-RS"/>
        </w:rPr>
        <w:footnoteReference w:id="13"/>
      </w:r>
      <w:r w:rsidR="0090156D" w:rsidRPr="002B000D">
        <w:rPr>
          <w:b/>
          <w:bCs/>
          <w:lang w:val="sr-Cyrl-RS"/>
        </w:rPr>
        <w:t>.</w:t>
      </w:r>
      <w:r w:rsidR="00623D5C" w:rsidRPr="002B000D">
        <w:rPr>
          <w:b/>
          <w:bCs/>
          <w:lang w:val="sr-Cyrl-RS"/>
        </w:rPr>
        <w:t xml:space="preserve">  </w:t>
      </w:r>
      <w:r w:rsidR="007319A5" w:rsidRPr="002B000D">
        <w:rPr>
          <w:lang w:val="sr-Cyrl-RS"/>
        </w:rPr>
        <w:t xml:space="preserve">Од овог броја је </w:t>
      </w:r>
      <w:r w:rsidR="00D44EAA" w:rsidRPr="002B000D">
        <w:rPr>
          <w:lang w:val="sr-Cyrl-RS"/>
        </w:rPr>
        <w:t>било 70 деце (33,18%)</w:t>
      </w:r>
      <w:r w:rsidR="00623D5C" w:rsidRPr="002B000D">
        <w:rPr>
          <w:lang w:val="sr-Cyrl-RS"/>
        </w:rPr>
        <w:t xml:space="preserve">, </w:t>
      </w:r>
      <w:r w:rsidR="00D44EAA" w:rsidRPr="002B000D">
        <w:rPr>
          <w:lang w:val="sr-Cyrl-RS"/>
        </w:rPr>
        <w:t xml:space="preserve">26 </w:t>
      </w:r>
      <w:r w:rsidR="00623D5C" w:rsidRPr="002B000D">
        <w:rPr>
          <w:lang w:val="sr-Cyrl-RS"/>
        </w:rPr>
        <w:t xml:space="preserve">младих </w:t>
      </w:r>
      <w:r w:rsidR="00D44EAA" w:rsidRPr="002B000D">
        <w:rPr>
          <w:lang w:val="sr-Cyrl-RS"/>
        </w:rPr>
        <w:t xml:space="preserve">(12,32%), 105 </w:t>
      </w:r>
      <w:r w:rsidR="00623D5C" w:rsidRPr="002B000D">
        <w:rPr>
          <w:lang w:val="sr-Cyrl-RS"/>
        </w:rPr>
        <w:t xml:space="preserve">одраслих </w:t>
      </w:r>
      <w:r w:rsidR="00D44EAA" w:rsidRPr="002B000D">
        <w:rPr>
          <w:lang w:val="sr-Cyrl-RS"/>
        </w:rPr>
        <w:t xml:space="preserve">(49,76%) </w:t>
      </w:r>
      <w:r w:rsidR="00623D5C" w:rsidRPr="002B000D">
        <w:rPr>
          <w:lang w:val="sr-Cyrl-RS"/>
        </w:rPr>
        <w:t xml:space="preserve">и </w:t>
      </w:r>
      <w:r w:rsidR="00D44EAA" w:rsidRPr="002B000D">
        <w:rPr>
          <w:lang w:val="sr-Cyrl-RS"/>
        </w:rPr>
        <w:t xml:space="preserve">10 </w:t>
      </w:r>
      <w:r w:rsidR="00623D5C" w:rsidRPr="002B000D">
        <w:rPr>
          <w:lang w:val="sr-Cyrl-RS"/>
        </w:rPr>
        <w:t xml:space="preserve">остарелих </w:t>
      </w:r>
      <w:r w:rsidR="00D44EAA" w:rsidRPr="002B000D">
        <w:rPr>
          <w:lang w:val="sr-Cyrl-RS"/>
        </w:rPr>
        <w:t>лица</w:t>
      </w:r>
      <w:r w:rsidR="007319A5" w:rsidRPr="002B000D">
        <w:rPr>
          <w:lang w:val="sr-Cyrl-RS"/>
        </w:rPr>
        <w:t xml:space="preserve"> ромске националности</w:t>
      </w:r>
      <w:r w:rsidR="00D44EAA" w:rsidRPr="002B000D">
        <w:rPr>
          <w:lang w:val="sr-Cyrl-RS"/>
        </w:rPr>
        <w:t xml:space="preserve"> (4,74%</w:t>
      </w:r>
      <w:r w:rsidR="00623D5C" w:rsidRPr="002B000D">
        <w:rPr>
          <w:lang w:val="sr-Cyrl-RS"/>
        </w:rPr>
        <w:t>)</w:t>
      </w:r>
      <w:r w:rsidR="00D44EAA" w:rsidRPr="002B000D">
        <w:rPr>
          <w:lang w:val="sr-Cyrl-RS"/>
        </w:rPr>
        <w:t xml:space="preserve">. </w:t>
      </w:r>
      <w:r w:rsidR="00D44EAA" w:rsidRPr="002B000D">
        <w:rPr>
          <w:rStyle w:val="FootnoteReference"/>
          <w:lang w:val="sr-Cyrl-RS"/>
        </w:rPr>
        <w:footnoteReference w:id="14"/>
      </w:r>
    </w:p>
    <w:p w14:paraId="4EAFA7C3" w14:textId="77777777" w:rsidR="00BC4D52" w:rsidRPr="002B000D" w:rsidRDefault="0090156D" w:rsidP="00391B88">
      <w:pPr>
        <w:spacing w:before="100" w:beforeAutospacing="1" w:after="100" w:afterAutospacing="1" w:line="20" w:lineRule="atLeast"/>
        <w:ind w:firstLine="708"/>
        <w:jc w:val="both"/>
        <w:rPr>
          <w:lang w:val="sr-Cyrl-RS"/>
        </w:rPr>
      </w:pPr>
      <w:r w:rsidRPr="002B000D">
        <w:rPr>
          <w:lang w:val="sr-Cyrl-RS"/>
        </w:rPr>
        <w:t xml:space="preserve">Према расположивим подацима, </w:t>
      </w:r>
      <w:r w:rsidRPr="002B000D">
        <w:rPr>
          <w:b/>
          <w:bCs/>
          <w:lang w:val="sr-Cyrl-RS"/>
        </w:rPr>
        <w:t xml:space="preserve">око 70 породица ромске националности (152 лица) је користило новчану социјалну помоћ у 2022. години, </w:t>
      </w:r>
      <w:r w:rsidRPr="002B000D">
        <w:rPr>
          <w:lang w:val="sr-Cyrl-RS"/>
        </w:rPr>
        <w:t>али у реалности је овај број знатно већи због неизјашњавања</w:t>
      </w:r>
      <w:r w:rsidR="00D44EAA" w:rsidRPr="002B000D">
        <w:rPr>
          <w:lang w:val="sr-Cyrl-RS"/>
        </w:rPr>
        <w:t xml:space="preserve"> о националној припадности</w:t>
      </w:r>
      <w:r w:rsidRPr="002B000D">
        <w:rPr>
          <w:lang w:val="sr-Cyrl-RS"/>
        </w:rPr>
        <w:t xml:space="preserve">. </w:t>
      </w:r>
      <w:r w:rsidR="009F58D5" w:rsidRPr="002B000D">
        <w:rPr>
          <w:b/>
          <w:bCs/>
          <w:lang w:val="sr-Cyrl-RS"/>
        </w:rPr>
        <w:t>Право на једнократну помоћ примају све породице ромске националности више пута годишње</w:t>
      </w:r>
      <w:r w:rsidR="00F12306" w:rsidRPr="002B000D">
        <w:rPr>
          <w:b/>
          <w:bCs/>
          <w:lang w:val="sr-Cyrl-RS"/>
        </w:rPr>
        <w:t>.</w:t>
      </w:r>
      <w:r w:rsidR="007412D6" w:rsidRPr="002B000D">
        <w:rPr>
          <w:lang w:val="sr-Cyrl-RS"/>
        </w:rPr>
        <w:t xml:space="preserve"> </w:t>
      </w:r>
      <w:r w:rsidR="00F12306" w:rsidRPr="002B000D">
        <w:rPr>
          <w:lang w:val="sr-Cyrl-RS"/>
        </w:rPr>
        <w:t xml:space="preserve">Такође, </w:t>
      </w:r>
      <w:r w:rsidR="00F12306" w:rsidRPr="002B000D">
        <w:rPr>
          <w:b/>
          <w:bCs/>
          <w:lang w:val="sr-Cyrl-RS"/>
        </w:rPr>
        <w:t xml:space="preserve">ромске породице су биле и </w:t>
      </w:r>
      <w:r w:rsidR="007412D6" w:rsidRPr="002B000D">
        <w:rPr>
          <w:b/>
          <w:bCs/>
          <w:lang w:val="sr-Cyrl-RS"/>
        </w:rPr>
        <w:t xml:space="preserve">корисници изузетне једнократне помоћи која је </w:t>
      </w:r>
      <w:r w:rsidR="00D95111" w:rsidRPr="002B000D">
        <w:rPr>
          <w:b/>
          <w:bCs/>
          <w:lang w:val="sr-Cyrl-RS"/>
        </w:rPr>
        <w:t xml:space="preserve">била </w:t>
      </w:r>
      <w:r w:rsidR="007412D6" w:rsidRPr="002B000D">
        <w:rPr>
          <w:b/>
          <w:bCs/>
          <w:lang w:val="sr-Cyrl-RS"/>
        </w:rPr>
        <w:t>намењена адаптацији стамбеног простора</w:t>
      </w:r>
      <w:r w:rsidR="00F12306" w:rsidRPr="002B000D">
        <w:rPr>
          <w:lang w:val="sr-Cyrl-RS"/>
        </w:rPr>
        <w:t xml:space="preserve"> </w:t>
      </w:r>
      <w:r w:rsidR="007412D6" w:rsidRPr="002B000D">
        <w:rPr>
          <w:b/>
          <w:bCs/>
          <w:lang w:val="sr-Cyrl-RS"/>
        </w:rPr>
        <w:t>(укупно 10 породица).</w:t>
      </w:r>
      <w:r w:rsidR="007412D6" w:rsidRPr="002B000D">
        <w:rPr>
          <w:lang w:val="sr-Cyrl-RS"/>
        </w:rPr>
        <w:t xml:space="preserve"> </w:t>
      </w:r>
      <w:r w:rsidR="00BC4D52" w:rsidRPr="002B000D">
        <w:rPr>
          <w:lang w:val="sr-Cyrl-RS"/>
        </w:rPr>
        <w:t xml:space="preserve">Према доступним подацима, </w:t>
      </w:r>
      <w:r w:rsidR="00BC4D52" w:rsidRPr="002B000D">
        <w:rPr>
          <w:b/>
          <w:bCs/>
          <w:lang w:val="sr-Cyrl-RS"/>
        </w:rPr>
        <w:t xml:space="preserve">право на туђу негу и помоћ је остварило 3 корисника ромске националности </w:t>
      </w:r>
      <w:r w:rsidR="00BC4D52" w:rsidRPr="002B000D">
        <w:rPr>
          <w:lang w:val="sr-Cyrl-RS"/>
        </w:rPr>
        <w:t>у 2022. години, док није могуће утврдити тачан број деце ромске националности која примају дечији додатак, јер се евиденција о томе не води.</w:t>
      </w:r>
    </w:p>
    <w:p w14:paraId="43C3BC41" w14:textId="77777777" w:rsidR="00623D5C" w:rsidRPr="002B000D" w:rsidRDefault="007412D6" w:rsidP="00391B88">
      <w:pPr>
        <w:spacing w:before="100" w:beforeAutospacing="1" w:after="100" w:afterAutospacing="1" w:line="20" w:lineRule="atLeast"/>
        <w:ind w:firstLine="708"/>
        <w:jc w:val="both"/>
        <w:rPr>
          <w:lang w:val="sr-Cyrl-RS"/>
        </w:rPr>
      </w:pPr>
      <w:r w:rsidRPr="002B000D">
        <w:rPr>
          <w:lang w:val="sr-Cyrl-RS"/>
        </w:rPr>
        <w:t>У 2022. години  је подељено 150 м3 огревног дрвета за 150 ромских породица (1 м3 по породици), као и новчани додатак од 7.000 РСД за исту сврху свакој од тих породица.</w:t>
      </w:r>
      <w:r w:rsidR="00623D5C" w:rsidRPr="002B000D">
        <w:rPr>
          <w:lang w:val="sr-Cyrl-RS"/>
        </w:rPr>
        <w:t xml:space="preserve"> </w:t>
      </w:r>
      <w:r w:rsidR="00D44EAA" w:rsidRPr="002B000D">
        <w:rPr>
          <w:lang w:val="sr-Cyrl-RS"/>
        </w:rPr>
        <w:t>Додатно,</w:t>
      </w:r>
      <w:r w:rsidR="00623D5C" w:rsidRPr="002B000D">
        <w:rPr>
          <w:lang w:val="sr-Cyrl-RS"/>
        </w:rPr>
        <w:t xml:space="preserve"> ЦСР је</w:t>
      </w:r>
      <w:r w:rsidR="00D44EAA" w:rsidRPr="002B000D">
        <w:rPr>
          <w:lang w:val="sr-Cyrl-RS"/>
        </w:rPr>
        <w:t xml:space="preserve"> кроз теренске посете</w:t>
      </w:r>
      <w:r w:rsidR="00623D5C" w:rsidRPr="002B000D">
        <w:rPr>
          <w:lang w:val="sr-Cyrl-RS"/>
        </w:rPr>
        <w:t xml:space="preserve"> под</w:t>
      </w:r>
      <w:r w:rsidR="00D44EAA" w:rsidRPr="002B000D">
        <w:rPr>
          <w:lang w:val="sr-Cyrl-RS"/>
        </w:rPr>
        <w:t>елио</w:t>
      </w:r>
      <w:r w:rsidR="00623D5C" w:rsidRPr="002B000D">
        <w:rPr>
          <w:lang w:val="sr-Cyrl-RS"/>
        </w:rPr>
        <w:t xml:space="preserve"> 100 комплета</w:t>
      </w:r>
      <w:r w:rsidR="00D44EAA" w:rsidRPr="002B000D">
        <w:rPr>
          <w:lang w:val="sr-Cyrl-RS"/>
        </w:rPr>
        <w:t xml:space="preserve">  школског прибора (око 70 деци ромске националности) и 200 новогодишњих пакетића. </w:t>
      </w:r>
    </w:p>
    <w:p w14:paraId="4719F057" w14:textId="77777777" w:rsidR="00701C52" w:rsidRPr="002B000D" w:rsidRDefault="00D95111" w:rsidP="00391B88">
      <w:pPr>
        <w:pStyle w:val="ListParagraph"/>
        <w:spacing w:before="100" w:beforeAutospacing="1" w:after="100" w:afterAutospacing="1" w:line="20" w:lineRule="atLeast"/>
        <w:ind w:left="0" w:firstLine="708"/>
        <w:jc w:val="both"/>
        <w:rPr>
          <w:lang w:val="sr-Cyrl-RS"/>
        </w:rPr>
      </w:pPr>
      <w:bookmarkStart w:id="73" w:name="_Hlk163227285"/>
      <w:r w:rsidRPr="002B000D">
        <w:rPr>
          <w:lang w:val="sr-Cyrl-RS"/>
        </w:rPr>
        <w:t xml:space="preserve">ЦСР је </w:t>
      </w:r>
      <w:r w:rsidR="00BC4D52" w:rsidRPr="002B000D">
        <w:rPr>
          <w:lang w:val="sr-Cyrl-RS"/>
        </w:rPr>
        <w:t xml:space="preserve">током 2022. године </w:t>
      </w:r>
      <w:r w:rsidRPr="002B000D">
        <w:rPr>
          <w:lang w:val="sr-Cyrl-RS"/>
        </w:rPr>
        <w:t xml:space="preserve">послао 145 упута НСЗ за запошљавање лица ромске националности. Међутим, </w:t>
      </w:r>
      <w:r w:rsidR="00AE6372" w:rsidRPr="002B000D">
        <w:rPr>
          <w:lang w:val="sr-Cyrl-RS"/>
        </w:rPr>
        <w:t>ниједно лице ромске националности није прихватило да се радно ангажује, добровољним радним ангажовањем</w:t>
      </w:r>
      <w:r w:rsidRPr="002B000D">
        <w:rPr>
          <w:lang w:val="sr-Cyrl-RS"/>
        </w:rPr>
        <w:t xml:space="preserve"> </w:t>
      </w:r>
      <w:r w:rsidR="00AE6372" w:rsidRPr="002B000D">
        <w:rPr>
          <w:lang w:val="sr-Cyrl-RS"/>
        </w:rPr>
        <w:t>за обављање једноставнијих послова у неком јавном предузећу и</w:t>
      </w:r>
      <w:r w:rsidRPr="002B000D">
        <w:rPr>
          <w:lang w:val="sr-Cyrl-RS"/>
        </w:rPr>
        <w:t>/или</w:t>
      </w:r>
      <w:r w:rsidR="00AE6372" w:rsidRPr="002B000D">
        <w:rPr>
          <w:lang w:val="sr-Cyrl-RS"/>
        </w:rPr>
        <w:t xml:space="preserve"> установи, </w:t>
      </w:r>
      <w:r w:rsidRPr="002B000D">
        <w:rPr>
          <w:lang w:val="sr-Cyrl-RS"/>
        </w:rPr>
        <w:t>и да тако искористи</w:t>
      </w:r>
      <w:r w:rsidR="00AE6372" w:rsidRPr="002B000D">
        <w:rPr>
          <w:lang w:val="sr-Cyrl-RS"/>
        </w:rPr>
        <w:t xml:space="preserve"> могућност </w:t>
      </w:r>
      <w:r w:rsidRPr="002B000D">
        <w:rPr>
          <w:lang w:val="sr-Cyrl-RS"/>
        </w:rPr>
        <w:t xml:space="preserve">да унапреди </w:t>
      </w:r>
      <w:r w:rsidR="00AE6372" w:rsidRPr="002B000D">
        <w:rPr>
          <w:lang w:val="sr-Cyrl-RS"/>
        </w:rPr>
        <w:t>сво</w:t>
      </w:r>
      <w:r w:rsidRPr="002B000D">
        <w:rPr>
          <w:lang w:val="sr-Cyrl-RS"/>
        </w:rPr>
        <w:t>ј</w:t>
      </w:r>
      <w:r w:rsidR="00AE6372" w:rsidRPr="002B000D">
        <w:rPr>
          <w:lang w:val="sr-Cyrl-RS"/>
        </w:rPr>
        <w:t xml:space="preserve"> материјалн</w:t>
      </w:r>
      <w:r w:rsidRPr="002B000D">
        <w:rPr>
          <w:lang w:val="sr-Cyrl-RS"/>
        </w:rPr>
        <w:t>и</w:t>
      </w:r>
      <w:r w:rsidR="00AE6372" w:rsidRPr="002B000D">
        <w:rPr>
          <w:lang w:val="sr-Cyrl-RS"/>
        </w:rPr>
        <w:t xml:space="preserve"> положај.</w:t>
      </w:r>
    </w:p>
    <w:p w14:paraId="49261491" w14:textId="77777777" w:rsidR="00DE66F9" w:rsidRPr="002B000D" w:rsidRDefault="00DE66F9" w:rsidP="00A37FA2">
      <w:pPr>
        <w:pStyle w:val="ListParagraph"/>
        <w:spacing w:before="100" w:beforeAutospacing="1" w:after="100" w:afterAutospacing="1" w:line="20" w:lineRule="atLeast"/>
        <w:ind w:left="0" w:firstLine="0"/>
        <w:jc w:val="both"/>
        <w:rPr>
          <w:lang w:val="sr-Cyrl-RS"/>
        </w:rPr>
      </w:pPr>
    </w:p>
    <w:p w14:paraId="54EFEC25" w14:textId="77777777" w:rsidR="004729F2" w:rsidRPr="002B000D" w:rsidRDefault="00DE66F9" w:rsidP="00B80DF6">
      <w:pPr>
        <w:pStyle w:val="ListParagraph"/>
        <w:spacing w:before="100" w:beforeAutospacing="1" w:after="100" w:afterAutospacing="1" w:line="20" w:lineRule="atLeast"/>
        <w:ind w:left="0" w:firstLine="708"/>
        <w:jc w:val="both"/>
        <w:rPr>
          <w:lang w:val="sr-Cyrl-RS"/>
        </w:rPr>
      </w:pPr>
      <w:r w:rsidRPr="002B000D">
        <w:rPr>
          <w:u w:val="single"/>
          <w:lang w:val="sr-Cyrl-RS"/>
        </w:rPr>
        <w:t>Учесници фокус групе</w:t>
      </w:r>
      <w:r w:rsidRPr="002B000D">
        <w:rPr>
          <w:lang w:val="sr-Cyrl-RS"/>
        </w:rPr>
        <w:t xml:space="preserve"> су истакли незадовољство радом Центра за социјални рад, тврдећи да ЦСР нема исти приступ ка свим потенцијалним корисницима и да се често догађа да исти појединци користе социјалне мере, а да други та права не </w:t>
      </w:r>
      <w:r w:rsidR="002B000D" w:rsidRPr="002B000D">
        <w:rPr>
          <w:lang w:val="sr-Cyrl-RS"/>
        </w:rPr>
        <w:t>остварују</w:t>
      </w:r>
      <w:r w:rsidRPr="002B000D">
        <w:rPr>
          <w:lang w:val="sr-Cyrl-RS"/>
        </w:rPr>
        <w:t xml:space="preserve">. Такође, демантују да не постоји заинтересованост ромске заједнице за радно ангажовање и да су неки од њих били радно ангажовани (на летњој позорници и слично). </w:t>
      </w:r>
    </w:p>
    <w:p w14:paraId="13432FBF" w14:textId="77777777" w:rsidR="003A0F64" w:rsidRPr="002B000D" w:rsidRDefault="003A0F64">
      <w:pPr>
        <w:numPr>
          <w:ilvl w:val="3"/>
          <w:numId w:val="13"/>
        </w:numPr>
        <w:spacing w:before="100" w:beforeAutospacing="1" w:after="100" w:afterAutospacing="1" w:line="20" w:lineRule="atLeast"/>
        <w:ind w:left="1077" w:hanging="1077"/>
        <w:jc w:val="both"/>
        <w:outlineLvl w:val="3"/>
        <w:rPr>
          <w:rFonts w:cs="Calibri"/>
          <w:b/>
          <w:bCs/>
          <w:color w:val="2E74B5"/>
          <w:sz w:val="24"/>
          <w:szCs w:val="24"/>
          <w:lang w:val="sr-Cyrl-RS"/>
        </w:rPr>
      </w:pPr>
      <w:bookmarkStart w:id="74" w:name="_Toc168838014"/>
      <w:bookmarkStart w:id="75" w:name="_Toc176724073"/>
      <w:bookmarkStart w:id="76" w:name="_Hlk162458834"/>
      <w:bookmarkEnd w:id="73"/>
      <w:r w:rsidRPr="002B000D">
        <w:rPr>
          <w:rFonts w:cs="Calibri"/>
          <w:b/>
          <w:bCs/>
          <w:color w:val="2E74B5"/>
          <w:sz w:val="24"/>
          <w:szCs w:val="24"/>
          <w:lang w:val="sr-Cyrl-RS"/>
        </w:rPr>
        <w:t>Локалне политике и праксе у области социјалне заштите</w:t>
      </w:r>
      <w:bookmarkEnd w:id="74"/>
      <w:bookmarkEnd w:id="75"/>
    </w:p>
    <w:bookmarkEnd w:id="76"/>
    <w:p w14:paraId="138B5FDF" w14:textId="77777777" w:rsidR="003A0F64" w:rsidRPr="002B000D" w:rsidRDefault="003A0F64" w:rsidP="00B80DF6">
      <w:pPr>
        <w:spacing w:before="100" w:beforeAutospacing="1" w:after="100" w:afterAutospacing="1" w:line="20" w:lineRule="atLeast"/>
        <w:ind w:firstLine="708"/>
        <w:jc w:val="both"/>
        <w:rPr>
          <w:lang w:val="sr-Cyrl-RS"/>
        </w:rPr>
      </w:pPr>
      <w:r w:rsidRPr="002B000D">
        <w:rPr>
          <w:lang w:val="sr-Cyrl-RS"/>
        </w:rPr>
        <w:t xml:space="preserve">У складу са Законом о социјалној заштити  јединице локалне самоуправе се старају о задовољењу потреба грађана у области социјалне заштите, обезбеђују остваривање посебних потреба особа са инвалидитетом и заштиту права осетљивих група, те обезбеђују пружање услуга социјалне </w:t>
      </w:r>
      <w:r w:rsidRPr="002B000D">
        <w:rPr>
          <w:lang w:val="sr-Cyrl-RS"/>
        </w:rPr>
        <w:lastRenderedPageBreak/>
        <w:t>заштите (лични пратилац детета, дневни боравак за децу и младе, дневни боравак за одрасле особе са сметњама у развоју, прихватилиште за одрасле и старије особе, персонална асистенција итд.).</w:t>
      </w:r>
      <w:bookmarkStart w:id="77" w:name="_Toc17465079"/>
      <w:bookmarkEnd w:id="72"/>
      <w:r w:rsidRPr="002B000D">
        <w:rPr>
          <w:lang w:val="sr-Cyrl-RS"/>
        </w:rPr>
        <w:t xml:space="preserve"> Општина Врњачка Бања је крајем 2011. год. донела Одлуку о социјалној заштити општине Врњачка Бања </w:t>
      </w:r>
      <w:r w:rsidRPr="002B000D">
        <w:rPr>
          <w:i/>
          <w:iCs/>
          <w:lang w:val="sr-Cyrl-RS"/>
        </w:rPr>
        <w:t xml:space="preserve">("Службени гласник РС" бр. </w:t>
      </w:r>
      <w:r w:rsidR="000034D5" w:rsidRPr="002B000D">
        <w:rPr>
          <w:i/>
          <w:iCs/>
          <w:lang w:val="sr-Cyrl-RS"/>
        </w:rPr>
        <w:t>16/11, 21</w:t>
      </w:r>
      <w:r w:rsidRPr="002B000D">
        <w:rPr>
          <w:i/>
          <w:iCs/>
          <w:lang w:val="sr-Cyrl-RS"/>
        </w:rPr>
        <w:t>/16</w:t>
      </w:r>
      <w:r w:rsidRPr="002B000D">
        <w:rPr>
          <w:lang w:val="sr-Cyrl-RS"/>
        </w:rPr>
        <w:t xml:space="preserve">) којом је дефинисала велики број права на материјалну подршку и услуге у заједници које се финансирају из локалног буџета. </w:t>
      </w:r>
    </w:p>
    <w:p w14:paraId="64E9AB4D" w14:textId="77777777" w:rsidR="003A0F64" w:rsidRPr="002B000D" w:rsidRDefault="003A0F64" w:rsidP="00B80DF6">
      <w:pPr>
        <w:spacing w:before="100" w:beforeAutospacing="1" w:after="100" w:afterAutospacing="1" w:line="20" w:lineRule="atLeast"/>
        <w:ind w:firstLine="708"/>
        <w:jc w:val="both"/>
        <w:rPr>
          <w:lang w:val="sr-Cyrl-RS"/>
        </w:rPr>
      </w:pPr>
      <w:r w:rsidRPr="002B000D">
        <w:rPr>
          <w:lang w:val="sr-Cyrl-RS"/>
        </w:rPr>
        <w:t xml:space="preserve">Према Извештају ЦСР Врњачка Бања за 2022. годину следећа </w:t>
      </w:r>
      <w:bookmarkStart w:id="78" w:name="_Hlk162371979"/>
      <w:r w:rsidRPr="002B000D">
        <w:rPr>
          <w:lang w:val="sr-Cyrl-RS"/>
        </w:rPr>
        <w:t>прва и ус</w:t>
      </w:r>
      <w:r w:rsidR="0044776D" w:rsidRPr="002B000D">
        <w:rPr>
          <w:lang w:val="sr-Cyrl-RS"/>
        </w:rPr>
        <w:t>лу</w:t>
      </w:r>
      <w:r w:rsidRPr="002B000D">
        <w:rPr>
          <w:lang w:val="sr-Cyrl-RS"/>
        </w:rPr>
        <w:t>ге</w:t>
      </w:r>
      <w:r w:rsidR="0044776D" w:rsidRPr="002B000D">
        <w:rPr>
          <w:lang w:val="sr-Cyrl-RS"/>
        </w:rPr>
        <w:t xml:space="preserve"> у области социјалне заштите </w:t>
      </w:r>
      <w:r w:rsidRPr="002B000D">
        <w:rPr>
          <w:lang w:val="sr-Cyrl-RS"/>
        </w:rPr>
        <w:t xml:space="preserve">су </w:t>
      </w:r>
      <w:r w:rsidR="0044776D" w:rsidRPr="002B000D">
        <w:rPr>
          <w:lang w:val="sr-Cyrl-RS"/>
        </w:rPr>
        <w:t>финансиране</w:t>
      </w:r>
      <w:r w:rsidRPr="002B000D">
        <w:rPr>
          <w:lang w:val="sr-Cyrl-RS"/>
        </w:rPr>
        <w:t xml:space="preserve"> из </w:t>
      </w:r>
      <w:r w:rsidR="0044776D" w:rsidRPr="002B000D">
        <w:rPr>
          <w:lang w:val="sr-Cyrl-RS"/>
        </w:rPr>
        <w:t>општин</w:t>
      </w:r>
      <w:r w:rsidR="00BC4D52" w:rsidRPr="002B000D">
        <w:rPr>
          <w:lang w:val="sr-Cyrl-RS"/>
        </w:rPr>
        <w:t>ског буџета</w:t>
      </w:r>
      <w:r w:rsidR="0044776D" w:rsidRPr="002B000D">
        <w:rPr>
          <w:lang w:val="sr-Cyrl-RS"/>
        </w:rPr>
        <w:t xml:space="preserve">: </w:t>
      </w:r>
    </w:p>
    <w:p w14:paraId="735D9923" w14:textId="77777777" w:rsidR="0044776D" w:rsidRPr="002B000D" w:rsidRDefault="00B80DF6" w:rsidP="00B80DF6">
      <w:pPr>
        <w:pStyle w:val="Caption"/>
        <w:keepNext/>
        <w:spacing w:before="100" w:beforeAutospacing="1" w:after="100" w:afterAutospacing="1"/>
        <w:ind w:left="1134" w:hanging="1134"/>
        <w:jc w:val="both"/>
        <w:rPr>
          <w:sz w:val="22"/>
          <w:szCs w:val="22"/>
          <w:lang w:val="sr-Cyrl-RS"/>
        </w:rPr>
      </w:pPr>
      <w:bookmarkStart w:id="79" w:name="_Hlk162375674"/>
      <w:bookmarkEnd w:id="78"/>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Pr="002B000D">
        <w:rPr>
          <w:sz w:val="22"/>
          <w:szCs w:val="22"/>
          <w:lang w:val="sr-Cyrl-RS"/>
        </w:rPr>
        <w:t>15</w:t>
      </w:r>
      <w:r w:rsidRPr="002B000D">
        <w:rPr>
          <w:sz w:val="22"/>
          <w:szCs w:val="22"/>
          <w:lang w:val="sr-Cyrl-RS"/>
        </w:rPr>
        <w:fldChar w:fldCharType="end"/>
      </w:r>
      <w:r w:rsidR="0044776D" w:rsidRPr="002B000D">
        <w:rPr>
          <w:sz w:val="22"/>
          <w:szCs w:val="22"/>
          <w:lang w:val="sr-Cyrl-RS"/>
        </w:rPr>
        <w:t xml:space="preserve">: </w:t>
      </w:r>
      <w:r w:rsidRPr="002B000D">
        <w:rPr>
          <w:sz w:val="22"/>
          <w:szCs w:val="22"/>
          <w:lang w:val="sr-Cyrl-RS"/>
        </w:rPr>
        <w:tab/>
      </w:r>
      <w:r w:rsidR="0044776D" w:rsidRPr="002B000D">
        <w:rPr>
          <w:sz w:val="22"/>
          <w:szCs w:val="22"/>
          <w:lang w:val="sr-Cyrl-RS"/>
        </w:rPr>
        <w:t>Прва и услуге у области социјалне заштите финансиране из буџета општине Врњачка Бања у 2022. години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1945"/>
        <w:gridCol w:w="3005"/>
      </w:tblGrid>
      <w:tr w:rsidR="0044776D" w:rsidRPr="002B000D" w14:paraId="68887E9E" w14:textId="77777777">
        <w:trPr>
          <w:trHeight w:val="696"/>
        </w:trPr>
        <w:tc>
          <w:tcPr>
            <w:tcW w:w="4770" w:type="dxa"/>
            <w:tcBorders>
              <w:top w:val="nil"/>
              <w:left w:val="nil"/>
              <w:bottom w:val="nil"/>
              <w:right w:val="nil"/>
            </w:tcBorders>
            <w:shd w:val="clear" w:color="auto" w:fill="0070C0"/>
          </w:tcPr>
          <w:p w14:paraId="68C8D0B1" w14:textId="77777777" w:rsidR="0044776D" w:rsidRPr="002B000D" w:rsidRDefault="0044776D" w:rsidP="00B80DF6">
            <w:pPr>
              <w:contextualSpacing/>
              <w:jc w:val="center"/>
              <w:rPr>
                <w:rFonts w:cs="Calibri"/>
                <w:b/>
                <w:color w:val="FFFFFF"/>
                <w:sz w:val="20"/>
                <w:szCs w:val="20"/>
                <w:lang w:val="sr-Cyrl-RS"/>
              </w:rPr>
            </w:pPr>
            <w:r w:rsidRPr="002B000D">
              <w:rPr>
                <w:rFonts w:cs="Calibri"/>
                <w:b/>
                <w:color w:val="FFFFFF"/>
                <w:sz w:val="20"/>
                <w:szCs w:val="20"/>
                <w:lang w:val="sr-Cyrl-RS"/>
              </w:rPr>
              <w:t>Врста права</w:t>
            </w:r>
          </w:p>
        </w:tc>
        <w:tc>
          <w:tcPr>
            <w:tcW w:w="1945" w:type="dxa"/>
            <w:tcBorders>
              <w:top w:val="nil"/>
              <w:left w:val="nil"/>
              <w:bottom w:val="nil"/>
              <w:right w:val="nil"/>
            </w:tcBorders>
            <w:shd w:val="clear" w:color="auto" w:fill="0070C0"/>
          </w:tcPr>
          <w:p w14:paraId="7AFB159A" w14:textId="77777777" w:rsidR="0044776D" w:rsidRPr="002B000D" w:rsidRDefault="0044776D" w:rsidP="00B80DF6">
            <w:pPr>
              <w:ind w:firstLine="0"/>
              <w:contextualSpacing/>
              <w:jc w:val="center"/>
              <w:rPr>
                <w:rFonts w:cs="Calibri"/>
                <w:b/>
                <w:color w:val="FFFFFF"/>
                <w:sz w:val="20"/>
                <w:szCs w:val="20"/>
                <w:lang w:val="sr-Cyrl-RS"/>
              </w:rPr>
            </w:pPr>
            <w:r w:rsidRPr="002B000D">
              <w:rPr>
                <w:rFonts w:cs="Calibri"/>
                <w:b/>
                <w:color w:val="FFFFFF"/>
                <w:sz w:val="20"/>
                <w:szCs w:val="20"/>
                <w:lang w:val="sr-Cyrl-RS"/>
              </w:rPr>
              <w:t>Укупан број корисника</w:t>
            </w:r>
          </w:p>
        </w:tc>
        <w:tc>
          <w:tcPr>
            <w:tcW w:w="3005" w:type="dxa"/>
            <w:tcBorders>
              <w:top w:val="nil"/>
              <w:left w:val="nil"/>
              <w:bottom w:val="nil"/>
              <w:right w:val="nil"/>
            </w:tcBorders>
            <w:shd w:val="clear" w:color="auto" w:fill="0070C0"/>
          </w:tcPr>
          <w:p w14:paraId="0D78A617" w14:textId="77777777" w:rsidR="0044776D" w:rsidRPr="002B000D" w:rsidRDefault="0044776D" w:rsidP="00B80DF6">
            <w:pPr>
              <w:contextualSpacing/>
              <w:jc w:val="center"/>
              <w:rPr>
                <w:rFonts w:cs="Calibri"/>
                <w:b/>
                <w:color w:val="FFFFFF"/>
                <w:sz w:val="20"/>
                <w:szCs w:val="20"/>
                <w:lang w:val="sr-Cyrl-RS"/>
              </w:rPr>
            </w:pPr>
            <w:r w:rsidRPr="002B000D">
              <w:rPr>
                <w:rFonts w:cs="Calibri"/>
                <w:b/>
                <w:color w:val="FFFFFF"/>
                <w:sz w:val="20"/>
                <w:szCs w:val="20"/>
                <w:lang w:val="sr-Cyrl-RS"/>
              </w:rPr>
              <w:t>Број корисника ромске националности</w:t>
            </w:r>
          </w:p>
        </w:tc>
      </w:tr>
      <w:tr w:rsidR="0044776D" w:rsidRPr="002B000D" w14:paraId="620B3FB9" w14:textId="77777777">
        <w:trPr>
          <w:trHeight w:val="229"/>
        </w:trPr>
        <w:tc>
          <w:tcPr>
            <w:tcW w:w="4770" w:type="dxa"/>
            <w:vMerge w:val="restart"/>
            <w:tcBorders>
              <w:top w:val="nil"/>
              <w:left w:val="nil"/>
              <w:bottom w:val="nil"/>
              <w:right w:val="nil"/>
            </w:tcBorders>
            <w:shd w:val="clear" w:color="auto" w:fill="FBE4D5"/>
          </w:tcPr>
          <w:p w14:paraId="576E716D" w14:textId="77777777" w:rsidR="0044776D" w:rsidRPr="002B000D" w:rsidRDefault="002B000D">
            <w:pPr>
              <w:numPr>
                <w:ilvl w:val="0"/>
                <w:numId w:val="17"/>
              </w:numPr>
              <w:contextualSpacing/>
              <w:rPr>
                <w:rFonts w:cs="Calibri"/>
                <w:sz w:val="20"/>
                <w:szCs w:val="20"/>
                <w:lang w:val="sr-Cyrl-RS"/>
              </w:rPr>
            </w:pPr>
            <w:r w:rsidRPr="002B000D">
              <w:rPr>
                <w:rFonts w:cs="Calibri"/>
                <w:sz w:val="20"/>
                <w:szCs w:val="20"/>
                <w:lang w:val="sr-Cyrl-RS"/>
              </w:rPr>
              <w:t>Једнократна</w:t>
            </w:r>
            <w:r w:rsidR="0044776D" w:rsidRPr="002B000D">
              <w:rPr>
                <w:rFonts w:cs="Calibri"/>
                <w:sz w:val="20"/>
                <w:szCs w:val="20"/>
                <w:lang w:val="sr-Cyrl-RS"/>
              </w:rPr>
              <w:t xml:space="preserve"> новчана помоћ</w:t>
            </w:r>
          </w:p>
          <w:p w14:paraId="4302505E" w14:textId="77777777" w:rsidR="0044776D" w:rsidRPr="002B000D" w:rsidRDefault="0044776D">
            <w:pPr>
              <w:numPr>
                <w:ilvl w:val="0"/>
                <w:numId w:val="17"/>
              </w:numPr>
              <w:contextualSpacing/>
              <w:rPr>
                <w:rFonts w:cs="Calibri"/>
                <w:sz w:val="20"/>
                <w:szCs w:val="20"/>
                <w:lang w:val="sr-Cyrl-RS"/>
              </w:rPr>
            </w:pPr>
            <w:r w:rsidRPr="002B000D">
              <w:rPr>
                <w:rFonts w:cs="Calibri"/>
                <w:sz w:val="20"/>
                <w:szCs w:val="20"/>
                <w:lang w:val="sr-Cyrl-RS"/>
              </w:rPr>
              <w:t>Опрема корисника за смештај у установу или другу породицу</w:t>
            </w:r>
          </w:p>
        </w:tc>
        <w:tc>
          <w:tcPr>
            <w:tcW w:w="1945" w:type="dxa"/>
            <w:tcBorders>
              <w:top w:val="nil"/>
            </w:tcBorders>
            <w:shd w:val="clear" w:color="auto" w:fill="auto"/>
          </w:tcPr>
          <w:p w14:paraId="4AD203F5" w14:textId="77777777" w:rsidR="00B476C4" w:rsidRPr="002B000D" w:rsidRDefault="00B1067E" w:rsidP="00B80DF6">
            <w:pPr>
              <w:ind w:firstLine="0"/>
              <w:contextualSpacing/>
              <w:jc w:val="center"/>
              <w:rPr>
                <w:rFonts w:cs="Calibri"/>
                <w:sz w:val="20"/>
                <w:szCs w:val="20"/>
                <w:lang w:val="sr-Cyrl-RS"/>
              </w:rPr>
            </w:pPr>
            <w:r w:rsidRPr="002B000D">
              <w:rPr>
                <w:rFonts w:cs="Calibri"/>
                <w:sz w:val="20"/>
                <w:szCs w:val="20"/>
                <w:lang w:val="sr-Cyrl-RS"/>
              </w:rPr>
              <w:t>951</w:t>
            </w:r>
          </w:p>
        </w:tc>
        <w:tc>
          <w:tcPr>
            <w:tcW w:w="3005" w:type="dxa"/>
            <w:tcBorders>
              <w:top w:val="nil"/>
            </w:tcBorders>
            <w:shd w:val="clear" w:color="auto" w:fill="auto"/>
          </w:tcPr>
          <w:p w14:paraId="75EEB7BA" w14:textId="77777777" w:rsidR="0044776D" w:rsidRPr="002B000D" w:rsidRDefault="00F12306" w:rsidP="00B80DF6">
            <w:pPr>
              <w:contextualSpacing/>
              <w:rPr>
                <w:rFonts w:cs="Calibri"/>
                <w:sz w:val="20"/>
                <w:szCs w:val="20"/>
                <w:lang w:val="sr-Cyrl-RS"/>
              </w:rPr>
            </w:pPr>
            <w:r w:rsidRPr="002B000D">
              <w:rPr>
                <w:rFonts w:cs="Calibri"/>
                <w:sz w:val="20"/>
                <w:szCs w:val="20"/>
                <w:lang w:val="sr-Cyrl-RS"/>
              </w:rPr>
              <w:t xml:space="preserve">   Све ромске породице</w:t>
            </w:r>
          </w:p>
        </w:tc>
      </w:tr>
      <w:tr w:rsidR="00F12306" w:rsidRPr="002B000D" w14:paraId="36A8008C" w14:textId="77777777" w:rsidTr="00B80DF6">
        <w:trPr>
          <w:trHeight w:val="111"/>
        </w:trPr>
        <w:tc>
          <w:tcPr>
            <w:tcW w:w="4770" w:type="dxa"/>
            <w:vMerge/>
            <w:tcBorders>
              <w:top w:val="nil"/>
              <w:left w:val="nil"/>
              <w:bottom w:val="nil"/>
              <w:right w:val="nil"/>
            </w:tcBorders>
            <w:shd w:val="clear" w:color="auto" w:fill="FBE4D5"/>
          </w:tcPr>
          <w:p w14:paraId="64987E70" w14:textId="77777777" w:rsidR="00F12306" w:rsidRPr="002B000D" w:rsidRDefault="00F12306" w:rsidP="00B80DF6">
            <w:pPr>
              <w:contextualSpacing/>
              <w:jc w:val="center"/>
              <w:rPr>
                <w:rFonts w:cs="Calibri"/>
                <w:sz w:val="20"/>
                <w:szCs w:val="20"/>
                <w:lang w:val="sr-Cyrl-RS"/>
              </w:rPr>
            </w:pPr>
          </w:p>
        </w:tc>
        <w:tc>
          <w:tcPr>
            <w:tcW w:w="1945" w:type="dxa"/>
            <w:shd w:val="clear" w:color="auto" w:fill="auto"/>
          </w:tcPr>
          <w:p w14:paraId="49376D8C"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c>
          <w:tcPr>
            <w:tcW w:w="3005" w:type="dxa"/>
            <w:shd w:val="clear" w:color="auto" w:fill="auto"/>
          </w:tcPr>
          <w:p w14:paraId="6E726C0C"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r>
      <w:tr w:rsidR="00F12306" w:rsidRPr="002B000D" w14:paraId="6FBB37C6" w14:textId="77777777" w:rsidTr="00B80DF6">
        <w:trPr>
          <w:trHeight w:val="58"/>
        </w:trPr>
        <w:tc>
          <w:tcPr>
            <w:tcW w:w="4770" w:type="dxa"/>
            <w:tcBorders>
              <w:top w:val="nil"/>
              <w:left w:val="nil"/>
              <w:bottom w:val="nil"/>
              <w:right w:val="nil"/>
            </w:tcBorders>
            <w:shd w:val="clear" w:color="auto" w:fill="FBE4D5"/>
          </w:tcPr>
          <w:p w14:paraId="6629BBD2" w14:textId="77777777" w:rsidR="00F12306" w:rsidRPr="002B000D" w:rsidRDefault="00F12306">
            <w:pPr>
              <w:numPr>
                <w:ilvl w:val="0"/>
                <w:numId w:val="17"/>
              </w:numPr>
              <w:contextualSpacing/>
              <w:rPr>
                <w:rFonts w:cs="Calibri"/>
                <w:sz w:val="20"/>
                <w:szCs w:val="20"/>
                <w:lang w:val="sr-Cyrl-RS"/>
              </w:rPr>
            </w:pPr>
            <w:r w:rsidRPr="002B000D">
              <w:rPr>
                <w:rFonts w:cs="Calibri"/>
                <w:sz w:val="20"/>
                <w:szCs w:val="20"/>
                <w:lang w:val="sr-Cyrl-RS"/>
              </w:rPr>
              <w:t>Путни трошкови и исхрана пролазника</w:t>
            </w:r>
          </w:p>
        </w:tc>
        <w:tc>
          <w:tcPr>
            <w:tcW w:w="1945" w:type="dxa"/>
            <w:shd w:val="clear" w:color="auto" w:fill="auto"/>
          </w:tcPr>
          <w:p w14:paraId="6A1753A2"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c>
          <w:tcPr>
            <w:tcW w:w="3005" w:type="dxa"/>
            <w:shd w:val="clear" w:color="auto" w:fill="auto"/>
          </w:tcPr>
          <w:p w14:paraId="1BF060B8"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r>
      <w:tr w:rsidR="00F12306" w:rsidRPr="002B000D" w14:paraId="3E76E462" w14:textId="77777777" w:rsidTr="00B80DF6">
        <w:trPr>
          <w:trHeight w:val="58"/>
        </w:trPr>
        <w:tc>
          <w:tcPr>
            <w:tcW w:w="4770" w:type="dxa"/>
            <w:tcBorders>
              <w:top w:val="nil"/>
              <w:left w:val="nil"/>
              <w:bottom w:val="nil"/>
              <w:right w:val="nil"/>
            </w:tcBorders>
            <w:shd w:val="clear" w:color="auto" w:fill="FBE4D5"/>
          </w:tcPr>
          <w:p w14:paraId="7C57AB53" w14:textId="77777777" w:rsidR="00F12306" w:rsidRPr="002B000D" w:rsidRDefault="00F12306">
            <w:pPr>
              <w:numPr>
                <w:ilvl w:val="0"/>
                <w:numId w:val="17"/>
              </w:numPr>
              <w:contextualSpacing/>
              <w:rPr>
                <w:rFonts w:cs="Calibri"/>
                <w:sz w:val="20"/>
                <w:szCs w:val="20"/>
                <w:lang w:val="sr-Cyrl-RS"/>
              </w:rPr>
            </w:pPr>
            <w:r w:rsidRPr="002B000D">
              <w:rPr>
                <w:rFonts w:cs="Calibri"/>
                <w:sz w:val="20"/>
                <w:szCs w:val="20"/>
                <w:lang w:val="sr-Cyrl-RS"/>
              </w:rPr>
              <w:t>Накнада трошкова сахране</w:t>
            </w:r>
          </w:p>
        </w:tc>
        <w:tc>
          <w:tcPr>
            <w:tcW w:w="1945" w:type="dxa"/>
            <w:shd w:val="clear" w:color="auto" w:fill="auto"/>
          </w:tcPr>
          <w:p w14:paraId="4A548DDB"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c>
          <w:tcPr>
            <w:tcW w:w="3005" w:type="dxa"/>
            <w:shd w:val="clear" w:color="auto" w:fill="auto"/>
          </w:tcPr>
          <w:p w14:paraId="28D2EA65"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r>
      <w:tr w:rsidR="0044776D" w:rsidRPr="002B000D" w14:paraId="4B9D3806" w14:textId="77777777" w:rsidTr="00B80DF6">
        <w:trPr>
          <w:trHeight w:val="58"/>
        </w:trPr>
        <w:tc>
          <w:tcPr>
            <w:tcW w:w="4770" w:type="dxa"/>
            <w:tcBorders>
              <w:top w:val="nil"/>
              <w:left w:val="nil"/>
              <w:bottom w:val="nil"/>
              <w:right w:val="nil"/>
            </w:tcBorders>
            <w:shd w:val="clear" w:color="auto" w:fill="FBE4D5"/>
          </w:tcPr>
          <w:p w14:paraId="72244636" w14:textId="77777777" w:rsidR="0044776D" w:rsidRPr="002B000D" w:rsidRDefault="00B476C4">
            <w:pPr>
              <w:numPr>
                <w:ilvl w:val="0"/>
                <w:numId w:val="17"/>
              </w:numPr>
              <w:contextualSpacing/>
              <w:rPr>
                <w:rFonts w:cs="Calibri"/>
                <w:sz w:val="20"/>
                <w:szCs w:val="20"/>
                <w:lang w:val="sr-Cyrl-RS"/>
              </w:rPr>
            </w:pPr>
            <w:r w:rsidRPr="002B000D">
              <w:rPr>
                <w:rFonts w:cs="Calibri"/>
                <w:sz w:val="20"/>
                <w:szCs w:val="20"/>
                <w:lang w:val="sr-Cyrl-RS"/>
              </w:rPr>
              <w:t>Изузетне новчане помоћи</w:t>
            </w:r>
          </w:p>
        </w:tc>
        <w:tc>
          <w:tcPr>
            <w:tcW w:w="1945" w:type="dxa"/>
            <w:tcBorders>
              <w:bottom w:val="nil"/>
            </w:tcBorders>
            <w:shd w:val="clear" w:color="auto" w:fill="auto"/>
          </w:tcPr>
          <w:p w14:paraId="74A671D0" w14:textId="77777777" w:rsidR="0044776D" w:rsidRPr="002B000D" w:rsidRDefault="00B1067E" w:rsidP="00B80DF6">
            <w:pPr>
              <w:contextualSpacing/>
              <w:jc w:val="center"/>
              <w:rPr>
                <w:rFonts w:cs="Calibri"/>
                <w:sz w:val="20"/>
                <w:szCs w:val="20"/>
                <w:lang w:val="sr-Cyrl-RS"/>
              </w:rPr>
            </w:pPr>
            <w:r w:rsidRPr="002B000D">
              <w:rPr>
                <w:rFonts w:cs="Calibri"/>
                <w:sz w:val="20"/>
                <w:szCs w:val="20"/>
                <w:lang w:val="sr-Cyrl-RS"/>
              </w:rPr>
              <w:t>18</w:t>
            </w:r>
          </w:p>
        </w:tc>
        <w:tc>
          <w:tcPr>
            <w:tcW w:w="3005" w:type="dxa"/>
            <w:tcBorders>
              <w:bottom w:val="nil"/>
            </w:tcBorders>
            <w:shd w:val="clear" w:color="auto" w:fill="auto"/>
          </w:tcPr>
          <w:p w14:paraId="30691D7E" w14:textId="77777777" w:rsidR="0044776D" w:rsidRPr="002B000D" w:rsidRDefault="00B1067E" w:rsidP="00B80DF6">
            <w:pPr>
              <w:contextualSpacing/>
              <w:jc w:val="center"/>
              <w:rPr>
                <w:rFonts w:cs="Calibri"/>
                <w:sz w:val="20"/>
                <w:szCs w:val="20"/>
                <w:lang w:val="sr-Cyrl-RS"/>
              </w:rPr>
            </w:pPr>
            <w:r w:rsidRPr="002B000D">
              <w:rPr>
                <w:rFonts w:cs="Calibri"/>
                <w:sz w:val="20"/>
                <w:szCs w:val="20"/>
                <w:lang w:val="sr-Cyrl-RS"/>
              </w:rPr>
              <w:t>10</w:t>
            </w:r>
          </w:p>
        </w:tc>
      </w:tr>
      <w:tr w:rsidR="0044776D" w:rsidRPr="002B000D" w14:paraId="62E727E1" w14:textId="77777777">
        <w:trPr>
          <w:trHeight w:val="696"/>
        </w:trPr>
        <w:tc>
          <w:tcPr>
            <w:tcW w:w="4770" w:type="dxa"/>
            <w:tcBorders>
              <w:top w:val="nil"/>
              <w:left w:val="nil"/>
              <w:bottom w:val="nil"/>
              <w:right w:val="nil"/>
            </w:tcBorders>
            <w:shd w:val="clear" w:color="auto" w:fill="0070C0"/>
          </w:tcPr>
          <w:p w14:paraId="697B226E" w14:textId="77777777" w:rsidR="0044776D" w:rsidRPr="002B000D" w:rsidRDefault="0044776D" w:rsidP="00B80DF6">
            <w:pPr>
              <w:contextualSpacing/>
              <w:jc w:val="center"/>
              <w:rPr>
                <w:rFonts w:cs="Calibri"/>
                <w:color w:val="FFFFFF"/>
                <w:sz w:val="20"/>
                <w:szCs w:val="20"/>
                <w:lang w:val="sr-Cyrl-RS"/>
              </w:rPr>
            </w:pPr>
            <w:r w:rsidRPr="002B000D">
              <w:rPr>
                <w:rFonts w:cs="Calibri"/>
                <w:b/>
                <w:color w:val="FFFFFF"/>
                <w:sz w:val="20"/>
                <w:szCs w:val="20"/>
                <w:lang w:val="sr-Cyrl-RS"/>
              </w:rPr>
              <w:t>Врста услуге</w:t>
            </w:r>
          </w:p>
        </w:tc>
        <w:tc>
          <w:tcPr>
            <w:tcW w:w="1945" w:type="dxa"/>
            <w:tcBorders>
              <w:top w:val="nil"/>
              <w:left w:val="nil"/>
              <w:bottom w:val="nil"/>
              <w:right w:val="nil"/>
            </w:tcBorders>
            <w:shd w:val="clear" w:color="auto" w:fill="0070C0"/>
          </w:tcPr>
          <w:p w14:paraId="33E4D783" w14:textId="77777777" w:rsidR="0044776D" w:rsidRPr="002B000D" w:rsidRDefault="0044776D" w:rsidP="00B80DF6">
            <w:pPr>
              <w:ind w:firstLine="0"/>
              <w:contextualSpacing/>
              <w:jc w:val="center"/>
              <w:rPr>
                <w:rFonts w:cs="Calibri"/>
                <w:color w:val="FFFFFF"/>
                <w:sz w:val="20"/>
                <w:szCs w:val="20"/>
                <w:lang w:val="sr-Cyrl-RS"/>
              </w:rPr>
            </w:pPr>
            <w:r w:rsidRPr="002B000D">
              <w:rPr>
                <w:rFonts w:cs="Calibri"/>
                <w:b/>
                <w:color w:val="FFFFFF"/>
                <w:sz w:val="20"/>
                <w:szCs w:val="20"/>
                <w:lang w:val="sr-Cyrl-RS"/>
              </w:rPr>
              <w:t>Укупан број корисника</w:t>
            </w:r>
          </w:p>
        </w:tc>
        <w:tc>
          <w:tcPr>
            <w:tcW w:w="3005" w:type="dxa"/>
            <w:tcBorders>
              <w:top w:val="nil"/>
              <w:left w:val="nil"/>
              <w:bottom w:val="nil"/>
              <w:right w:val="nil"/>
            </w:tcBorders>
            <w:shd w:val="clear" w:color="auto" w:fill="0070C0"/>
          </w:tcPr>
          <w:p w14:paraId="6D2C9899" w14:textId="77777777" w:rsidR="0044776D" w:rsidRPr="002B000D" w:rsidRDefault="0044776D" w:rsidP="00B80DF6">
            <w:pPr>
              <w:contextualSpacing/>
              <w:jc w:val="center"/>
              <w:rPr>
                <w:rFonts w:cs="Calibri"/>
                <w:color w:val="FFFFFF"/>
                <w:sz w:val="20"/>
                <w:szCs w:val="20"/>
                <w:lang w:val="sr-Cyrl-RS"/>
              </w:rPr>
            </w:pPr>
            <w:r w:rsidRPr="002B000D">
              <w:rPr>
                <w:rFonts w:cs="Calibri"/>
                <w:b/>
                <w:color w:val="FFFFFF"/>
                <w:sz w:val="20"/>
                <w:szCs w:val="20"/>
                <w:lang w:val="sr-Cyrl-RS"/>
              </w:rPr>
              <w:t>Број корисника ромске националности</w:t>
            </w:r>
          </w:p>
        </w:tc>
      </w:tr>
      <w:tr w:rsidR="00F12306" w:rsidRPr="002B000D" w14:paraId="11C1E555" w14:textId="77777777" w:rsidTr="00B80DF6">
        <w:trPr>
          <w:trHeight w:val="68"/>
        </w:trPr>
        <w:tc>
          <w:tcPr>
            <w:tcW w:w="4770" w:type="dxa"/>
            <w:tcBorders>
              <w:top w:val="nil"/>
              <w:left w:val="nil"/>
              <w:bottom w:val="nil"/>
              <w:right w:val="nil"/>
            </w:tcBorders>
            <w:shd w:val="clear" w:color="auto" w:fill="FBE4D5"/>
          </w:tcPr>
          <w:p w14:paraId="58F1DE25" w14:textId="77777777" w:rsidR="00F12306" w:rsidRPr="002B000D" w:rsidRDefault="00F12306">
            <w:pPr>
              <w:numPr>
                <w:ilvl w:val="0"/>
                <w:numId w:val="18"/>
              </w:numPr>
              <w:contextualSpacing/>
              <w:rPr>
                <w:rFonts w:cs="Calibri"/>
                <w:sz w:val="20"/>
                <w:szCs w:val="20"/>
                <w:lang w:val="sr-Cyrl-RS"/>
              </w:rPr>
            </w:pPr>
            <w:r w:rsidRPr="002B000D">
              <w:rPr>
                <w:rFonts w:cs="Calibri"/>
                <w:sz w:val="20"/>
                <w:szCs w:val="20"/>
                <w:lang w:val="sr-Cyrl-RS"/>
              </w:rPr>
              <w:t>Помоћ у кући за одрасла и стара лица</w:t>
            </w:r>
          </w:p>
        </w:tc>
        <w:tc>
          <w:tcPr>
            <w:tcW w:w="1945" w:type="dxa"/>
            <w:tcBorders>
              <w:top w:val="nil"/>
              <w:left w:val="nil"/>
            </w:tcBorders>
            <w:shd w:val="clear" w:color="auto" w:fill="auto"/>
          </w:tcPr>
          <w:p w14:paraId="51E41180"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17</w:t>
            </w:r>
          </w:p>
        </w:tc>
        <w:tc>
          <w:tcPr>
            <w:tcW w:w="3005" w:type="dxa"/>
            <w:tcBorders>
              <w:top w:val="nil"/>
            </w:tcBorders>
            <w:shd w:val="clear" w:color="auto" w:fill="auto"/>
          </w:tcPr>
          <w:p w14:paraId="35803018"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0</w:t>
            </w:r>
          </w:p>
        </w:tc>
      </w:tr>
      <w:tr w:rsidR="00F12306" w:rsidRPr="002B000D" w14:paraId="1864EF19" w14:textId="77777777" w:rsidTr="00B80DF6">
        <w:trPr>
          <w:trHeight w:val="58"/>
        </w:trPr>
        <w:tc>
          <w:tcPr>
            <w:tcW w:w="4770" w:type="dxa"/>
            <w:tcBorders>
              <w:top w:val="nil"/>
              <w:left w:val="nil"/>
              <w:bottom w:val="nil"/>
              <w:right w:val="nil"/>
            </w:tcBorders>
            <w:shd w:val="clear" w:color="auto" w:fill="FBE4D5"/>
          </w:tcPr>
          <w:p w14:paraId="5687B4D6" w14:textId="77777777" w:rsidR="00F12306" w:rsidRPr="002B000D" w:rsidRDefault="00F12306">
            <w:pPr>
              <w:numPr>
                <w:ilvl w:val="0"/>
                <w:numId w:val="18"/>
              </w:numPr>
              <w:contextualSpacing/>
              <w:rPr>
                <w:rFonts w:cs="Calibri"/>
                <w:sz w:val="20"/>
                <w:szCs w:val="20"/>
                <w:lang w:val="sr-Cyrl-RS"/>
              </w:rPr>
            </w:pPr>
            <w:bookmarkStart w:id="80" w:name="_Hlk163228440"/>
            <w:r w:rsidRPr="002B000D">
              <w:rPr>
                <w:rFonts w:cs="Calibri"/>
                <w:sz w:val="20"/>
                <w:szCs w:val="20"/>
                <w:lang w:val="sr-Cyrl-RS"/>
              </w:rPr>
              <w:t>Дневни боравак за одрасла лица са сметњама у развоју</w:t>
            </w:r>
            <w:bookmarkEnd w:id="80"/>
          </w:p>
        </w:tc>
        <w:tc>
          <w:tcPr>
            <w:tcW w:w="1945" w:type="dxa"/>
            <w:tcBorders>
              <w:left w:val="nil"/>
            </w:tcBorders>
            <w:shd w:val="clear" w:color="auto" w:fill="auto"/>
          </w:tcPr>
          <w:p w14:paraId="2F31501B"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9</w:t>
            </w:r>
          </w:p>
        </w:tc>
        <w:tc>
          <w:tcPr>
            <w:tcW w:w="3005" w:type="dxa"/>
            <w:shd w:val="clear" w:color="auto" w:fill="auto"/>
          </w:tcPr>
          <w:p w14:paraId="11DAF7E6"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0</w:t>
            </w:r>
          </w:p>
        </w:tc>
      </w:tr>
      <w:tr w:rsidR="00F12306" w:rsidRPr="002B000D" w14:paraId="4A4CDE9E" w14:textId="77777777" w:rsidTr="00B80DF6">
        <w:trPr>
          <w:trHeight w:val="208"/>
        </w:trPr>
        <w:tc>
          <w:tcPr>
            <w:tcW w:w="4770" w:type="dxa"/>
            <w:tcBorders>
              <w:top w:val="nil"/>
              <w:left w:val="nil"/>
              <w:bottom w:val="nil"/>
              <w:right w:val="nil"/>
            </w:tcBorders>
            <w:shd w:val="clear" w:color="auto" w:fill="FBE4D5"/>
          </w:tcPr>
          <w:p w14:paraId="733562ED" w14:textId="77777777" w:rsidR="00F12306" w:rsidRPr="002B000D" w:rsidRDefault="00F12306">
            <w:pPr>
              <w:numPr>
                <w:ilvl w:val="0"/>
                <w:numId w:val="18"/>
              </w:numPr>
              <w:contextualSpacing/>
              <w:rPr>
                <w:rFonts w:cs="Calibri"/>
                <w:sz w:val="20"/>
                <w:szCs w:val="20"/>
                <w:lang w:val="sr-Cyrl-RS"/>
              </w:rPr>
            </w:pPr>
            <w:r w:rsidRPr="002B000D">
              <w:rPr>
                <w:rFonts w:cs="Calibri"/>
                <w:sz w:val="20"/>
                <w:szCs w:val="20"/>
                <w:lang w:val="sr-Cyrl-RS"/>
              </w:rPr>
              <w:t>Дневни боравак за децу и младе са сметњама у развоју</w:t>
            </w:r>
          </w:p>
        </w:tc>
        <w:tc>
          <w:tcPr>
            <w:tcW w:w="1945" w:type="dxa"/>
            <w:tcBorders>
              <w:left w:val="nil"/>
            </w:tcBorders>
            <w:shd w:val="clear" w:color="auto" w:fill="auto"/>
          </w:tcPr>
          <w:p w14:paraId="62211DEC"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15</w:t>
            </w:r>
          </w:p>
        </w:tc>
        <w:tc>
          <w:tcPr>
            <w:tcW w:w="3005" w:type="dxa"/>
            <w:shd w:val="clear" w:color="auto" w:fill="auto"/>
          </w:tcPr>
          <w:p w14:paraId="2B85E271"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0</w:t>
            </w:r>
          </w:p>
        </w:tc>
      </w:tr>
      <w:tr w:rsidR="00F12306" w:rsidRPr="002B000D" w14:paraId="6D1369CE" w14:textId="77777777" w:rsidTr="00B80DF6">
        <w:trPr>
          <w:trHeight w:val="58"/>
        </w:trPr>
        <w:tc>
          <w:tcPr>
            <w:tcW w:w="4770" w:type="dxa"/>
            <w:tcBorders>
              <w:top w:val="nil"/>
              <w:left w:val="nil"/>
              <w:bottom w:val="nil"/>
              <w:right w:val="nil"/>
            </w:tcBorders>
            <w:shd w:val="clear" w:color="auto" w:fill="FBE4D5"/>
          </w:tcPr>
          <w:p w14:paraId="02053DE0" w14:textId="77777777" w:rsidR="00F12306" w:rsidRPr="002B000D" w:rsidRDefault="00F12306">
            <w:pPr>
              <w:numPr>
                <w:ilvl w:val="0"/>
                <w:numId w:val="18"/>
              </w:numPr>
              <w:contextualSpacing/>
              <w:rPr>
                <w:rFonts w:cs="Calibri"/>
                <w:sz w:val="20"/>
                <w:szCs w:val="20"/>
                <w:lang w:val="sr-Cyrl-RS"/>
              </w:rPr>
            </w:pPr>
            <w:r w:rsidRPr="002B000D">
              <w:rPr>
                <w:rFonts w:cs="Calibri"/>
                <w:sz w:val="20"/>
                <w:szCs w:val="20"/>
                <w:lang w:val="sr-Cyrl-RS"/>
              </w:rPr>
              <w:t>Услуге Клуба за стара лица</w:t>
            </w:r>
          </w:p>
        </w:tc>
        <w:tc>
          <w:tcPr>
            <w:tcW w:w="1945" w:type="dxa"/>
            <w:tcBorders>
              <w:left w:val="nil"/>
            </w:tcBorders>
            <w:shd w:val="clear" w:color="auto" w:fill="auto"/>
          </w:tcPr>
          <w:p w14:paraId="1E237220"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36</w:t>
            </w:r>
          </w:p>
        </w:tc>
        <w:tc>
          <w:tcPr>
            <w:tcW w:w="3005" w:type="dxa"/>
            <w:shd w:val="clear" w:color="auto" w:fill="auto"/>
          </w:tcPr>
          <w:p w14:paraId="50DDEE7F" w14:textId="6EBA77D9" w:rsidR="00F12306" w:rsidRPr="002B000D" w:rsidRDefault="00EB15FA" w:rsidP="00EB15FA">
            <w:pPr>
              <w:contextualSpacing/>
              <w:jc w:val="center"/>
              <w:rPr>
                <w:rFonts w:cs="Calibri"/>
                <w:sz w:val="20"/>
                <w:szCs w:val="20"/>
                <w:lang w:val="sr-Cyrl-RS"/>
              </w:rPr>
            </w:pPr>
            <w:r>
              <w:rPr>
                <w:rFonts w:cs="Calibri"/>
                <w:sz w:val="20"/>
                <w:szCs w:val="20"/>
                <w:lang w:val="sr-Cyrl-RS"/>
              </w:rPr>
              <w:t xml:space="preserve">Нема </w:t>
            </w:r>
            <w:r w:rsidR="004729F2" w:rsidRPr="002B000D">
              <w:rPr>
                <w:rFonts w:cs="Calibri"/>
                <w:sz w:val="20"/>
                <w:szCs w:val="20"/>
                <w:lang w:val="sr-Cyrl-RS"/>
              </w:rPr>
              <w:t>података</w:t>
            </w:r>
          </w:p>
        </w:tc>
      </w:tr>
      <w:tr w:rsidR="00F12306" w:rsidRPr="002B000D" w14:paraId="0B4CF1A0" w14:textId="77777777" w:rsidTr="00B80DF6">
        <w:trPr>
          <w:trHeight w:val="58"/>
        </w:trPr>
        <w:tc>
          <w:tcPr>
            <w:tcW w:w="4770" w:type="dxa"/>
            <w:tcBorders>
              <w:top w:val="nil"/>
              <w:left w:val="nil"/>
              <w:bottom w:val="nil"/>
              <w:right w:val="nil"/>
            </w:tcBorders>
            <w:shd w:val="clear" w:color="auto" w:fill="FBE4D5"/>
          </w:tcPr>
          <w:p w14:paraId="1CCF04B7" w14:textId="77777777" w:rsidR="00F12306" w:rsidRPr="002B000D" w:rsidRDefault="00F12306">
            <w:pPr>
              <w:numPr>
                <w:ilvl w:val="0"/>
                <w:numId w:val="18"/>
              </w:numPr>
              <w:contextualSpacing/>
              <w:rPr>
                <w:rFonts w:cs="Calibri"/>
                <w:sz w:val="20"/>
                <w:szCs w:val="20"/>
                <w:lang w:val="sr-Cyrl-RS"/>
              </w:rPr>
            </w:pPr>
            <w:r w:rsidRPr="002B000D">
              <w:rPr>
                <w:rFonts w:cs="Calibri"/>
                <w:sz w:val="20"/>
                <w:szCs w:val="20"/>
                <w:lang w:val="sr-Cyrl-RS"/>
              </w:rPr>
              <w:t>Саветовалиште за брак и породицу</w:t>
            </w:r>
          </w:p>
        </w:tc>
        <w:tc>
          <w:tcPr>
            <w:tcW w:w="1945" w:type="dxa"/>
            <w:tcBorders>
              <w:left w:val="nil"/>
            </w:tcBorders>
            <w:shd w:val="clear" w:color="auto" w:fill="auto"/>
          </w:tcPr>
          <w:p w14:paraId="4CF4A424"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c>
          <w:tcPr>
            <w:tcW w:w="3005" w:type="dxa"/>
            <w:shd w:val="clear" w:color="auto" w:fill="auto"/>
          </w:tcPr>
          <w:p w14:paraId="6049D3BD"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Нема података</w:t>
            </w:r>
          </w:p>
        </w:tc>
      </w:tr>
      <w:tr w:rsidR="00F12306" w:rsidRPr="002B000D" w14:paraId="5BB7AC88" w14:textId="77777777" w:rsidTr="00B80DF6">
        <w:trPr>
          <w:trHeight w:val="58"/>
        </w:trPr>
        <w:tc>
          <w:tcPr>
            <w:tcW w:w="4770" w:type="dxa"/>
            <w:tcBorders>
              <w:top w:val="nil"/>
              <w:left w:val="nil"/>
              <w:bottom w:val="nil"/>
              <w:right w:val="nil"/>
            </w:tcBorders>
            <w:shd w:val="clear" w:color="auto" w:fill="FBE4D5"/>
          </w:tcPr>
          <w:p w14:paraId="21DE332F" w14:textId="77777777" w:rsidR="00F12306" w:rsidRPr="002B000D" w:rsidRDefault="00F12306">
            <w:pPr>
              <w:numPr>
                <w:ilvl w:val="0"/>
                <w:numId w:val="18"/>
              </w:numPr>
              <w:contextualSpacing/>
              <w:rPr>
                <w:rFonts w:cs="Calibri"/>
                <w:sz w:val="20"/>
                <w:szCs w:val="20"/>
                <w:lang w:val="sr-Cyrl-RS"/>
              </w:rPr>
            </w:pPr>
            <w:r w:rsidRPr="002B000D">
              <w:rPr>
                <w:rFonts w:cs="Calibri"/>
                <w:sz w:val="20"/>
                <w:szCs w:val="20"/>
                <w:lang w:val="sr-Cyrl-RS"/>
              </w:rPr>
              <w:t>Услуга личног пратиоца</w:t>
            </w:r>
          </w:p>
        </w:tc>
        <w:tc>
          <w:tcPr>
            <w:tcW w:w="1945" w:type="dxa"/>
            <w:tcBorders>
              <w:left w:val="nil"/>
            </w:tcBorders>
            <w:shd w:val="clear" w:color="auto" w:fill="auto"/>
          </w:tcPr>
          <w:p w14:paraId="645E646B"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17</w:t>
            </w:r>
          </w:p>
        </w:tc>
        <w:tc>
          <w:tcPr>
            <w:tcW w:w="3005" w:type="dxa"/>
            <w:shd w:val="clear" w:color="auto" w:fill="auto"/>
          </w:tcPr>
          <w:p w14:paraId="143F4E9E" w14:textId="77777777" w:rsidR="00F12306" w:rsidRPr="002B000D" w:rsidRDefault="00F12306" w:rsidP="00B80DF6">
            <w:pPr>
              <w:contextualSpacing/>
              <w:jc w:val="center"/>
              <w:rPr>
                <w:rFonts w:cs="Calibri"/>
                <w:sz w:val="20"/>
                <w:szCs w:val="20"/>
                <w:lang w:val="sr-Cyrl-RS"/>
              </w:rPr>
            </w:pPr>
            <w:r w:rsidRPr="002B000D">
              <w:rPr>
                <w:rFonts w:cs="Calibri"/>
                <w:sz w:val="20"/>
                <w:szCs w:val="20"/>
                <w:lang w:val="sr-Cyrl-RS"/>
              </w:rPr>
              <w:t>0</w:t>
            </w:r>
          </w:p>
        </w:tc>
      </w:tr>
    </w:tbl>
    <w:bookmarkEnd w:id="79"/>
    <w:p w14:paraId="3062D2E5" w14:textId="77777777" w:rsidR="0044776D" w:rsidRPr="002B000D" w:rsidRDefault="00F12306" w:rsidP="00B80DF6">
      <w:pPr>
        <w:spacing w:before="100" w:beforeAutospacing="1" w:after="100" w:afterAutospacing="1" w:line="20" w:lineRule="atLeast"/>
        <w:ind w:firstLine="708"/>
        <w:jc w:val="both"/>
        <w:rPr>
          <w:rFonts w:cs="Calibri"/>
          <w:lang w:val="sr-Cyrl-RS"/>
        </w:rPr>
      </w:pPr>
      <w:r w:rsidRPr="002B000D">
        <w:rPr>
          <w:rFonts w:cs="Calibri"/>
          <w:lang w:val="sr-Cyrl-RS"/>
        </w:rPr>
        <w:t>Из горње табеле се може уочити да су Роми у 2022. години били, пре свега, корисници једнократне новчане помоћи и изузетне новчане помоћи, као и да нису били обухваћени услугама социјалне заштите у заједници, као што су: помоћ у кући, дневни боравак децу и одрасла лица са сметњама у развоју, лични пратилац.</w:t>
      </w:r>
    </w:p>
    <w:p w14:paraId="5A416DD6" w14:textId="77777777" w:rsidR="00B1067E" w:rsidRPr="002B000D" w:rsidRDefault="00B80DF6" w:rsidP="00B80DF6">
      <w:pPr>
        <w:pStyle w:val="Caption"/>
        <w:keepNext/>
        <w:spacing w:before="100" w:beforeAutospacing="1" w:after="100" w:afterAutospacing="1"/>
        <w:ind w:left="1134" w:hanging="1134"/>
        <w:rPr>
          <w:sz w:val="22"/>
          <w:szCs w:val="22"/>
          <w:lang w:val="sr-Cyrl-RS"/>
        </w:rPr>
      </w:pPr>
      <w:bookmarkStart w:id="81" w:name="_Hlk162450571"/>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Pr="002B000D">
        <w:rPr>
          <w:sz w:val="22"/>
          <w:szCs w:val="22"/>
          <w:lang w:val="sr-Cyrl-RS"/>
        </w:rPr>
        <w:t>16</w:t>
      </w:r>
      <w:r w:rsidRPr="002B000D">
        <w:rPr>
          <w:sz w:val="22"/>
          <w:szCs w:val="22"/>
          <w:lang w:val="sr-Cyrl-RS"/>
        </w:rPr>
        <w:fldChar w:fldCharType="end"/>
      </w:r>
      <w:r w:rsidR="00B1067E" w:rsidRPr="002B000D">
        <w:rPr>
          <w:rFonts w:cs="Calibri"/>
          <w:bCs w:val="0"/>
          <w:sz w:val="22"/>
          <w:szCs w:val="22"/>
          <w:lang w:val="sr-Cyrl-RS"/>
        </w:rPr>
        <w:t>:</w:t>
      </w:r>
      <w:r w:rsidR="00B1067E" w:rsidRPr="002B000D">
        <w:rPr>
          <w:rFonts w:cs="Calibri"/>
          <w:b w:val="0"/>
          <w:sz w:val="22"/>
          <w:szCs w:val="22"/>
          <w:lang w:val="sr-Cyrl-RS"/>
        </w:rPr>
        <w:t xml:space="preserve"> </w:t>
      </w:r>
      <w:r w:rsidRPr="002B000D">
        <w:rPr>
          <w:rFonts w:cs="Calibri"/>
          <w:b w:val="0"/>
          <w:sz w:val="22"/>
          <w:szCs w:val="22"/>
          <w:lang w:val="sr-Cyrl-RS"/>
        </w:rPr>
        <w:tab/>
      </w:r>
      <w:r w:rsidR="00B1067E" w:rsidRPr="002B000D">
        <w:rPr>
          <w:rFonts w:cs="Calibri"/>
          <w:sz w:val="22"/>
          <w:szCs w:val="22"/>
          <w:lang w:val="sr-Cyrl-RS"/>
        </w:rPr>
        <w:t>Извршени расходи у програму 11 – Социјална и дечија заштита из буџета општине Врњачка Бања у периоду 2020-2022. у РСД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4189"/>
        <w:gridCol w:w="1271"/>
        <w:gridCol w:w="1271"/>
        <w:gridCol w:w="1271"/>
      </w:tblGrid>
      <w:tr w:rsidR="00B1067E" w:rsidRPr="002B000D" w14:paraId="0E8A4ECF" w14:textId="77777777">
        <w:tc>
          <w:tcPr>
            <w:tcW w:w="1504" w:type="dxa"/>
            <w:vMerge w:val="restart"/>
            <w:shd w:val="clear" w:color="auto" w:fill="0070C0"/>
            <w:hideMark/>
          </w:tcPr>
          <w:p w14:paraId="1B1F91FF" w14:textId="77777777" w:rsidR="00B1067E" w:rsidRPr="002B000D" w:rsidRDefault="00B1067E" w:rsidP="00A37FA2">
            <w:pPr>
              <w:spacing w:before="100" w:beforeAutospacing="1" w:after="100" w:afterAutospacing="1"/>
              <w:jc w:val="center"/>
              <w:rPr>
                <w:color w:val="FFFFFF"/>
                <w:szCs w:val="24"/>
                <w:lang w:val="sr-Cyrl-RS" w:eastAsia="sr-Latn-RS"/>
              </w:rPr>
            </w:pPr>
            <w:bookmarkStart w:id="82" w:name="_Hlk162454402"/>
            <w:bookmarkEnd w:id="81"/>
            <w:r w:rsidRPr="002B000D">
              <w:rPr>
                <w:rFonts w:cs="Calibri"/>
                <w:b/>
                <w:bCs/>
                <w:color w:val="FFFFFF"/>
                <w:sz w:val="18"/>
                <w:szCs w:val="18"/>
                <w:lang w:val="sr-Cyrl-RS" w:eastAsia="sr-Latn-RS"/>
              </w:rPr>
              <w:t>Шифре програмских активности</w:t>
            </w:r>
          </w:p>
        </w:tc>
        <w:tc>
          <w:tcPr>
            <w:tcW w:w="4401" w:type="dxa"/>
            <w:vMerge w:val="restart"/>
            <w:shd w:val="clear" w:color="auto" w:fill="0070C0"/>
            <w:hideMark/>
          </w:tcPr>
          <w:p w14:paraId="2530A2A7" w14:textId="77777777" w:rsidR="00B1067E" w:rsidRPr="002B000D" w:rsidRDefault="00B1067E" w:rsidP="00A37FA2">
            <w:pPr>
              <w:spacing w:before="100" w:beforeAutospacing="1" w:after="100" w:afterAutospacing="1"/>
              <w:jc w:val="center"/>
              <w:rPr>
                <w:color w:val="FFFFFF"/>
                <w:szCs w:val="24"/>
                <w:lang w:val="sr-Cyrl-RS" w:eastAsia="sr-Latn-RS"/>
              </w:rPr>
            </w:pPr>
            <w:r w:rsidRPr="002B000D">
              <w:rPr>
                <w:rFonts w:cs="Calibri"/>
                <w:b/>
                <w:bCs/>
                <w:color w:val="FFFFFF"/>
                <w:sz w:val="18"/>
                <w:szCs w:val="18"/>
                <w:lang w:val="sr-Cyrl-RS" w:eastAsia="sr-Latn-RS"/>
              </w:rPr>
              <w:t>Назив програмских активности у програму</w:t>
            </w:r>
          </w:p>
        </w:tc>
        <w:tc>
          <w:tcPr>
            <w:tcW w:w="0" w:type="auto"/>
            <w:gridSpan w:val="3"/>
            <w:shd w:val="clear" w:color="auto" w:fill="0070C0"/>
            <w:hideMark/>
          </w:tcPr>
          <w:p w14:paraId="55DCB14A" w14:textId="77777777" w:rsidR="00B1067E" w:rsidRPr="002B000D" w:rsidRDefault="00B1067E" w:rsidP="00A37FA2">
            <w:pPr>
              <w:spacing w:before="100" w:beforeAutospacing="1" w:after="100" w:afterAutospacing="1"/>
              <w:jc w:val="center"/>
              <w:rPr>
                <w:b/>
                <w:bCs/>
                <w:color w:val="FFFFFF"/>
                <w:sz w:val="20"/>
                <w:szCs w:val="20"/>
                <w:lang w:val="sr-Cyrl-RS" w:eastAsia="sr-Latn-RS"/>
              </w:rPr>
            </w:pPr>
            <w:r w:rsidRPr="002B000D">
              <w:rPr>
                <w:b/>
                <w:bCs/>
                <w:color w:val="FFFFFF"/>
                <w:sz w:val="20"/>
                <w:szCs w:val="20"/>
                <w:lang w:val="sr-Cyrl-RS" w:eastAsia="sr-Latn-RS"/>
              </w:rPr>
              <w:t>Година</w:t>
            </w:r>
          </w:p>
        </w:tc>
      </w:tr>
      <w:tr w:rsidR="00B1067E" w:rsidRPr="002B000D" w14:paraId="085DD2CF" w14:textId="77777777">
        <w:tc>
          <w:tcPr>
            <w:tcW w:w="1504" w:type="dxa"/>
            <w:vMerge/>
            <w:shd w:val="clear" w:color="auto" w:fill="0070C0"/>
            <w:hideMark/>
          </w:tcPr>
          <w:p w14:paraId="6AFE1664" w14:textId="77777777" w:rsidR="00B1067E" w:rsidRPr="002B000D" w:rsidRDefault="00B1067E" w:rsidP="00A37FA2">
            <w:pPr>
              <w:spacing w:before="100" w:beforeAutospacing="1" w:after="100" w:afterAutospacing="1"/>
              <w:rPr>
                <w:color w:val="FFFFFF"/>
                <w:szCs w:val="24"/>
                <w:lang w:val="sr-Cyrl-RS" w:eastAsia="sr-Latn-RS"/>
              </w:rPr>
            </w:pPr>
          </w:p>
        </w:tc>
        <w:tc>
          <w:tcPr>
            <w:tcW w:w="4401" w:type="dxa"/>
            <w:vMerge/>
            <w:shd w:val="clear" w:color="auto" w:fill="0070C0"/>
            <w:hideMark/>
          </w:tcPr>
          <w:p w14:paraId="30ADE733" w14:textId="77777777" w:rsidR="00B1067E" w:rsidRPr="002B000D" w:rsidRDefault="00B1067E" w:rsidP="00A37FA2">
            <w:pPr>
              <w:spacing w:before="100" w:beforeAutospacing="1" w:after="100" w:afterAutospacing="1"/>
              <w:rPr>
                <w:color w:val="FFFFFF"/>
                <w:szCs w:val="24"/>
                <w:lang w:val="sr-Cyrl-RS" w:eastAsia="sr-Latn-RS"/>
              </w:rPr>
            </w:pPr>
          </w:p>
        </w:tc>
        <w:tc>
          <w:tcPr>
            <w:tcW w:w="0" w:type="auto"/>
            <w:shd w:val="clear" w:color="auto" w:fill="0070C0"/>
            <w:hideMark/>
          </w:tcPr>
          <w:p w14:paraId="1A8B6686" w14:textId="77777777" w:rsidR="00B1067E" w:rsidRPr="002B000D" w:rsidRDefault="00B1067E" w:rsidP="00A37FA2">
            <w:pPr>
              <w:spacing w:before="100" w:beforeAutospacing="1" w:after="100" w:afterAutospacing="1"/>
              <w:rPr>
                <w:color w:val="FFFFFF"/>
                <w:szCs w:val="24"/>
                <w:lang w:val="sr-Cyrl-RS" w:eastAsia="sr-Latn-RS"/>
              </w:rPr>
            </w:pPr>
            <w:r w:rsidRPr="002B000D">
              <w:rPr>
                <w:rFonts w:cs="Calibri"/>
                <w:b/>
                <w:bCs/>
                <w:color w:val="FFFFFF"/>
                <w:sz w:val="18"/>
                <w:szCs w:val="18"/>
                <w:lang w:val="sr-Cyrl-RS" w:eastAsia="sr-Latn-RS"/>
              </w:rPr>
              <w:t>2020.</w:t>
            </w:r>
          </w:p>
        </w:tc>
        <w:tc>
          <w:tcPr>
            <w:tcW w:w="0" w:type="auto"/>
            <w:shd w:val="clear" w:color="auto" w:fill="0070C0"/>
            <w:hideMark/>
          </w:tcPr>
          <w:p w14:paraId="70E8D1BB" w14:textId="77777777" w:rsidR="00B1067E" w:rsidRPr="002B000D" w:rsidRDefault="00B1067E" w:rsidP="00A37FA2">
            <w:pPr>
              <w:spacing w:before="100" w:beforeAutospacing="1" w:after="100" w:afterAutospacing="1"/>
              <w:rPr>
                <w:color w:val="FFFFFF"/>
                <w:szCs w:val="24"/>
                <w:lang w:val="sr-Cyrl-RS" w:eastAsia="sr-Latn-RS"/>
              </w:rPr>
            </w:pPr>
            <w:r w:rsidRPr="002B000D">
              <w:rPr>
                <w:rFonts w:cs="Calibri"/>
                <w:b/>
                <w:bCs/>
                <w:color w:val="FFFFFF"/>
                <w:sz w:val="18"/>
                <w:szCs w:val="18"/>
                <w:lang w:val="sr-Cyrl-RS" w:eastAsia="sr-Latn-RS"/>
              </w:rPr>
              <w:t>2021.</w:t>
            </w:r>
          </w:p>
        </w:tc>
        <w:tc>
          <w:tcPr>
            <w:tcW w:w="0" w:type="auto"/>
            <w:shd w:val="clear" w:color="auto" w:fill="0070C0"/>
            <w:hideMark/>
          </w:tcPr>
          <w:p w14:paraId="2EC2F5D6" w14:textId="77777777" w:rsidR="00B1067E" w:rsidRPr="002B000D" w:rsidRDefault="00B1067E" w:rsidP="00A37FA2">
            <w:pPr>
              <w:spacing w:before="100" w:beforeAutospacing="1" w:after="100" w:afterAutospacing="1"/>
              <w:rPr>
                <w:color w:val="FFFFFF"/>
                <w:szCs w:val="24"/>
                <w:lang w:val="sr-Cyrl-RS" w:eastAsia="sr-Latn-RS"/>
              </w:rPr>
            </w:pPr>
            <w:r w:rsidRPr="002B000D">
              <w:rPr>
                <w:rFonts w:cs="Calibri"/>
                <w:b/>
                <w:bCs/>
                <w:color w:val="FFFFFF"/>
                <w:sz w:val="18"/>
                <w:szCs w:val="18"/>
                <w:lang w:val="sr-Cyrl-RS" w:eastAsia="sr-Latn-RS"/>
              </w:rPr>
              <w:t>2022.</w:t>
            </w:r>
          </w:p>
        </w:tc>
      </w:tr>
      <w:tr w:rsidR="007319A5" w:rsidRPr="002B000D" w14:paraId="0EC1DD8A" w14:textId="77777777">
        <w:tc>
          <w:tcPr>
            <w:tcW w:w="1504" w:type="dxa"/>
            <w:shd w:val="clear" w:color="auto" w:fill="auto"/>
            <w:hideMark/>
          </w:tcPr>
          <w:p w14:paraId="126D0E4B"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0001</w:t>
            </w:r>
          </w:p>
        </w:tc>
        <w:tc>
          <w:tcPr>
            <w:tcW w:w="4401" w:type="dxa"/>
            <w:shd w:val="clear" w:color="auto" w:fill="auto"/>
            <w:hideMark/>
          </w:tcPr>
          <w:p w14:paraId="7CCA0478" w14:textId="77777777" w:rsidR="00B1067E" w:rsidRPr="002B000D" w:rsidRDefault="007319A5" w:rsidP="00A37FA2">
            <w:pPr>
              <w:spacing w:before="100" w:beforeAutospacing="1" w:after="100" w:afterAutospacing="1"/>
              <w:ind w:firstLine="0"/>
              <w:rPr>
                <w:szCs w:val="24"/>
                <w:lang w:val="sr-Cyrl-RS" w:eastAsia="sr-Latn-RS"/>
              </w:rPr>
            </w:pPr>
            <w:r w:rsidRPr="002B000D">
              <w:rPr>
                <w:rFonts w:cs="Calibri"/>
                <w:sz w:val="20"/>
                <w:szCs w:val="20"/>
                <w:lang w:val="sr-Cyrl-RS" w:eastAsia="sr-Latn-RS"/>
              </w:rPr>
              <w:t>Једнократне помоћи и други облици помоћи</w:t>
            </w:r>
          </w:p>
        </w:tc>
        <w:tc>
          <w:tcPr>
            <w:tcW w:w="0" w:type="auto"/>
            <w:shd w:val="clear" w:color="auto" w:fill="auto"/>
            <w:hideMark/>
          </w:tcPr>
          <w:p w14:paraId="6D1A7CC2"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29.534.309</w:t>
            </w:r>
            <w:r w:rsidR="007319A5" w:rsidRPr="002B000D">
              <w:rPr>
                <w:rFonts w:cs="Calibri"/>
                <w:sz w:val="18"/>
                <w:szCs w:val="18"/>
                <w:lang w:val="sr-Cyrl-RS" w:eastAsia="sr-Latn-RS"/>
              </w:rPr>
              <w:t>,00</w:t>
            </w:r>
          </w:p>
        </w:tc>
        <w:tc>
          <w:tcPr>
            <w:tcW w:w="0" w:type="auto"/>
            <w:shd w:val="clear" w:color="auto" w:fill="auto"/>
            <w:hideMark/>
          </w:tcPr>
          <w:p w14:paraId="2C310069"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41.625.534</w:t>
            </w:r>
            <w:r w:rsidR="007319A5" w:rsidRPr="002B000D">
              <w:rPr>
                <w:rFonts w:cs="Calibri"/>
                <w:sz w:val="18"/>
                <w:szCs w:val="18"/>
                <w:lang w:val="sr-Cyrl-RS" w:eastAsia="sr-Latn-RS"/>
              </w:rPr>
              <w:t>,00</w:t>
            </w:r>
          </w:p>
        </w:tc>
        <w:tc>
          <w:tcPr>
            <w:tcW w:w="0" w:type="auto"/>
            <w:shd w:val="clear" w:color="auto" w:fill="auto"/>
            <w:hideMark/>
          </w:tcPr>
          <w:p w14:paraId="6EE97F34"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21.902.907</w:t>
            </w:r>
            <w:r w:rsidR="007319A5" w:rsidRPr="002B000D">
              <w:rPr>
                <w:rFonts w:cs="Calibri"/>
                <w:sz w:val="18"/>
                <w:szCs w:val="18"/>
                <w:lang w:val="sr-Cyrl-RS" w:eastAsia="sr-Latn-RS"/>
              </w:rPr>
              <w:t>,00</w:t>
            </w:r>
          </w:p>
        </w:tc>
      </w:tr>
      <w:tr w:rsidR="007319A5" w:rsidRPr="002B000D" w14:paraId="54038897" w14:textId="77777777">
        <w:tc>
          <w:tcPr>
            <w:tcW w:w="1504" w:type="dxa"/>
            <w:shd w:val="clear" w:color="auto" w:fill="auto"/>
            <w:hideMark/>
          </w:tcPr>
          <w:p w14:paraId="3E5C9D1F"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0005</w:t>
            </w:r>
          </w:p>
        </w:tc>
        <w:tc>
          <w:tcPr>
            <w:tcW w:w="4401" w:type="dxa"/>
            <w:shd w:val="clear" w:color="auto" w:fill="auto"/>
            <w:hideMark/>
          </w:tcPr>
          <w:p w14:paraId="02048BA0" w14:textId="77777777" w:rsidR="00B1067E" w:rsidRPr="002B000D" w:rsidRDefault="007319A5" w:rsidP="00A37FA2">
            <w:pPr>
              <w:spacing w:before="100" w:beforeAutospacing="1" w:after="100" w:afterAutospacing="1"/>
              <w:ind w:firstLine="0"/>
              <w:rPr>
                <w:szCs w:val="24"/>
                <w:lang w:val="sr-Cyrl-RS" w:eastAsia="sr-Latn-RS"/>
              </w:rPr>
            </w:pPr>
            <w:r w:rsidRPr="002B000D">
              <w:rPr>
                <w:rFonts w:cs="Calibri"/>
                <w:sz w:val="20"/>
                <w:szCs w:val="20"/>
                <w:lang w:val="sr-Cyrl-RS" w:eastAsia="sr-Latn-RS"/>
              </w:rPr>
              <w:t>Обављање делатности установа социјалне заштите</w:t>
            </w:r>
          </w:p>
        </w:tc>
        <w:tc>
          <w:tcPr>
            <w:tcW w:w="0" w:type="auto"/>
            <w:shd w:val="clear" w:color="auto" w:fill="auto"/>
            <w:hideMark/>
          </w:tcPr>
          <w:p w14:paraId="036D390B" w14:textId="77777777" w:rsidR="00B1067E" w:rsidRPr="002B000D" w:rsidRDefault="007319A5" w:rsidP="00A37FA2">
            <w:pPr>
              <w:spacing w:before="100" w:beforeAutospacing="1" w:after="100" w:afterAutospacing="1"/>
              <w:jc w:val="center"/>
              <w:rPr>
                <w:sz w:val="18"/>
                <w:szCs w:val="18"/>
                <w:lang w:val="sr-Cyrl-RS" w:eastAsia="sr-Latn-RS"/>
              </w:rPr>
            </w:pPr>
            <w:r w:rsidRPr="002B000D">
              <w:rPr>
                <w:sz w:val="18"/>
                <w:szCs w:val="18"/>
                <w:lang w:val="sr-Cyrl-RS" w:eastAsia="sr-Latn-RS"/>
              </w:rPr>
              <w:t>0,00</w:t>
            </w:r>
          </w:p>
        </w:tc>
        <w:tc>
          <w:tcPr>
            <w:tcW w:w="0" w:type="auto"/>
            <w:shd w:val="clear" w:color="auto" w:fill="auto"/>
            <w:hideMark/>
          </w:tcPr>
          <w:p w14:paraId="10320C28" w14:textId="77777777" w:rsidR="00B1067E" w:rsidRPr="002B000D" w:rsidRDefault="007319A5" w:rsidP="00A37FA2">
            <w:pPr>
              <w:spacing w:before="100" w:beforeAutospacing="1" w:after="100" w:afterAutospacing="1"/>
              <w:jc w:val="center"/>
              <w:rPr>
                <w:sz w:val="18"/>
                <w:szCs w:val="18"/>
                <w:lang w:val="sr-Cyrl-RS" w:eastAsia="sr-Latn-RS"/>
              </w:rPr>
            </w:pPr>
            <w:r w:rsidRPr="002B000D">
              <w:rPr>
                <w:sz w:val="18"/>
                <w:szCs w:val="18"/>
                <w:lang w:val="sr-Cyrl-RS" w:eastAsia="sr-Latn-RS"/>
              </w:rPr>
              <w:t>0,00</w:t>
            </w:r>
          </w:p>
        </w:tc>
        <w:tc>
          <w:tcPr>
            <w:tcW w:w="0" w:type="auto"/>
            <w:shd w:val="clear" w:color="auto" w:fill="auto"/>
            <w:hideMark/>
          </w:tcPr>
          <w:p w14:paraId="6B0904A1"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3.213.559</w:t>
            </w:r>
            <w:r w:rsidR="007319A5" w:rsidRPr="002B000D">
              <w:rPr>
                <w:rFonts w:cs="Calibri"/>
                <w:sz w:val="18"/>
                <w:szCs w:val="18"/>
                <w:lang w:val="sr-Cyrl-RS" w:eastAsia="sr-Latn-RS"/>
              </w:rPr>
              <w:t>,00</w:t>
            </w:r>
          </w:p>
        </w:tc>
      </w:tr>
      <w:tr w:rsidR="007319A5" w:rsidRPr="002B000D" w14:paraId="138D5D0C" w14:textId="77777777">
        <w:tc>
          <w:tcPr>
            <w:tcW w:w="1504" w:type="dxa"/>
            <w:shd w:val="clear" w:color="auto" w:fill="auto"/>
            <w:hideMark/>
          </w:tcPr>
          <w:p w14:paraId="269BE0E6"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0018(0005)</w:t>
            </w:r>
          </w:p>
        </w:tc>
        <w:tc>
          <w:tcPr>
            <w:tcW w:w="4401" w:type="dxa"/>
            <w:shd w:val="clear" w:color="auto" w:fill="auto"/>
            <w:hideMark/>
          </w:tcPr>
          <w:p w14:paraId="450F9B71" w14:textId="77777777" w:rsidR="00B1067E" w:rsidRPr="002B000D" w:rsidRDefault="007319A5" w:rsidP="00A37FA2">
            <w:pPr>
              <w:spacing w:before="100" w:beforeAutospacing="1" w:after="100" w:afterAutospacing="1"/>
              <w:ind w:firstLine="0"/>
              <w:rPr>
                <w:sz w:val="20"/>
                <w:szCs w:val="20"/>
                <w:lang w:val="sr-Cyrl-RS" w:eastAsia="sr-Latn-RS"/>
              </w:rPr>
            </w:pPr>
            <w:r w:rsidRPr="002B000D">
              <w:rPr>
                <w:sz w:val="20"/>
                <w:szCs w:val="20"/>
                <w:lang w:val="sr-Cyrl-RS" w:eastAsia="sr-Latn-RS"/>
              </w:rPr>
              <w:t>Подршка реализацији програма Црвеног крста</w:t>
            </w:r>
          </w:p>
        </w:tc>
        <w:tc>
          <w:tcPr>
            <w:tcW w:w="0" w:type="auto"/>
            <w:shd w:val="clear" w:color="auto" w:fill="auto"/>
            <w:hideMark/>
          </w:tcPr>
          <w:p w14:paraId="02CB0743"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9.464.000</w:t>
            </w:r>
            <w:r w:rsidR="007319A5" w:rsidRPr="002B000D">
              <w:rPr>
                <w:rFonts w:cs="Calibri"/>
                <w:sz w:val="18"/>
                <w:szCs w:val="18"/>
                <w:lang w:val="sr-Cyrl-RS" w:eastAsia="sr-Latn-RS"/>
              </w:rPr>
              <w:t>,00</w:t>
            </w:r>
          </w:p>
        </w:tc>
        <w:tc>
          <w:tcPr>
            <w:tcW w:w="0" w:type="auto"/>
            <w:shd w:val="clear" w:color="auto" w:fill="auto"/>
            <w:hideMark/>
          </w:tcPr>
          <w:p w14:paraId="41E23436"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9.960.000</w:t>
            </w:r>
            <w:r w:rsidR="007319A5" w:rsidRPr="002B000D">
              <w:rPr>
                <w:rFonts w:cs="Calibri"/>
                <w:sz w:val="18"/>
                <w:szCs w:val="18"/>
                <w:lang w:val="sr-Cyrl-RS" w:eastAsia="sr-Latn-RS"/>
              </w:rPr>
              <w:t>,00</w:t>
            </w:r>
          </w:p>
        </w:tc>
        <w:tc>
          <w:tcPr>
            <w:tcW w:w="0" w:type="auto"/>
            <w:shd w:val="clear" w:color="auto" w:fill="auto"/>
            <w:hideMark/>
          </w:tcPr>
          <w:p w14:paraId="1DF9CF2B"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11.501.000</w:t>
            </w:r>
            <w:r w:rsidR="007319A5" w:rsidRPr="002B000D">
              <w:rPr>
                <w:rFonts w:cs="Calibri"/>
                <w:sz w:val="18"/>
                <w:szCs w:val="18"/>
                <w:lang w:val="sr-Cyrl-RS" w:eastAsia="sr-Latn-RS"/>
              </w:rPr>
              <w:t>,00</w:t>
            </w:r>
          </w:p>
        </w:tc>
      </w:tr>
      <w:tr w:rsidR="007319A5" w:rsidRPr="002B000D" w14:paraId="588B7CE1" w14:textId="77777777">
        <w:tc>
          <w:tcPr>
            <w:tcW w:w="1504" w:type="dxa"/>
            <w:shd w:val="clear" w:color="auto" w:fill="auto"/>
            <w:hideMark/>
          </w:tcPr>
          <w:p w14:paraId="31374038"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0019 (0006)</w:t>
            </w:r>
          </w:p>
        </w:tc>
        <w:tc>
          <w:tcPr>
            <w:tcW w:w="4401" w:type="dxa"/>
            <w:shd w:val="clear" w:color="auto" w:fill="auto"/>
            <w:hideMark/>
          </w:tcPr>
          <w:p w14:paraId="2FA77A4A" w14:textId="77777777" w:rsidR="00B1067E" w:rsidRPr="002B000D" w:rsidRDefault="007319A5" w:rsidP="00A37FA2">
            <w:pPr>
              <w:spacing w:before="100" w:beforeAutospacing="1" w:after="100" w:afterAutospacing="1"/>
              <w:ind w:firstLine="0"/>
              <w:rPr>
                <w:szCs w:val="24"/>
                <w:lang w:val="sr-Cyrl-RS" w:eastAsia="sr-Latn-RS"/>
              </w:rPr>
            </w:pPr>
            <w:r w:rsidRPr="002B000D">
              <w:rPr>
                <w:rFonts w:cs="Calibri"/>
                <w:sz w:val="20"/>
                <w:szCs w:val="20"/>
                <w:lang w:val="sr-Cyrl-RS" w:eastAsia="sr-Latn-RS"/>
              </w:rPr>
              <w:t>Подршка деци и породици са децом</w:t>
            </w:r>
          </w:p>
        </w:tc>
        <w:tc>
          <w:tcPr>
            <w:tcW w:w="0" w:type="auto"/>
            <w:shd w:val="clear" w:color="auto" w:fill="auto"/>
            <w:hideMark/>
          </w:tcPr>
          <w:p w14:paraId="470B2979"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24.165.209</w:t>
            </w:r>
            <w:r w:rsidR="007319A5" w:rsidRPr="002B000D">
              <w:rPr>
                <w:rFonts w:cs="Calibri"/>
                <w:sz w:val="18"/>
                <w:szCs w:val="18"/>
                <w:lang w:val="sr-Cyrl-RS" w:eastAsia="sr-Latn-RS"/>
              </w:rPr>
              <w:t>,00</w:t>
            </w:r>
          </w:p>
        </w:tc>
        <w:tc>
          <w:tcPr>
            <w:tcW w:w="0" w:type="auto"/>
            <w:shd w:val="clear" w:color="auto" w:fill="auto"/>
            <w:hideMark/>
          </w:tcPr>
          <w:p w14:paraId="1242D077"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34.874.266</w:t>
            </w:r>
            <w:r w:rsidR="007319A5" w:rsidRPr="002B000D">
              <w:rPr>
                <w:rFonts w:cs="Calibri"/>
                <w:sz w:val="18"/>
                <w:szCs w:val="18"/>
                <w:lang w:val="sr-Cyrl-RS" w:eastAsia="sr-Latn-RS"/>
              </w:rPr>
              <w:t>,00</w:t>
            </w:r>
          </w:p>
        </w:tc>
        <w:tc>
          <w:tcPr>
            <w:tcW w:w="0" w:type="auto"/>
            <w:shd w:val="clear" w:color="auto" w:fill="auto"/>
            <w:hideMark/>
          </w:tcPr>
          <w:p w14:paraId="28441FFA"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44.232.806</w:t>
            </w:r>
            <w:r w:rsidR="007319A5" w:rsidRPr="002B000D">
              <w:rPr>
                <w:rFonts w:cs="Calibri"/>
                <w:sz w:val="18"/>
                <w:szCs w:val="18"/>
                <w:lang w:val="sr-Cyrl-RS" w:eastAsia="sr-Latn-RS"/>
              </w:rPr>
              <w:t>,00</w:t>
            </w:r>
          </w:p>
        </w:tc>
      </w:tr>
      <w:tr w:rsidR="007319A5" w:rsidRPr="002B000D" w14:paraId="65294EE3" w14:textId="77777777">
        <w:tc>
          <w:tcPr>
            <w:tcW w:w="1504" w:type="dxa"/>
            <w:shd w:val="clear" w:color="auto" w:fill="auto"/>
            <w:hideMark/>
          </w:tcPr>
          <w:p w14:paraId="7A42B361"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0020 (0007)</w:t>
            </w:r>
          </w:p>
        </w:tc>
        <w:tc>
          <w:tcPr>
            <w:tcW w:w="4401" w:type="dxa"/>
            <w:shd w:val="clear" w:color="auto" w:fill="auto"/>
            <w:hideMark/>
          </w:tcPr>
          <w:p w14:paraId="6BE882CD" w14:textId="77777777" w:rsidR="00B1067E" w:rsidRPr="002B000D" w:rsidRDefault="007319A5" w:rsidP="00A37FA2">
            <w:pPr>
              <w:spacing w:before="100" w:beforeAutospacing="1" w:after="100" w:afterAutospacing="1"/>
              <w:ind w:firstLine="0"/>
              <w:rPr>
                <w:szCs w:val="24"/>
                <w:lang w:val="sr-Cyrl-RS" w:eastAsia="sr-Latn-RS"/>
              </w:rPr>
            </w:pPr>
            <w:r w:rsidRPr="002B000D">
              <w:rPr>
                <w:rFonts w:cs="Calibri"/>
                <w:sz w:val="20"/>
                <w:szCs w:val="20"/>
                <w:lang w:val="sr-Cyrl-RS" w:eastAsia="sr-Latn-RS"/>
              </w:rPr>
              <w:t>Подршка рађању и родитељству</w:t>
            </w:r>
          </w:p>
        </w:tc>
        <w:tc>
          <w:tcPr>
            <w:tcW w:w="0" w:type="auto"/>
            <w:shd w:val="clear" w:color="auto" w:fill="auto"/>
            <w:hideMark/>
          </w:tcPr>
          <w:p w14:paraId="51EEE856"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115.494</w:t>
            </w:r>
            <w:r w:rsidR="007319A5" w:rsidRPr="002B000D">
              <w:rPr>
                <w:rFonts w:cs="Calibri"/>
                <w:sz w:val="18"/>
                <w:szCs w:val="18"/>
                <w:lang w:val="sr-Cyrl-RS" w:eastAsia="sr-Latn-RS"/>
              </w:rPr>
              <w:t>,00</w:t>
            </w:r>
          </w:p>
        </w:tc>
        <w:tc>
          <w:tcPr>
            <w:tcW w:w="0" w:type="auto"/>
            <w:shd w:val="clear" w:color="auto" w:fill="auto"/>
            <w:hideMark/>
          </w:tcPr>
          <w:p w14:paraId="5553FA71"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717.266</w:t>
            </w:r>
            <w:r w:rsidR="007319A5" w:rsidRPr="002B000D">
              <w:rPr>
                <w:rFonts w:cs="Calibri"/>
                <w:sz w:val="18"/>
                <w:szCs w:val="18"/>
                <w:lang w:val="sr-Cyrl-RS" w:eastAsia="sr-Latn-RS"/>
              </w:rPr>
              <w:t>,00</w:t>
            </w:r>
          </w:p>
        </w:tc>
        <w:tc>
          <w:tcPr>
            <w:tcW w:w="0" w:type="auto"/>
            <w:shd w:val="clear" w:color="auto" w:fill="auto"/>
            <w:hideMark/>
          </w:tcPr>
          <w:p w14:paraId="11BB9AAB"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388.149</w:t>
            </w:r>
            <w:r w:rsidR="007319A5" w:rsidRPr="002B000D">
              <w:rPr>
                <w:rFonts w:cs="Calibri"/>
                <w:sz w:val="18"/>
                <w:szCs w:val="18"/>
                <w:lang w:val="sr-Cyrl-RS" w:eastAsia="sr-Latn-RS"/>
              </w:rPr>
              <w:t>,00</w:t>
            </w:r>
          </w:p>
        </w:tc>
      </w:tr>
      <w:tr w:rsidR="007319A5" w:rsidRPr="002B000D" w14:paraId="4B3D878B" w14:textId="77777777">
        <w:tc>
          <w:tcPr>
            <w:tcW w:w="1504" w:type="dxa"/>
            <w:shd w:val="clear" w:color="auto" w:fill="auto"/>
            <w:hideMark/>
          </w:tcPr>
          <w:p w14:paraId="7CC44037"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0021 (0008)</w:t>
            </w:r>
          </w:p>
        </w:tc>
        <w:tc>
          <w:tcPr>
            <w:tcW w:w="4401" w:type="dxa"/>
            <w:shd w:val="clear" w:color="auto" w:fill="auto"/>
            <w:hideMark/>
          </w:tcPr>
          <w:p w14:paraId="0FE07173" w14:textId="77777777" w:rsidR="00B1067E" w:rsidRPr="002B000D" w:rsidRDefault="007319A5" w:rsidP="00A37FA2">
            <w:pPr>
              <w:spacing w:before="100" w:beforeAutospacing="1" w:after="100" w:afterAutospacing="1"/>
              <w:ind w:firstLine="0"/>
              <w:rPr>
                <w:sz w:val="20"/>
                <w:szCs w:val="20"/>
                <w:lang w:val="sr-Cyrl-RS" w:eastAsia="sr-Latn-RS"/>
              </w:rPr>
            </w:pPr>
            <w:r w:rsidRPr="002B000D">
              <w:rPr>
                <w:sz w:val="20"/>
                <w:szCs w:val="20"/>
                <w:lang w:val="sr-Cyrl-RS" w:eastAsia="sr-Latn-RS"/>
              </w:rPr>
              <w:t>Подршка особама са инвалидитетом</w:t>
            </w:r>
          </w:p>
        </w:tc>
        <w:tc>
          <w:tcPr>
            <w:tcW w:w="0" w:type="auto"/>
            <w:shd w:val="clear" w:color="auto" w:fill="auto"/>
            <w:hideMark/>
          </w:tcPr>
          <w:p w14:paraId="306CF8CF" w14:textId="77777777" w:rsidR="00B1067E" w:rsidRPr="002B000D" w:rsidRDefault="00B1067E" w:rsidP="00A37FA2">
            <w:pPr>
              <w:spacing w:before="100" w:beforeAutospacing="1" w:after="100" w:afterAutospacing="1"/>
              <w:ind w:firstLine="0"/>
              <w:rPr>
                <w:sz w:val="18"/>
                <w:szCs w:val="18"/>
                <w:lang w:val="sr-Cyrl-RS" w:eastAsia="sr-Latn-RS"/>
              </w:rPr>
            </w:pPr>
            <w:r w:rsidRPr="002B000D">
              <w:rPr>
                <w:rFonts w:cs="Calibri"/>
                <w:sz w:val="18"/>
                <w:szCs w:val="18"/>
                <w:lang w:val="sr-Cyrl-RS" w:eastAsia="sr-Latn-RS"/>
              </w:rPr>
              <w:t>1.794.358</w:t>
            </w:r>
            <w:r w:rsidR="007319A5" w:rsidRPr="002B000D">
              <w:rPr>
                <w:rFonts w:cs="Calibri"/>
                <w:sz w:val="18"/>
                <w:szCs w:val="18"/>
                <w:lang w:val="sr-Cyrl-RS" w:eastAsia="sr-Latn-RS"/>
              </w:rPr>
              <w:t>,00</w:t>
            </w:r>
          </w:p>
        </w:tc>
        <w:tc>
          <w:tcPr>
            <w:tcW w:w="0" w:type="auto"/>
            <w:shd w:val="clear" w:color="auto" w:fill="auto"/>
            <w:hideMark/>
          </w:tcPr>
          <w:p w14:paraId="5F91E13C" w14:textId="77777777" w:rsidR="00B1067E" w:rsidRPr="002B000D" w:rsidRDefault="00B1067E" w:rsidP="00A37FA2">
            <w:pPr>
              <w:spacing w:before="100" w:beforeAutospacing="1" w:after="100" w:afterAutospacing="1"/>
              <w:ind w:firstLine="0"/>
              <w:rPr>
                <w:sz w:val="18"/>
                <w:szCs w:val="18"/>
                <w:lang w:val="sr-Cyrl-RS" w:eastAsia="sr-Latn-RS"/>
              </w:rPr>
            </w:pPr>
            <w:r w:rsidRPr="002B000D">
              <w:rPr>
                <w:rFonts w:cs="Calibri"/>
                <w:sz w:val="18"/>
                <w:szCs w:val="18"/>
                <w:lang w:val="sr-Cyrl-RS" w:eastAsia="sr-Latn-RS"/>
              </w:rPr>
              <w:t>2.936.994</w:t>
            </w:r>
            <w:r w:rsidR="007319A5" w:rsidRPr="002B000D">
              <w:rPr>
                <w:rFonts w:cs="Calibri"/>
                <w:sz w:val="18"/>
                <w:szCs w:val="18"/>
                <w:lang w:val="sr-Cyrl-RS" w:eastAsia="sr-Latn-RS"/>
              </w:rPr>
              <w:t>,00</w:t>
            </w:r>
          </w:p>
        </w:tc>
        <w:tc>
          <w:tcPr>
            <w:tcW w:w="0" w:type="auto"/>
            <w:shd w:val="clear" w:color="auto" w:fill="auto"/>
            <w:hideMark/>
          </w:tcPr>
          <w:p w14:paraId="7A7A91EF" w14:textId="77777777" w:rsidR="00B1067E" w:rsidRPr="002B000D" w:rsidRDefault="00B1067E" w:rsidP="00A37FA2">
            <w:pPr>
              <w:spacing w:before="100" w:beforeAutospacing="1" w:after="100" w:afterAutospacing="1"/>
              <w:ind w:firstLine="0"/>
              <w:rPr>
                <w:sz w:val="18"/>
                <w:szCs w:val="18"/>
                <w:lang w:val="sr-Cyrl-RS" w:eastAsia="sr-Latn-RS"/>
              </w:rPr>
            </w:pPr>
            <w:r w:rsidRPr="002B000D">
              <w:rPr>
                <w:rFonts w:cs="Calibri"/>
                <w:sz w:val="18"/>
                <w:szCs w:val="18"/>
                <w:lang w:val="sr-Cyrl-RS" w:eastAsia="sr-Latn-RS"/>
              </w:rPr>
              <w:t>3.934.870</w:t>
            </w:r>
            <w:r w:rsidR="007319A5" w:rsidRPr="002B000D">
              <w:rPr>
                <w:rFonts w:cs="Calibri"/>
                <w:sz w:val="18"/>
                <w:szCs w:val="18"/>
                <w:lang w:val="sr-Cyrl-RS" w:eastAsia="sr-Latn-RS"/>
              </w:rPr>
              <w:t>,00</w:t>
            </w:r>
          </w:p>
        </w:tc>
      </w:tr>
      <w:tr w:rsidR="007319A5" w:rsidRPr="002B000D" w14:paraId="28F4E05C" w14:textId="77777777">
        <w:tc>
          <w:tcPr>
            <w:tcW w:w="1504" w:type="dxa"/>
            <w:shd w:val="clear" w:color="auto" w:fill="auto"/>
            <w:hideMark/>
          </w:tcPr>
          <w:p w14:paraId="1285B3F2"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0901-4002</w:t>
            </w:r>
          </w:p>
        </w:tc>
        <w:tc>
          <w:tcPr>
            <w:tcW w:w="4401" w:type="dxa"/>
            <w:shd w:val="clear" w:color="auto" w:fill="auto"/>
            <w:hideMark/>
          </w:tcPr>
          <w:p w14:paraId="2E54F33A" w14:textId="77777777" w:rsidR="00B1067E" w:rsidRPr="002B000D" w:rsidRDefault="007319A5" w:rsidP="00A37FA2">
            <w:pPr>
              <w:spacing w:before="100" w:beforeAutospacing="1" w:after="100" w:afterAutospacing="1"/>
              <w:ind w:firstLine="0"/>
              <w:rPr>
                <w:szCs w:val="24"/>
                <w:lang w:val="sr-Cyrl-RS" w:eastAsia="sr-Latn-RS"/>
              </w:rPr>
            </w:pPr>
            <w:r w:rsidRPr="002B000D">
              <w:rPr>
                <w:rFonts w:cs="Calibri"/>
                <w:sz w:val="20"/>
                <w:szCs w:val="20"/>
                <w:lang w:val="sr-Cyrl-RS" w:eastAsia="sr-Latn-RS"/>
              </w:rPr>
              <w:t>Пројекат: „Бити Ром“</w:t>
            </w:r>
          </w:p>
        </w:tc>
        <w:tc>
          <w:tcPr>
            <w:tcW w:w="0" w:type="auto"/>
            <w:shd w:val="clear" w:color="auto" w:fill="auto"/>
            <w:hideMark/>
          </w:tcPr>
          <w:p w14:paraId="0C03C746" w14:textId="77777777" w:rsidR="00B1067E" w:rsidRPr="002B000D" w:rsidRDefault="007319A5" w:rsidP="00A37FA2">
            <w:pPr>
              <w:spacing w:before="100" w:beforeAutospacing="1" w:after="100" w:afterAutospacing="1"/>
              <w:rPr>
                <w:sz w:val="18"/>
                <w:szCs w:val="18"/>
                <w:lang w:val="sr-Cyrl-RS" w:eastAsia="sr-Latn-RS"/>
              </w:rPr>
            </w:pPr>
            <w:r w:rsidRPr="002B000D">
              <w:rPr>
                <w:sz w:val="18"/>
                <w:szCs w:val="18"/>
                <w:lang w:val="sr-Cyrl-RS" w:eastAsia="sr-Latn-RS"/>
              </w:rPr>
              <w:t>0,00</w:t>
            </w:r>
          </w:p>
        </w:tc>
        <w:tc>
          <w:tcPr>
            <w:tcW w:w="0" w:type="auto"/>
            <w:shd w:val="clear" w:color="auto" w:fill="auto"/>
            <w:hideMark/>
          </w:tcPr>
          <w:p w14:paraId="08007BAF"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171.038</w:t>
            </w:r>
            <w:r w:rsidR="007319A5" w:rsidRPr="002B000D">
              <w:rPr>
                <w:rFonts w:cs="Calibri"/>
                <w:sz w:val="18"/>
                <w:szCs w:val="18"/>
                <w:lang w:val="sr-Cyrl-RS" w:eastAsia="sr-Latn-RS"/>
              </w:rPr>
              <w:t>,00</w:t>
            </w:r>
          </w:p>
        </w:tc>
        <w:tc>
          <w:tcPr>
            <w:tcW w:w="0" w:type="auto"/>
            <w:shd w:val="clear" w:color="auto" w:fill="auto"/>
            <w:hideMark/>
          </w:tcPr>
          <w:p w14:paraId="1595A558" w14:textId="77777777" w:rsidR="00B1067E" w:rsidRPr="002B000D" w:rsidRDefault="00B1067E" w:rsidP="00A37FA2">
            <w:pPr>
              <w:spacing w:before="100" w:beforeAutospacing="1" w:after="100" w:afterAutospacing="1"/>
              <w:ind w:firstLine="0"/>
              <w:jc w:val="center"/>
              <w:rPr>
                <w:sz w:val="18"/>
                <w:szCs w:val="18"/>
                <w:lang w:val="sr-Cyrl-RS" w:eastAsia="sr-Latn-RS"/>
              </w:rPr>
            </w:pPr>
            <w:r w:rsidRPr="002B000D">
              <w:rPr>
                <w:rFonts w:cs="Calibri"/>
                <w:sz w:val="18"/>
                <w:szCs w:val="18"/>
                <w:lang w:val="sr-Cyrl-RS" w:eastAsia="sr-Latn-RS"/>
              </w:rPr>
              <w:t>59.906</w:t>
            </w:r>
            <w:r w:rsidR="007319A5" w:rsidRPr="002B000D">
              <w:rPr>
                <w:rFonts w:cs="Calibri"/>
                <w:sz w:val="18"/>
                <w:szCs w:val="18"/>
                <w:lang w:val="sr-Cyrl-RS" w:eastAsia="sr-Latn-RS"/>
              </w:rPr>
              <w:t>,00</w:t>
            </w:r>
          </w:p>
        </w:tc>
      </w:tr>
      <w:tr w:rsidR="007319A5" w:rsidRPr="002B000D" w14:paraId="2FBC29D4" w14:textId="77777777">
        <w:tc>
          <w:tcPr>
            <w:tcW w:w="1504" w:type="dxa"/>
            <w:shd w:val="clear" w:color="auto" w:fill="auto"/>
            <w:hideMark/>
          </w:tcPr>
          <w:p w14:paraId="554FF686" w14:textId="77777777" w:rsidR="00B1067E" w:rsidRPr="002B000D" w:rsidRDefault="00B1067E" w:rsidP="00A37FA2">
            <w:pPr>
              <w:spacing w:before="100" w:beforeAutospacing="1" w:after="100" w:afterAutospacing="1"/>
              <w:ind w:firstLine="0"/>
              <w:jc w:val="center"/>
              <w:rPr>
                <w:szCs w:val="24"/>
                <w:lang w:val="sr-Cyrl-RS" w:eastAsia="sr-Latn-RS"/>
              </w:rPr>
            </w:pPr>
            <w:r w:rsidRPr="002B000D">
              <w:rPr>
                <w:rFonts w:cs="Calibri"/>
                <w:sz w:val="20"/>
                <w:szCs w:val="20"/>
                <w:lang w:val="sr-Cyrl-RS" w:eastAsia="sr-Latn-RS"/>
              </w:rPr>
              <w:t>0901-5001</w:t>
            </w:r>
          </w:p>
        </w:tc>
        <w:tc>
          <w:tcPr>
            <w:tcW w:w="4401" w:type="dxa"/>
            <w:shd w:val="clear" w:color="auto" w:fill="auto"/>
            <w:hideMark/>
          </w:tcPr>
          <w:p w14:paraId="77B148FE" w14:textId="77777777" w:rsidR="00B1067E" w:rsidRPr="002B000D" w:rsidRDefault="007319A5" w:rsidP="00A37FA2">
            <w:pPr>
              <w:spacing w:before="100" w:beforeAutospacing="1" w:after="100" w:afterAutospacing="1"/>
              <w:ind w:firstLine="0"/>
              <w:rPr>
                <w:szCs w:val="24"/>
                <w:lang w:val="sr-Cyrl-RS" w:eastAsia="sr-Latn-RS"/>
              </w:rPr>
            </w:pPr>
            <w:r w:rsidRPr="002B000D">
              <w:rPr>
                <w:rFonts w:cs="Calibri"/>
                <w:sz w:val="20"/>
                <w:szCs w:val="20"/>
                <w:lang w:val="sr-Cyrl-RS" w:eastAsia="sr-Latn-RS"/>
              </w:rPr>
              <w:t>Пројекат: „Достојанствен живот“</w:t>
            </w:r>
          </w:p>
        </w:tc>
        <w:tc>
          <w:tcPr>
            <w:tcW w:w="0" w:type="auto"/>
            <w:shd w:val="clear" w:color="auto" w:fill="auto"/>
            <w:hideMark/>
          </w:tcPr>
          <w:p w14:paraId="674A4211" w14:textId="77777777" w:rsidR="00B1067E" w:rsidRPr="002B000D" w:rsidRDefault="007319A5" w:rsidP="00A37FA2">
            <w:pPr>
              <w:spacing w:before="100" w:beforeAutospacing="1" w:after="100" w:afterAutospacing="1"/>
              <w:rPr>
                <w:sz w:val="18"/>
                <w:szCs w:val="18"/>
                <w:lang w:val="sr-Cyrl-RS" w:eastAsia="sr-Latn-RS"/>
              </w:rPr>
            </w:pPr>
            <w:r w:rsidRPr="002B000D">
              <w:rPr>
                <w:sz w:val="18"/>
                <w:szCs w:val="18"/>
                <w:lang w:val="sr-Cyrl-RS" w:eastAsia="sr-Latn-RS"/>
              </w:rPr>
              <w:t>0,00</w:t>
            </w:r>
          </w:p>
        </w:tc>
        <w:tc>
          <w:tcPr>
            <w:tcW w:w="0" w:type="auto"/>
            <w:shd w:val="clear" w:color="auto" w:fill="auto"/>
            <w:hideMark/>
          </w:tcPr>
          <w:p w14:paraId="26D56184" w14:textId="77777777" w:rsidR="00B1067E" w:rsidRPr="002B000D" w:rsidRDefault="00B1067E" w:rsidP="00A37FA2">
            <w:pPr>
              <w:spacing w:before="100" w:beforeAutospacing="1" w:after="100" w:afterAutospacing="1"/>
              <w:ind w:firstLine="0"/>
              <w:rPr>
                <w:sz w:val="18"/>
                <w:szCs w:val="18"/>
                <w:lang w:val="sr-Cyrl-RS" w:eastAsia="sr-Latn-RS"/>
              </w:rPr>
            </w:pPr>
            <w:r w:rsidRPr="002B000D">
              <w:rPr>
                <w:rFonts w:cs="Calibri"/>
                <w:sz w:val="18"/>
                <w:szCs w:val="18"/>
                <w:lang w:val="sr-Cyrl-RS" w:eastAsia="sr-Latn-RS"/>
              </w:rPr>
              <w:t>4.754.821</w:t>
            </w:r>
            <w:r w:rsidR="007319A5" w:rsidRPr="002B000D">
              <w:rPr>
                <w:rFonts w:cs="Calibri"/>
                <w:sz w:val="18"/>
                <w:szCs w:val="18"/>
                <w:lang w:val="sr-Cyrl-RS" w:eastAsia="sr-Latn-RS"/>
              </w:rPr>
              <w:t>,00</w:t>
            </w:r>
          </w:p>
        </w:tc>
        <w:tc>
          <w:tcPr>
            <w:tcW w:w="0" w:type="auto"/>
            <w:shd w:val="clear" w:color="auto" w:fill="auto"/>
            <w:hideMark/>
          </w:tcPr>
          <w:p w14:paraId="630AC889" w14:textId="77777777" w:rsidR="00B1067E" w:rsidRPr="002B000D" w:rsidRDefault="00B1067E" w:rsidP="00A37FA2">
            <w:pPr>
              <w:spacing w:before="100" w:beforeAutospacing="1" w:after="100" w:afterAutospacing="1"/>
              <w:ind w:firstLine="0"/>
              <w:rPr>
                <w:sz w:val="18"/>
                <w:szCs w:val="18"/>
                <w:lang w:val="sr-Cyrl-RS" w:eastAsia="sr-Latn-RS"/>
              </w:rPr>
            </w:pPr>
            <w:r w:rsidRPr="002B000D">
              <w:rPr>
                <w:rFonts w:cs="Calibri"/>
                <w:sz w:val="18"/>
                <w:szCs w:val="18"/>
                <w:lang w:val="sr-Cyrl-RS" w:eastAsia="sr-Latn-RS"/>
              </w:rPr>
              <w:t>11.007.537</w:t>
            </w:r>
            <w:r w:rsidR="007319A5" w:rsidRPr="002B000D">
              <w:rPr>
                <w:rFonts w:cs="Calibri"/>
                <w:sz w:val="18"/>
                <w:szCs w:val="18"/>
                <w:lang w:val="sr-Cyrl-RS" w:eastAsia="sr-Latn-RS"/>
              </w:rPr>
              <w:t>,00</w:t>
            </w:r>
          </w:p>
        </w:tc>
      </w:tr>
      <w:tr w:rsidR="007319A5" w:rsidRPr="002B000D" w14:paraId="654BCC45" w14:textId="77777777">
        <w:tc>
          <w:tcPr>
            <w:tcW w:w="5905" w:type="dxa"/>
            <w:gridSpan w:val="2"/>
            <w:shd w:val="clear" w:color="auto" w:fill="F7CAAC"/>
            <w:hideMark/>
          </w:tcPr>
          <w:p w14:paraId="609D7FBB" w14:textId="77777777" w:rsidR="007319A5" w:rsidRPr="002B000D" w:rsidRDefault="007319A5" w:rsidP="00A37FA2">
            <w:pPr>
              <w:spacing w:before="100" w:beforeAutospacing="1" w:after="100" w:afterAutospacing="1"/>
              <w:jc w:val="right"/>
              <w:rPr>
                <w:b/>
                <w:bCs/>
                <w:szCs w:val="24"/>
                <w:lang w:val="sr-Cyrl-RS" w:eastAsia="sr-Latn-RS"/>
              </w:rPr>
            </w:pPr>
            <w:r w:rsidRPr="002B000D">
              <w:rPr>
                <w:rFonts w:cs="Calibri"/>
                <w:b/>
                <w:bCs/>
                <w:sz w:val="20"/>
                <w:szCs w:val="20"/>
                <w:lang w:val="sr-Cyrl-RS" w:eastAsia="sr-Latn-RS"/>
              </w:rPr>
              <w:lastRenderedPageBreak/>
              <w:t>УКУПНО:</w:t>
            </w:r>
          </w:p>
        </w:tc>
        <w:tc>
          <w:tcPr>
            <w:tcW w:w="0" w:type="auto"/>
            <w:shd w:val="clear" w:color="auto" w:fill="F7CAAC"/>
            <w:hideMark/>
          </w:tcPr>
          <w:p w14:paraId="153A2159" w14:textId="77777777" w:rsidR="007319A5" w:rsidRPr="002B000D" w:rsidRDefault="007319A5" w:rsidP="00A37FA2">
            <w:pPr>
              <w:spacing w:before="100" w:beforeAutospacing="1" w:after="100" w:afterAutospacing="1"/>
              <w:ind w:firstLine="0"/>
              <w:rPr>
                <w:b/>
                <w:bCs/>
                <w:sz w:val="18"/>
                <w:szCs w:val="18"/>
                <w:lang w:val="sr-Cyrl-RS" w:eastAsia="sr-Latn-RS"/>
              </w:rPr>
            </w:pPr>
            <w:r w:rsidRPr="002B000D">
              <w:rPr>
                <w:rFonts w:cs="Calibri"/>
                <w:b/>
                <w:bCs/>
                <w:sz w:val="18"/>
                <w:szCs w:val="18"/>
                <w:lang w:val="sr-Cyrl-RS" w:eastAsia="sr-Latn-RS"/>
              </w:rPr>
              <w:t>65.073.370,00</w:t>
            </w:r>
          </w:p>
        </w:tc>
        <w:tc>
          <w:tcPr>
            <w:tcW w:w="0" w:type="auto"/>
            <w:shd w:val="clear" w:color="auto" w:fill="F7CAAC"/>
            <w:hideMark/>
          </w:tcPr>
          <w:p w14:paraId="721E02D5" w14:textId="77777777" w:rsidR="007319A5" w:rsidRPr="002B000D" w:rsidRDefault="007319A5" w:rsidP="00A37FA2">
            <w:pPr>
              <w:spacing w:before="100" w:beforeAutospacing="1" w:after="100" w:afterAutospacing="1"/>
              <w:ind w:firstLine="0"/>
              <w:rPr>
                <w:b/>
                <w:bCs/>
                <w:sz w:val="18"/>
                <w:szCs w:val="18"/>
                <w:lang w:val="sr-Cyrl-RS" w:eastAsia="sr-Latn-RS"/>
              </w:rPr>
            </w:pPr>
            <w:r w:rsidRPr="002B000D">
              <w:rPr>
                <w:rFonts w:cs="Calibri"/>
                <w:b/>
                <w:bCs/>
                <w:sz w:val="18"/>
                <w:szCs w:val="18"/>
                <w:lang w:val="sr-Cyrl-RS" w:eastAsia="sr-Latn-RS"/>
              </w:rPr>
              <w:t>95.039.918,00</w:t>
            </w:r>
          </w:p>
        </w:tc>
        <w:tc>
          <w:tcPr>
            <w:tcW w:w="0" w:type="auto"/>
            <w:shd w:val="clear" w:color="auto" w:fill="F7CAAC"/>
            <w:hideMark/>
          </w:tcPr>
          <w:p w14:paraId="045FABBB" w14:textId="77777777" w:rsidR="007319A5" w:rsidRPr="002B000D" w:rsidRDefault="007319A5" w:rsidP="00A37FA2">
            <w:pPr>
              <w:spacing w:before="100" w:beforeAutospacing="1" w:after="100" w:afterAutospacing="1"/>
              <w:ind w:firstLine="0"/>
              <w:rPr>
                <w:b/>
                <w:bCs/>
                <w:sz w:val="18"/>
                <w:szCs w:val="18"/>
                <w:lang w:val="sr-Cyrl-RS" w:eastAsia="sr-Latn-RS"/>
              </w:rPr>
            </w:pPr>
            <w:r w:rsidRPr="002B000D">
              <w:rPr>
                <w:rFonts w:cs="Calibri"/>
                <w:b/>
                <w:bCs/>
                <w:sz w:val="18"/>
                <w:szCs w:val="18"/>
                <w:lang w:val="sr-Cyrl-RS" w:eastAsia="sr-Latn-RS"/>
              </w:rPr>
              <w:t>96.240.735,00</w:t>
            </w:r>
          </w:p>
        </w:tc>
      </w:tr>
    </w:tbl>
    <w:bookmarkEnd w:id="82"/>
    <w:p w14:paraId="27E85AC5" w14:textId="77777777" w:rsidR="003A0F64" w:rsidRPr="002B000D" w:rsidRDefault="00BC4D52" w:rsidP="00B80DF6">
      <w:pPr>
        <w:spacing w:before="100" w:beforeAutospacing="1" w:after="100" w:afterAutospacing="1" w:line="20" w:lineRule="atLeast"/>
        <w:ind w:firstLine="708"/>
        <w:jc w:val="both"/>
        <w:rPr>
          <w:lang w:val="sr-Cyrl-RS"/>
        </w:rPr>
      </w:pPr>
      <w:r w:rsidRPr="002B000D">
        <w:rPr>
          <w:lang w:val="sr-Cyrl-RS"/>
        </w:rPr>
        <w:t>Финансијска анализа показује да се из општинског буџета у последње две године највише средства издваја за подршку деци и породици са децом (45,97% у 2022.)</w:t>
      </w:r>
      <w:r w:rsidR="008C7A91" w:rsidRPr="002B000D">
        <w:rPr>
          <w:lang w:val="sr-Cyrl-RS"/>
        </w:rPr>
        <w:t>, као и</w:t>
      </w:r>
      <w:r w:rsidRPr="002B000D">
        <w:rPr>
          <w:lang w:val="sr-Cyrl-RS"/>
        </w:rPr>
        <w:t xml:space="preserve"> за једнократне помоћи и друге облици помоћи (22,76%). Средства намењена подршци деци и породици са децом су константно расла у последње три године (</w:t>
      </w:r>
      <w:r w:rsidR="008C7A91" w:rsidRPr="002B000D">
        <w:rPr>
          <w:lang w:val="sr-Cyrl-RS"/>
        </w:rPr>
        <w:t>од 24,16 милиона РСД у 2020. на 44,23 милиона РСД у 2022.), док за једнократне помоћи општина Врњачка Бања је издвајала у распону од 21,9 милиона РСД у 2022. до скоро дупло средстава - 41,62 милиона РСД у 2021. год. Општина је финансирала рад Црвеног крста у просечном износу од око 10,3 милиона РСД на годишњем нивоу у периоду 2020-2022. Такође, из расположивих података уочава се да је општина у периоду 2021-2022. година суфинансирала два пројекта у области инклузије Рома – „Бити Ром“ и „Достојанствен живот“ у укупном износу од 15,9 милиона РС</w:t>
      </w:r>
      <w:r w:rsidR="00523DD7" w:rsidRPr="002B000D">
        <w:rPr>
          <w:lang w:val="sr-Cyrl-RS"/>
        </w:rPr>
        <w:t xml:space="preserve">Д.      </w:t>
      </w:r>
    </w:p>
    <w:p w14:paraId="17EEFA08" w14:textId="77777777" w:rsidR="000034D5" w:rsidRPr="002B000D" w:rsidRDefault="000034D5">
      <w:pPr>
        <w:pStyle w:val="ListParagraph"/>
        <w:numPr>
          <w:ilvl w:val="2"/>
          <w:numId w:val="13"/>
        </w:numPr>
        <w:spacing w:before="100" w:beforeAutospacing="1" w:after="100" w:afterAutospacing="1" w:line="20" w:lineRule="atLeast"/>
        <w:outlineLvl w:val="2"/>
        <w:rPr>
          <w:b/>
          <w:color w:val="1F497D"/>
          <w:sz w:val="28"/>
          <w:szCs w:val="28"/>
          <w:lang w:val="sr-Cyrl-RS"/>
        </w:rPr>
      </w:pPr>
      <w:bookmarkStart w:id="83" w:name="_Toc168838015"/>
      <w:bookmarkStart w:id="84" w:name="_Toc176724074"/>
      <w:r w:rsidRPr="002B000D">
        <w:rPr>
          <w:b/>
          <w:color w:val="1F497D"/>
          <w:sz w:val="28"/>
          <w:szCs w:val="28"/>
          <w:lang w:val="sr-Cyrl-RS"/>
        </w:rPr>
        <w:t>Борба против циганизма и дискриминације</w:t>
      </w:r>
      <w:bookmarkEnd w:id="83"/>
      <w:bookmarkEnd w:id="84"/>
    </w:p>
    <w:p w14:paraId="45FABCCD" w14:textId="77777777" w:rsidR="003A0F64" w:rsidRPr="002B000D" w:rsidRDefault="000034D5" w:rsidP="00B80DF6">
      <w:pPr>
        <w:spacing w:before="100" w:beforeAutospacing="1" w:after="100" w:afterAutospacing="1" w:line="20" w:lineRule="atLeast"/>
        <w:ind w:firstLine="708"/>
        <w:jc w:val="both"/>
        <w:rPr>
          <w:lang w:val="sr-Cyrl-RS"/>
        </w:rPr>
      </w:pPr>
      <w:r w:rsidRPr="002B000D">
        <w:rPr>
          <w:lang w:val="sr-Cyrl-RS"/>
        </w:rPr>
        <w:t xml:space="preserve">У Врњачкој Бањи не постоји независно локално тело </w:t>
      </w:r>
      <w:r w:rsidR="00E52979" w:rsidRPr="002B000D">
        <w:rPr>
          <w:lang w:val="sr-Cyrl-RS"/>
        </w:rPr>
        <w:t xml:space="preserve">чији је задатак да </w:t>
      </w:r>
      <w:r w:rsidRPr="002B000D">
        <w:rPr>
          <w:lang w:val="sr-Cyrl-RS"/>
        </w:rPr>
        <w:t xml:space="preserve">контролише поштовање права грађана у поступању и актима </w:t>
      </w:r>
      <w:r w:rsidR="00B302CB" w:rsidRPr="002B000D">
        <w:rPr>
          <w:lang w:val="sr-Cyrl-RS"/>
        </w:rPr>
        <w:t xml:space="preserve">општинских </w:t>
      </w:r>
      <w:r w:rsidRPr="002B000D">
        <w:rPr>
          <w:lang w:val="sr-Cyrl-RS"/>
        </w:rPr>
        <w:t>органа и јавних служби</w:t>
      </w:r>
      <w:r w:rsidR="00B302CB" w:rsidRPr="002B000D">
        <w:rPr>
          <w:lang w:val="sr-Cyrl-RS"/>
        </w:rPr>
        <w:t>, као што је нпр. Локални омбудсман</w:t>
      </w:r>
      <w:r w:rsidRPr="002B000D">
        <w:rPr>
          <w:lang w:val="sr-Cyrl-RS"/>
        </w:rPr>
        <w:t>.</w:t>
      </w:r>
      <w:r w:rsidR="00C2281F" w:rsidRPr="002B000D">
        <w:rPr>
          <w:lang w:val="sr-Cyrl-RS"/>
        </w:rPr>
        <w:t xml:space="preserve"> </w:t>
      </w:r>
      <w:r w:rsidR="00E52979" w:rsidRPr="002B000D">
        <w:rPr>
          <w:lang w:val="sr-Cyrl-RS"/>
        </w:rPr>
        <w:t>Стога није могуће размотрити да ли је у протеклом периоду било притужби од стране грађана ромске националности на поступање локалних органа власти и на шта су се Роми и Ромкиње најчешће жалили у раду локалних органа.</w:t>
      </w:r>
    </w:p>
    <w:p w14:paraId="3F29F1A5" w14:textId="77777777" w:rsidR="00F12306" w:rsidRPr="002B000D" w:rsidRDefault="00C2281F" w:rsidP="00B80DF6">
      <w:pPr>
        <w:spacing w:before="100" w:beforeAutospacing="1" w:after="100" w:afterAutospacing="1" w:line="20" w:lineRule="atLeast"/>
        <w:ind w:firstLine="708"/>
        <w:jc w:val="both"/>
        <w:rPr>
          <w:b/>
          <w:bCs/>
          <w:lang w:val="sr-Cyrl-RS"/>
        </w:rPr>
      </w:pPr>
      <w:r w:rsidRPr="002B000D">
        <w:rPr>
          <w:noProof/>
          <w:lang w:val="sr-Cyrl-RS"/>
        </w:rPr>
        <w:t xml:space="preserve">Пoвeрeник зa зaштиту рaвнoпрaвнoсти (Повереник) </w:t>
      </w:r>
      <w:r w:rsidR="00E52979" w:rsidRPr="002B000D">
        <w:rPr>
          <w:noProof/>
          <w:lang w:val="sr-Cyrl-RS"/>
        </w:rPr>
        <w:t>је</w:t>
      </w:r>
      <w:r w:rsidRPr="002B000D">
        <w:rPr>
          <w:noProof/>
          <w:lang w:val="sr-Cyrl-RS"/>
        </w:rPr>
        <w:t xml:space="preserve"> нeзaвисaн, сaмoстaлaн и спeциjaлизoвaн држaвни oргaн</w:t>
      </w:r>
      <w:r w:rsidR="00E52979" w:rsidRPr="002B000D">
        <w:rPr>
          <w:noProof/>
          <w:lang w:val="sr-Cyrl-RS"/>
        </w:rPr>
        <w:t>,</w:t>
      </w:r>
      <w:r w:rsidRPr="002B000D">
        <w:rPr>
          <w:noProof/>
          <w:lang w:val="sr-Cyrl-RS"/>
        </w:rPr>
        <w:t xml:space="preserve"> фoрмирaн нa oснoву Зaкoнa o зaбрaни дискриминaциje, </w:t>
      </w:r>
      <w:r w:rsidR="00E52979" w:rsidRPr="002B000D">
        <w:rPr>
          <w:noProof/>
          <w:lang w:val="sr-Cyrl-RS"/>
        </w:rPr>
        <w:t xml:space="preserve">који </w:t>
      </w:r>
      <w:r w:rsidRPr="002B000D">
        <w:rPr>
          <w:noProof/>
          <w:lang w:val="sr-Cyrl-RS"/>
        </w:rPr>
        <w:t xml:space="preserve">ради на спрeчaвaњу свих видoвa, oбликa и случajeвa дискриминaциje, унaпрeђивaњу oствaривaњa и зaштити рaвнoпрaвнoсти физичких и прaвних лицa у свим oблaстимa друштвeних oднoсa, </w:t>
      </w:r>
      <w:r w:rsidR="00AE4D37" w:rsidRPr="002B000D">
        <w:rPr>
          <w:noProof/>
          <w:lang w:val="sr-Cyrl-RS"/>
        </w:rPr>
        <w:t>али и</w:t>
      </w:r>
      <w:r w:rsidRPr="002B000D">
        <w:rPr>
          <w:noProof/>
          <w:lang w:val="sr-Cyrl-RS"/>
        </w:rPr>
        <w:t xml:space="preserve"> спроводи  нaдзoр нaд примeнoм прoписa o зaбрaни дискриминaциje.</w:t>
      </w:r>
      <w:r w:rsidRPr="002B000D">
        <w:rPr>
          <w:lang w:val="sr-Cyrl-RS"/>
        </w:rPr>
        <w:t xml:space="preserve"> На основу података сакупљених у процесу израде ситуационе анализе за ЛАП,</w:t>
      </w:r>
      <w:r w:rsidR="00F12306" w:rsidRPr="002B000D">
        <w:rPr>
          <w:lang w:val="sr-Cyrl-RS"/>
        </w:rPr>
        <w:t xml:space="preserve"> утврђено је да је Повереник у 2022. и 2023. години примио укупно 1.281 притужб</w:t>
      </w:r>
      <w:r w:rsidR="00676FF7" w:rsidRPr="002B000D">
        <w:rPr>
          <w:lang w:val="sr-Cyrl-RS"/>
        </w:rPr>
        <w:t>у</w:t>
      </w:r>
      <w:r w:rsidR="00F12306" w:rsidRPr="002B000D">
        <w:rPr>
          <w:lang w:val="sr-Cyrl-RS"/>
        </w:rPr>
        <w:t>,</w:t>
      </w:r>
      <w:r w:rsidR="00676FF7" w:rsidRPr="002B000D">
        <w:rPr>
          <w:lang w:val="sr-Cyrl-RS"/>
        </w:rPr>
        <w:t xml:space="preserve"> као и да је</w:t>
      </w:r>
      <w:r w:rsidR="00F12306" w:rsidRPr="002B000D">
        <w:rPr>
          <w:lang w:val="sr-Cyrl-RS"/>
        </w:rPr>
        <w:t xml:space="preserve"> једна</w:t>
      </w:r>
      <w:r w:rsidR="00676FF7" w:rsidRPr="002B000D">
        <w:rPr>
          <w:lang w:val="sr-Cyrl-RS"/>
        </w:rPr>
        <w:t xml:space="preserve"> од</w:t>
      </w:r>
      <w:r w:rsidR="00F12306" w:rsidRPr="002B000D">
        <w:rPr>
          <w:lang w:val="sr-Cyrl-RS"/>
        </w:rPr>
        <w:t xml:space="preserve"> притужб</w:t>
      </w:r>
      <w:r w:rsidR="00676FF7" w:rsidRPr="002B000D">
        <w:rPr>
          <w:lang w:val="sr-Cyrl-RS"/>
        </w:rPr>
        <w:t>и</w:t>
      </w:r>
      <w:r w:rsidR="00F12306" w:rsidRPr="002B000D">
        <w:rPr>
          <w:lang w:val="sr-Cyrl-RS"/>
        </w:rPr>
        <w:t xml:space="preserve"> достављена од физичког лица из Врњачке Бање</w:t>
      </w:r>
      <w:r w:rsidR="00676FF7" w:rsidRPr="002B000D">
        <w:rPr>
          <w:lang w:val="sr-Cyrl-RS"/>
        </w:rPr>
        <w:t>. Међутим,</w:t>
      </w:r>
      <w:r w:rsidR="001525F7" w:rsidRPr="002B000D">
        <w:rPr>
          <w:lang w:val="sr-Cyrl-RS"/>
        </w:rPr>
        <w:t xml:space="preserve"> </w:t>
      </w:r>
      <w:r w:rsidR="001525F7" w:rsidRPr="002B000D">
        <w:rPr>
          <w:b/>
          <w:bCs/>
          <w:lang w:val="sr-Cyrl-RS"/>
        </w:rPr>
        <w:t xml:space="preserve">није реч о </w:t>
      </w:r>
      <w:r w:rsidR="00676FF7" w:rsidRPr="002B000D">
        <w:rPr>
          <w:b/>
          <w:bCs/>
          <w:lang w:val="sr-Cyrl-RS"/>
        </w:rPr>
        <w:t>притужб</w:t>
      </w:r>
      <w:r w:rsidR="001525F7" w:rsidRPr="002B000D">
        <w:rPr>
          <w:b/>
          <w:bCs/>
          <w:lang w:val="sr-Cyrl-RS"/>
        </w:rPr>
        <w:t>и</w:t>
      </w:r>
      <w:r w:rsidR="00676FF7" w:rsidRPr="002B000D">
        <w:rPr>
          <w:b/>
          <w:bCs/>
          <w:lang w:val="sr-Cyrl-RS"/>
        </w:rPr>
        <w:t xml:space="preserve"> за дискриминацију по основу </w:t>
      </w:r>
      <w:r w:rsidR="00F12306" w:rsidRPr="002B000D">
        <w:rPr>
          <w:b/>
          <w:bCs/>
          <w:lang w:val="sr-Cyrl-RS"/>
        </w:rPr>
        <w:t>својства припадности ромској националној мањини.</w:t>
      </w:r>
    </w:p>
    <w:p w14:paraId="4728135E" w14:textId="77777777" w:rsidR="00E52979" w:rsidRPr="002B000D" w:rsidRDefault="00E52979" w:rsidP="00B80DF6">
      <w:pPr>
        <w:spacing w:before="100" w:beforeAutospacing="1" w:after="100" w:afterAutospacing="1" w:line="20" w:lineRule="atLeast"/>
        <w:ind w:firstLine="708"/>
        <w:jc w:val="both"/>
        <w:rPr>
          <w:lang w:val="sr-Cyrl-RS"/>
        </w:rPr>
      </w:pPr>
      <w:r w:rsidRPr="002B000D">
        <w:rPr>
          <w:lang w:val="sr-Cyrl-RS"/>
        </w:rPr>
        <w:t>Општина Врњачка Бања је 2020. године успоставила услугу бесплатне правне помоћи</w:t>
      </w:r>
      <w:r w:rsidR="00BF2049" w:rsidRPr="002B000D">
        <w:rPr>
          <w:lang w:val="sr-Cyrl-RS"/>
        </w:rPr>
        <w:t xml:space="preserve">. Право на бесплатну правну помоћ је саставни део права на правично суђење, које се прокламује међународним уговорима који успостављају гаранције за људска права, склопљених под окриљем Уједињених нација и Савета Европе. Ово право </w:t>
      </w:r>
      <w:r w:rsidR="006E6E73" w:rsidRPr="002B000D">
        <w:rPr>
          <w:lang w:val="sr-Cyrl-RS"/>
        </w:rPr>
        <w:t>гарантовано</w:t>
      </w:r>
      <w:r w:rsidR="00BF2049" w:rsidRPr="002B000D">
        <w:rPr>
          <w:lang w:val="sr-Cyrl-RS"/>
        </w:rPr>
        <w:t xml:space="preserve"> је Уставом РС, који је одредио да су, поред адвокатуре, јединице локалне самоуправе пружаоци бесплатне правне помоћи. </w:t>
      </w:r>
      <w:r w:rsidR="00BF2049" w:rsidRPr="002B000D">
        <w:rPr>
          <w:b/>
          <w:bCs/>
          <w:lang w:val="sr-Cyrl-RS"/>
        </w:rPr>
        <w:t xml:space="preserve">У периоду од 2021. до 2023. године општина је примила 11 захтева за пружање бесплатне правне помоћи, од тога су 4 захтева поднела лица ромске националности. </w:t>
      </w:r>
      <w:r w:rsidR="00BF2049" w:rsidRPr="002B000D">
        <w:rPr>
          <w:lang w:val="sr-Cyrl-RS"/>
        </w:rPr>
        <w:t xml:space="preserve"> Међу 10 одобрених захтева се налазе и 4 захтева која су поднели представници ромске заједнице, од чега су 3 предмета и решена.</w:t>
      </w:r>
      <w:r w:rsidR="00304E38" w:rsidRPr="002B000D">
        <w:rPr>
          <w:lang w:val="sr-Cyrl-RS"/>
        </w:rPr>
        <w:t xml:space="preserve"> </w:t>
      </w:r>
    </w:p>
    <w:p w14:paraId="677BE17A" w14:textId="77777777" w:rsidR="00BF2049" w:rsidRPr="002B000D" w:rsidRDefault="00B80DF6" w:rsidP="00B80DF6">
      <w:pPr>
        <w:pStyle w:val="Caption"/>
        <w:keepNext/>
        <w:spacing w:before="100" w:beforeAutospacing="1" w:after="100" w:afterAutospacing="1"/>
        <w:ind w:left="1134" w:hanging="1134"/>
        <w:rPr>
          <w:sz w:val="22"/>
          <w:szCs w:val="22"/>
          <w:lang w:val="sr-Cyrl-RS"/>
        </w:rPr>
      </w:pPr>
      <w:bookmarkStart w:id="85" w:name="_Hlk162454425"/>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Pr="002B000D">
        <w:rPr>
          <w:sz w:val="22"/>
          <w:szCs w:val="22"/>
          <w:lang w:val="sr-Cyrl-RS"/>
        </w:rPr>
        <w:t>17</w:t>
      </w:r>
      <w:r w:rsidRPr="002B000D">
        <w:rPr>
          <w:sz w:val="22"/>
          <w:szCs w:val="22"/>
          <w:lang w:val="sr-Cyrl-RS"/>
        </w:rPr>
        <w:fldChar w:fldCharType="end"/>
      </w:r>
      <w:r w:rsidR="00BF2049" w:rsidRPr="002B000D">
        <w:rPr>
          <w:rFonts w:cs="Calibri"/>
          <w:bCs w:val="0"/>
          <w:sz w:val="22"/>
          <w:szCs w:val="22"/>
          <w:lang w:val="sr-Cyrl-RS"/>
        </w:rPr>
        <w:t>:</w:t>
      </w:r>
      <w:r w:rsidR="00BF2049" w:rsidRPr="002B000D">
        <w:rPr>
          <w:rFonts w:cs="Calibri"/>
          <w:b w:val="0"/>
          <w:sz w:val="22"/>
          <w:szCs w:val="22"/>
          <w:lang w:val="sr-Cyrl-RS"/>
        </w:rPr>
        <w:t xml:space="preserve"> </w:t>
      </w:r>
      <w:bookmarkEnd w:id="85"/>
      <w:r w:rsidRPr="002B000D">
        <w:rPr>
          <w:rFonts w:cs="Calibri"/>
          <w:b w:val="0"/>
          <w:sz w:val="22"/>
          <w:szCs w:val="22"/>
          <w:lang w:val="sr-Cyrl-RS"/>
        </w:rPr>
        <w:tab/>
      </w:r>
      <w:r w:rsidR="00BF2049" w:rsidRPr="002B000D">
        <w:rPr>
          <w:rFonts w:cs="Calibri"/>
          <w:sz w:val="22"/>
          <w:szCs w:val="22"/>
          <w:lang w:val="sr-Cyrl-RS"/>
        </w:rPr>
        <w:t xml:space="preserve">Број поднетих и одобрених захтева за бесплатну правну помоћ у Врњачкој Бањи у периоду 2021-2023. </w:t>
      </w:r>
    </w:p>
    <w:tbl>
      <w:tblPr>
        <w:tblW w:w="9639" w:type="dxa"/>
        <w:tblInd w:w="250" w:type="dxa"/>
        <w:tblCellMar>
          <w:top w:w="15" w:type="dxa"/>
          <w:left w:w="15" w:type="dxa"/>
          <w:bottom w:w="15" w:type="dxa"/>
          <w:right w:w="15" w:type="dxa"/>
        </w:tblCellMar>
        <w:tblLook w:val="04A0" w:firstRow="1" w:lastRow="0" w:firstColumn="1" w:lastColumn="0" w:noHBand="0" w:noVBand="1"/>
      </w:tblPr>
      <w:tblGrid>
        <w:gridCol w:w="5635"/>
        <w:gridCol w:w="824"/>
        <w:gridCol w:w="686"/>
        <w:gridCol w:w="686"/>
        <w:gridCol w:w="1808"/>
      </w:tblGrid>
      <w:tr w:rsidR="0061661C" w:rsidRPr="002B000D" w14:paraId="02658C74" w14:textId="77777777" w:rsidTr="0061661C">
        <w:trPr>
          <w:trHeight w:val="489"/>
        </w:trPr>
        <w:tc>
          <w:tcPr>
            <w:tcW w:w="56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hideMark/>
          </w:tcPr>
          <w:p w14:paraId="1685E77B" w14:textId="77777777" w:rsidR="00304E38" w:rsidRPr="002B000D" w:rsidRDefault="00304E38" w:rsidP="00A37FA2">
            <w:pPr>
              <w:spacing w:before="100" w:beforeAutospacing="1" w:after="100" w:afterAutospacing="1"/>
              <w:rPr>
                <w:b/>
                <w:bCs/>
                <w:color w:val="FFFFFF"/>
                <w:sz w:val="20"/>
                <w:szCs w:val="20"/>
                <w:lang w:val="sr-Cyrl-RS" w:eastAsia="sr-Latn-RS"/>
              </w:rPr>
            </w:pPr>
          </w:p>
        </w:tc>
        <w:tc>
          <w:tcPr>
            <w:tcW w:w="82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hideMark/>
          </w:tcPr>
          <w:p w14:paraId="2A0E0B36" w14:textId="77777777" w:rsidR="00304E38" w:rsidRPr="002B000D" w:rsidRDefault="0061661C" w:rsidP="00A37FA2">
            <w:pPr>
              <w:spacing w:before="100" w:beforeAutospacing="1" w:after="100" w:afterAutospacing="1"/>
              <w:ind w:firstLine="0"/>
              <w:rPr>
                <w:b/>
                <w:bCs/>
                <w:color w:val="FFFFFF"/>
                <w:sz w:val="20"/>
                <w:szCs w:val="20"/>
                <w:lang w:val="sr-Cyrl-RS" w:eastAsia="sr-Latn-RS"/>
              </w:rPr>
            </w:pPr>
            <w:r w:rsidRPr="002B000D">
              <w:rPr>
                <w:rFonts w:cs="Calibri"/>
                <w:b/>
                <w:bCs/>
                <w:color w:val="FFFFFF"/>
                <w:sz w:val="20"/>
                <w:szCs w:val="20"/>
                <w:lang w:val="sr-Cyrl-RS" w:eastAsia="sr-Latn-RS"/>
              </w:rPr>
              <w:t xml:space="preserve">   </w:t>
            </w:r>
            <w:r w:rsidR="00304E38" w:rsidRPr="002B000D">
              <w:rPr>
                <w:rFonts w:cs="Calibri"/>
                <w:b/>
                <w:bCs/>
                <w:color w:val="FFFFFF"/>
                <w:sz w:val="20"/>
                <w:szCs w:val="20"/>
                <w:lang w:val="sr-Cyrl-RS" w:eastAsia="sr-Latn-RS"/>
              </w:rPr>
              <w:t>2021.</w:t>
            </w:r>
          </w:p>
        </w:tc>
        <w:tc>
          <w:tcPr>
            <w:tcW w:w="68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hideMark/>
          </w:tcPr>
          <w:p w14:paraId="77D0F2ED" w14:textId="77777777" w:rsidR="00304E38" w:rsidRPr="002B000D" w:rsidRDefault="00304E38" w:rsidP="00A37FA2">
            <w:pPr>
              <w:spacing w:before="100" w:beforeAutospacing="1" w:after="100" w:afterAutospacing="1"/>
              <w:ind w:firstLine="0"/>
              <w:rPr>
                <w:b/>
                <w:bCs/>
                <w:color w:val="FFFFFF"/>
                <w:sz w:val="20"/>
                <w:szCs w:val="20"/>
                <w:lang w:val="sr-Cyrl-RS" w:eastAsia="sr-Latn-RS"/>
              </w:rPr>
            </w:pPr>
            <w:r w:rsidRPr="002B000D">
              <w:rPr>
                <w:rFonts w:cs="Calibri"/>
                <w:b/>
                <w:bCs/>
                <w:color w:val="FFFFFF"/>
                <w:sz w:val="20"/>
                <w:szCs w:val="20"/>
                <w:lang w:val="sr-Cyrl-RS" w:eastAsia="sr-Latn-RS"/>
              </w:rPr>
              <w:t>2022.</w:t>
            </w:r>
          </w:p>
        </w:tc>
        <w:tc>
          <w:tcPr>
            <w:tcW w:w="68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hideMark/>
          </w:tcPr>
          <w:p w14:paraId="260465E9" w14:textId="77777777" w:rsidR="00304E38" w:rsidRPr="002B000D" w:rsidRDefault="00304E38" w:rsidP="00A37FA2">
            <w:pPr>
              <w:spacing w:before="100" w:beforeAutospacing="1" w:after="100" w:afterAutospacing="1"/>
              <w:ind w:firstLine="0"/>
              <w:rPr>
                <w:b/>
                <w:bCs/>
                <w:color w:val="FFFFFF"/>
                <w:sz w:val="20"/>
                <w:szCs w:val="20"/>
                <w:lang w:val="sr-Cyrl-RS" w:eastAsia="sr-Latn-RS"/>
              </w:rPr>
            </w:pPr>
            <w:r w:rsidRPr="002B000D">
              <w:rPr>
                <w:rFonts w:cs="Calibri"/>
                <w:b/>
                <w:bCs/>
                <w:color w:val="FFFFFF"/>
                <w:sz w:val="20"/>
                <w:szCs w:val="20"/>
                <w:lang w:val="sr-Cyrl-RS" w:eastAsia="sr-Latn-RS"/>
              </w:rPr>
              <w:t xml:space="preserve">2023. </w:t>
            </w:r>
          </w:p>
        </w:tc>
        <w:tc>
          <w:tcPr>
            <w:tcW w:w="1808" w:type="dxa"/>
            <w:tcBorders>
              <w:top w:val="single" w:sz="4" w:space="0" w:color="000000"/>
              <w:left w:val="single" w:sz="4" w:space="0" w:color="000000"/>
              <w:bottom w:val="single" w:sz="4" w:space="0" w:color="000000"/>
              <w:right w:val="single" w:sz="4" w:space="0" w:color="000000"/>
            </w:tcBorders>
            <w:shd w:val="clear" w:color="auto" w:fill="0070C0"/>
          </w:tcPr>
          <w:p w14:paraId="11C66035" w14:textId="77777777" w:rsidR="00304E38" w:rsidRPr="002B000D" w:rsidRDefault="00304E38" w:rsidP="00A37FA2">
            <w:pPr>
              <w:spacing w:before="100" w:beforeAutospacing="1" w:after="100" w:afterAutospacing="1"/>
              <w:ind w:firstLine="0"/>
              <w:jc w:val="center"/>
              <w:rPr>
                <w:rFonts w:cs="Calibri"/>
                <w:b/>
                <w:bCs/>
                <w:color w:val="FFFFFF"/>
                <w:sz w:val="20"/>
                <w:szCs w:val="20"/>
                <w:lang w:val="sr-Cyrl-RS" w:eastAsia="sr-Latn-RS"/>
              </w:rPr>
            </w:pPr>
            <w:r w:rsidRPr="002B000D">
              <w:rPr>
                <w:rFonts w:cs="Calibri"/>
                <w:b/>
                <w:bCs/>
                <w:color w:val="FFFFFF"/>
                <w:sz w:val="20"/>
                <w:szCs w:val="20"/>
                <w:lang w:val="sr-Cyrl-RS" w:eastAsia="sr-Latn-RS"/>
              </w:rPr>
              <w:t>Укупан број захтева 2021-2023</w:t>
            </w:r>
          </w:p>
        </w:tc>
      </w:tr>
      <w:tr w:rsidR="0061661C" w:rsidRPr="002B000D" w14:paraId="5CD57AEE" w14:textId="77777777" w:rsidTr="00B80DF6">
        <w:trPr>
          <w:trHeight w:val="43"/>
        </w:trPr>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C9DE4A" w14:textId="77777777" w:rsidR="00304E38" w:rsidRPr="002B000D" w:rsidRDefault="00304E38">
            <w:pPr>
              <w:numPr>
                <w:ilvl w:val="0"/>
                <w:numId w:val="19"/>
              </w:numPr>
              <w:rPr>
                <w:sz w:val="20"/>
                <w:szCs w:val="20"/>
                <w:lang w:val="sr-Cyrl-RS" w:eastAsia="sr-Latn-RS"/>
              </w:rPr>
            </w:pPr>
            <w:r w:rsidRPr="002B000D">
              <w:rPr>
                <w:rFonts w:cs="Calibri"/>
                <w:color w:val="000000"/>
                <w:sz w:val="20"/>
                <w:szCs w:val="20"/>
                <w:lang w:val="sr-Cyrl-RS" w:eastAsia="sr-Latn-RS"/>
              </w:rPr>
              <w:t>Број поднетих захтева</w:t>
            </w:r>
          </w:p>
        </w:tc>
        <w:tc>
          <w:tcPr>
            <w:tcW w:w="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616D71"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9</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04722"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1</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A5ABA9" w14:textId="77777777" w:rsidR="00304E38" w:rsidRPr="002B000D" w:rsidRDefault="00304E38" w:rsidP="00B80DF6">
            <w:pPr>
              <w:ind w:firstLine="0"/>
              <w:jc w:val="center"/>
              <w:rPr>
                <w:sz w:val="20"/>
                <w:szCs w:val="20"/>
                <w:lang w:val="sr-Cyrl-RS" w:eastAsia="sr-Latn-RS"/>
              </w:rPr>
            </w:pPr>
            <w:r w:rsidRPr="002B000D">
              <w:rPr>
                <w:rFonts w:cs="Calibri"/>
                <w:color w:val="000000"/>
                <w:sz w:val="20"/>
                <w:szCs w:val="20"/>
                <w:lang w:val="sr-Cyrl-RS" w:eastAsia="sr-Latn-RS"/>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F7CAAC"/>
          </w:tcPr>
          <w:p w14:paraId="26B730BD" w14:textId="77777777" w:rsidR="00304E38" w:rsidRPr="002B000D" w:rsidRDefault="00304E38" w:rsidP="00B80DF6">
            <w:pPr>
              <w:ind w:firstLine="0"/>
              <w:jc w:val="center"/>
              <w:rPr>
                <w:rFonts w:cs="Calibri"/>
                <w:b/>
                <w:bCs/>
                <w:color w:val="000000"/>
                <w:sz w:val="20"/>
                <w:szCs w:val="20"/>
                <w:lang w:val="sr-Cyrl-RS" w:eastAsia="sr-Latn-RS"/>
              </w:rPr>
            </w:pPr>
            <w:r w:rsidRPr="002B000D">
              <w:rPr>
                <w:rFonts w:cs="Calibri"/>
                <w:b/>
                <w:bCs/>
                <w:color w:val="000000"/>
                <w:sz w:val="20"/>
                <w:szCs w:val="20"/>
                <w:lang w:val="sr-Cyrl-RS" w:eastAsia="sr-Latn-RS"/>
              </w:rPr>
              <w:t>11</w:t>
            </w:r>
          </w:p>
        </w:tc>
      </w:tr>
      <w:tr w:rsidR="0061661C" w:rsidRPr="002B000D" w14:paraId="36070B8D" w14:textId="77777777">
        <w:trPr>
          <w:trHeight w:val="323"/>
        </w:trPr>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D9E61D" w14:textId="77777777" w:rsidR="00304E38" w:rsidRPr="002B000D" w:rsidRDefault="00304E38">
            <w:pPr>
              <w:numPr>
                <w:ilvl w:val="0"/>
                <w:numId w:val="19"/>
              </w:numPr>
              <w:rPr>
                <w:sz w:val="20"/>
                <w:szCs w:val="20"/>
                <w:lang w:val="sr-Cyrl-RS" w:eastAsia="sr-Latn-RS"/>
              </w:rPr>
            </w:pPr>
            <w:r w:rsidRPr="002B000D">
              <w:rPr>
                <w:rFonts w:cs="Calibri"/>
                <w:color w:val="000000"/>
                <w:sz w:val="20"/>
                <w:szCs w:val="20"/>
                <w:lang w:val="sr-Cyrl-RS" w:eastAsia="sr-Latn-RS"/>
              </w:rPr>
              <w:t>Број захтева који су поднети од стране припадника ромске националне мањине</w:t>
            </w:r>
          </w:p>
        </w:tc>
        <w:tc>
          <w:tcPr>
            <w:tcW w:w="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5D9E5C"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2</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90EF43" w14:textId="77777777" w:rsidR="00304E38" w:rsidRPr="002B000D" w:rsidRDefault="00304E38" w:rsidP="00B80DF6">
            <w:pPr>
              <w:rPr>
                <w:sz w:val="20"/>
                <w:szCs w:val="20"/>
                <w:lang w:val="sr-Cyrl-RS" w:eastAsia="sr-Latn-RS"/>
              </w:rPr>
            </w:pPr>
            <w:r w:rsidRPr="002B000D">
              <w:rPr>
                <w:sz w:val="20"/>
                <w:szCs w:val="20"/>
                <w:lang w:val="sr-Cyrl-RS" w:eastAsia="sr-Latn-RS"/>
              </w:rPr>
              <w:t>1</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37ADE4" w14:textId="77777777" w:rsidR="00304E38" w:rsidRPr="002B000D" w:rsidRDefault="00304E38" w:rsidP="00B80DF6">
            <w:pPr>
              <w:ind w:firstLine="0"/>
              <w:jc w:val="center"/>
              <w:rPr>
                <w:sz w:val="20"/>
                <w:szCs w:val="20"/>
                <w:lang w:val="sr-Cyrl-RS" w:eastAsia="sr-Latn-RS"/>
              </w:rPr>
            </w:pPr>
            <w:r w:rsidRPr="002B000D">
              <w:rPr>
                <w:rFonts w:cs="Calibri"/>
                <w:color w:val="000000"/>
                <w:sz w:val="20"/>
                <w:szCs w:val="20"/>
                <w:lang w:val="sr-Cyrl-RS" w:eastAsia="sr-Latn-RS"/>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F7CAAC"/>
          </w:tcPr>
          <w:p w14:paraId="5A16C16B" w14:textId="77777777" w:rsidR="00304E38" w:rsidRPr="002B000D" w:rsidRDefault="00304E38" w:rsidP="00B80DF6">
            <w:pPr>
              <w:ind w:firstLine="0"/>
              <w:jc w:val="center"/>
              <w:rPr>
                <w:rFonts w:cs="Calibri"/>
                <w:b/>
                <w:bCs/>
                <w:color w:val="000000"/>
                <w:sz w:val="20"/>
                <w:szCs w:val="20"/>
                <w:lang w:val="sr-Cyrl-RS" w:eastAsia="sr-Latn-RS"/>
              </w:rPr>
            </w:pPr>
            <w:r w:rsidRPr="002B000D">
              <w:rPr>
                <w:rFonts w:cs="Calibri"/>
                <w:b/>
                <w:bCs/>
                <w:color w:val="000000"/>
                <w:sz w:val="20"/>
                <w:szCs w:val="20"/>
                <w:lang w:val="sr-Cyrl-RS" w:eastAsia="sr-Latn-RS"/>
              </w:rPr>
              <w:t>4</w:t>
            </w:r>
          </w:p>
        </w:tc>
      </w:tr>
      <w:tr w:rsidR="0061661C" w:rsidRPr="002B000D" w14:paraId="7AA2796C" w14:textId="77777777">
        <w:trPr>
          <w:trHeight w:val="368"/>
        </w:trPr>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2E65B" w14:textId="77777777" w:rsidR="00304E38" w:rsidRPr="002B000D" w:rsidRDefault="00304E38">
            <w:pPr>
              <w:numPr>
                <w:ilvl w:val="0"/>
                <w:numId w:val="19"/>
              </w:numPr>
              <w:rPr>
                <w:sz w:val="20"/>
                <w:szCs w:val="20"/>
                <w:lang w:val="sr-Cyrl-RS" w:eastAsia="sr-Latn-RS"/>
              </w:rPr>
            </w:pPr>
            <w:r w:rsidRPr="002B000D">
              <w:rPr>
                <w:rFonts w:cs="Calibri"/>
                <w:color w:val="000000"/>
                <w:sz w:val="20"/>
                <w:szCs w:val="20"/>
                <w:lang w:val="sr-Cyrl-RS" w:eastAsia="sr-Latn-RS"/>
              </w:rPr>
              <w:t>Број одобрених захтева</w:t>
            </w:r>
          </w:p>
        </w:tc>
        <w:tc>
          <w:tcPr>
            <w:tcW w:w="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5C0B7F"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8</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31EA31" w14:textId="77777777" w:rsidR="00304E38" w:rsidRPr="002B000D" w:rsidRDefault="00304E38" w:rsidP="00B80DF6">
            <w:pPr>
              <w:rPr>
                <w:sz w:val="20"/>
                <w:szCs w:val="20"/>
                <w:lang w:val="sr-Cyrl-RS" w:eastAsia="sr-Latn-RS"/>
              </w:rPr>
            </w:pPr>
            <w:r w:rsidRPr="002B000D">
              <w:rPr>
                <w:sz w:val="20"/>
                <w:szCs w:val="20"/>
                <w:lang w:val="sr-Cyrl-RS" w:eastAsia="sr-Latn-RS"/>
              </w:rPr>
              <w:t>1</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23897" w14:textId="77777777" w:rsidR="00304E38" w:rsidRPr="002B000D" w:rsidRDefault="00304E38" w:rsidP="00B80DF6">
            <w:pPr>
              <w:ind w:firstLine="0"/>
              <w:jc w:val="center"/>
              <w:rPr>
                <w:sz w:val="20"/>
                <w:szCs w:val="20"/>
                <w:lang w:val="sr-Cyrl-RS" w:eastAsia="sr-Latn-RS"/>
              </w:rPr>
            </w:pPr>
            <w:r w:rsidRPr="002B000D">
              <w:rPr>
                <w:rFonts w:cs="Calibri"/>
                <w:color w:val="000000"/>
                <w:sz w:val="20"/>
                <w:szCs w:val="20"/>
                <w:lang w:val="sr-Cyrl-RS" w:eastAsia="sr-Latn-RS"/>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F7CAAC"/>
          </w:tcPr>
          <w:p w14:paraId="3871A3B7" w14:textId="77777777" w:rsidR="00304E38" w:rsidRPr="002B000D" w:rsidRDefault="00304E38" w:rsidP="00B80DF6">
            <w:pPr>
              <w:ind w:firstLine="0"/>
              <w:jc w:val="center"/>
              <w:rPr>
                <w:rFonts w:cs="Calibri"/>
                <w:b/>
                <w:bCs/>
                <w:color w:val="000000"/>
                <w:sz w:val="20"/>
                <w:szCs w:val="20"/>
                <w:lang w:val="sr-Cyrl-RS" w:eastAsia="sr-Latn-RS"/>
              </w:rPr>
            </w:pPr>
            <w:r w:rsidRPr="002B000D">
              <w:rPr>
                <w:rFonts w:cs="Calibri"/>
                <w:b/>
                <w:bCs/>
                <w:color w:val="000000"/>
                <w:sz w:val="20"/>
                <w:szCs w:val="20"/>
                <w:lang w:val="sr-Cyrl-RS" w:eastAsia="sr-Latn-RS"/>
              </w:rPr>
              <w:t>10</w:t>
            </w:r>
          </w:p>
        </w:tc>
      </w:tr>
      <w:tr w:rsidR="0061661C" w:rsidRPr="002B000D" w14:paraId="2C288BF6" w14:textId="77777777">
        <w:trPr>
          <w:trHeight w:val="551"/>
        </w:trPr>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90B30" w14:textId="77777777" w:rsidR="00304E38" w:rsidRPr="002B000D" w:rsidRDefault="00304E38">
            <w:pPr>
              <w:numPr>
                <w:ilvl w:val="0"/>
                <w:numId w:val="19"/>
              </w:numPr>
              <w:rPr>
                <w:sz w:val="20"/>
                <w:szCs w:val="20"/>
                <w:lang w:val="sr-Cyrl-RS" w:eastAsia="sr-Latn-RS"/>
              </w:rPr>
            </w:pPr>
            <w:r w:rsidRPr="002B000D">
              <w:rPr>
                <w:rFonts w:cs="Calibri"/>
                <w:color w:val="000000"/>
                <w:sz w:val="20"/>
                <w:szCs w:val="20"/>
                <w:lang w:val="sr-Cyrl-RS" w:eastAsia="sr-Latn-RS"/>
              </w:rPr>
              <w:t>Број одобрених захтева који су поднети од стране припадника ромске националне мањине</w:t>
            </w:r>
          </w:p>
        </w:tc>
        <w:tc>
          <w:tcPr>
            <w:tcW w:w="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EFA17"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2</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5D3367"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1</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89B13D" w14:textId="77777777" w:rsidR="00304E38" w:rsidRPr="002B000D" w:rsidRDefault="00304E38" w:rsidP="00B80DF6">
            <w:pPr>
              <w:ind w:firstLine="0"/>
              <w:jc w:val="center"/>
              <w:rPr>
                <w:sz w:val="20"/>
                <w:szCs w:val="20"/>
                <w:lang w:val="sr-Cyrl-RS" w:eastAsia="sr-Latn-RS"/>
              </w:rPr>
            </w:pPr>
            <w:r w:rsidRPr="002B000D">
              <w:rPr>
                <w:rFonts w:cs="Calibri"/>
                <w:color w:val="000000"/>
                <w:sz w:val="20"/>
                <w:szCs w:val="20"/>
                <w:lang w:val="sr-Cyrl-RS" w:eastAsia="sr-Latn-RS"/>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F7CAAC"/>
          </w:tcPr>
          <w:p w14:paraId="0B613B31" w14:textId="77777777" w:rsidR="00304E38" w:rsidRPr="002B000D" w:rsidRDefault="00304E38" w:rsidP="00B80DF6">
            <w:pPr>
              <w:ind w:firstLine="0"/>
              <w:jc w:val="center"/>
              <w:rPr>
                <w:rFonts w:cs="Calibri"/>
                <w:b/>
                <w:bCs/>
                <w:color w:val="000000"/>
                <w:sz w:val="20"/>
                <w:szCs w:val="20"/>
                <w:lang w:val="sr-Cyrl-RS" w:eastAsia="sr-Latn-RS"/>
              </w:rPr>
            </w:pPr>
            <w:r w:rsidRPr="002B000D">
              <w:rPr>
                <w:rFonts w:cs="Calibri"/>
                <w:b/>
                <w:bCs/>
                <w:color w:val="000000"/>
                <w:sz w:val="20"/>
                <w:szCs w:val="20"/>
                <w:lang w:val="sr-Cyrl-RS" w:eastAsia="sr-Latn-RS"/>
              </w:rPr>
              <w:t>4</w:t>
            </w:r>
          </w:p>
        </w:tc>
      </w:tr>
      <w:tr w:rsidR="0061661C" w:rsidRPr="002B000D" w14:paraId="7127AD80" w14:textId="77777777">
        <w:trPr>
          <w:trHeight w:val="368"/>
        </w:trPr>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8E28F2" w14:textId="77777777" w:rsidR="00304E38" w:rsidRPr="002B000D" w:rsidRDefault="00304E38">
            <w:pPr>
              <w:numPr>
                <w:ilvl w:val="0"/>
                <w:numId w:val="19"/>
              </w:numPr>
              <w:rPr>
                <w:sz w:val="20"/>
                <w:szCs w:val="20"/>
                <w:lang w:val="sr-Cyrl-RS" w:eastAsia="sr-Latn-RS"/>
              </w:rPr>
            </w:pPr>
            <w:r w:rsidRPr="002B000D">
              <w:rPr>
                <w:rFonts w:cs="Calibri"/>
                <w:color w:val="000000"/>
                <w:sz w:val="20"/>
                <w:szCs w:val="20"/>
                <w:lang w:val="sr-Cyrl-RS" w:eastAsia="sr-Latn-RS"/>
              </w:rPr>
              <w:lastRenderedPageBreak/>
              <w:t>Број решених предмета припадника ромске националне мањине</w:t>
            </w:r>
          </w:p>
        </w:tc>
        <w:tc>
          <w:tcPr>
            <w:tcW w:w="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C597D1"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2</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5E06D6" w14:textId="77777777" w:rsidR="00304E38" w:rsidRPr="002B000D" w:rsidRDefault="00304E38" w:rsidP="00B80DF6">
            <w:pPr>
              <w:rPr>
                <w:sz w:val="20"/>
                <w:szCs w:val="20"/>
                <w:lang w:val="sr-Cyrl-RS" w:eastAsia="sr-Latn-RS"/>
              </w:rPr>
            </w:pPr>
            <w:r w:rsidRPr="002B000D">
              <w:rPr>
                <w:rFonts w:cs="Calibri"/>
                <w:color w:val="000000"/>
                <w:sz w:val="20"/>
                <w:szCs w:val="20"/>
                <w:lang w:val="sr-Cyrl-RS" w:eastAsia="sr-Latn-RS"/>
              </w:rPr>
              <w:t>0</w:t>
            </w:r>
          </w:p>
        </w:tc>
        <w:tc>
          <w:tcPr>
            <w:tcW w:w="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393EBF" w14:textId="77777777" w:rsidR="00304E38" w:rsidRPr="002B000D" w:rsidRDefault="00304E38" w:rsidP="00B80DF6">
            <w:pPr>
              <w:ind w:firstLine="0"/>
              <w:jc w:val="center"/>
              <w:rPr>
                <w:sz w:val="20"/>
                <w:szCs w:val="20"/>
                <w:lang w:val="sr-Cyrl-RS" w:eastAsia="sr-Latn-RS"/>
              </w:rPr>
            </w:pPr>
            <w:r w:rsidRPr="002B000D">
              <w:rPr>
                <w:rFonts w:cs="Calibri"/>
                <w:color w:val="000000"/>
                <w:sz w:val="20"/>
                <w:szCs w:val="20"/>
                <w:lang w:val="sr-Cyrl-RS" w:eastAsia="sr-Latn-RS"/>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F7CAAC"/>
          </w:tcPr>
          <w:p w14:paraId="5A28FABB" w14:textId="77777777" w:rsidR="00304E38" w:rsidRPr="002B000D" w:rsidRDefault="00304E38" w:rsidP="00B80DF6">
            <w:pPr>
              <w:ind w:firstLine="0"/>
              <w:jc w:val="center"/>
              <w:rPr>
                <w:rFonts w:cs="Calibri"/>
                <w:b/>
                <w:bCs/>
                <w:color w:val="000000"/>
                <w:sz w:val="20"/>
                <w:szCs w:val="20"/>
                <w:lang w:val="sr-Cyrl-RS" w:eastAsia="sr-Latn-RS"/>
              </w:rPr>
            </w:pPr>
            <w:r w:rsidRPr="002B000D">
              <w:rPr>
                <w:rFonts w:cs="Calibri"/>
                <w:b/>
                <w:bCs/>
                <w:color w:val="000000"/>
                <w:sz w:val="20"/>
                <w:szCs w:val="20"/>
                <w:lang w:val="sr-Cyrl-RS" w:eastAsia="sr-Latn-RS"/>
              </w:rPr>
              <w:t>3</w:t>
            </w:r>
          </w:p>
        </w:tc>
      </w:tr>
    </w:tbl>
    <w:p w14:paraId="1A37F1FA" w14:textId="77777777" w:rsidR="00BF2049" w:rsidRPr="002B000D" w:rsidRDefault="00304E38" w:rsidP="00B80DF6">
      <w:pPr>
        <w:spacing w:before="100" w:beforeAutospacing="1" w:after="100" w:afterAutospacing="1" w:line="20" w:lineRule="atLeast"/>
        <w:ind w:firstLine="708"/>
        <w:jc w:val="both"/>
        <w:rPr>
          <w:lang w:val="sr-Cyrl-RS"/>
        </w:rPr>
      </w:pPr>
      <w:r w:rsidRPr="002B000D">
        <w:rPr>
          <w:lang w:val="sr-Cyrl-RS"/>
        </w:rPr>
        <w:t xml:space="preserve">Информације о пружању бесплатне правне помоћи нису постављене на званичној интернет презентацији општине, али </w:t>
      </w:r>
      <w:r w:rsidRPr="002B000D">
        <w:rPr>
          <w:b/>
          <w:bCs/>
          <w:lang w:val="sr-Cyrl-RS"/>
        </w:rPr>
        <w:t xml:space="preserve">координатор за ромска питања у свом </w:t>
      </w:r>
      <w:r w:rsidR="00AE4D37" w:rsidRPr="002B000D">
        <w:rPr>
          <w:b/>
          <w:bCs/>
          <w:lang w:val="sr-Cyrl-RS"/>
        </w:rPr>
        <w:t xml:space="preserve">редовном </w:t>
      </w:r>
      <w:r w:rsidRPr="002B000D">
        <w:rPr>
          <w:b/>
          <w:bCs/>
          <w:lang w:val="sr-Cyrl-RS"/>
        </w:rPr>
        <w:t xml:space="preserve">раду информише </w:t>
      </w:r>
      <w:r w:rsidR="00AE4D37" w:rsidRPr="002B000D">
        <w:rPr>
          <w:b/>
          <w:bCs/>
          <w:lang w:val="sr-Cyrl-RS"/>
        </w:rPr>
        <w:t>грађане ромске националности о постојању и начину остваривања бесплатне правне помоћи</w:t>
      </w:r>
      <w:r w:rsidR="00AE4D37" w:rsidRPr="002B000D">
        <w:rPr>
          <w:lang w:val="sr-Cyrl-RS"/>
        </w:rPr>
        <w:t>.</w:t>
      </w:r>
    </w:p>
    <w:p w14:paraId="6F4ABBA4" w14:textId="77777777" w:rsidR="00AE4D37" w:rsidRPr="002B000D" w:rsidRDefault="00AE4D37" w:rsidP="00B80DF6">
      <w:pPr>
        <w:spacing w:before="100" w:beforeAutospacing="1" w:after="100" w:afterAutospacing="1" w:line="20" w:lineRule="atLeast"/>
        <w:ind w:firstLine="708"/>
        <w:jc w:val="both"/>
        <w:rPr>
          <w:lang w:val="sr-Cyrl-RS"/>
        </w:rPr>
      </w:pPr>
      <w:r w:rsidRPr="002B000D">
        <w:rPr>
          <w:lang w:val="sr-Cyrl-RS"/>
        </w:rPr>
        <w:t xml:space="preserve">У претходном периоду </w:t>
      </w:r>
      <w:r w:rsidRPr="002B000D">
        <w:rPr>
          <w:b/>
          <w:bCs/>
          <w:lang w:val="sr-Cyrl-RS"/>
        </w:rPr>
        <w:t>у Врњачкој Бањи нису спроведен</w:t>
      </w:r>
      <w:r w:rsidR="0061661C" w:rsidRPr="002B000D">
        <w:rPr>
          <w:b/>
          <w:bCs/>
          <w:lang w:val="sr-Cyrl-RS"/>
        </w:rPr>
        <w:t>а</w:t>
      </w:r>
      <w:r w:rsidRPr="002B000D">
        <w:rPr>
          <w:b/>
          <w:bCs/>
          <w:lang w:val="sr-Cyrl-RS"/>
        </w:rPr>
        <w:t xml:space="preserve"> истраживања о перцепцији ромске заједнице о дискриминацији, </w:t>
      </w:r>
      <w:r w:rsidR="0061661C" w:rsidRPr="002B000D">
        <w:rPr>
          <w:b/>
          <w:bCs/>
          <w:lang w:val="sr-Cyrl-RS"/>
        </w:rPr>
        <w:t xml:space="preserve">нити </w:t>
      </w:r>
      <w:r w:rsidRPr="002B000D">
        <w:rPr>
          <w:b/>
          <w:bCs/>
          <w:lang w:val="sr-Cyrl-RS"/>
        </w:rPr>
        <w:t>о односу грађана и грађанки према дискриминацији</w:t>
      </w:r>
      <w:r w:rsidRPr="002B000D">
        <w:rPr>
          <w:lang w:val="sr-Cyrl-RS"/>
        </w:rPr>
        <w:t>. Такође, општина до сада није спроводила превентивне активности на плану борбе против циганизма.</w:t>
      </w:r>
    </w:p>
    <w:p w14:paraId="210D68C8" w14:textId="77777777" w:rsidR="00465604" w:rsidRPr="002B000D" w:rsidRDefault="00AE4D37" w:rsidP="00B80DF6">
      <w:pPr>
        <w:spacing w:before="100" w:beforeAutospacing="1" w:after="100" w:afterAutospacing="1" w:line="20" w:lineRule="atLeast"/>
        <w:ind w:firstLine="708"/>
        <w:jc w:val="both"/>
        <w:rPr>
          <w:lang w:val="sr-Cyrl-RS"/>
        </w:rPr>
      </w:pPr>
      <w:r w:rsidRPr="002B000D">
        <w:rPr>
          <w:lang w:val="sr-Cyrl-RS"/>
        </w:rPr>
        <w:t>Национална Стратегија за социјално укључивање Рома и Ромкиња у РС за период од 2022-2030. године наглашава да је за остваривање суштинске равноправности Рома и Ромкиња потребно да се унапреде мере за борбу против циганизма, као облика расизма и дискриминације према Ромима и Ромкињама, као и да се осмисле политике интегративне мултикултуралности и интеркултуралног дијалога. Даље се истиче, да је Ромима неопходно свесно регулисање јавног интереса у области културе и учешће у одлучивању о свим питањима везаним за културни развитак. Једном речју, Ромима је потребно креирање сопствене културне политике која ће бити усмерена на: очување културне баштине и културног идентитета, развој савременог уметничког стваралаштва, као и на подстицање доступности културних добара и учешће грађана у културном животу.</w:t>
      </w:r>
    </w:p>
    <w:p w14:paraId="1A799135" w14:textId="77777777" w:rsidR="00391DC9" w:rsidRPr="002B000D" w:rsidRDefault="00465604" w:rsidP="00B80DF6">
      <w:pPr>
        <w:spacing w:before="100" w:beforeAutospacing="1" w:after="100" w:afterAutospacing="1" w:line="20" w:lineRule="atLeast"/>
        <w:ind w:firstLine="708"/>
        <w:jc w:val="both"/>
        <w:rPr>
          <w:b/>
          <w:bCs/>
          <w:lang w:val="sr-Cyrl-RS"/>
        </w:rPr>
      </w:pPr>
      <w:r w:rsidRPr="002B000D">
        <w:rPr>
          <w:b/>
          <w:bCs/>
          <w:lang w:val="sr-Cyrl-RS"/>
        </w:rPr>
        <w:t>Општина Врњачка Бања не поседује плански документ у области развоја културе</w:t>
      </w:r>
      <w:r w:rsidRPr="002B000D">
        <w:rPr>
          <w:lang w:val="sr-Cyrl-RS"/>
        </w:rPr>
        <w:t xml:space="preserve">, али важећи План развоја општине 2023-2030. у оквиру </w:t>
      </w:r>
      <w:r w:rsidR="006E6E73" w:rsidRPr="002B000D">
        <w:rPr>
          <w:lang w:val="sr-Cyrl-RS"/>
        </w:rPr>
        <w:t>приоритетног</w:t>
      </w:r>
      <w:r w:rsidRPr="002B000D">
        <w:rPr>
          <w:lang w:val="sr-Cyrl-RS"/>
        </w:rPr>
        <w:t xml:space="preserve"> циља 6. садржи </w:t>
      </w:r>
      <w:r w:rsidRPr="002B000D">
        <w:rPr>
          <w:i/>
          <w:iCs/>
          <w:lang w:val="sr-Cyrl-RS"/>
        </w:rPr>
        <w:t xml:space="preserve">меру 6.3 Подршка културним садржајима (дешавања у вези са традицијом и културом подручја), пре свега кроз подршку удружењима у овој области. </w:t>
      </w:r>
      <w:r w:rsidR="00391DC9" w:rsidRPr="002B000D">
        <w:rPr>
          <w:lang w:val="sr-Cyrl-RS"/>
        </w:rPr>
        <w:t xml:space="preserve">У последње три године из општинског буџета је </w:t>
      </w:r>
      <w:r w:rsidR="006D4955" w:rsidRPr="002B000D">
        <w:rPr>
          <w:lang w:val="sr-Cyrl-RS"/>
        </w:rPr>
        <w:t xml:space="preserve">издвојено </w:t>
      </w:r>
      <w:r w:rsidR="00391DC9" w:rsidRPr="002B000D">
        <w:rPr>
          <w:lang w:val="sr-Cyrl-RS"/>
        </w:rPr>
        <w:t>укупно 30,41 милон РСД за финансирање и суфинансирање програма / пројеката у култури и културно уметничких удружења на основу јавног конкурса.</w:t>
      </w:r>
      <w:r w:rsidR="00E52979" w:rsidRPr="002B000D">
        <w:rPr>
          <w:lang w:val="sr-Cyrl-RS"/>
        </w:rPr>
        <w:t xml:space="preserve"> </w:t>
      </w:r>
      <w:r w:rsidR="00391DC9" w:rsidRPr="002B000D">
        <w:rPr>
          <w:b/>
          <w:bCs/>
          <w:lang w:val="sr-Cyrl-RS"/>
        </w:rPr>
        <w:t>Али међу финансираним програмима и пројектима није било ниједног којим се чува и промовише културни идентитет и традиција ромске националне мањине.</w:t>
      </w:r>
    </w:p>
    <w:p w14:paraId="44C45BD8" w14:textId="77777777" w:rsidR="00391DC9" w:rsidRPr="002B000D" w:rsidRDefault="00B80DF6" w:rsidP="00B80DF6">
      <w:pPr>
        <w:pStyle w:val="Caption"/>
        <w:keepNext/>
        <w:spacing w:before="100" w:beforeAutospacing="1" w:after="100" w:afterAutospacing="1"/>
        <w:ind w:left="1134" w:hanging="1134"/>
        <w:jc w:val="both"/>
        <w:rPr>
          <w:sz w:val="22"/>
          <w:szCs w:val="22"/>
          <w:lang w:val="sr-Cyrl-RS"/>
        </w:rPr>
      </w:pPr>
      <w:r w:rsidRPr="002B000D">
        <w:rPr>
          <w:sz w:val="22"/>
          <w:szCs w:val="22"/>
          <w:lang w:val="sr-Cyrl-RS"/>
        </w:rPr>
        <w:t xml:space="preserve">Табела </w:t>
      </w:r>
      <w:r w:rsidRPr="002B000D">
        <w:rPr>
          <w:sz w:val="22"/>
          <w:szCs w:val="22"/>
          <w:lang w:val="sr-Cyrl-RS"/>
        </w:rPr>
        <w:fldChar w:fldCharType="begin"/>
      </w:r>
      <w:r w:rsidRPr="002B000D">
        <w:rPr>
          <w:sz w:val="22"/>
          <w:szCs w:val="22"/>
          <w:lang w:val="sr-Cyrl-RS"/>
        </w:rPr>
        <w:instrText xml:space="preserve"> SEQ Табела \* ARABIC </w:instrText>
      </w:r>
      <w:r w:rsidRPr="002B000D">
        <w:rPr>
          <w:sz w:val="22"/>
          <w:szCs w:val="22"/>
          <w:lang w:val="sr-Cyrl-RS"/>
        </w:rPr>
        <w:fldChar w:fldCharType="separate"/>
      </w:r>
      <w:r w:rsidRPr="002B000D">
        <w:rPr>
          <w:sz w:val="22"/>
          <w:szCs w:val="22"/>
          <w:lang w:val="sr-Cyrl-RS"/>
        </w:rPr>
        <w:t>18</w:t>
      </w:r>
      <w:r w:rsidRPr="002B000D">
        <w:rPr>
          <w:sz w:val="22"/>
          <w:szCs w:val="22"/>
          <w:lang w:val="sr-Cyrl-RS"/>
        </w:rPr>
        <w:fldChar w:fldCharType="end"/>
      </w:r>
      <w:r w:rsidR="00391DC9" w:rsidRPr="002B000D">
        <w:rPr>
          <w:rFonts w:cs="Calibri"/>
          <w:bCs w:val="0"/>
          <w:sz w:val="22"/>
          <w:szCs w:val="22"/>
          <w:lang w:val="sr-Cyrl-RS"/>
        </w:rPr>
        <w:t>:</w:t>
      </w:r>
      <w:r w:rsidR="006D4955" w:rsidRPr="002B000D">
        <w:rPr>
          <w:rFonts w:cs="Calibri"/>
          <w:bCs w:val="0"/>
          <w:sz w:val="22"/>
          <w:szCs w:val="22"/>
          <w:lang w:val="sr-Cyrl-RS"/>
        </w:rPr>
        <w:t xml:space="preserve"> </w:t>
      </w:r>
      <w:r w:rsidRPr="002B000D">
        <w:rPr>
          <w:rFonts w:cs="Calibri"/>
          <w:bCs w:val="0"/>
          <w:sz w:val="22"/>
          <w:szCs w:val="22"/>
          <w:lang w:val="sr-Cyrl-RS"/>
        </w:rPr>
        <w:tab/>
      </w:r>
      <w:r w:rsidR="006D4955" w:rsidRPr="002B000D">
        <w:rPr>
          <w:rFonts w:cs="Calibri"/>
          <w:bCs w:val="0"/>
          <w:sz w:val="22"/>
          <w:szCs w:val="22"/>
          <w:lang w:val="sr-Cyrl-RS"/>
        </w:rPr>
        <w:t>Финансијска средства из општинског буџета намењена финансирању програма и пројеката у култури у периоду 2020-2022.</w:t>
      </w:r>
    </w:p>
    <w:tbl>
      <w:tblPr>
        <w:tblW w:w="98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709"/>
        <w:gridCol w:w="1437"/>
        <w:gridCol w:w="1319"/>
      </w:tblGrid>
      <w:tr w:rsidR="00391DC9" w:rsidRPr="002B000D" w14:paraId="6C3C37A0" w14:textId="77777777" w:rsidTr="006D4955">
        <w:trPr>
          <w:trHeight w:val="246"/>
        </w:trPr>
        <w:tc>
          <w:tcPr>
            <w:tcW w:w="6379" w:type="dxa"/>
            <w:vMerge w:val="restart"/>
            <w:shd w:val="clear" w:color="auto" w:fill="0070C0"/>
            <w:hideMark/>
          </w:tcPr>
          <w:p w14:paraId="3C045326" w14:textId="77777777" w:rsidR="00391DC9" w:rsidRPr="002B000D" w:rsidRDefault="00391DC9" w:rsidP="00A37FA2">
            <w:pPr>
              <w:spacing w:before="100" w:beforeAutospacing="1" w:after="100" w:afterAutospacing="1"/>
              <w:jc w:val="center"/>
              <w:rPr>
                <w:color w:val="FFFFFF"/>
                <w:szCs w:val="24"/>
                <w:lang w:val="sr-Cyrl-RS" w:eastAsia="sr-Latn-RS"/>
              </w:rPr>
            </w:pPr>
            <w:r w:rsidRPr="002B000D">
              <w:rPr>
                <w:rFonts w:cs="Calibri"/>
                <w:b/>
                <w:bCs/>
                <w:color w:val="FFFFFF"/>
                <w:sz w:val="18"/>
                <w:szCs w:val="18"/>
                <w:lang w:val="sr-Cyrl-RS" w:eastAsia="sr-Latn-RS"/>
              </w:rPr>
              <w:t xml:space="preserve"> </w:t>
            </w:r>
          </w:p>
        </w:tc>
        <w:tc>
          <w:tcPr>
            <w:tcW w:w="3465" w:type="dxa"/>
            <w:gridSpan w:val="3"/>
            <w:shd w:val="clear" w:color="auto" w:fill="0070C0"/>
            <w:hideMark/>
          </w:tcPr>
          <w:p w14:paraId="0CF69EF1" w14:textId="77777777" w:rsidR="00391DC9" w:rsidRPr="002B000D" w:rsidRDefault="00391DC9" w:rsidP="00A37FA2">
            <w:pPr>
              <w:spacing w:before="100" w:beforeAutospacing="1" w:after="100" w:afterAutospacing="1"/>
              <w:jc w:val="center"/>
              <w:rPr>
                <w:b/>
                <w:bCs/>
                <w:color w:val="FFFFFF"/>
                <w:sz w:val="20"/>
                <w:szCs w:val="20"/>
                <w:lang w:val="sr-Cyrl-RS" w:eastAsia="sr-Latn-RS"/>
              </w:rPr>
            </w:pPr>
            <w:r w:rsidRPr="002B000D">
              <w:rPr>
                <w:b/>
                <w:bCs/>
                <w:color w:val="FFFFFF"/>
                <w:sz w:val="20"/>
                <w:szCs w:val="20"/>
                <w:lang w:val="sr-Cyrl-RS" w:eastAsia="sr-Latn-RS"/>
              </w:rPr>
              <w:t>Година</w:t>
            </w:r>
          </w:p>
        </w:tc>
      </w:tr>
      <w:tr w:rsidR="00391DC9" w:rsidRPr="002B000D" w14:paraId="4110C224" w14:textId="77777777" w:rsidTr="006D4955">
        <w:trPr>
          <w:trHeight w:val="147"/>
        </w:trPr>
        <w:tc>
          <w:tcPr>
            <w:tcW w:w="6379" w:type="dxa"/>
            <w:vMerge/>
            <w:shd w:val="clear" w:color="auto" w:fill="0070C0"/>
            <w:hideMark/>
          </w:tcPr>
          <w:p w14:paraId="5D2ED82E" w14:textId="77777777" w:rsidR="00391DC9" w:rsidRPr="002B000D" w:rsidRDefault="00391DC9" w:rsidP="00A37FA2">
            <w:pPr>
              <w:spacing w:before="100" w:beforeAutospacing="1" w:after="100" w:afterAutospacing="1"/>
              <w:rPr>
                <w:color w:val="FFFFFF"/>
                <w:szCs w:val="24"/>
                <w:lang w:val="sr-Cyrl-RS" w:eastAsia="sr-Latn-RS"/>
              </w:rPr>
            </w:pPr>
          </w:p>
        </w:tc>
        <w:tc>
          <w:tcPr>
            <w:tcW w:w="709" w:type="dxa"/>
            <w:shd w:val="clear" w:color="auto" w:fill="0070C0"/>
            <w:hideMark/>
          </w:tcPr>
          <w:p w14:paraId="69283BA5" w14:textId="77777777" w:rsidR="00391DC9" w:rsidRPr="002B000D" w:rsidRDefault="00391DC9" w:rsidP="00A37FA2">
            <w:pPr>
              <w:spacing w:before="100" w:beforeAutospacing="1" w:after="100" w:afterAutospacing="1"/>
              <w:ind w:firstLine="0"/>
              <w:rPr>
                <w:color w:val="FFFFFF"/>
                <w:szCs w:val="24"/>
                <w:lang w:val="sr-Cyrl-RS" w:eastAsia="sr-Latn-RS"/>
              </w:rPr>
            </w:pPr>
            <w:r w:rsidRPr="002B000D">
              <w:rPr>
                <w:rFonts w:cs="Calibri"/>
                <w:b/>
                <w:bCs/>
                <w:color w:val="FFFFFF"/>
                <w:sz w:val="18"/>
                <w:szCs w:val="18"/>
                <w:lang w:val="sr-Cyrl-RS" w:eastAsia="sr-Latn-RS"/>
              </w:rPr>
              <w:t>2020.</w:t>
            </w:r>
          </w:p>
        </w:tc>
        <w:tc>
          <w:tcPr>
            <w:tcW w:w="1437" w:type="dxa"/>
            <w:shd w:val="clear" w:color="auto" w:fill="0070C0"/>
            <w:hideMark/>
          </w:tcPr>
          <w:p w14:paraId="4785081A" w14:textId="77777777" w:rsidR="00391DC9" w:rsidRPr="002B000D" w:rsidRDefault="00391DC9" w:rsidP="00A37FA2">
            <w:pPr>
              <w:spacing w:before="100" w:beforeAutospacing="1" w:after="100" w:afterAutospacing="1"/>
              <w:ind w:firstLine="0"/>
              <w:jc w:val="center"/>
              <w:rPr>
                <w:color w:val="FFFFFF"/>
                <w:szCs w:val="24"/>
                <w:lang w:val="sr-Cyrl-RS" w:eastAsia="sr-Latn-RS"/>
              </w:rPr>
            </w:pPr>
            <w:r w:rsidRPr="002B000D">
              <w:rPr>
                <w:rFonts w:cs="Calibri"/>
                <w:b/>
                <w:bCs/>
                <w:color w:val="FFFFFF"/>
                <w:sz w:val="18"/>
                <w:szCs w:val="18"/>
                <w:lang w:val="sr-Cyrl-RS" w:eastAsia="sr-Latn-RS"/>
              </w:rPr>
              <w:t>2021.</w:t>
            </w:r>
          </w:p>
        </w:tc>
        <w:tc>
          <w:tcPr>
            <w:tcW w:w="1319" w:type="dxa"/>
            <w:shd w:val="clear" w:color="auto" w:fill="0070C0"/>
            <w:hideMark/>
          </w:tcPr>
          <w:p w14:paraId="55949B25" w14:textId="77777777" w:rsidR="00391DC9" w:rsidRPr="002B000D" w:rsidRDefault="00391DC9" w:rsidP="00A37FA2">
            <w:pPr>
              <w:spacing w:before="100" w:beforeAutospacing="1" w:after="100" w:afterAutospacing="1"/>
              <w:ind w:firstLine="0"/>
              <w:rPr>
                <w:color w:val="FFFFFF"/>
                <w:szCs w:val="24"/>
                <w:lang w:val="sr-Cyrl-RS" w:eastAsia="sr-Latn-RS"/>
              </w:rPr>
            </w:pPr>
            <w:r w:rsidRPr="002B000D">
              <w:rPr>
                <w:rFonts w:cs="Calibri"/>
                <w:b/>
                <w:bCs/>
                <w:color w:val="FFFFFF"/>
                <w:sz w:val="18"/>
                <w:szCs w:val="18"/>
                <w:lang w:val="sr-Cyrl-RS" w:eastAsia="sr-Latn-RS"/>
              </w:rPr>
              <w:t>2022.</w:t>
            </w:r>
          </w:p>
        </w:tc>
      </w:tr>
      <w:tr w:rsidR="006D4955" w:rsidRPr="002B000D" w14:paraId="010E155C" w14:textId="77777777" w:rsidTr="006D4955">
        <w:trPr>
          <w:trHeight w:val="758"/>
        </w:trPr>
        <w:tc>
          <w:tcPr>
            <w:tcW w:w="6379" w:type="dxa"/>
            <w:shd w:val="clear" w:color="auto" w:fill="auto"/>
          </w:tcPr>
          <w:p w14:paraId="3AF4C7E7" w14:textId="77777777" w:rsidR="00391DC9" w:rsidRPr="002B000D" w:rsidRDefault="00391DC9" w:rsidP="00A37FA2">
            <w:pPr>
              <w:spacing w:before="100" w:beforeAutospacing="1" w:after="100" w:afterAutospacing="1"/>
              <w:ind w:firstLine="0"/>
              <w:rPr>
                <w:sz w:val="20"/>
                <w:szCs w:val="20"/>
                <w:lang w:val="sr-Cyrl-RS" w:eastAsia="sr-Latn-RS"/>
              </w:rPr>
            </w:pPr>
            <w:r w:rsidRPr="002B000D">
              <w:rPr>
                <w:sz w:val="20"/>
                <w:szCs w:val="20"/>
                <w:lang w:val="sr-Cyrl-RS" w:eastAsia="sr-Latn-RS"/>
              </w:rPr>
              <w:t>Издвојена финансијска средства у општинском буџету за финансирање програма/пројеката у култури и културно уметничких удружења на основу јавног конкурса</w:t>
            </w:r>
            <w:r w:rsidR="006D4955" w:rsidRPr="002B000D">
              <w:rPr>
                <w:sz w:val="20"/>
                <w:szCs w:val="20"/>
                <w:lang w:val="sr-Cyrl-RS" w:eastAsia="sr-Latn-RS"/>
              </w:rPr>
              <w:t xml:space="preserve"> (у РСД)</w:t>
            </w:r>
          </w:p>
        </w:tc>
        <w:tc>
          <w:tcPr>
            <w:tcW w:w="709" w:type="dxa"/>
            <w:shd w:val="clear" w:color="auto" w:fill="auto"/>
          </w:tcPr>
          <w:p w14:paraId="5BA5C72D" w14:textId="77777777" w:rsidR="00391DC9" w:rsidRPr="002B000D" w:rsidRDefault="006D4955" w:rsidP="00A37FA2">
            <w:pPr>
              <w:spacing w:before="100" w:beforeAutospacing="1" w:after="100" w:afterAutospacing="1"/>
              <w:ind w:firstLine="0"/>
              <w:jc w:val="center"/>
              <w:rPr>
                <w:sz w:val="18"/>
                <w:szCs w:val="18"/>
                <w:lang w:val="sr-Cyrl-RS" w:eastAsia="sr-Latn-RS"/>
              </w:rPr>
            </w:pPr>
            <w:r w:rsidRPr="002B000D">
              <w:rPr>
                <w:sz w:val="18"/>
                <w:szCs w:val="18"/>
                <w:lang w:val="sr-Cyrl-RS" w:eastAsia="sr-Latn-RS"/>
              </w:rPr>
              <w:t>0,00</w:t>
            </w:r>
          </w:p>
        </w:tc>
        <w:tc>
          <w:tcPr>
            <w:tcW w:w="1437" w:type="dxa"/>
            <w:shd w:val="clear" w:color="auto" w:fill="auto"/>
          </w:tcPr>
          <w:p w14:paraId="01D6F686" w14:textId="77777777" w:rsidR="00391DC9" w:rsidRPr="002B000D" w:rsidRDefault="006D4955" w:rsidP="00A37FA2">
            <w:pPr>
              <w:spacing w:before="100" w:beforeAutospacing="1" w:after="100" w:afterAutospacing="1"/>
              <w:ind w:firstLine="0"/>
              <w:jc w:val="center"/>
              <w:rPr>
                <w:sz w:val="18"/>
                <w:szCs w:val="18"/>
                <w:lang w:val="sr-Cyrl-RS" w:eastAsia="sr-Latn-RS"/>
              </w:rPr>
            </w:pPr>
            <w:r w:rsidRPr="002B000D">
              <w:rPr>
                <w:sz w:val="18"/>
                <w:szCs w:val="18"/>
                <w:lang w:val="sr-Cyrl-RS" w:eastAsia="sr-Latn-RS"/>
              </w:rPr>
              <w:t>17.843.651,00</w:t>
            </w:r>
          </w:p>
        </w:tc>
        <w:tc>
          <w:tcPr>
            <w:tcW w:w="1319" w:type="dxa"/>
            <w:shd w:val="clear" w:color="auto" w:fill="auto"/>
          </w:tcPr>
          <w:p w14:paraId="2EBC18BF" w14:textId="77777777" w:rsidR="00391DC9" w:rsidRPr="002B000D" w:rsidRDefault="006D4955" w:rsidP="00A37FA2">
            <w:pPr>
              <w:spacing w:before="100" w:beforeAutospacing="1" w:after="100" w:afterAutospacing="1"/>
              <w:ind w:firstLine="0"/>
              <w:rPr>
                <w:sz w:val="18"/>
                <w:szCs w:val="18"/>
                <w:lang w:val="sr-Cyrl-RS" w:eastAsia="sr-Latn-RS"/>
              </w:rPr>
            </w:pPr>
            <w:r w:rsidRPr="002B000D">
              <w:rPr>
                <w:sz w:val="18"/>
                <w:szCs w:val="18"/>
                <w:lang w:val="sr-Cyrl-RS" w:eastAsia="sr-Latn-RS"/>
              </w:rPr>
              <w:t>12.568.000,00</w:t>
            </w:r>
          </w:p>
        </w:tc>
      </w:tr>
      <w:tr w:rsidR="006D4955" w:rsidRPr="002B000D" w14:paraId="50951AF0" w14:textId="77777777">
        <w:trPr>
          <w:trHeight w:val="586"/>
        </w:trPr>
        <w:tc>
          <w:tcPr>
            <w:tcW w:w="6379" w:type="dxa"/>
            <w:shd w:val="clear" w:color="auto" w:fill="F7CAAC"/>
          </w:tcPr>
          <w:p w14:paraId="145616DB" w14:textId="77777777" w:rsidR="00391DC9" w:rsidRPr="002B000D" w:rsidRDefault="00391DC9" w:rsidP="00A37FA2">
            <w:pPr>
              <w:spacing w:before="100" w:beforeAutospacing="1" w:after="100" w:afterAutospacing="1"/>
              <w:ind w:firstLine="0"/>
              <w:rPr>
                <w:sz w:val="20"/>
                <w:szCs w:val="20"/>
                <w:lang w:val="sr-Cyrl-RS" w:eastAsia="sr-Latn-RS"/>
              </w:rPr>
            </w:pPr>
            <w:r w:rsidRPr="002B000D">
              <w:rPr>
                <w:sz w:val="20"/>
                <w:szCs w:val="20"/>
                <w:lang w:val="sr-Cyrl-RS" w:eastAsia="sr-Latn-RS"/>
              </w:rPr>
              <w:t xml:space="preserve">Број финансираних пројеката који </w:t>
            </w:r>
            <w:r w:rsidR="006D4955" w:rsidRPr="002B000D">
              <w:rPr>
                <w:sz w:val="20"/>
                <w:szCs w:val="20"/>
                <w:lang w:val="sr-Cyrl-RS" w:eastAsia="sr-Latn-RS"/>
              </w:rPr>
              <w:t>чувају и промовишу културни идентитет и традицију ромске националне мањине</w:t>
            </w:r>
          </w:p>
        </w:tc>
        <w:tc>
          <w:tcPr>
            <w:tcW w:w="709" w:type="dxa"/>
            <w:shd w:val="clear" w:color="auto" w:fill="F7CAAC"/>
          </w:tcPr>
          <w:p w14:paraId="45B79E62" w14:textId="77777777" w:rsidR="00391DC9" w:rsidRPr="002B000D" w:rsidRDefault="006D4955" w:rsidP="00A37FA2">
            <w:pPr>
              <w:spacing w:before="100" w:beforeAutospacing="1" w:after="100" w:afterAutospacing="1"/>
              <w:ind w:firstLine="0"/>
              <w:jc w:val="center"/>
              <w:rPr>
                <w:sz w:val="18"/>
                <w:szCs w:val="18"/>
                <w:lang w:val="sr-Cyrl-RS" w:eastAsia="sr-Latn-RS"/>
              </w:rPr>
            </w:pPr>
            <w:r w:rsidRPr="002B000D">
              <w:rPr>
                <w:sz w:val="18"/>
                <w:szCs w:val="18"/>
                <w:lang w:val="sr-Cyrl-RS" w:eastAsia="sr-Latn-RS"/>
              </w:rPr>
              <w:t>0</w:t>
            </w:r>
          </w:p>
        </w:tc>
        <w:tc>
          <w:tcPr>
            <w:tcW w:w="1437" w:type="dxa"/>
            <w:shd w:val="clear" w:color="auto" w:fill="F7CAAC"/>
          </w:tcPr>
          <w:p w14:paraId="3043FE3D" w14:textId="77777777" w:rsidR="00391DC9" w:rsidRPr="002B000D" w:rsidRDefault="006D4955" w:rsidP="00A37FA2">
            <w:pPr>
              <w:spacing w:before="100" w:beforeAutospacing="1" w:after="100" w:afterAutospacing="1"/>
              <w:ind w:firstLine="0"/>
              <w:jc w:val="center"/>
              <w:rPr>
                <w:sz w:val="18"/>
                <w:szCs w:val="18"/>
                <w:lang w:val="sr-Cyrl-RS" w:eastAsia="sr-Latn-RS"/>
              </w:rPr>
            </w:pPr>
            <w:r w:rsidRPr="002B000D">
              <w:rPr>
                <w:sz w:val="18"/>
                <w:szCs w:val="18"/>
                <w:lang w:val="sr-Cyrl-RS" w:eastAsia="sr-Latn-RS"/>
              </w:rPr>
              <w:t>0</w:t>
            </w:r>
          </w:p>
        </w:tc>
        <w:tc>
          <w:tcPr>
            <w:tcW w:w="1319" w:type="dxa"/>
            <w:shd w:val="clear" w:color="auto" w:fill="F7CAAC"/>
          </w:tcPr>
          <w:p w14:paraId="3B7D4A38" w14:textId="77777777" w:rsidR="00391DC9" w:rsidRPr="002B000D" w:rsidRDefault="006D4955" w:rsidP="00A37FA2">
            <w:pPr>
              <w:spacing w:before="100" w:beforeAutospacing="1" w:after="100" w:afterAutospacing="1"/>
              <w:ind w:firstLine="0"/>
              <w:jc w:val="center"/>
              <w:rPr>
                <w:sz w:val="18"/>
                <w:szCs w:val="18"/>
                <w:lang w:val="sr-Cyrl-RS" w:eastAsia="sr-Latn-RS"/>
              </w:rPr>
            </w:pPr>
            <w:r w:rsidRPr="002B000D">
              <w:rPr>
                <w:sz w:val="18"/>
                <w:szCs w:val="18"/>
                <w:lang w:val="sr-Cyrl-RS" w:eastAsia="sr-Latn-RS"/>
              </w:rPr>
              <w:t>0</w:t>
            </w:r>
          </w:p>
        </w:tc>
      </w:tr>
    </w:tbl>
    <w:p w14:paraId="033745CE" w14:textId="77777777" w:rsidR="00676FF7" w:rsidRPr="002B000D" w:rsidRDefault="00ED367C" w:rsidP="00D279BC">
      <w:pPr>
        <w:spacing w:before="100" w:beforeAutospacing="1" w:after="100" w:afterAutospacing="1" w:line="20" w:lineRule="atLeast"/>
        <w:ind w:firstLine="708"/>
        <w:jc w:val="both"/>
        <w:rPr>
          <w:lang w:val="sr-Cyrl-RS"/>
        </w:rPr>
      </w:pPr>
      <w:r w:rsidRPr="002B000D">
        <w:rPr>
          <w:lang w:val="sr-Cyrl-RS"/>
        </w:rPr>
        <w:t>Културни центар Врњачка Бања је н</w:t>
      </w:r>
      <w:r w:rsidR="006D4955" w:rsidRPr="002B000D">
        <w:rPr>
          <w:lang w:val="sr-Cyrl-RS"/>
        </w:rPr>
        <w:t>осилац већине активности у области културе</w:t>
      </w:r>
      <w:r w:rsidRPr="002B000D">
        <w:rPr>
          <w:lang w:val="sr-Cyrl-RS"/>
        </w:rPr>
        <w:t xml:space="preserve"> на територији општине. Реч је о</w:t>
      </w:r>
      <w:r w:rsidR="006D4955" w:rsidRPr="002B000D">
        <w:rPr>
          <w:lang w:val="sr-Cyrl-RS"/>
        </w:rPr>
        <w:t xml:space="preserve"> јавн</w:t>
      </w:r>
      <w:r w:rsidRPr="002B000D">
        <w:rPr>
          <w:lang w:val="sr-Cyrl-RS"/>
        </w:rPr>
        <w:t>ој</w:t>
      </w:r>
      <w:r w:rsidR="006D4955" w:rsidRPr="002B000D">
        <w:rPr>
          <w:lang w:val="sr-Cyrl-RS"/>
        </w:rPr>
        <w:t xml:space="preserve"> установ</w:t>
      </w:r>
      <w:r w:rsidRPr="002B000D">
        <w:rPr>
          <w:lang w:val="sr-Cyrl-RS"/>
        </w:rPr>
        <w:t>и</w:t>
      </w:r>
      <w:r w:rsidR="006D4955" w:rsidRPr="002B000D">
        <w:rPr>
          <w:lang w:val="sr-Cyrl-RS"/>
        </w:rPr>
        <w:t xml:space="preserve"> која поседује биоскопско-позоришну дворану</w:t>
      </w:r>
      <w:r w:rsidRPr="002B000D">
        <w:rPr>
          <w:lang w:val="sr-Cyrl-RS"/>
        </w:rPr>
        <w:t xml:space="preserve"> и </w:t>
      </w:r>
      <w:r w:rsidR="006D4955" w:rsidRPr="002B000D">
        <w:rPr>
          <w:lang w:val="sr-Cyrl-RS"/>
        </w:rPr>
        <w:t xml:space="preserve">Замак културе са галеријским и музејским простором. Током године Културни центар организује разноврсне програме </w:t>
      </w:r>
      <w:r w:rsidRPr="002B000D">
        <w:rPr>
          <w:lang w:val="sr-Cyrl-RS"/>
        </w:rPr>
        <w:t>у</w:t>
      </w:r>
      <w:r w:rsidR="006D4955" w:rsidRPr="002B000D">
        <w:rPr>
          <w:lang w:val="sr-Cyrl-RS"/>
        </w:rPr>
        <w:t xml:space="preserve"> области књижевности, позоришног, филмског, телевизијског, музичког и ликовног стваралаштва, издаваштва и музеологије. Поред Културног центра, у Врњачкој Бањи постоје и Народна библиотека ''Др Душан Радић'', Замак културе ''Белимарковић''</w:t>
      </w:r>
      <w:r w:rsidRPr="002B000D">
        <w:rPr>
          <w:lang w:val="sr-Cyrl-RS"/>
        </w:rPr>
        <w:t>, а а</w:t>
      </w:r>
      <w:r w:rsidR="006D4955" w:rsidRPr="002B000D">
        <w:rPr>
          <w:lang w:val="sr-Cyrl-RS"/>
        </w:rPr>
        <w:t xml:space="preserve">ктивна су и два културно-уметничка друштва, ''Абрашевић'' и ''Извор'' </w:t>
      </w:r>
      <w:r w:rsidRPr="002B000D">
        <w:rPr>
          <w:lang w:val="sr-Cyrl-RS"/>
        </w:rPr>
        <w:t xml:space="preserve">. Међутим, </w:t>
      </w:r>
      <w:r w:rsidRPr="002B000D">
        <w:rPr>
          <w:b/>
          <w:bCs/>
          <w:lang w:val="sr-Cyrl-RS"/>
        </w:rPr>
        <w:t>ниједна од ових установа културе не реализује искључиво програме који за циљ имају очување културног идентитета и културне баштине ромске заједнице.</w:t>
      </w:r>
      <w:r w:rsidR="00676FF7" w:rsidRPr="002B000D">
        <w:rPr>
          <w:b/>
          <w:bCs/>
          <w:lang w:val="sr-Cyrl-RS"/>
        </w:rPr>
        <w:t xml:space="preserve"> </w:t>
      </w:r>
      <w:r w:rsidR="00676FF7" w:rsidRPr="002B000D">
        <w:rPr>
          <w:lang w:val="sr-Cyrl-RS"/>
        </w:rPr>
        <w:t xml:space="preserve">Неке културне установе спорадично приређују овакве програме, а управо је таква манифестација била организована 2023. године под називом „Дани Индије“ у оквиру којих је и промовисана ромска </w:t>
      </w:r>
      <w:r w:rsidR="00676FF7" w:rsidRPr="002B000D">
        <w:rPr>
          <w:lang w:val="sr-Cyrl-RS"/>
        </w:rPr>
        <w:lastRenderedPageBreak/>
        <w:t>културна баштина. Дане Индије је организовало Удружење „Maya media“, уз подршку Културног центра и под покровитељством Општине Врњачка Бања.</w:t>
      </w:r>
    </w:p>
    <w:p w14:paraId="7A7D906D" w14:textId="77777777" w:rsidR="00ED367C" w:rsidRPr="002B000D" w:rsidRDefault="00ED367C" w:rsidP="00D279BC">
      <w:pPr>
        <w:spacing w:before="100" w:beforeAutospacing="1" w:after="100" w:afterAutospacing="1"/>
        <w:ind w:firstLine="708"/>
        <w:jc w:val="both"/>
        <w:rPr>
          <w:rFonts w:cs="Calibri"/>
          <w:b/>
          <w:lang w:val="sr-Cyrl-RS"/>
        </w:rPr>
      </w:pPr>
      <w:r w:rsidRPr="002B000D">
        <w:rPr>
          <w:rFonts w:cs="Calibri"/>
          <w:b/>
          <w:lang w:val="sr-Cyrl-RS"/>
        </w:rPr>
        <w:t xml:space="preserve">У Врњачкој Бањи не постоји утврђена листа истакнутих уметника и културних делатника ромске националности, као ни медији који емитују/производе програм на ромском језику. </w:t>
      </w:r>
      <w:r w:rsidRPr="002B000D">
        <w:rPr>
          <w:rFonts w:cs="Calibri"/>
          <w:lang w:val="sr-Cyrl-RS"/>
        </w:rPr>
        <w:t xml:space="preserve">Такође, у последње две године на општинским медијским конкурсима није подржан ниједан пројекат који је имао за циљ промоцију </w:t>
      </w:r>
      <w:r w:rsidR="006E6E73" w:rsidRPr="002B000D">
        <w:rPr>
          <w:rFonts w:cs="Calibri"/>
          <w:lang w:val="sr-Cyrl-RS"/>
        </w:rPr>
        <w:t>толеранције</w:t>
      </w:r>
      <w:r w:rsidRPr="002B000D">
        <w:rPr>
          <w:rFonts w:cs="Calibri"/>
          <w:lang w:val="sr-Cyrl-RS"/>
        </w:rPr>
        <w:t xml:space="preserve"> и културног идентитета Рома. </w:t>
      </w:r>
    </w:p>
    <w:p w14:paraId="3E1AA654" w14:textId="77777777" w:rsidR="00676FF7" w:rsidRPr="002B000D" w:rsidRDefault="00ED367C" w:rsidP="00D279BC">
      <w:pPr>
        <w:spacing w:before="100" w:beforeAutospacing="1" w:after="100" w:afterAutospacing="1" w:line="20" w:lineRule="atLeast"/>
        <w:ind w:firstLine="708"/>
        <w:jc w:val="both"/>
        <w:rPr>
          <w:rFonts w:cs="Calibri"/>
          <w:lang w:val="sr-Cyrl-RS"/>
        </w:rPr>
      </w:pPr>
      <w:r w:rsidRPr="002B000D">
        <w:rPr>
          <w:rFonts w:cs="Calibri"/>
          <w:lang w:val="sr-Cyrl-RS"/>
        </w:rPr>
        <w:t xml:space="preserve">Међу запосленима у органима општине и локалним институцијама </w:t>
      </w:r>
      <w:r w:rsidRPr="002B000D">
        <w:rPr>
          <w:rFonts w:cs="Calibri"/>
          <w:b/>
          <w:lang w:val="sr-Cyrl-RS"/>
        </w:rPr>
        <w:t>нема службеника који су обучени на тему заштите од дискриминације и циганизма као специфичног облика расизма.</w:t>
      </w:r>
      <w:r w:rsidRPr="002B000D">
        <w:rPr>
          <w:rFonts w:cs="Calibri"/>
          <w:lang w:val="sr-Cyrl-RS"/>
        </w:rPr>
        <w:t xml:space="preserve"> </w:t>
      </w:r>
    </w:p>
    <w:p w14:paraId="1F6BB152" w14:textId="77777777" w:rsidR="00090EDD" w:rsidRPr="002B000D" w:rsidRDefault="00090EDD" w:rsidP="00D279BC">
      <w:pPr>
        <w:spacing w:before="100" w:beforeAutospacing="1" w:after="100" w:afterAutospacing="1" w:line="20" w:lineRule="atLeast"/>
        <w:ind w:firstLine="708"/>
        <w:jc w:val="both"/>
        <w:rPr>
          <w:rFonts w:cs="Calibri"/>
          <w:lang w:val="sr-Cyrl-RS"/>
        </w:rPr>
      </w:pPr>
      <w:r w:rsidRPr="002B000D">
        <w:rPr>
          <w:rFonts w:cs="Calibri"/>
          <w:u w:val="single"/>
          <w:lang w:val="sr-Cyrl-RS"/>
        </w:rPr>
        <w:t>На фокус групи са представницима ромске заједнице</w:t>
      </w:r>
      <w:r w:rsidRPr="002B000D">
        <w:rPr>
          <w:rFonts w:cs="Calibri"/>
          <w:lang w:val="sr-Cyrl-RS"/>
        </w:rPr>
        <w:t xml:space="preserve"> су представљени конкретни примери у којима они примећују наводно присуство дискриминације у области здравства, запошљавања, образовања и социјалне заштите, али сами нису упознати са механизмима заштите од дискриминације, нити су до сада подносили било какве притужбе и жалбе по том основу надлежним органима. Такође, примећено је да већина ромске заједнице није упозната са услугом бесплатне правне помоћи која им је доступна у оквиру општинске управе. Констатовано је и да нема културних дешавања и програма који промовишу ромску културу и историју, да нема приказивања позитивних примера који би утицали на рушење предрасуда и стереотипа. Школе не обележавању Светски дан Рома нити у школама постоје фолклорне, драмске и музичке секције у којима активно учествују деца ромске националности. </w:t>
      </w:r>
    </w:p>
    <w:p w14:paraId="017E513D" w14:textId="77777777" w:rsidR="00DD0A3B" w:rsidRPr="002B000D" w:rsidRDefault="00676FF7" w:rsidP="00A37FA2">
      <w:pPr>
        <w:spacing w:before="100" w:beforeAutospacing="1" w:after="100" w:afterAutospacing="1" w:line="20" w:lineRule="atLeast"/>
        <w:ind w:firstLine="0"/>
        <w:jc w:val="both"/>
        <w:outlineLvl w:val="2"/>
        <w:rPr>
          <w:b/>
          <w:color w:val="1F497D"/>
          <w:sz w:val="28"/>
          <w:szCs w:val="28"/>
          <w:lang w:val="sr-Cyrl-RS"/>
        </w:rPr>
      </w:pPr>
      <w:bookmarkStart w:id="86" w:name="_Toc168838016"/>
      <w:bookmarkStart w:id="87" w:name="_Toc176724075"/>
      <w:r w:rsidRPr="002B000D">
        <w:rPr>
          <w:b/>
          <w:color w:val="1F497D"/>
          <w:sz w:val="28"/>
          <w:szCs w:val="28"/>
          <w:lang w:val="sr-Cyrl-RS"/>
        </w:rPr>
        <w:t xml:space="preserve">2.1.7 </w:t>
      </w:r>
      <w:r w:rsidR="00DD0A3B" w:rsidRPr="002B000D">
        <w:rPr>
          <w:b/>
          <w:color w:val="1F497D"/>
          <w:sz w:val="28"/>
          <w:szCs w:val="28"/>
          <w:lang w:val="sr-Cyrl-RS"/>
        </w:rPr>
        <w:t>Партиципација</w:t>
      </w:r>
      <w:bookmarkEnd w:id="86"/>
      <w:bookmarkEnd w:id="87"/>
    </w:p>
    <w:p w14:paraId="65FF3858" w14:textId="77777777" w:rsidR="00DD0A3B" w:rsidRPr="002B000D" w:rsidRDefault="00620638" w:rsidP="00D279BC">
      <w:pPr>
        <w:pStyle w:val="ListParagraph"/>
        <w:spacing w:before="100" w:beforeAutospacing="1" w:after="100" w:afterAutospacing="1" w:line="20" w:lineRule="atLeast"/>
        <w:ind w:left="0" w:firstLine="708"/>
        <w:jc w:val="both"/>
        <w:rPr>
          <w:lang w:val="sr-Cyrl-RS"/>
        </w:rPr>
      </w:pPr>
      <w:r w:rsidRPr="002B000D">
        <w:rPr>
          <w:lang w:val="sr-Cyrl-RS"/>
        </w:rPr>
        <w:t>Како је раније истакнуто, у Врњачкој Бањи постоје локални механизми који имају за циљ да оперативно олакшају приступ остваривању људских и мањинских права, као и социјалну инклузију ромске популације на територији општине</w:t>
      </w:r>
      <w:r w:rsidRPr="002B000D">
        <w:rPr>
          <w:b/>
          <w:bCs/>
          <w:lang w:val="sr-Cyrl-RS"/>
        </w:rPr>
        <w:t xml:space="preserve">. </w:t>
      </w:r>
      <w:r w:rsidRPr="002B000D">
        <w:rPr>
          <w:lang w:val="sr-Cyrl-RS"/>
        </w:rPr>
        <w:t xml:space="preserve">Реч је о: Канцеларији за инклузију Рома, координатору за ромска питања, Мобилном тиму за инклузију Рома, Локалном координационом тиму за социјално укључивање Рома и Ромкиња и педагошкој асистенткињи. </w:t>
      </w:r>
    </w:p>
    <w:p w14:paraId="0B21881A" w14:textId="77777777" w:rsidR="00620638" w:rsidRPr="002B000D" w:rsidRDefault="00620638" w:rsidP="00A37FA2">
      <w:pPr>
        <w:pStyle w:val="ListParagraph"/>
        <w:spacing w:before="100" w:beforeAutospacing="1" w:after="100" w:afterAutospacing="1" w:line="20" w:lineRule="atLeast"/>
        <w:ind w:left="0" w:firstLine="0"/>
        <w:jc w:val="both"/>
        <w:rPr>
          <w:lang w:val="sr-Cyrl-RS"/>
        </w:rPr>
      </w:pPr>
    </w:p>
    <w:p w14:paraId="206EFD40" w14:textId="77777777" w:rsidR="00305EB3" w:rsidRPr="002B000D" w:rsidRDefault="00620638" w:rsidP="00D279BC">
      <w:pPr>
        <w:pStyle w:val="ListParagraph"/>
        <w:spacing w:before="100" w:beforeAutospacing="1" w:after="100" w:afterAutospacing="1" w:line="20" w:lineRule="atLeast"/>
        <w:ind w:left="0" w:firstLine="708"/>
        <w:jc w:val="both"/>
        <w:rPr>
          <w:lang w:val="sr-Cyrl-RS"/>
        </w:rPr>
      </w:pPr>
      <w:r w:rsidRPr="002B000D">
        <w:rPr>
          <w:lang w:val="sr-Cyrl-RS"/>
        </w:rPr>
        <w:t xml:space="preserve">Како је већ поменуто заступљеност лица ромске националности међу запосленима у органима јавне управе је безначајно, а таква ситуација је и у Врњачкој Бањи. Према расположивим подацима, </w:t>
      </w:r>
      <w:r w:rsidRPr="002B000D">
        <w:rPr>
          <w:b/>
          <w:bCs/>
          <w:lang w:val="sr-Cyrl-RS"/>
        </w:rPr>
        <w:t>ниједан представник ромске популације није запослен у органима општинске управе</w:t>
      </w:r>
      <w:r w:rsidRPr="002B000D">
        <w:rPr>
          <w:lang w:val="sr-Cyrl-RS"/>
        </w:rPr>
        <w:t xml:space="preserve"> (координатор за ромска питања је радно ангажован на основу Уговора о привременим и повременим пословима), </w:t>
      </w:r>
      <w:r w:rsidR="00305EB3" w:rsidRPr="002B000D">
        <w:rPr>
          <w:b/>
          <w:bCs/>
          <w:lang w:val="sr-Cyrl-RS"/>
        </w:rPr>
        <w:t>а нема запослених Рома ни код индиректних буџетских корисника</w:t>
      </w:r>
      <w:r w:rsidR="00305EB3" w:rsidRPr="002B000D">
        <w:rPr>
          <w:lang w:val="sr-Cyrl-RS"/>
        </w:rPr>
        <w:t xml:space="preserve"> (ПУ, КЦ, Туристичка организација, Стамбена агенција итд.)</w:t>
      </w:r>
      <w:r w:rsidRPr="002B000D">
        <w:rPr>
          <w:lang w:val="sr-Cyrl-RS"/>
        </w:rPr>
        <w:t xml:space="preserve">. Међу </w:t>
      </w:r>
      <w:r w:rsidR="00305EB3" w:rsidRPr="002B000D">
        <w:rPr>
          <w:lang w:val="sr-Cyrl-RS"/>
        </w:rPr>
        <w:t>25</w:t>
      </w:r>
      <w:r w:rsidRPr="002B000D">
        <w:rPr>
          <w:lang w:val="sr-Cyrl-RS"/>
        </w:rPr>
        <w:t xml:space="preserve"> одборника у </w:t>
      </w:r>
      <w:r w:rsidR="00305EB3" w:rsidRPr="002B000D">
        <w:rPr>
          <w:lang w:val="sr-Cyrl-RS"/>
        </w:rPr>
        <w:t>актуелном</w:t>
      </w:r>
      <w:r w:rsidRPr="002B000D">
        <w:rPr>
          <w:lang w:val="sr-Cyrl-RS"/>
        </w:rPr>
        <w:t xml:space="preserve"> сазиву Скупштине </w:t>
      </w:r>
      <w:r w:rsidR="00305EB3" w:rsidRPr="002B000D">
        <w:rPr>
          <w:lang w:val="sr-Cyrl-RS"/>
        </w:rPr>
        <w:t>општине Врњачка Бања</w:t>
      </w:r>
      <w:r w:rsidRPr="002B000D">
        <w:rPr>
          <w:lang w:val="sr-Cyrl-RS"/>
        </w:rPr>
        <w:t xml:space="preserve"> нема лица ромске националности. Такође, међу </w:t>
      </w:r>
      <w:r w:rsidR="00305EB3" w:rsidRPr="002B000D">
        <w:rPr>
          <w:lang w:val="sr-Cyrl-RS"/>
        </w:rPr>
        <w:t>9</w:t>
      </w:r>
      <w:r w:rsidRPr="002B000D">
        <w:rPr>
          <w:lang w:val="sr-Cyrl-RS"/>
        </w:rPr>
        <w:t xml:space="preserve"> чланова </w:t>
      </w:r>
      <w:r w:rsidR="00305EB3" w:rsidRPr="002B000D">
        <w:rPr>
          <w:lang w:val="sr-Cyrl-RS"/>
        </w:rPr>
        <w:t>Општинског</w:t>
      </w:r>
      <w:r w:rsidRPr="002B000D">
        <w:rPr>
          <w:lang w:val="sr-Cyrl-RS"/>
        </w:rPr>
        <w:t xml:space="preserve"> већа</w:t>
      </w:r>
      <w:r w:rsidR="00305EB3" w:rsidRPr="002B000D">
        <w:rPr>
          <w:lang w:val="sr-Cyrl-RS"/>
        </w:rPr>
        <w:t xml:space="preserve"> </w:t>
      </w:r>
      <w:r w:rsidRPr="002B000D">
        <w:rPr>
          <w:lang w:val="sr-Cyrl-RS"/>
        </w:rPr>
        <w:t xml:space="preserve">нема лица ромске националности. </w:t>
      </w:r>
      <w:r w:rsidR="00305EB3" w:rsidRPr="002B000D">
        <w:rPr>
          <w:lang w:val="sr-Cyrl-RS"/>
        </w:rPr>
        <w:t>Е</w:t>
      </w:r>
      <w:r w:rsidRPr="002B000D">
        <w:rPr>
          <w:lang w:val="sr-Cyrl-RS"/>
        </w:rPr>
        <w:t xml:space="preserve">видентно је и да нема Рома и Ромкиња у органима одлучивања у оквиру локалних институција, установа и </w:t>
      </w:r>
      <w:r w:rsidR="00305EB3" w:rsidRPr="002B000D">
        <w:rPr>
          <w:lang w:val="sr-Cyrl-RS"/>
        </w:rPr>
        <w:t>јавних предузећа</w:t>
      </w:r>
      <w:r w:rsidRPr="002B000D">
        <w:rPr>
          <w:lang w:val="sr-Cyrl-RS"/>
        </w:rPr>
        <w:t xml:space="preserve"> чији је оснивач </w:t>
      </w:r>
      <w:r w:rsidR="00305EB3" w:rsidRPr="002B000D">
        <w:rPr>
          <w:lang w:val="sr-Cyrl-RS"/>
        </w:rPr>
        <w:t>општина Врњачка Бања.</w:t>
      </w:r>
    </w:p>
    <w:p w14:paraId="5CF655BE" w14:textId="77777777" w:rsidR="00305EB3" w:rsidRPr="002B000D" w:rsidRDefault="00305EB3" w:rsidP="00A37FA2">
      <w:pPr>
        <w:pStyle w:val="ListParagraph"/>
        <w:spacing w:before="100" w:beforeAutospacing="1" w:after="100" w:afterAutospacing="1" w:line="20" w:lineRule="atLeast"/>
        <w:ind w:left="0" w:firstLine="0"/>
        <w:jc w:val="both"/>
        <w:rPr>
          <w:lang w:val="sr-Cyrl-RS"/>
        </w:rPr>
      </w:pPr>
    </w:p>
    <w:p w14:paraId="71443D87" w14:textId="77777777" w:rsidR="00305EB3" w:rsidRPr="002B000D" w:rsidRDefault="00305EB3" w:rsidP="00D279BC">
      <w:pPr>
        <w:pStyle w:val="ListParagraph"/>
        <w:spacing w:before="100" w:beforeAutospacing="1" w:after="100" w:afterAutospacing="1" w:line="20" w:lineRule="atLeast"/>
        <w:ind w:left="0" w:firstLine="708"/>
        <w:jc w:val="both"/>
        <w:rPr>
          <w:rFonts w:cs="Calibri"/>
          <w:color w:val="000000"/>
          <w:lang w:val="sr-Cyrl-RS" w:eastAsia="sr-Latn-RS"/>
        </w:rPr>
      </w:pPr>
      <w:r w:rsidRPr="002B000D">
        <w:rPr>
          <w:lang w:val="sr-Cyrl-RS"/>
        </w:rPr>
        <w:t xml:space="preserve">Када говоримо о цивилном сектору, у општини је регистровано укупно  </w:t>
      </w:r>
      <w:r w:rsidR="00CF78E0" w:rsidRPr="002B000D">
        <w:rPr>
          <w:lang w:val="sr-Cyrl-RS"/>
        </w:rPr>
        <w:t>59</w:t>
      </w:r>
      <w:r w:rsidRPr="002B000D">
        <w:rPr>
          <w:lang w:val="sr-Cyrl-RS"/>
        </w:rPr>
        <w:t xml:space="preserve">  удружења грађана.  Међу њима се налазе две ОЦД које заступају интересе ромске националне мањине: </w:t>
      </w:r>
      <w:r w:rsidRPr="002B000D">
        <w:rPr>
          <w:rFonts w:cs="Calibri"/>
          <w:b/>
          <w:bCs/>
          <w:color w:val="000000"/>
          <w:lang w:val="sr-Cyrl-RS" w:eastAsia="sr-Latn-RS"/>
        </w:rPr>
        <w:t>Удружење грађана “Кортекс”</w:t>
      </w:r>
      <w:r w:rsidR="003D1F19" w:rsidRPr="002B000D">
        <w:rPr>
          <w:rFonts w:cs="Calibri"/>
          <w:b/>
          <w:bCs/>
          <w:color w:val="000000"/>
          <w:lang w:val="sr-Cyrl-RS" w:eastAsia="sr-Latn-RS"/>
        </w:rPr>
        <w:t xml:space="preserve"> и</w:t>
      </w:r>
      <w:r w:rsidRPr="002B000D">
        <w:rPr>
          <w:rFonts w:cs="Calibri"/>
          <w:b/>
          <w:bCs/>
          <w:color w:val="000000"/>
          <w:lang w:val="sr-Cyrl-RS" w:eastAsia="sr-Latn-RS"/>
        </w:rPr>
        <w:t xml:space="preserve"> Удружење Рома “Грачац”. </w:t>
      </w:r>
      <w:r w:rsidRPr="002B000D">
        <w:rPr>
          <w:rFonts w:cs="Calibri"/>
          <w:color w:val="000000"/>
          <w:lang w:val="sr-Cyrl-RS" w:eastAsia="sr-Latn-RS"/>
        </w:rPr>
        <w:t xml:space="preserve">Међу ромским удружењима нема омладинских </w:t>
      </w:r>
      <w:r w:rsidR="006D530A" w:rsidRPr="002B000D">
        <w:rPr>
          <w:rFonts w:cs="Calibri"/>
          <w:color w:val="000000"/>
          <w:lang w:val="sr-Cyrl-RS" w:eastAsia="sr-Latn-RS"/>
        </w:rPr>
        <w:t>организација, нити</w:t>
      </w:r>
      <w:r w:rsidRPr="002B000D">
        <w:rPr>
          <w:rFonts w:cs="Calibri"/>
          <w:color w:val="000000"/>
          <w:lang w:val="sr-Cyrl-RS" w:eastAsia="sr-Latn-RS"/>
        </w:rPr>
        <w:t xml:space="preserve"> женских ромских организација</w:t>
      </w:r>
      <w:r w:rsidR="00CF78E0" w:rsidRPr="002B000D">
        <w:rPr>
          <w:rFonts w:cs="Calibri"/>
          <w:color w:val="000000"/>
          <w:lang w:val="sr-Cyrl-RS" w:eastAsia="sr-Latn-RS"/>
        </w:rPr>
        <w:t>, али постојећа ромска удружења се, поред осталих, баве и овим циљним групама</w:t>
      </w:r>
      <w:r w:rsidR="006D530A" w:rsidRPr="002B000D">
        <w:rPr>
          <w:rFonts w:cs="Calibri"/>
          <w:color w:val="000000"/>
          <w:lang w:val="sr-Cyrl-RS" w:eastAsia="sr-Latn-RS"/>
        </w:rPr>
        <w:t>.</w:t>
      </w:r>
    </w:p>
    <w:p w14:paraId="61F94646" w14:textId="77777777" w:rsidR="00A57947" w:rsidRPr="002B000D" w:rsidRDefault="00A57947" w:rsidP="00A37FA2">
      <w:pPr>
        <w:pStyle w:val="ListParagraph"/>
        <w:spacing w:before="100" w:beforeAutospacing="1" w:after="100" w:afterAutospacing="1" w:line="20" w:lineRule="atLeast"/>
        <w:ind w:left="0" w:firstLine="0"/>
        <w:jc w:val="both"/>
        <w:rPr>
          <w:rFonts w:cs="Calibri"/>
          <w:color w:val="000000"/>
          <w:lang w:val="sr-Cyrl-RS" w:eastAsia="sr-Latn-RS"/>
        </w:rPr>
      </w:pPr>
    </w:p>
    <w:p w14:paraId="3309CA5D" w14:textId="77777777" w:rsidR="00A57947" w:rsidRPr="002B000D" w:rsidRDefault="00A57947" w:rsidP="00D279BC">
      <w:pPr>
        <w:pStyle w:val="ListParagraph"/>
        <w:spacing w:before="100" w:beforeAutospacing="1" w:after="100" w:afterAutospacing="1" w:line="20" w:lineRule="atLeast"/>
        <w:ind w:left="0" w:firstLine="708"/>
        <w:jc w:val="both"/>
        <w:rPr>
          <w:lang w:val="sr-Cyrl-RS"/>
        </w:rPr>
      </w:pPr>
      <w:r w:rsidRPr="002B000D">
        <w:rPr>
          <w:b/>
          <w:lang w:val="sr-Cyrl-RS"/>
        </w:rPr>
        <w:t>Према подацима Канцеларије за младе, у претход</w:t>
      </w:r>
      <w:r w:rsidR="00CF78E0" w:rsidRPr="002B000D">
        <w:rPr>
          <w:b/>
          <w:lang w:val="sr-Cyrl-RS"/>
        </w:rPr>
        <w:t>не две године је троје</w:t>
      </w:r>
      <w:r w:rsidRPr="002B000D">
        <w:rPr>
          <w:b/>
          <w:lang w:val="sr-Cyrl-RS"/>
        </w:rPr>
        <w:t xml:space="preserve"> младих ромске националности учествовало у активностима, програмима и пројектима које је она реализовала.</w:t>
      </w:r>
      <w:r w:rsidRPr="002B000D">
        <w:rPr>
          <w:lang w:val="sr-Cyrl-RS"/>
        </w:rPr>
        <w:t xml:space="preserve"> </w:t>
      </w:r>
      <w:r w:rsidR="00CF78E0" w:rsidRPr="002B000D">
        <w:rPr>
          <w:lang w:val="sr-Cyrl-RS"/>
        </w:rPr>
        <w:t>У бази волонтера коју води Канцеларија за младе нема младих ромске националности.</w:t>
      </w:r>
    </w:p>
    <w:p w14:paraId="19A530F2" w14:textId="77777777" w:rsidR="00620638" w:rsidRPr="002B000D" w:rsidRDefault="00620638" w:rsidP="00A37FA2">
      <w:pPr>
        <w:pStyle w:val="ListParagraph"/>
        <w:spacing w:before="100" w:beforeAutospacing="1" w:after="100" w:afterAutospacing="1" w:line="20" w:lineRule="atLeast"/>
        <w:ind w:left="0" w:firstLine="0"/>
        <w:jc w:val="both"/>
        <w:rPr>
          <w:lang w:val="sr-Cyrl-RS"/>
        </w:rPr>
      </w:pPr>
    </w:p>
    <w:p w14:paraId="7153819D" w14:textId="77777777" w:rsidR="00A36B0B" w:rsidRPr="002B000D" w:rsidRDefault="00A11188" w:rsidP="00D279BC">
      <w:pPr>
        <w:pStyle w:val="ListParagraph"/>
        <w:spacing w:before="100" w:beforeAutospacing="1" w:after="100" w:afterAutospacing="1" w:line="20" w:lineRule="atLeast"/>
        <w:ind w:left="0" w:firstLine="708"/>
        <w:jc w:val="both"/>
        <w:rPr>
          <w:bCs/>
          <w:lang w:val="sr-Cyrl-RS"/>
        </w:rPr>
      </w:pPr>
      <w:r w:rsidRPr="002B000D">
        <w:rPr>
          <w:bCs/>
          <w:lang w:val="sr-Cyrl-RS"/>
        </w:rPr>
        <w:t xml:space="preserve">Када је реч о партиципацији представника ромске заједнице у доношењу прописа и докумената јавних политика, они су у претходном периоду активно учествовали у припреми и доношењу </w:t>
      </w:r>
      <w:r w:rsidRPr="002B000D">
        <w:rPr>
          <w:bCs/>
          <w:lang w:val="sr-Cyrl-RS"/>
        </w:rPr>
        <w:lastRenderedPageBreak/>
        <w:t xml:space="preserve">претходних локалних политика у области инклузије Рома. </w:t>
      </w:r>
      <w:r w:rsidR="00CF78E0" w:rsidRPr="002B000D">
        <w:rPr>
          <w:bCs/>
          <w:lang w:val="sr-Cyrl-RS"/>
        </w:rPr>
        <w:t xml:space="preserve">Такође, </w:t>
      </w:r>
      <w:r w:rsidR="006E6E73" w:rsidRPr="002B000D">
        <w:rPr>
          <w:bCs/>
          <w:lang w:val="sr-Cyrl-RS"/>
        </w:rPr>
        <w:t>координатор</w:t>
      </w:r>
      <w:r w:rsidR="00CF78E0" w:rsidRPr="002B000D">
        <w:rPr>
          <w:bCs/>
          <w:lang w:val="sr-Cyrl-RS"/>
        </w:rPr>
        <w:t xml:space="preserve"> за ромска питања је учествовао у изради Плана развоја општине </w:t>
      </w:r>
      <w:r w:rsidR="006E6E73">
        <w:rPr>
          <w:bCs/>
          <w:lang w:val="sr-Cyrl-RS"/>
        </w:rPr>
        <w:t>Врњачка</w:t>
      </w:r>
      <w:r w:rsidR="00CF78E0" w:rsidRPr="002B000D">
        <w:rPr>
          <w:bCs/>
          <w:lang w:val="sr-Cyrl-RS"/>
        </w:rPr>
        <w:t xml:space="preserve"> Бања 2023-2030, као и </w:t>
      </w:r>
      <w:r w:rsidRPr="002B000D">
        <w:rPr>
          <w:bCs/>
          <w:lang w:val="sr-Cyrl-RS"/>
        </w:rPr>
        <w:t xml:space="preserve"> </w:t>
      </w:r>
      <w:r w:rsidR="00AD37B1" w:rsidRPr="002B000D">
        <w:rPr>
          <w:bCs/>
          <w:lang w:val="sr-Cyrl-RS"/>
        </w:rPr>
        <w:t xml:space="preserve">ЛАП-а за младе 2020-2025. </w:t>
      </w:r>
    </w:p>
    <w:p w14:paraId="2BA04BBD" w14:textId="77777777" w:rsidR="0092438E" w:rsidRPr="002B000D" w:rsidRDefault="0092438E" w:rsidP="00A37FA2">
      <w:pPr>
        <w:pStyle w:val="ListParagraph"/>
        <w:spacing w:before="100" w:beforeAutospacing="1" w:after="100" w:afterAutospacing="1" w:line="20" w:lineRule="atLeast"/>
        <w:ind w:left="0" w:firstLine="0"/>
        <w:jc w:val="both"/>
        <w:rPr>
          <w:bCs/>
          <w:lang w:val="sr-Cyrl-RS"/>
        </w:rPr>
      </w:pPr>
    </w:p>
    <w:p w14:paraId="3F86541F" w14:textId="77777777" w:rsidR="0092438E" w:rsidRPr="002B000D" w:rsidRDefault="0092438E" w:rsidP="00D279BC">
      <w:pPr>
        <w:pStyle w:val="ListParagraph"/>
        <w:spacing w:before="100" w:beforeAutospacing="1" w:after="100" w:afterAutospacing="1" w:line="20" w:lineRule="atLeast"/>
        <w:ind w:left="0" w:firstLine="708"/>
        <w:jc w:val="both"/>
        <w:rPr>
          <w:bCs/>
          <w:lang w:val="sr-Cyrl-RS"/>
        </w:rPr>
      </w:pPr>
      <w:r w:rsidRPr="002B000D">
        <w:rPr>
          <w:bCs/>
          <w:u w:val="single"/>
          <w:lang w:val="sr-Cyrl-RS"/>
        </w:rPr>
        <w:t>Учесници фокус групе</w:t>
      </w:r>
      <w:r w:rsidRPr="002B000D">
        <w:rPr>
          <w:bCs/>
          <w:lang w:val="sr-Cyrl-RS"/>
        </w:rPr>
        <w:t xml:space="preserve"> </w:t>
      </w:r>
      <w:r w:rsidR="00BD7088" w:rsidRPr="002B000D">
        <w:rPr>
          <w:bCs/>
          <w:lang w:val="sr-Cyrl-RS"/>
        </w:rPr>
        <w:t>су истакли да су неинформисани о могућностима партиципације</w:t>
      </w:r>
      <w:r w:rsidR="00BD7088" w:rsidRPr="002B000D">
        <w:rPr>
          <w:lang w:val="sr-Cyrl-RS"/>
        </w:rPr>
        <w:t xml:space="preserve"> </w:t>
      </w:r>
      <w:r w:rsidR="00BD7088" w:rsidRPr="002B000D">
        <w:rPr>
          <w:bCs/>
          <w:lang w:val="sr-Cyrl-RS"/>
        </w:rPr>
        <w:t xml:space="preserve">ромске заједнице на локалу и да као једину могућност виде обраћање Канцеларији за ромска питања у случају да имају одређени проблем. Такође, препознали су као проблем </w:t>
      </w:r>
      <w:r w:rsidRPr="002B000D">
        <w:rPr>
          <w:bCs/>
          <w:lang w:val="sr-Cyrl-RS"/>
        </w:rPr>
        <w:t>ма</w:t>
      </w:r>
      <w:r w:rsidR="00BD7088" w:rsidRPr="002B000D">
        <w:rPr>
          <w:bCs/>
          <w:lang w:val="sr-Cyrl-RS"/>
        </w:rPr>
        <w:t>л</w:t>
      </w:r>
      <w:r w:rsidRPr="002B000D">
        <w:rPr>
          <w:bCs/>
          <w:lang w:val="sr-Cyrl-RS"/>
        </w:rPr>
        <w:t xml:space="preserve">и број ромских удружења, </w:t>
      </w:r>
      <w:r w:rsidR="00BD7088" w:rsidRPr="002B000D">
        <w:rPr>
          <w:bCs/>
          <w:lang w:val="sr-Cyrl-RS"/>
        </w:rPr>
        <w:t xml:space="preserve">да </w:t>
      </w:r>
      <w:r w:rsidRPr="002B000D">
        <w:rPr>
          <w:bCs/>
          <w:lang w:val="sr-Cyrl-RS"/>
        </w:rPr>
        <w:t>нема политичке партиципације ромске заједнице</w:t>
      </w:r>
      <w:r w:rsidR="00BD7088" w:rsidRPr="002B000D">
        <w:rPr>
          <w:bCs/>
          <w:lang w:val="sr-Cyrl-RS"/>
        </w:rPr>
        <w:t xml:space="preserve"> на нивоу општине</w:t>
      </w:r>
      <w:r w:rsidRPr="002B000D">
        <w:rPr>
          <w:bCs/>
          <w:lang w:val="sr-Cyrl-RS"/>
        </w:rPr>
        <w:t xml:space="preserve">, </w:t>
      </w:r>
      <w:r w:rsidR="00BD7088" w:rsidRPr="002B000D">
        <w:rPr>
          <w:bCs/>
          <w:lang w:val="sr-Cyrl-RS"/>
        </w:rPr>
        <w:t xml:space="preserve">да их </w:t>
      </w:r>
      <w:r w:rsidRPr="002B000D">
        <w:rPr>
          <w:bCs/>
          <w:lang w:val="sr-Cyrl-RS"/>
        </w:rPr>
        <w:t>нема у Саветима месних заједница</w:t>
      </w:r>
      <w:r w:rsidR="00BD7088" w:rsidRPr="002B000D">
        <w:rPr>
          <w:bCs/>
          <w:lang w:val="sr-Cyrl-RS"/>
        </w:rPr>
        <w:t xml:space="preserve"> </w:t>
      </w:r>
      <w:r w:rsidRPr="002B000D">
        <w:rPr>
          <w:bCs/>
          <w:lang w:val="sr-Cyrl-RS"/>
        </w:rPr>
        <w:t>н</w:t>
      </w:r>
      <w:r w:rsidR="00BD7088" w:rsidRPr="002B000D">
        <w:rPr>
          <w:bCs/>
          <w:lang w:val="sr-Cyrl-RS"/>
        </w:rPr>
        <w:t xml:space="preserve">ити су млади Роми </w:t>
      </w:r>
      <w:r w:rsidRPr="002B000D">
        <w:rPr>
          <w:bCs/>
          <w:lang w:val="sr-Cyrl-RS"/>
        </w:rPr>
        <w:t>укључени</w:t>
      </w:r>
      <w:r w:rsidR="00BD7088" w:rsidRPr="002B000D">
        <w:rPr>
          <w:bCs/>
          <w:lang w:val="sr-Cyrl-RS"/>
        </w:rPr>
        <w:t xml:space="preserve"> </w:t>
      </w:r>
      <w:r w:rsidRPr="002B000D">
        <w:rPr>
          <w:bCs/>
          <w:lang w:val="sr-Cyrl-RS"/>
        </w:rPr>
        <w:t>у активности Канцелариј</w:t>
      </w:r>
      <w:r w:rsidR="00BD7088" w:rsidRPr="002B000D">
        <w:rPr>
          <w:bCs/>
          <w:lang w:val="sr-Cyrl-RS"/>
        </w:rPr>
        <w:t>е</w:t>
      </w:r>
      <w:r w:rsidRPr="002B000D">
        <w:rPr>
          <w:bCs/>
          <w:lang w:val="sr-Cyrl-RS"/>
        </w:rPr>
        <w:t xml:space="preserve"> за младе</w:t>
      </w:r>
      <w:r w:rsidR="00BD7088" w:rsidRPr="002B000D">
        <w:rPr>
          <w:bCs/>
          <w:lang w:val="sr-Cyrl-RS"/>
        </w:rPr>
        <w:t xml:space="preserve">. </w:t>
      </w:r>
    </w:p>
    <w:p w14:paraId="1F560786" w14:textId="77777777" w:rsidR="00DD0A3B" w:rsidRPr="002B000D" w:rsidRDefault="00A11188">
      <w:pPr>
        <w:numPr>
          <w:ilvl w:val="3"/>
          <w:numId w:val="13"/>
        </w:numPr>
        <w:spacing w:before="100" w:beforeAutospacing="1" w:after="100" w:afterAutospacing="1" w:line="20" w:lineRule="atLeast"/>
        <w:ind w:left="1077" w:hanging="1077"/>
        <w:outlineLvl w:val="3"/>
        <w:rPr>
          <w:rFonts w:cs="Calibri"/>
          <w:b/>
          <w:color w:val="1F497D"/>
          <w:sz w:val="24"/>
          <w:szCs w:val="24"/>
          <w:lang w:val="sr-Cyrl-RS"/>
        </w:rPr>
      </w:pPr>
      <w:bookmarkStart w:id="88" w:name="_Toc168838017"/>
      <w:bookmarkStart w:id="89" w:name="_Toc176724076"/>
      <w:r w:rsidRPr="002B000D">
        <w:rPr>
          <w:rFonts w:cs="Calibri"/>
          <w:b/>
          <w:color w:val="1F497D"/>
          <w:sz w:val="24"/>
          <w:szCs w:val="24"/>
          <w:lang w:val="sr-Cyrl-RS"/>
        </w:rPr>
        <w:t>Локалне политике и праксе у области партиципације</w:t>
      </w:r>
      <w:bookmarkEnd w:id="88"/>
      <w:bookmarkEnd w:id="89"/>
    </w:p>
    <w:p w14:paraId="426B667D" w14:textId="77777777" w:rsidR="001F7AF3" w:rsidRPr="002B000D" w:rsidRDefault="001F7AF3" w:rsidP="00D279BC">
      <w:pPr>
        <w:spacing w:before="100" w:beforeAutospacing="1" w:after="100" w:afterAutospacing="1" w:line="20" w:lineRule="atLeast"/>
        <w:ind w:firstLine="708"/>
        <w:jc w:val="both"/>
        <w:rPr>
          <w:rFonts w:cs="Calibri"/>
          <w:bCs/>
          <w:lang w:val="sr-Cyrl-RS"/>
        </w:rPr>
      </w:pPr>
      <w:r w:rsidRPr="002B000D">
        <w:rPr>
          <w:rFonts w:cs="Calibri"/>
          <w:bCs/>
          <w:lang w:val="sr-Cyrl-RS"/>
        </w:rPr>
        <w:t xml:space="preserve">Општина Врњачка Бања је 2018. године ушла у програмску методологију </w:t>
      </w:r>
      <w:bookmarkStart w:id="90" w:name="_Hlk162459381"/>
      <w:r w:rsidRPr="002B000D">
        <w:rPr>
          <w:rFonts w:cs="Calibri"/>
          <w:bCs/>
          <w:lang w:val="sr-Cyrl-RS"/>
        </w:rPr>
        <w:t xml:space="preserve">ROMACTED </w:t>
      </w:r>
      <w:bookmarkEnd w:id="90"/>
      <w:r w:rsidRPr="002B000D">
        <w:rPr>
          <w:rFonts w:cs="Calibri"/>
          <w:bCs/>
          <w:lang w:val="sr-Cyrl-RS"/>
        </w:rPr>
        <w:t xml:space="preserve"> пројекта</w:t>
      </w:r>
      <w:r w:rsidR="00403221" w:rsidRPr="002B000D">
        <w:rPr>
          <w:rFonts w:cs="Calibri"/>
          <w:bCs/>
          <w:lang w:val="sr-Cyrl-RS"/>
        </w:rPr>
        <w:t>,</w:t>
      </w:r>
      <w:r w:rsidRPr="002B000D">
        <w:rPr>
          <w:rFonts w:cs="Calibri"/>
          <w:bCs/>
          <w:lang w:val="sr-Cyrl-RS"/>
        </w:rPr>
        <w:t xml:space="preserve">  која се заснива на промоцији доброг управљања и оснаживања Рома на локалном нивоу. Кроз програм су основане институционална радна група, локалне акционе групе и општинска радна група у чијем раду су учествовали и припадници ромске заједнице, који су заједно са челницима општине утврђивали приоритете и решавали проблеме које су претходно излистани. На крају прве фазе програма општини је одобрен грант у вредности од 14.145,84 ЕУР, при чему је општина суфинансирала пројекат са 4.250,00 ЕУР. Од 2021. године Општина Врњачка Бања је започела са реализацијом друге фазе програмске методологије у оквиру ROMACTED 2 пројекта.</w:t>
      </w:r>
      <w:r w:rsidR="00403221" w:rsidRPr="002B000D">
        <w:rPr>
          <w:rFonts w:cs="Calibri"/>
          <w:bCs/>
          <w:lang w:val="sr-Cyrl-RS"/>
        </w:rPr>
        <w:t xml:space="preserve"> У наставку пројекта формирана тела су наставила да раде на плану утврђивања проблема и њихове приоритетизације за решавање. Такође, израђен је и ЛАП за инклузију Рома и реализован пројекат захваљујући добијеном гранту у вредности од  15.000,00 ЕУР. </w:t>
      </w:r>
    </w:p>
    <w:p w14:paraId="2D4795D7" w14:textId="77777777" w:rsidR="00403221" w:rsidRPr="002B000D" w:rsidRDefault="00403221" w:rsidP="00D279BC">
      <w:pPr>
        <w:spacing w:before="100" w:beforeAutospacing="1" w:after="100" w:afterAutospacing="1" w:line="20" w:lineRule="atLeast"/>
        <w:ind w:firstLine="708"/>
        <w:jc w:val="both"/>
        <w:rPr>
          <w:rFonts w:cs="Calibri"/>
          <w:bCs/>
          <w:lang w:val="sr-Cyrl-RS"/>
        </w:rPr>
      </w:pPr>
      <w:r w:rsidRPr="002B000D">
        <w:rPr>
          <w:rFonts w:cs="Calibri"/>
          <w:bCs/>
          <w:lang w:val="sr-Cyrl-RS"/>
        </w:rPr>
        <w:t xml:space="preserve">Такође, Општина Врњачка Бања је у периоду 2020-2022. финансирала 3 пројекта која су спровела локална </w:t>
      </w:r>
      <w:r w:rsidR="00CA034E" w:rsidRPr="002B000D">
        <w:rPr>
          <w:rFonts w:cs="Calibri"/>
          <w:bCs/>
          <w:lang w:val="sr-Cyrl-RS"/>
        </w:rPr>
        <w:t xml:space="preserve">удружења </w:t>
      </w:r>
      <w:r w:rsidRPr="002B000D">
        <w:rPr>
          <w:rFonts w:cs="Calibri"/>
          <w:bCs/>
          <w:lang w:val="sr-Cyrl-RS"/>
        </w:rPr>
        <w:t>Рома у укупној вредности од 11.827.080,00 РСД. Реч је о следећим пројектима:</w:t>
      </w:r>
    </w:p>
    <w:p w14:paraId="2E4C1713" w14:textId="77777777" w:rsidR="00403221" w:rsidRPr="002B000D" w:rsidRDefault="00403221">
      <w:pPr>
        <w:numPr>
          <w:ilvl w:val="0"/>
          <w:numId w:val="17"/>
        </w:numPr>
        <w:spacing w:before="100" w:beforeAutospacing="1" w:after="100" w:afterAutospacing="1" w:line="20" w:lineRule="atLeast"/>
        <w:jc w:val="both"/>
        <w:rPr>
          <w:rFonts w:cs="Calibri"/>
          <w:bCs/>
          <w:lang w:val="sr-Cyrl-RS"/>
        </w:rPr>
      </w:pPr>
      <w:r w:rsidRPr="002B000D">
        <w:rPr>
          <w:rFonts w:cs="Calibri"/>
          <w:bCs/>
          <w:lang w:val="sr-Cyrl-RS"/>
        </w:rPr>
        <w:t xml:space="preserve">„Удружимо се сви“ (2020), </w:t>
      </w:r>
      <w:bookmarkStart w:id="91" w:name="_Hlk162460075"/>
      <w:r w:rsidRPr="002B000D">
        <w:rPr>
          <w:rFonts w:cs="Calibri"/>
          <w:bCs/>
          <w:lang w:val="sr-Cyrl-RS"/>
        </w:rPr>
        <w:t xml:space="preserve">Удружење рома „Грачац“ у вредности од </w:t>
      </w:r>
      <w:bookmarkEnd w:id="91"/>
      <w:r w:rsidRPr="002B000D">
        <w:rPr>
          <w:rFonts w:cs="Calibri"/>
          <w:bCs/>
          <w:lang w:val="sr-Cyrl-RS"/>
        </w:rPr>
        <w:t>120.000,00 РСД</w:t>
      </w:r>
    </w:p>
    <w:p w14:paraId="381DEFB2" w14:textId="77777777" w:rsidR="00403221" w:rsidRPr="002B000D" w:rsidRDefault="00403221">
      <w:pPr>
        <w:numPr>
          <w:ilvl w:val="0"/>
          <w:numId w:val="17"/>
        </w:numPr>
        <w:spacing w:before="100" w:beforeAutospacing="1" w:after="100" w:afterAutospacing="1" w:line="20" w:lineRule="atLeast"/>
        <w:jc w:val="both"/>
        <w:rPr>
          <w:rFonts w:cs="Calibri"/>
          <w:bCs/>
          <w:lang w:val="sr-Cyrl-RS"/>
        </w:rPr>
      </w:pPr>
      <w:r w:rsidRPr="002B000D">
        <w:rPr>
          <w:rFonts w:cs="Calibri"/>
          <w:bCs/>
          <w:lang w:val="sr-Cyrl-RS"/>
        </w:rPr>
        <w:t>„Ромско срце“ (2021), Удружење рома „Грачац“ у вредности од</w:t>
      </w:r>
      <w:r w:rsidR="00CA034E" w:rsidRPr="002B000D">
        <w:rPr>
          <w:rFonts w:cs="Calibri"/>
          <w:bCs/>
          <w:lang w:val="sr-Cyrl-RS"/>
        </w:rPr>
        <w:t xml:space="preserve"> 70.000,00 РСД</w:t>
      </w:r>
    </w:p>
    <w:p w14:paraId="6F81578D" w14:textId="77777777" w:rsidR="00CA034E" w:rsidRPr="002B000D" w:rsidRDefault="00CA034E">
      <w:pPr>
        <w:numPr>
          <w:ilvl w:val="0"/>
          <w:numId w:val="17"/>
        </w:numPr>
        <w:spacing w:before="100" w:beforeAutospacing="1" w:after="100" w:afterAutospacing="1" w:line="20" w:lineRule="atLeast"/>
        <w:jc w:val="both"/>
        <w:rPr>
          <w:rFonts w:cs="Calibri"/>
          <w:bCs/>
          <w:lang w:val="sr-Cyrl-RS"/>
        </w:rPr>
      </w:pPr>
      <w:r w:rsidRPr="002B000D">
        <w:rPr>
          <w:rFonts w:cs="Calibri"/>
          <w:bCs/>
          <w:lang w:val="sr-Cyrl-RS"/>
        </w:rPr>
        <w:t xml:space="preserve">„Утицај КОВИД-19 на здравље Рома и других угрожених група на територији општине“(2022), Удружење „Кортекс“ у вредности од 11.637.080,00 РСД. </w:t>
      </w:r>
    </w:p>
    <w:p w14:paraId="5008BEE6" w14:textId="2D1D373D" w:rsidR="00525F9C" w:rsidRPr="002B000D" w:rsidRDefault="00D44C1E" w:rsidP="00D279BC">
      <w:pPr>
        <w:spacing w:before="100" w:beforeAutospacing="1" w:after="100" w:afterAutospacing="1" w:line="20" w:lineRule="atLeast"/>
        <w:ind w:left="709" w:hanging="709"/>
        <w:outlineLvl w:val="0"/>
        <w:rPr>
          <w:rFonts w:cs="Calibri"/>
          <w:b/>
          <w:color w:val="1F497D"/>
          <w:sz w:val="36"/>
          <w:szCs w:val="28"/>
          <w:lang w:val="sr-Cyrl-RS"/>
        </w:rPr>
      </w:pPr>
      <w:r w:rsidRPr="002B000D">
        <w:rPr>
          <w:rFonts w:cs="Calibri"/>
          <w:b/>
          <w:color w:val="1F497D"/>
          <w:sz w:val="36"/>
          <w:szCs w:val="28"/>
          <w:lang w:val="sr-Cyrl-RS"/>
        </w:rPr>
        <w:br w:type="page"/>
      </w:r>
      <w:bookmarkStart w:id="92" w:name="_Toc168838018"/>
      <w:bookmarkStart w:id="93" w:name="_Toc176724077"/>
      <w:r w:rsidR="007E2784">
        <w:rPr>
          <w:rFonts w:cs="Calibri"/>
          <w:b/>
          <w:color w:val="1F497D"/>
          <w:sz w:val="36"/>
          <w:szCs w:val="28"/>
          <w:lang w:val="sr-Cyrl-RS"/>
        </w:rPr>
        <w:lastRenderedPageBreak/>
        <w:t>3</w:t>
      </w:r>
      <w:r w:rsidR="00D279BC" w:rsidRPr="002B000D">
        <w:rPr>
          <w:rFonts w:cs="Calibri"/>
          <w:b/>
          <w:color w:val="1F497D"/>
          <w:sz w:val="36"/>
          <w:szCs w:val="28"/>
          <w:lang w:val="sr-Cyrl-RS"/>
        </w:rPr>
        <w:t xml:space="preserve">. </w:t>
      </w:r>
      <w:r w:rsidR="00525F9C" w:rsidRPr="002B000D">
        <w:rPr>
          <w:rFonts w:cs="Calibri"/>
          <w:b/>
          <w:color w:val="1F497D"/>
          <w:sz w:val="36"/>
          <w:szCs w:val="28"/>
          <w:lang w:val="sr-Cyrl-RS"/>
        </w:rPr>
        <w:t>SWOT  АНАЛИЗА</w:t>
      </w:r>
      <w:bookmarkEnd w:id="92"/>
      <w:bookmarkEnd w:id="93"/>
      <w:r w:rsidR="00525F9C" w:rsidRPr="002B000D">
        <w:rPr>
          <w:rFonts w:cs="Calibri"/>
          <w:b/>
          <w:color w:val="1F497D"/>
          <w:sz w:val="36"/>
          <w:szCs w:val="28"/>
          <w:lang w:val="sr-Cyrl-RS"/>
        </w:rPr>
        <w:t xml:space="preserve"> </w:t>
      </w:r>
      <w:bookmarkEnd w:id="77"/>
    </w:p>
    <w:p w14:paraId="7A904F00" w14:textId="77777777" w:rsidR="00DB0C7B" w:rsidRPr="002B000D" w:rsidRDefault="00DB0C7B" w:rsidP="00D279BC">
      <w:pPr>
        <w:spacing w:before="100" w:beforeAutospacing="1" w:after="100" w:afterAutospacing="1" w:line="20" w:lineRule="atLeast"/>
        <w:ind w:firstLine="708"/>
        <w:jc w:val="both"/>
        <w:rPr>
          <w:lang w:val="sr-Cyrl-RS"/>
        </w:rPr>
      </w:pPr>
      <w:r w:rsidRPr="002B000D">
        <w:rPr>
          <w:lang w:val="sr-Cyrl-RS"/>
        </w:rPr>
        <w:t xml:space="preserve">SWOT анализа је урађена за сваку од седам области социјалног укључивања Рома и Ромкиња, те су њени налази представљени посебно за сваку област. Она је резултат једнодневне радионице чланова Радне групе за ревизију ЛАП-а и фокус групе са </w:t>
      </w:r>
      <w:r w:rsidR="00D279BC" w:rsidRPr="002B000D">
        <w:rPr>
          <w:lang w:val="sr-Cyrl-RS"/>
        </w:rPr>
        <w:t>представницима</w:t>
      </w:r>
      <w:r w:rsidRPr="002B000D">
        <w:rPr>
          <w:lang w:val="sr-Cyrl-RS"/>
        </w:rPr>
        <w:t xml:space="preserve"> ромске заједнице. Заснована је како на горенаведеним налазима ситуационе анализе, тако и на проценама чланова радне групе и представника заинтересованих страна, који су учествовали у њеној изради.</w:t>
      </w:r>
    </w:p>
    <w:p w14:paraId="0D339DDA" w14:textId="375B5F72" w:rsidR="00BB2241" w:rsidRPr="002B000D" w:rsidRDefault="007E2784" w:rsidP="00D279BC">
      <w:pPr>
        <w:spacing w:before="100" w:beforeAutospacing="1" w:after="100" w:afterAutospacing="1" w:line="20" w:lineRule="atLeast"/>
        <w:ind w:left="709" w:hanging="709"/>
        <w:jc w:val="both"/>
        <w:outlineLvl w:val="1"/>
        <w:rPr>
          <w:b/>
          <w:bCs/>
          <w:color w:val="2F5496"/>
          <w:sz w:val="32"/>
          <w:szCs w:val="32"/>
          <w:lang w:val="sr-Cyrl-RS"/>
        </w:rPr>
      </w:pPr>
      <w:bookmarkStart w:id="94" w:name="_Toc168838019"/>
      <w:bookmarkStart w:id="95" w:name="_Toc176724078"/>
      <w:r>
        <w:rPr>
          <w:b/>
          <w:bCs/>
          <w:color w:val="2F5496"/>
          <w:sz w:val="32"/>
          <w:szCs w:val="32"/>
          <w:lang w:val="sr-Cyrl-RS"/>
        </w:rPr>
        <w:t>3</w:t>
      </w:r>
      <w:r w:rsidR="00BB2241" w:rsidRPr="002B000D">
        <w:rPr>
          <w:b/>
          <w:bCs/>
          <w:color w:val="2F5496"/>
          <w:sz w:val="32"/>
          <w:szCs w:val="32"/>
          <w:lang w:val="sr-Cyrl-RS"/>
        </w:rPr>
        <w:t xml:space="preserve">.1 </w:t>
      </w:r>
      <w:r w:rsidR="00D279BC" w:rsidRPr="002B000D">
        <w:rPr>
          <w:b/>
          <w:bCs/>
          <w:color w:val="2F5496"/>
          <w:sz w:val="32"/>
          <w:szCs w:val="32"/>
          <w:lang w:val="sr-Cyrl-RS"/>
        </w:rPr>
        <w:tab/>
      </w:r>
      <w:r w:rsidR="00BB2241" w:rsidRPr="002B000D">
        <w:rPr>
          <w:b/>
          <w:bCs/>
          <w:color w:val="2F5496"/>
          <w:sz w:val="32"/>
          <w:szCs w:val="32"/>
          <w:lang w:val="sr-Cyrl-RS"/>
        </w:rPr>
        <w:t>Образовање</w:t>
      </w:r>
      <w:bookmarkEnd w:id="94"/>
      <w:bookmarkEnd w:id="95"/>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234"/>
      </w:tblGrid>
      <w:tr w:rsidR="00BB2241" w:rsidRPr="002B000D" w14:paraId="50A3E59C" w14:textId="77777777" w:rsidTr="0084019E">
        <w:trPr>
          <w:trHeight w:val="380"/>
        </w:trPr>
        <w:tc>
          <w:tcPr>
            <w:tcW w:w="4928" w:type="dxa"/>
            <w:tcBorders>
              <w:top w:val="nil"/>
              <w:left w:val="nil"/>
              <w:bottom w:val="nil"/>
              <w:right w:val="nil"/>
            </w:tcBorders>
            <w:shd w:val="clear" w:color="auto" w:fill="0070C0"/>
          </w:tcPr>
          <w:p w14:paraId="103B6893" w14:textId="77777777" w:rsidR="00BB2241" w:rsidRPr="002B000D" w:rsidRDefault="00BB2241" w:rsidP="00604354">
            <w:pPr>
              <w:spacing w:line="20" w:lineRule="atLeast"/>
              <w:ind w:firstLine="0"/>
              <w:jc w:val="center"/>
              <w:rPr>
                <w:b/>
                <w:bCs/>
                <w:color w:val="FFFFFF"/>
                <w:lang w:val="sr-Cyrl-RS"/>
              </w:rPr>
            </w:pPr>
            <w:bookmarkStart w:id="96" w:name="_Hlk165382374"/>
            <w:r w:rsidRPr="002B000D">
              <w:rPr>
                <w:b/>
                <w:bCs/>
                <w:color w:val="FFFFFF"/>
                <w:lang w:val="sr-Cyrl-RS"/>
              </w:rPr>
              <w:t>СНАГЕ</w:t>
            </w:r>
          </w:p>
        </w:tc>
        <w:tc>
          <w:tcPr>
            <w:tcW w:w="5234" w:type="dxa"/>
            <w:tcBorders>
              <w:top w:val="nil"/>
              <w:left w:val="nil"/>
              <w:bottom w:val="nil"/>
              <w:right w:val="nil"/>
            </w:tcBorders>
            <w:shd w:val="clear" w:color="auto" w:fill="0070C0"/>
          </w:tcPr>
          <w:p w14:paraId="5227819B" w14:textId="77777777" w:rsidR="00BB2241" w:rsidRPr="002B000D" w:rsidRDefault="00BB2241" w:rsidP="00604354">
            <w:pPr>
              <w:spacing w:line="20" w:lineRule="atLeast"/>
              <w:ind w:firstLine="0"/>
              <w:jc w:val="center"/>
              <w:rPr>
                <w:b/>
                <w:bCs/>
                <w:color w:val="FFFFFF"/>
                <w:lang w:val="sr-Cyrl-RS"/>
              </w:rPr>
            </w:pPr>
            <w:r w:rsidRPr="002B000D">
              <w:rPr>
                <w:b/>
                <w:bCs/>
                <w:color w:val="FFFFFF"/>
                <w:lang w:val="sr-Cyrl-RS"/>
              </w:rPr>
              <w:t>СЛАБОСТИ</w:t>
            </w:r>
          </w:p>
        </w:tc>
      </w:tr>
      <w:tr w:rsidR="00BB2241" w:rsidRPr="002B000D" w14:paraId="2DE4DD0D" w14:textId="77777777" w:rsidTr="0084019E">
        <w:trPr>
          <w:trHeight w:val="1050"/>
        </w:trPr>
        <w:tc>
          <w:tcPr>
            <w:tcW w:w="4928" w:type="dxa"/>
            <w:tcBorders>
              <w:top w:val="nil"/>
              <w:bottom w:val="nil"/>
            </w:tcBorders>
            <w:shd w:val="clear" w:color="auto" w:fill="FBE4D5"/>
          </w:tcPr>
          <w:p w14:paraId="3AAC6465"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Висока стопа наталитета међу ромском популацијом и повећање броја ромске деце</w:t>
            </w:r>
          </w:p>
          <w:p w14:paraId="02943E8D"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Доступност образовања на свим нивоима и адекватни капацитети образовних установа на локал</w:t>
            </w:r>
            <w:r w:rsidR="00B521B8" w:rsidRPr="002B000D">
              <w:rPr>
                <w:sz w:val="20"/>
                <w:szCs w:val="20"/>
                <w:lang w:val="sr-Cyrl-RS"/>
              </w:rPr>
              <w:t>ном нивоу</w:t>
            </w:r>
            <w:r w:rsidRPr="002B000D">
              <w:rPr>
                <w:sz w:val="20"/>
                <w:szCs w:val="20"/>
                <w:lang w:val="sr-Cyrl-RS"/>
              </w:rPr>
              <w:t xml:space="preserve"> (ПУ,</w:t>
            </w:r>
            <w:r w:rsidR="00B521B8" w:rsidRPr="002B000D">
              <w:rPr>
                <w:sz w:val="20"/>
                <w:szCs w:val="20"/>
                <w:lang w:val="sr-Cyrl-RS"/>
              </w:rPr>
              <w:t xml:space="preserve"> 4 </w:t>
            </w:r>
            <w:r w:rsidRPr="002B000D">
              <w:rPr>
                <w:sz w:val="20"/>
                <w:szCs w:val="20"/>
                <w:lang w:val="sr-Cyrl-RS"/>
              </w:rPr>
              <w:t>ОШ,</w:t>
            </w:r>
            <w:r w:rsidR="00B521B8" w:rsidRPr="002B000D">
              <w:rPr>
                <w:sz w:val="20"/>
                <w:szCs w:val="20"/>
                <w:lang w:val="sr-Cyrl-RS"/>
              </w:rPr>
              <w:t xml:space="preserve"> 2 </w:t>
            </w:r>
            <w:r w:rsidRPr="002B000D">
              <w:rPr>
                <w:sz w:val="20"/>
                <w:szCs w:val="20"/>
                <w:lang w:val="sr-Cyrl-RS"/>
              </w:rPr>
              <w:t xml:space="preserve">СШ </w:t>
            </w:r>
            <w:r w:rsidR="00B521B8" w:rsidRPr="002B000D">
              <w:rPr>
                <w:sz w:val="20"/>
                <w:szCs w:val="20"/>
                <w:lang w:val="sr-Cyrl-RS"/>
              </w:rPr>
              <w:t>и</w:t>
            </w:r>
            <w:r w:rsidRPr="002B000D">
              <w:rPr>
                <w:sz w:val="20"/>
                <w:szCs w:val="20"/>
                <w:lang w:val="sr-Cyrl-RS"/>
              </w:rPr>
              <w:t xml:space="preserve"> факулте</w:t>
            </w:r>
            <w:r w:rsidR="00B521B8" w:rsidRPr="002B000D">
              <w:rPr>
                <w:sz w:val="20"/>
                <w:szCs w:val="20"/>
                <w:lang w:val="sr-Cyrl-RS"/>
              </w:rPr>
              <w:t>т)</w:t>
            </w:r>
          </w:p>
          <w:p w14:paraId="0C30621F" w14:textId="77777777" w:rsidR="0048165C" w:rsidRPr="002B000D" w:rsidRDefault="0048165C">
            <w:pPr>
              <w:numPr>
                <w:ilvl w:val="0"/>
                <w:numId w:val="20"/>
              </w:numPr>
              <w:spacing w:line="20" w:lineRule="atLeast"/>
              <w:ind w:left="425" w:hanging="357"/>
              <w:contextualSpacing/>
              <w:rPr>
                <w:rFonts w:cs="Calibri"/>
                <w:sz w:val="20"/>
                <w:szCs w:val="20"/>
                <w:lang w:val="sr-Cyrl-RS"/>
              </w:rPr>
            </w:pPr>
            <w:r w:rsidRPr="002B000D">
              <w:rPr>
                <w:rFonts w:eastAsia="Calibri" w:cs="Calibri"/>
                <w:sz w:val="20"/>
                <w:szCs w:val="20"/>
                <w:lang w:val="sr-Cyrl-RS"/>
              </w:rPr>
              <w:t>Спровођење програма ФООО</w:t>
            </w:r>
          </w:p>
          <w:p w14:paraId="3730E9E6" w14:textId="77777777" w:rsidR="00B521B8" w:rsidRPr="002B000D" w:rsidRDefault="00B521B8">
            <w:pPr>
              <w:numPr>
                <w:ilvl w:val="0"/>
                <w:numId w:val="20"/>
              </w:numPr>
              <w:spacing w:line="20" w:lineRule="atLeast"/>
              <w:ind w:left="425" w:hanging="357"/>
              <w:contextualSpacing/>
              <w:rPr>
                <w:sz w:val="20"/>
                <w:szCs w:val="20"/>
                <w:lang w:val="sr-Cyrl-RS"/>
              </w:rPr>
            </w:pPr>
            <w:r w:rsidRPr="002B000D">
              <w:rPr>
                <w:sz w:val="20"/>
                <w:szCs w:val="20"/>
                <w:lang w:val="sr-Cyrl-RS"/>
              </w:rPr>
              <w:t xml:space="preserve">Обухват деце ромске националности ППП 100% </w:t>
            </w:r>
          </w:p>
          <w:p w14:paraId="6A89F495" w14:textId="77777777" w:rsidR="00BB2241" w:rsidRPr="002B000D" w:rsidRDefault="00B521B8">
            <w:pPr>
              <w:numPr>
                <w:ilvl w:val="0"/>
                <w:numId w:val="20"/>
              </w:numPr>
              <w:spacing w:line="20" w:lineRule="atLeast"/>
              <w:ind w:left="425" w:hanging="357"/>
              <w:contextualSpacing/>
              <w:rPr>
                <w:sz w:val="20"/>
                <w:szCs w:val="20"/>
                <w:lang w:val="sr-Cyrl-RS"/>
              </w:rPr>
            </w:pPr>
            <w:r w:rsidRPr="002B000D">
              <w:rPr>
                <w:sz w:val="20"/>
                <w:szCs w:val="20"/>
                <w:lang w:val="sr-Cyrl-RS"/>
              </w:rPr>
              <w:t>Ангажован 1 п</w:t>
            </w:r>
            <w:r w:rsidR="00BB2241" w:rsidRPr="002B000D">
              <w:rPr>
                <w:sz w:val="20"/>
                <w:szCs w:val="20"/>
                <w:lang w:val="sr-Cyrl-RS"/>
              </w:rPr>
              <w:t>едагошки асистент</w:t>
            </w:r>
            <w:r w:rsidRPr="002B000D">
              <w:rPr>
                <w:sz w:val="20"/>
                <w:szCs w:val="20"/>
                <w:lang w:val="sr-Cyrl-RS"/>
              </w:rPr>
              <w:t xml:space="preserve"> </w:t>
            </w:r>
          </w:p>
          <w:p w14:paraId="4978F974"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Бесплатан превоз ученика</w:t>
            </w:r>
            <w:r w:rsidR="002D67C6" w:rsidRPr="002B000D">
              <w:rPr>
                <w:sz w:val="20"/>
                <w:szCs w:val="20"/>
                <w:lang w:val="sr-Cyrl-RS"/>
              </w:rPr>
              <w:t xml:space="preserve"> </w:t>
            </w:r>
            <w:r w:rsidR="00B521B8" w:rsidRPr="002B000D">
              <w:rPr>
                <w:sz w:val="20"/>
                <w:szCs w:val="20"/>
                <w:lang w:val="sr-Cyrl-RS"/>
              </w:rPr>
              <w:t>са</w:t>
            </w:r>
            <w:r w:rsidRPr="002B000D">
              <w:rPr>
                <w:sz w:val="20"/>
                <w:szCs w:val="20"/>
                <w:lang w:val="sr-Cyrl-RS"/>
              </w:rPr>
              <w:t xml:space="preserve"> териториј</w:t>
            </w:r>
            <w:r w:rsidR="00B521B8" w:rsidRPr="002B000D">
              <w:rPr>
                <w:sz w:val="20"/>
                <w:szCs w:val="20"/>
                <w:lang w:val="sr-Cyrl-RS"/>
              </w:rPr>
              <w:t>е</w:t>
            </w:r>
            <w:r w:rsidRPr="002B000D">
              <w:rPr>
                <w:sz w:val="20"/>
                <w:szCs w:val="20"/>
                <w:lang w:val="sr-Cyrl-RS"/>
              </w:rPr>
              <w:t xml:space="preserve"> општине</w:t>
            </w:r>
          </w:p>
          <w:p w14:paraId="4106C49C"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Субвенционисани превоз одређених категорија</w:t>
            </w:r>
          </w:p>
          <w:p w14:paraId="3BB17CF9"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Подршка из буџета ЈЛС (ужина и екскурзија за треће новорођено дете)</w:t>
            </w:r>
          </w:p>
          <w:p w14:paraId="2314304E"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 xml:space="preserve">Постојање ИРК и </w:t>
            </w:r>
            <w:r w:rsidR="00B521B8" w:rsidRPr="002B000D">
              <w:rPr>
                <w:sz w:val="20"/>
                <w:szCs w:val="20"/>
                <w:lang w:val="sr-Cyrl-RS"/>
              </w:rPr>
              <w:t xml:space="preserve">обезбеђен </w:t>
            </w:r>
            <w:r w:rsidRPr="002B000D">
              <w:rPr>
                <w:sz w:val="20"/>
                <w:szCs w:val="20"/>
                <w:lang w:val="sr-Cyrl-RS"/>
              </w:rPr>
              <w:t xml:space="preserve">буџет за </w:t>
            </w:r>
            <w:r w:rsidR="00B521B8" w:rsidRPr="002B000D">
              <w:rPr>
                <w:sz w:val="20"/>
                <w:szCs w:val="20"/>
                <w:lang w:val="sr-Cyrl-RS"/>
              </w:rPr>
              <w:t xml:space="preserve">материјалну </w:t>
            </w:r>
            <w:r w:rsidRPr="002B000D">
              <w:rPr>
                <w:sz w:val="20"/>
                <w:szCs w:val="20"/>
                <w:lang w:val="sr-Cyrl-RS"/>
              </w:rPr>
              <w:t xml:space="preserve">подршку </w:t>
            </w:r>
            <w:r w:rsidR="00B521B8" w:rsidRPr="002B000D">
              <w:rPr>
                <w:sz w:val="20"/>
                <w:szCs w:val="20"/>
                <w:lang w:val="sr-Cyrl-RS"/>
              </w:rPr>
              <w:t xml:space="preserve">у процесу </w:t>
            </w:r>
            <w:r w:rsidRPr="002B000D">
              <w:rPr>
                <w:sz w:val="20"/>
                <w:szCs w:val="20"/>
                <w:lang w:val="sr-Cyrl-RS"/>
              </w:rPr>
              <w:t>образовањ</w:t>
            </w:r>
            <w:r w:rsidR="00B521B8" w:rsidRPr="002B000D">
              <w:rPr>
                <w:sz w:val="20"/>
                <w:szCs w:val="20"/>
                <w:lang w:val="sr-Cyrl-RS"/>
              </w:rPr>
              <w:t>а</w:t>
            </w:r>
          </w:p>
          <w:p w14:paraId="588DDDA0"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Бесплатни уџбеници</w:t>
            </w:r>
          </w:p>
          <w:p w14:paraId="557C334B"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Разумевање доносиоца одлука за потребе ромске заједнице</w:t>
            </w:r>
          </w:p>
          <w:p w14:paraId="18C89ADE"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Постојање ромск</w:t>
            </w:r>
            <w:r w:rsidR="00B521B8" w:rsidRPr="002B000D">
              <w:rPr>
                <w:sz w:val="20"/>
                <w:szCs w:val="20"/>
                <w:lang w:val="sr-Cyrl-RS"/>
              </w:rPr>
              <w:t>их</w:t>
            </w:r>
            <w:r w:rsidRPr="002B000D">
              <w:rPr>
                <w:sz w:val="20"/>
                <w:szCs w:val="20"/>
                <w:lang w:val="sr-Cyrl-RS"/>
              </w:rPr>
              <w:t xml:space="preserve"> </w:t>
            </w:r>
            <w:r w:rsidR="00B521B8" w:rsidRPr="002B000D">
              <w:rPr>
                <w:sz w:val="20"/>
                <w:szCs w:val="20"/>
                <w:lang w:val="sr-Cyrl-RS"/>
              </w:rPr>
              <w:t xml:space="preserve">ОЦД </w:t>
            </w:r>
            <w:r w:rsidR="00B8601B" w:rsidRPr="002B000D">
              <w:rPr>
                <w:sz w:val="20"/>
                <w:szCs w:val="20"/>
                <w:lang w:val="sr-Cyrl-RS"/>
              </w:rPr>
              <w:t xml:space="preserve">и </w:t>
            </w:r>
            <w:r w:rsidRPr="002B000D">
              <w:rPr>
                <w:sz w:val="20"/>
                <w:szCs w:val="20"/>
                <w:lang w:val="sr-Cyrl-RS"/>
              </w:rPr>
              <w:t xml:space="preserve">пројектне активности </w:t>
            </w:r>
            <w:r w:rsidR="00B8601B" w:rsidRPr="002B000D">
              <w:rPr>
                <w:sz w:val="20"/>
                <w:szCs w:val="20"/>
                <w:lang w:val="sr-Cyrl-RS"/>
              </w:rPr>
              <w:t xml:space="preserve">удружење у </w:t>
            </w:r>
            <w:r w:rsidRPr="002B000D">
              <w:rPr>
                <w:sz w:val="20"/>
                <w:szCs w:val="20"/>
                <w:lang w:val="sr-Cyrl-RS"/>
              </w:rPr>
              <w:t>области образовања</w:t>
            </w:r>
            <w:r w:rsidR="00B8601B" w:rsidRPr="002B000D">
              <w:rPr>
                <w:sz w:val="20"/>
                <w:szCs w:val="20"/>
                <w:lang w:val="sr-Cyrl-RS"/>
              </w:rPr>
              <w:t xml:space="preserve"> (</w:t>
            </w:r>
            <w:r w:rsidRPr="002B000D">
              <w:rPr>
                <w:sz w:val="20"/>
                <w:szCs w:val="20"/>
                <w:lang w:val="sr-Cyrl-RS"/>
              </w:rPr>
              <w:t>додатни часови</w:t>
            </w:r>
            <w:r w:rsidR="00B8601B" w:rsidRPr="002B000D">
              <w:rPr>
                <w:sz w:val="20"/>
                <w:szCs w:val="20"/>
                <w:lang w:val="sr-Cyrl-RS"/>
              </w:rPr>
              <w:t xml:space="preserve">, </w:t>
            </w:r>
            <w:r w:rsidRPr="002B000D">
              <w:rPr>
                <w:sz w:val="20"/>
                <w:szCs w:val="20"/>
                <w:lang w:val="sr-Cyrl-RS"/>
              </w:rPr>
              <w:t>обуке</w:t>
            </w:r>
            <w:r w:rsidR="00B8601B" w:rsidRPr="002B000D">
              <w:rPr>
                <w:sz w:val="20"/>
                <w:szCs w:val="20"/>
                <w:lang w:val="sr-Cyrl-RS"/>
              </w:rPr>
              <w:t>)</w:t>
            </w:r>
          </w:p>
          <w:p w14:paraId="62E9E939"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Заинтересованост ромске заједнице за учење</w:t>
            </w:r>
          </w:p>
          <w:p w14:paraId="42A520D9"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П</w:t>
            </w:r>
            <w:r w:rsidR="00B8601B" w:rsidRPr="002B000D">
              <w:rPr>
                <w:sz w:val="20"/>
                <w:szCs w:val="20"/>
                <w:lang w:val="sr-Cyrl-RS"/>
              </w:rPr>
              <w:t xml:space="preserve">остојећи плански </w:t>
            </w:r>
            <w:r w:rsidRPr="002B000D">
              <w:rPr>
                <w:sz w:val="20"/>
                <w:szCs w:val="20"/>
                <w:lang w:val="sr-Cyrl-RS"/>
              </w:rPr>
              <w:t>оквир</w:t>
            </w:r>
            <w:r w:rsidR="00B8601B" w:rsidRPr="002B000D">
              <w:rPr>
                <w:sz w:val="20"/>
                <w:szCs w:val="20"/>
                <w:lang w:val="sr-Cyrl-RS"/>
              </w:rPr>
              <w:t xml:space="preserve"> на нивоу општине који препознаје Роме као једну од најугроженијих категорија становништва</w:t>
            </w:r>
          </w:p>
          <w:p w14:paraId="53EA094F"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ЈИП за опремање првака за полазак у школу,</w:t>
            </w:r>
            <w:r w:rsidR="00B8601B" w:rsidRPr="002B000D">
              <w:rPr>
                <w:sz w:val="20"/>
                <w:szCs w:val="20"/>
                <w:lang w:val="sr-Cyrl-RS"/>
              </w:rPr>
              <w:t xml:space="preserve"> </w:t>
            </w:r>
            <w:r w:rsidRPr="002B000D">
              <w:rPr>
                <w:sz w:val="20"/>
                <w:szCs w:val="20"/>
                <w:lang w:val="sr-Cyrl-RS"/>
              </w:rPr>
              <w:t>прворођено дете,</w:t>
            </w:r>
            <w:r w:rsidR="00B8601B" w:rsidRPr="002B000D">
              <w:rPr>
                <w:sz w:val="20"/>
                <w:szCs w:val="20"/>
                <w:lang w:val="sr-Cyrl-RS"/>
              </w:rPr>
              <w:t xml:space="preserve"> </w:t>
            </w:r>
            <w:r w:rsidRPr="002B000D">
              <w:rPr>
                <w:sz w:val="20"/>
                <w:szCs w:val="20"/>
                <w:lang w:val="sr-Cyrl-RS"/>
              </w:rPr>
              <w:t>незапослених породиља,</w:t>
            </w:r>
            <w:r w:rsidR="00B8601B" w:rsidRPr="002B000D">
              <w:rPr>
                <w:sz w:val="20"/>
                <w:szCs w:val="20"/>
                <w:lang w:val="sr-Cyrl-RS"/>
              </w:rPr>
              <w:t xml:space="preserve"> </w:t>
            </w:r>
            <w:r w:rsidRPr="002B000D">
              <w:rPr>
                <w:sz w:val="20"/>
                <w:szCs w:val="20"/>
                <w:lang w:val="sr-Cyrl-RS"/>
              </w:rPr>
              <w:t>смештај у ПУ</w:t>
            </w:r>
          </w:p>
          <w:p w14:paraId="54740BCB" w14:textId="77777777" w:rsidR="00BB2241" w:rsidRPr="002B000D" w:rsidRDefault="00BB2241">
            <w:pPr>
              <w:numPr>
                <w:ilvl w:val="0"/>
                <w:numId w:val="20"/>
              </w:numPr>
              <w:spacing w:line="20" w:lineRule="atLeast"/>
              <w:ind w:left="425" w:hanging="357"/>
              <w:contextualSpacing/>
              <w:rPr>
                <w:sz w:val="20"/>
                <w:szCs w:val="20"/>
                <w:lang w:val="sr-Cyrl-RS"/>
              </w:rPr>
            </w:pPr>
            <w:r w:rsidRPr="002B000D">
              <w:rPr>
                <w:sz w:val="20"/>
                <w:szCs w:val="20"/>
                <w:lang w:val="sr-Cyrl-RS"/>
              </w:rPr>
              <w:t xml:space="preserve">Афирмативне мере за упис ромских ученика у средње школе и </w:t>
            </w:r>
            <w:r w:rsidR="00B8601B" w:rsidRPr="002B000D">
              <w:rPr>
                <w:sz w:val="20"/>
                <w:szCs w:val="20"/>
                <w:lang w:val="sr-Cyrl-RS"/>
              </w:rPr>
              <w:t xml:space="preserve">на </w:t>
            </w:r>
            <w:r w:rsidRPr="002B000D">
              <w:rPr>
                <w:sz w:val="20"/>
                <w:szCs w:val="20"/>
                <w:lang w:val="sr-Cyrl-RS"/>
              </w:rPr>
              <w:t>факултет</w:t>
            </w:r>
          </w:p>
        </w:tc>
        <w:tc>
          <w:tcPr>
            <w:tcW w:w="5234" w:type="dxa"/>
            <w:tcBorders>
              <w:top w:val="nil"/>
              <w:bottom w:val="nil"/>
            </w:tcBorders>
            <w:shd w:val="clear" w:color="auto" w:fill="FBE4D5"/>
          </w:tcPr>
          <w:p w14:paraId="02F53A66" w14:textId="77777777" w:rsidR="0048165C" w:rsidRPr="002B000D" w:rsidRDefault="0048165C">
            <w:pPr>
              <w:numPr>
                <w:ilvl w:val="0"/>
                <w:numId w:val="20"/>
              </w:numPr>
              <w:spacing w:line="20" w:lineRule="atLeast"/>
              <w:ind w:left="425" w:hanging="357"/>
              <w:contextualSpacing/>
              <w:rPr>
                <w:sz w:val="20"/>
                <w:szCs w:val="20"/>
                <w:lang w:val="sr-Cyrl-RS"/>
              </w:rPr>
            </w:pPr>
            <w:r w:rsidRPr="002B000D">
              <w:rPr>
                <w:sz w:val="20"/>
                <w:szCs w:val="20"/>
                <w:lang w:val="sr-Cyrl-RS"/>
              </w:rPr>
              <w:t>Лоша евиденција (непотпуна</w:t>
            </w:r>
            <w:r w:rsidR="0084019E" w:rsidRPr="002B000D">
              <w:rPr>
                <w:sz w:val="20"/>
                <w:szCs w:val="20"/>
                <w:lang w:val="sr-Cyrl-RS"/>
              </w:rPr>
              <w:t xml:space="preserve"> база</w:t>
            </w:r>
            <w:r w:rsidRPr="002B000D">
              <w:rPr>
                <w:sz w:val="20"/>
                <w:szCs w:val="20"/>
                <w:lang w:val="sr-Cyrl-RS"/>
              </w:rPr>
              <w:t>) о броју деце, ученика и студената ромске националности</w:t>
            </w:r>
          </w:p>
          <w:p w14:paraId="14CE11C1" w14:textId="77777777" w:rsidR="0084019E" w:rsidRPr="002B000D" w:rsidRDefault="0084019E">
            <w:pPr>
              <w:numPr>
                <w:ilvl w:val="0"/>
                <w:numId w:val="20"/>
              </w:numPr>
              <w:spacing w:line="20" w:lineRule="atLeast"/>
              <w:ind w:left="425" w:hanging="357"/>
              <w:contextualSpacing/>
              <w:rPr>
                <w:sz w:val="20"/>
                <w:szCs w:val="20"/>
                <w:lang w:val="sr-Cyrl-RS"/>
              </w:rPr>
            </w:pPr>
            <w:r w:rsidRPr="002B000D">
              <w:rPr>
                <w:sz w:val="20"/>
                <w:szCs w:val="20"/>
                <w:lang w:val="sr-Cyrl-RS"/>
              </w:rPr>
              <w:t>Недовољна свест грађана ромске националности о изјашњавају о припадности ромској националној мањини у образовном систему</w:t>
            </w:r>
          </w:p>
          <w:p w14:paraId="408BE385" w14:textId="77777777" w:rsidR="00406502" w:rsidRPr="002B000D" w:rsidRDefault="00406502">
            <w:pPr>
              <w:numPr>
                <w:ilvl w:val="0"/>
                <w:numId w:val="20"/>
              </w:numPr>
              <w:spacing w:line="20" w:lineRule="atLeast"/>
              <w:ind w:left="425" w:hanging="357"/>
              <w:contextualSpacing/>
              <w:rPr>
                <w:sz w:val="20"/>
                <w:szCs w:val="20"/>
                <w:lang w:val="sr-Cyrl-RS"/>
              </w:rPr>
            </w:pPr>
            <w:r w:rsidRPr="002B000D">
              <w:rPr>
                <w:sz w:val="20"/>
                <w:szCs w:val="20"/>
                <w:lang w:val="sr-Cyrl-RS"/>
              </w:rPr>
              <w:t>Мали број деце ромске националности похађа програме раног развоја</w:t>
            </w:r>
          </w:p>
          <w:p w14:paraId="51A43DF5" w14:textId="77777777" w:rsidR="0084019E" w:rsidRPr="002B000D" w:rsidRDefault="0084019E">
            <w:pPr>
              <w:numPr>
                <w:ilvl w:val="0"/>
                <w:numId w:val="20"/>
              </w:numPr>
              <w:spacing w:line="20" w:lineRule="atLeast"/>
              <w:ind w:left="425" w:hanging="357"/>
              <w:contextualSpacing/>
              <w:rPr>
                <w:sz w:val="20"/>
                <w:szCs w:val="20"/>
                <w:lang w:val="sr-Cyrl-RS"/>
              </w:rPr>
            </w:pPr>
            <w:r w:rsidRPr="002B000D">
              <w:rPr>
                <w:sz w:val="20"/>
                <w:szCs w:val="20"/>
                <w:lang w:val="sr-Cyrl-RS"/>
              </w:rPr>
              <w:t>Неинформисаност и недовољно развијена свест родитеља ромске националности о значају раног развоја и уписа деце у вртиће</w:t>
            </w:r>
          </w:p>
          <w:p w14:paraId="24E9B546" w14:textId="77777777" w:rsidR="0048165C" w:rsidRPr="002B000D" w:rsidRDefault="0048165C">
            <w:pPr>
              <w:numPr>
                <w:ilvl w:val="0"/>
                <w:numId w:val="20"/>
              </w:numPr>
              <w:spacing w:line="20" w:lineRule="atLeast"/>
              <w:ind w:left="425" w:hanging="357"/>
              <w:contextualSpacing/>
              <w:rPr>
                <w:sz w:val="20"/>
                <w:szCs w:val="20"/>
                <w:lang w:val="sr-Cyrl-RS"/>
              </w:rPr>
            </w:pPr>
            <w:r w:rsidRPr="002B000D">
              <w:rPr>
                <w:sz w:val="20"/>
                <w:szCs w:val="20"/>
                <w:lang w:val="sr-Cyrl-RS"/>
              </w:rPr>
              <w:t>Не</w:t>
            </w:r>
            <w:r w:rsidR="00153C46" w:rsidRPr="002B000D">
              <w:rPr>
                <w:sz w:val="20"/>
                <w:szCs w:val="20"/>
                <w:lang w:val="sr-Cyrl-RS"/>
              </w:rPr>
              <w:t xml:space="preserve">постојање педагошких асистената у ПУ </w:t>
            </w:r>
          </w:p>
          <w:p w14:paraId="34DC0D08" w14:textId="77777777" w:rsidR="00153C46" w:rsidRPr="002B000D" w:rsidRDefault="00153C46">
            <w:pPr>
              <w:numPr>
                <w:ilvl w:val="0"/>
                <w:numId w:val="20"/>
              </w:numPr>
              <w:spacing w:line="20" w:lineRule="atLeast"/>
              <w:ind w:left="425" w:hanging="357"/>
              <w:contextualSpacing/>
              <w:rPr>
                <w:sz w:val="20"/>
                <w:szCs w:val="20"/>
                <w:lang w:val="sr-Cyrl-RS"/>
              </w:rPr>
            </w:pPr>
            <w:r w:rsidRPr="002B000D">
              <w:rPr>
                <w:sz w:val="20"/>
                <w:szCs w:val="20"/>
                <w:lang w:val="sr-Cyrl-RS"/>
              </w:rPr>
              <w:t>Непостојање конкретних мера подршке на локалном нивоу намењених ученицима ромске националности у процесу образовања (</w:t>
            </w:r>
            <w:r w:rsidR="00406502" w:rsidRPr="002B000D">
              <w:rPr>
                <w:sz w:val="20"/>
                <w:szCs w:val="20"/>
                <w:lang w:val="sr-Cyrl-RS"/>
              </w:rPr>
              <w:t xml:space="preserve">набавкa уџбеника, превоз за средњу школу, стипендије </w:t>
            </w:r>
            <w:r w:rsidRPr="002B000D">
              <w:rPr>
                <w:sz w:val="20"/>
                <w:szCs w:val="20"/>
                <w:lang w:val="sr-Cyrl-RS"/>
              </w:rPr>
              <w:t>и сл.)</w:t>
            </w:r>
          </w:p>
          <w:p w14:paraId="78ECB422" w14:textId="77777777" w:rsidR="0084019E" w:rsidRPr="002B000D" w:rsidRDefault="0084019E">
            <w:pPr>
              <w:numPr>
                <w:ilvl w:val="0"/>
                <w:numId w:val="20"/>
              </w:numPr>
              <w:spacing w:line="20" w:lineRule="atLeast"/>
              <w:ind w:left="425" w:hanging="357"/>
              <w:contextualSpacing/>
              <w:rPr>
                <w:sz w:val="20"/>
                <w:szCs w:val="20"/>
                <w:lang w:val="sr-Cyrl-RS"/>
              </w:rPr>
            </w:pPr>
            <w:r w:rsidRPr="002B000D">
              <w:rPr>
                <w:sz w:val="20"/>
                <w:szCs w:val="20"/>
                <w:lang w:val="sr-Cyrl-RS"/>
              </w:rPr>
              <w:t>Није обезбеђено финансирање превоза средњошколаца ромске националности који се школују у другим градовима и општинама    (Трстеник, Краљево, Крушевац).</w:t>
            </w:r>
          </w:p>
          <w:p w14:paraId="2BC78074" w14:textId="77777777" w:rsidR="0048165C" w:rsidRPr="002B000D" w:rsidRDefault="0048165C">
            <w:pPr>
              <w:numPr>
                <w:ilvl w:val="0"/>
                <w:numId w:val="20"/>
              </w:numPr>
              <w:spacing w:line="20" w:lineRule="atLeast"/>
              <w:ind w:left="425" w:hanging="357"/>
              <w:contextualSpacing/>
              <w:rPr>
                <w:sz w:val="20"/>
                <w:szCs w:val="20"/>
                <w:lang w:val="sr-Cyrl-RS"/>
              </w:rPr>
            </w:pPr>
            <w:r w:rsidRPr="002B000D">
              <w:rPr>
                <w:sz w:val="20"/>
                <w:szCs w:val="20"/>
                <w:lang w:val="sr-Cyrl-RS"/>
              </w:rPr>
              <w:t>Родитељи се због незнања или табу</w:t>
            </w:r>
            <w:r w:rsidR="00153C46" w:rsidRPr="002B000D">
              <w:rPr>
                <w:sz w:val="20"/>
                <w:szCs w:val="20"/>
                <w:lang w:val="sr-Cyrl-RS"/>
              </w:rPr>
              <w:t>а</w:t>
            </w:r>
            <w:r w:rsidRPr="002B000D">
              <w:rPr>
                <w:sz w:val="20"/>
                <w:szCs w:val="20"/>
                <w:lang w:val="sr-Cyrl-RS"/>
              </w:rPr>
              <w:t xml:space="preserve"> ретко обраћају </w:t>
            </w:r>
            <w:r w:rsidR="00406502" w:rsidRPr="002B000D">
              <w:rPr>
                <w:sz w:val="20"/>
                <w:szCs w:val="20"/>
                <w:lang w:val="sr-Cyrl-RS"/>
              </w:rPr>
              <w:t>Интерресорној комисији</w:t>
            </w:r>
            <w:r w:rsidRPr="002B000D">
              <w:rPr>
                <w:sz w:val="20"/>
                <w:szCs w:val="20"/>
                <w:lang w:val="sr-Cyrl-RS"/>
              </w:rPr>
              <w:t xml:space="preserve"> </w:t>
            </w:r>
            <w:r w:rsidR="00604354" w:rsidRPr="002B000D">
              <w:rPr>
                <w:sz w:val="20"/>
                <w:szCs w:val="20"/>
                <w:lang w:val="sr-Cyrl-RS"/>
              </w:rPr>
              <w:t>у вези проблема</w:t>
            </w:r>
            <w:r w:rsidRPr="002B000D">
              <w:rPr>
                <w:sz w:val="20"/>
                <w:szCs w:val="20"/>
                <w:lang w:val="sr-Cyrl-RS"/>
              </w:rPr>
              <w:t xml:space="preserve"> </w:t>
            </w:r>
            <w:r w:rsidR="00153C46" w:rsidRPr="002B000D">
              <w:rPr>
                <w:sz w:val="20"/>
                <w:szCs w:val="20"/>
                <w:lang w:val="sr-Cyrl-RS"/>
              </w:rPr>
              <w:t>са децом</w:t>
            </w:r>
          </w:p>
          <w:p w14:paraId="1F979E9C" w14:textId="77777777" w:rsidR="0048165C" w:rsidRPr="002B000D" w:rsidRDefault="0048165C">
            <w:pPr>
              <w:numPr>
                <w:ilvl w:val="0"/>
                <w:numId w:val="20"/>
              </w:numPr>
              <w:spacing w:line="20" w:lineRule="atLeast"/>
              <w:ind w:left="425" w:hanging="357"/>
              <w:contextualSpacing/>
              <w:rPr>
                <w:sz w:val="20"/>
                <w:szCs w:val="20"/>
                <w:lang w:val="sr-Cyrl-RS"/>
              </w:rPr>
            </w:pPr>
            <w:r w:rsidRPr="002B000D">
              <w:rPr>
                <w:sz w:val="20"/>
                <w:szCs w:val="20"/>
                <w:lang w:val="sr-Cyrl-RS"/>
              </w:rPr>
              <w:t>Не</w:t>
            </w:r>
            <w:r w:rsidR="00153C46" w:rsidRPr="002B000D">
              <w:rPr>
                <w:sz w:val="20"/>
                <w:szCs w:val="20"/>
                <w:lang w:val="sr-Cyrl-RS"/>
              </w:rPr>
              <w:t>заинтересованост ученика за похађање изборног предмета</w:t>
            </w:r>
            <w:r w:rsidRPr="002B000D">
              <w:rPr>
                <w:sz w:val="20"/>
                <w:szCs w:val="20"/>
                <w:lang w:val="sr-Cyrl-RS"/>
              </w:rPr>
              <w:t xml:space="preserve"> </w:t>
            </w:r>
            <w:r w:rsidR="00153C46" w:rsidRPr="002B000D">
              <w:rPr>
                <w:sz w:val="20"/>
                <w:szCs w:val="20"/>
                <w:lang w:val="sr-Cyrl-RS"/>
              </w:rPr>
              <w:t>Р</w:t>
            </w:r>
            <w:r w:rsidRPr="002B000D">
              <w:rPr>
                <w:sz w:val="20"/>
                <w:szCs w:val="20"/>
                <w:lang w:val="sr-Cyrl-RS"/>
              </w:rPr>
              <w:t>омск</w:t>
            </w:r>
            <w:r w:rsidR="00153C46" w:rsidRPr="002B000D">
              <w:rPr>
                <w:sz w:val="20"/>
                <w:szCs w:val="20"/>
                <w:lang w:val="sr-Cyrl-RS"/>
              </w:rPr>
              <w:t>и</w:t>
            </w:r>
            <w:r w:rsidRPr="002B000D">
              <w:rPr>
                <w:sz w:val="20"/>
                <w:szCs w:val="20"/>
                <w:lang w:val="sr-Cyrl-RS"/>
              </w:rPr>
              <w:t xml:space="preserve"> језика </w:t>
            </w:r>
            <w:r w:rsidR="00153C46" w:rsidRPr="002B000D">
              <w:rPr>
                <w:sz w:val="20"/>
                <w:szCs w:val="20"/>
                <w:lang w:val="sr-Cyrl-RS"/>
              </w:rPr>
              <w:t>са елементима културе</w:t>
            </w:r>
          </w:p>
          <w:p w14:paraId="16AC908E" w14:textId="77777777" w:rsidR="0048165C" w:rsidRPr="002B000D" w:rsidRDefault="0048165C">
            <w:pPr>
              <w:numPr>
                <w:ilvl w:val="0"/>
                <w:numId w:val="20"/>
              </w:numPr>
              <w:spacing w:line="20" w:lineRule="atLeast"/>
              <w:ind w:left="425" w:hanging="357"/>
              <w:contextualSpacing/>
              <w:rPr>
                <w:sz w:val="20"/>
                <w:szCs w:val="20"/>
                <w:lang w:val="sr-Cyrl-RS"/>
              </w:rPr>
            </w:pPr>
            <w:r w:rsidRPr="002B000D">
              <w:rPr>
                <w:sz w:val="20"/>
                <w:szCs w:val="20"/>
                <w:lang w:val="sr-Cyrl-RS"/>
              </w:rPr>
              <w:t>Осипање ученика</w:t>
            </w:r>
            <w:r w:rsidR="00153C46" w:rsidRPr="002B000D">
              <w:rPr>
                <w:sz w:val="20"/>
                <w:szCs w:val="20"/>
                <w:lang w:val="sr-Cyrl-RS"/>
              </w:rPr>
              <w:t xml:space="preserve"> из образовног система</w:t>
            </w:r>
          </w:p>
          <w:p w14:paraId="75324ECE" w14:textId="77777777" w:rsidR="0048165C" w:rsidRPr="002B000D" w:rsidRDefault="0048165C">
            <w:pPr>
              <w:numPr>
                <w:ilvl w:val="0"/>
                <w:numId w:val="20"/>
              </w:numPr>
              <w:spacing w:line="20" w:lineRule="atLeast"/>
              <w:ind w:left="425" w:hanging="357"/>
              <w:contextualSpacing/>
              <w:rPr>
                <w:sz w:val="20"/>
                <w:szCs w:val="20"/>
                <w:lang w:val="sr-Cyrl-RS"/>
              </w:rPr>
            </w:pPr>
            <w:r w:rsidRPr="002B000D">
              <w:rPr>
                <w:sz w:val="20"/>
                <w:szCs w:val="20"/>
                <w:lang w:val="sr-Cyrl-RS"/>
              </w:rPr>
              <w:t>Мали бр</w:t>
            </w:r>
            <w:r w:rsidR="00153C46" w:rsidRPr="002B000D">
              <w:rPr>
                <w:sz w:val="20"/>
                <w:szCs w:val="20"/>
                <w:lang w:val="sr-Cyrl-RS"/>
              </w:rPr>
              <w:t xml:space="preserve">ој </w:t>
            </w:r>
            <w:r w:rsidRPr="002B000D">
              <w:rPr>
                <w:sz w:val="20"/>
                <w:szCs w:val="20"/>
                <w:lang w:val="sr-Cyrl-RS"/>
              </w:rPr>
              <w:t xml:space="preserve">ученика </w:t>
            </w:r>
            <w:r w:rsidR="00153C46" w:rsidRPr="002B000D">
              <w:rPr>
                <w:sz w:val="20"/>
                <w:szCs w:val="20"/>
                <w:lang w:val="sr-Cyrl-RS"/>
              </w:rPr>
              <w:t>ромске националности</w:t>
            </w:r>
            <w:r w:rsidRPr="002B000D">
              <w:rPr>
                <w:sz w:val="20"/>
                <w:szCs w:val="20"/>
                <w:lang w:val="sr-Cyrl-RS"/>
              </w:rPr>
              <w:t xml:space="preserve"> уписуј</w:t>
            </w:r>
            <w:r w:rsidR="00406502" w:rsidRPr="002B000D">
              <w:rPr>
                <w:sz w:val="20"/>
                <w:szCs w:val="20"/>
                <w:lang w:val="sr-Cyrl-RS"/>
              </w:rPr>
              <w:t>е</w:t>
            </w:r>
            <w:r w:rsidRPr="002B000D">
              <w:rPr>
                <w:sz w:val="20"/>
                <w:szCs w:val="20"/>
                <w:lang w:val="sr-Cyrl-RS"/>
              </w:rPr>
              <w:t xml:space="preserve"> средњу школ</w:t>
            </w:r>
            <w:r w:rsidR="0084019E" w:rsidRPr="002B000D">
              <w:rPr>
                <w:sz w:val="20"/>
                <w:szCs w:val="20"/>
                <w:lang w:val="sr-Cyrl-RS"/>
              </w:rPr>
              <w:t>у</w:t>
            </w:r>
          </w:p>
          <w:p w14:paraId="26063005" w14:textId="77777777" w:rsidR="0084019E" w:rsidRPr="002B000D" w:rsidRDefault="0084019E">
            <w:pPr>
              <w:numPr>
                <w:ilvl w:val="0"/>
                <w:numId w:val="20"/>
              </w:numPr>
              <w:spacing w:line="20" w:lineRule="atLeast"/>
              <w:ind w:left="425" w:hanging="357"/>
              <w:contextualSpacing/>
              <w:rPr>
                <w:sz w:val="20"/>
                <w:szCs w:val="20"/>
                <w:lang w:val="sr-Cyrl-RS"/>
              </w:rPr>
            </w:pPr>
            <w:r w:rsidRPr="002B000D">
              <w:rPr>
                <w:sz w:val="20"/>
                <w:szCs w:val="20"/>
                <w:lang w:val="sr-Cyrl-RS"/>
              </w:rPr>
              <w:t>Родитељи нису у довољној  мери информисани о афирмативним мерама за упис у средње школе</w:t>
            </w:r>
          </w:p>
          <w:p w14:paraId="566CFAF8" w14:textId="77777777" w:rsidR="00BB2241" w:rsidRPr="002B000D" w:rsidRDefault="00406502">
            <w:pPr>
              <w:numPr>
                <w:ilvl w:val="0"/>
                <w:numId w:val="20"/>
              </w:numPr>
              <w:spacing w:line="20" w:lineRule="atLeast"/>
              <w:ind w:left="425" w:hanging="357"/>
              <w:contextualSpacing/>
              <w:rPr>
                <w:sz w:val="20"/>
                <w:szCs w:val="20"/>
                <w:lang w:val="sr-Cyrl-RS"/>
              </w:rPr>
            </w:pPr>
            <w:r w:rsidRPr="002B000D">
              <w:rPr>
                <w:sz w:val="20"/>
                <w:szCs w:val="20"/>
                <w:lang w:val="sr-Cyrl-RS"/>
              </w:rPr>
              <w:t>Н</w:t>
            </w:r>
            <w:r w:rsidR="0048165C" w:rsidRPr="002B000D">
              <w:rPr>
                <w:sz w:val="20"/>
                <w:szCs w:val="20"/>
                <w:lang w:val="sr-Cyrl-RS"/>
              </w:rPr>
              <w:t>ема студената ромске националности</w:t>
            </w:r>
          </w:p>
        </w:tc>
      </w:tr>
      <w:tr w:rsidR="00BB2241" w:rsidRPr="002B000D" w14:paraId="4416E488" w14:textId="77777777" w:rsidTr="0084019E">
        <w:trPr>
          <w:trHeight w:val="180"/>
        </w:trPr>
        <w:tc>
          <w:tcPr>
            <w:tcW w:w="4928" w:type="dxa"/>
            <w:tcBorders>
              <w:top w:val="nil"/>
              <w:left w:val="nil"/>
              <w:bottom w:val="nil"/>
              <w:right w:val="nil"/>
            </w:tcBorders>
            <w:shd w:val="clear" w:color="auto" w:fill="0070C0"/>
          </w:tcPr>
          <w:p w14:paraId="40011736" w14:textId="77777777" w:rsidR="00BB2241" w:rsidRPr="002B000D" w:rsidRDefault="00BB2241" w:rsidP="00604354">
            <w:pPr>
              <w:spacing w:line="20" w:lineRule="atLeast"/>
              <w:ind w:firstLine="0"/>
              <w:jc w:val="center"/>
              <w:rPr>
                <w:b/>
                <w:bCs/>
                <w:color w:val="FFFFFF"/>
                <w:lang w:val="sr-Cyrl-RS"/>
              </w:rPr>
            </w:pPr>
            <w:r w:rsidRPr="002B000D">
              <w:rPr>
                <w:b/>
                <w:bCs/>
                <w:color w:val="FFFFFF"/>
                <w:lang w:val="sr-Cyrl-RS"/>
              </w:rPr>
              <w:t>ШАНСЕ</w:t>
            </w:r>
          </w:p>
        </w:tc>
        <w:tc>
          <w:tcPr>
            <w:tcW w:w="5234" w:type="dxa"/>
            <w:tcBorders>
              <w:top w:val="nil"/>
              <w:left w:val="nil"/>
              <w:bottom w:val="nil"/>
              <w:right w:val="nil"/>
            </w:tcBorders>
            <w:shd w:val="clear" w:color="auto" w:fill="0070C0"/>
          </w:tcPr>
          <w:p w14:paraId="04E44425" w14:textId="77777777" w:rsidR="00BB2241" w:rsidRPr="002B000D" w:rsidRDefault="00BB2241" w:rsidP="00604354">
            <w:pPr>
              <w:spacing w:line="20" w:lineRule="atLeast"/>
              <w:ind w:firstLine="0"/>
              <w:jc w:val="center"/>
              <w:rPr>
                <w:b/>
                <w:bCs/>
                <w:color w:val="FFFFFF"/>
                <w:lang w:val="sr-Cyrl-RS"/>
              </w:rPr>
            </w:pPr>
            <w:r w:rsidRPr="002B000D">
              <w:rPr>
                <w:b/>
                <w:bCs/>
                <w:color w:val="FFFFFF"/>
                <w:lang w:val="sr-Cyrl-RS"/>
              </w:rPr>
              <w:t>ПРЕТЊЕ</w:t>
            </w:r>
          </w:p>
        </w:tc>
      </w:tr>
      <w:tr w:rsidR="00604354" w:rsidRPr="002B000D" w14:paraId="64A73D0B" w14:textId="77777777" w:rsidTr="003F4DCA">
        <w:trPr>
          <w:trHeight w:val="2972"/>
        </w:trPr>
        <w:tc>
          <w:tcPr>
            <w:tcW w:w="4928" w:type="dxa"/>
            <w:tcBorders>
              <w:top w:val="nil"/>
            </w:tcBorders>
            <w:shd w:val="clear" w:color="auto" w:fill="FBE4D5"/>
          </w:tcPr>
          <w:p w14:paraId="3D4A0BE0"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Стратегије и планска документа на европском и националном нивоу у области унапређења положаја Рома</w:t>
            </w:r>
          </w:p>
          <w:p w14:paraId="5CB65B60"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Измена законског оквира о образовању и увођење обавезног средњег образовања са акцентом на дуално образовање</w:t>
            </w:r>
          </w:p>
          <w:p w14:paraId="5ADC6B42"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 xml:space="preserve">Донаторски програми и пројекти намењени </w:t>
            </w:r>
            <w:r w:rsidR="006E6E73" w:rsidRPr="002B000D">
              <w:rPr>
                <w:sz w:val="20"/>
                <w:szCs w:val="20"/>
                <w:lang w:val="sr-Cyrl-RS"/>
              </w:rPr>
              <w:t>унапређењу</w:t>
            </w:r>
            <w:r w:rsidRPr="002B000D">
              <w:rPr>
                <w:sz w:val="20"/>
                <w:szCs w:val="20"/>
                <w:lang w:val="sr-Cyrl-RS"/>
              </w:rPr>
              <w:t xml:space="preserve"> положаја Рома у различитим областима (ИПА, ГИЗ, РЕФ, УНОПС итд.)</w:t>
            </w:r>
          </w:p>
          <w:p w14:paraId="550BA6B5"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 xml:space="preserve">Добре праксе из окружења у области инклузије Рома и њихова локализација </w:t>
            </w:r>
          </w:p>
        </w:tc>
        <w:tc>
          <w:tcPr>
            <w:tcW w:w="5234" w:type="dxa"/>
            <w:tcBorders>
              <w:top w:val="nil"/>
            </w:tcBorders>
            <w:shd w:val="clear" w:color="auto" w:fill="FBE4D5"/>
          </w:tcPr>
          <w:p w14:paraId="3B073E87"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Повлачење донатора из Србије због прекида процеса евро-интеграција</w:t>
            </w:r>
          </w:p>
          <w:p w14:paraId="1FF6938B"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Светска политичка и економска криза</w:t>
            </w:r>
          </w:p>
          <w:p w14:paraId="5186EE72"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Избијање нових пандемија и епидемија</w:t>
            </w:r>
          </w:p>
          <w:p w14:paraId="40767909" w14:textId="77777777" w:rsidR="00604354" w:rsidRPr="002B000D" w:rsidRDefault="00604354">
            <w:pPr>
              <w:numPr>
                <w:ilvl w:val="0"/>
                <w:numId w:val="21"/>
              </w:numPr>
              <w:spacing w:line="20" w:lineRule="atLeast"/>
              <w:rPr>
                <w:sz w:val="20"/>
                <w:szCs w:val="20"/>
                <w:lang w:val="sr-Cyrl-RS"/>
              </w:rPr>
            </w:pPr>
            <w:r w:rsidRPr="002B000D">
              <w:rPr>
                <w:sz w:val="20"/>
                <w:szCs w:val="20"/>
                <w:lang w:val="sr-Cyrl-RS"/>
              </w:rPr>
              <w:t>Миграције</w:t>
            </w:r>
          </w:p>
          <w:p w14:paraId="1C0E1E25" w14:textId="77777777" w:rsidR="00604354" w:rsidRPr="002B000D" w:rsidRDefault="006E6E73">
            <w:pPr>
              <w:numPr>
                <w:ilvl w:val="0"/>
                <w:numId w:val="21"/>
              </w:numPr>
              <w:spacing w:line="20" w:lineRule="atLeast"/>
              <w:rPr>
                <w:sz w:val="20"/>
                <w:szCs w:val="20"/>
                <w:lang w:val="sr-Cyrl-RS"/>
              </w:rPr>
            </w:pPr>
            <w:r w:rsidRPr="002B000D">
              <w:rPr>
                <w:sz w:val="20"/>
                <w:szCs w:val="20"/>
                <w:lang w:val="sr-Cyrl-RS"/>
              </w:rPr>
              <w:t>Незаинтересованост</w:t>
            </w:r>
            <w:r w:rsidR="00604354" w:rsidRPr="002B000D">
              <w:rPr>
                <w:sz w:val="20"/>
                <w:szCs w:val="20"/>
                <w:lang w:val="sr-Cyrl-RS"/>
              </w:rPr>
              <w:t xml:space="preserve"> других ЈЛС и институција на националном нивоу за умрежавање и сарадњу на плану </w:t>
            </w:r>
            <w:r w:rsidRPr="002B000D">
              <w:rPr>
                <w:sz w:val="20"/>
                <w:szCs w:val="20"/>
                <w:lang w:val="sr-Cyrl-RS"/>
              </w:rPr>
              <w:t>социјалног</w:t>
            </w:r>
            <w:r w:rsidR="00604354" w:rsidRPr="002B000D">
              <w:rPr>
                <w:sz w:val="20"/>
                <w:szCs w:val="20"/>
                <w:lang w:val="sr-Cyrl-RS"/>
              </w:rPr>
              <w:t xml:space="preserve"> укључивања Рома </w:t>
            </w:r>
          </w:p>
        </w:tc>
      </w:tr>
    </w:tbl>
    <w:p w14:paraId="7EDDB366" w14:textId="49CDD091" w:rsidR="0048165C" w:rsidRPr="00AF7B71" w:rsidRDefault="007E2784" w:rsidP="00AF7B71">
      <w:pPr>
        <w:spacing w:before="100" w:beforeAutospacing="1" w:after="100" w:afterAutospacing="1" w:line="20" w:lineRule="atLeast"/>
        <w:ind w:left="720" w:firstLine="0"/>
        <w:jc w:val="both"/>
        <w:outlineLvl w:val="1"/>
        <w:rPr>
          <w:b/>
          <w:bCs/>
          <w:color w:val="2F5496"/>
          <w:sz w:val="32"/>
          <w:szCs w:val="32"/>
          <w:lang w:val="en-GB"/>
        </w:rPr>
      </w:pPr>
      <w:bookmarkStart w:id="97" w:name="_Toc168838020"/>
      <w:bookmarkStart w:id="98" w:name="_Toc176724079"/>
      <w:bookmarkEnd w:id="96"/>
      <w:r>
        <w:rPr>
          <w:b/>
          <w:bCs/>
          <w:color w:val="2F5496"/>
          <w:sz w:val="32"/>
          <w:szCs w:val="32"/>
          <w:lang w:val="sr-Cyrl-RS"/>
        </w:rPr>
        <w:lastRenderedPageBreak/>
        <w:t>3</w:t>
      </w:r>
      <w:r w:rsidR="00AF7B71">
        <w:rPr>
          <w:b/>
          <w:bCs/>
          <w:color w:val="2F5496"/>
          <w:sz w:val="32"/>
          <w:szCs w:val="32"/>
          <w:lang w:val="en-GB"/>
        </w:rPr>
        <w:t>.2</w:t>
      </w:r>
      <w:r>
        <w:rPr>
          <w:b/>
          <w:bCs/>
          <w:color w:val="2F5496"/>
          <w:sz w:val="32"/>
          <w:szCs w:val="32"/>
          <w:lang w:val="sr-Cyrl-RS"/>
        </w:rPr>
        <w:t xml:space="preserve"> </w:t>
      </w:r>
      <w:r w:rsidR="00AF7B71">
        <w:rPr>
          <w:b/>
          <w:bCs/>
          <w:color w:val="2F5496"/>
          <w:sz w:val="32"/>
          <w:szCs w:val="32"/>
          <w:lang w:val="en-GB"/>
        </w:rPr>
        <w:t xml:space="preserve"> </w:t>
      </w:r>
      <w:r w:rsidR="0048165C" w:rsidRPr="002B000D">
        <w:rPr>
          <w:b/>
          <w:bCs/>
          <w:color w:val="2F5496"/>
          <w:sz w:val="32"/>
          <w:szCs w:val="32"/>
          <w:lang w:val="sr-Cyrl-RS"/>
        </w:rPr>
        <w:t>Запошљавање</w:t>
      </w:r>
      <w:bookmarkEnd w:id="97"/>
      <w:bookmarkEnd w:id="98"/>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76"/>
      </w:tblGrid>
      <w:tr w:rsidR="005774CB" w:rsidRPr="002B000D" w14:paraId="7DD5C43D" w14:textId="77777777" w:rsidTr="00FB47CD">
        <w:trPr>
          <w:trHeight w:val="380"/>
        </w:trPr>
        <w:tc>
          <w:tcPr>
            <w:tcW w:w="4786" w:type="dxa"/>
            <w:tcBorders>
              <w:top w:val="nil"/>
              <w:left w:val="nil"/>
              <w:bottom w:val="nil"/>
              <w:right w:val="nil"/>
            </w:tcBorders>
            <w:shd w:val="clear" w:color="auto" w:fill="0070C0"/>
          </w:tcPr>
          <w:p w14:paraId="1A38392F" w14:textId="77777777" w:rsidR="0048165C" w:rsidRPr="002B000D" w:rsidRDefault="0048165C" w:rsidP="00A37FA2">
            <w:pPr>
              <w:spacing w:before="100" w:beforeAutospacing="1" w:after="100" w:afterAutospacing="1" w:line="20" w:lineRule="atLeast"/>
              <w:ind w:firstLine="0"/>
              <w:jc w:val="center"/>
              <w:rPr>
                <w:b/>
                <w:bCs/>
                <w:color w:val="FFFFFF"/>
                <w:lang w:val="sr-Cyrl-RS"/>
              </w:rPr>
            </w:pPr>
            <w:bookmarkStart w:id="99" w:name="_Hlk165392441"/>
            <w:r w:rsidRPr="002B000D">
              <w:rPr>
                <w:b/>
                <w:bCs/>
                <w:color w:val="FFFFFF"/>
                <w:lang w:val="sr-Cyrl-RS"/>
              </w:rPr>
              <w:t>СНАГЕ</w:t>
            </w:r>
          </w:p>
        </w:tc>
        <w:tc>
          <w:tcPr>
            <w:tcW w:w="5376" w:type="dxa"/>
            <w:tcBorders>
              <w:top w:val="nil"/>
              <w:left w:val="nil"/>
              <w:bottom w:val="nil"/>
              <w:right w:val="nil"/>
            </w:tcBorders>
            <w:shd w:val="clear" w:color="auto" w:fill="0070C0"/>
          </w:tcPr>
          <w:p w14:paraId="79F66D8D" w14:textId="77777777" w:rsidR="0048165C" w:rsidRPr="002B000D" w:rsidRDefault="0048165C"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СЛАБОСТИ</w:t>
            </w:r>
          </w:p>
        </w:tc>
      </w:tr>
      <w:tr w:rsidR="00406502" w:rsidRPr="002B000D" w14:paraId="3075143D" w14:textId="77777777" w:rsidTr="00FB47CD">
        <w:trPr>
          <w:trHeight w:val="1050"/>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0CD6487B" w14:textId="77777777" w:rsidR="00587BA6" w:rsidRPr="002B000D" w:rsidRDefault="00406502">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 xml:space="preserve"> </w:t>
            </w:r>
            <w:r w:rsidR="00587BA6" w:rsidRPr="002B000D">
              <w:rPr>
                <w:sz w:val="20"/>
                <w:szCs w:val="20"/>
                <w:lang w:val="sr-Cyrl-RS"/>
              </w:rPr>
              <w:t>Стратешки оквир на локалном нивоу препознаје Роме као посебно угрожену категорију становништва (План развоја, ЛАП за младе, Стамбена стратегија општине, План јавног здравља)</w:t>
            </w:r>
          </w:p>
          <w:p w14:paraId="13A754F4" w14:textId="77777777" w:rsidR="00587BA6" w:rsidRPr="002B000D" w:rsidRDefault="00587BA6">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Постојање Канцеларије за ЛЕР, Канцеларије за Роме и локалних механизама за инклузију Рома</w:t>
            </w:r>
          </w:p>
          <w:p w14:paraId="1572C5F2" w14:textId="77777777" w:rsidR="00587BA6" w:rsidRPr="002B000D" w:rsidRDefault="00587BA6">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Локална удружења имају капацитет да пишу, спроводе и правдају одобрене пројекте</w:t>
            </w:r>
          </w:p>
          <w:p w14:paraId="6F209C51" w14:textId="77777777" w:rsidR="00406502" w:rsidRPr="002B000D" w:rsidRDefault="00406502">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 xml:space="preserve">Највећи број незапослених Рома на евиденцији </w:t>
            </w:r>
            <w:r w:rsidR="005774CB" w:rsidRPr="002B000D">
              <w:rPr>
                <w:sz w:val="20"/>
                <w:szCs w:val="20"/>
                <w:lang w:val="sr-Cyrl-RS"/>
              </w:rPr>
              <w:t>НСЗ је</w:t>
            </w:r>
            <w:r w:rsidRPr="002B000D">
              <w:rPr>
                <w:sz w:val="20"/>
                <w:szCs w:val="20"/>
                <w:lang w:val="sr-Cyrl-RS"/>
              </w:rPr>
              <w:t xml:space="preserve"> између 19-49 година - млади људи као </w:t>
            </w:r>
            <w:r w:rsidR="00587BA6" w:rsidRPr="002B000D">
              <w:rPr>
                <w:sz w:val="20"/>
                <w:szCs w:val="20"/>
                <w:lang w:val="sr-Cyrl-RS"/>
              </w:rPr>
              <w:t xml:space="preserve">неискоришћен </w:t>
            </w:r>
            <w:r w:rsidRPr="002B000D">
              <w:rPr>
                <w:sz w:val="20"/>
                <w:szCs w:val="20"/>
                <w:lang w:val="sr-Cyrl-RS"/>
              </w:rPr>
              <w:t>ресурс</w:t>
            </w:r>
          </w:p>
          <w:p w14:paraId="5119D399" w14:textId="77777777" w:rsidR="00587BA6" w:rsidRPr="002B000D" w:rsidRDefault="00587BA6">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Обезбеђена средства из локалног буџета за финансирање мера активне политике запошљавања</w:t>
            </w:r>
          </w:p>
          <w:p w14:paraId="66D77E4E" w14:textId="77777777" w:rsidR="00406502" w:rsidRPr="002B000D" w:rsidRDefault="00587BA6">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 xml:space="preserve">Заинтересованост </w:t>
            </w:r>
            <w:r w:rsidR="00406502" w:rsidRPr="002B000D">
              <w:rPr>
                <w:sz w:val="20"/>
                <w:szCs w:val="20"/>
                <w:lang w:val="sr-Cyrl-RS"/>
              </w:rPr>
              <w:t>општин</w:t>
            </w:r>
            <w:r w:rsidRPr="002B000D">
              <w:rPr>
                <w:sz w:val="20"/>
                <w:szCs w:val="20"/>
                <w:lang w:val="sr-Cyrl-RS"/>
              </w:rPr>
              <w:t>ске управе</w:t>
            </w:r>
            <w:r w:rsidR="00406502" w:rsidRPr="002B000D">
              <w:rPr>
                <w:sz w:val="20"/>
                <w:szCs w:val="20"/>
                <w:lang w:val="sr-Cyrl-RS"/>
              </w:rPr>
              <w:t xml:space="preserve"> да аплицира и </w:t>
            </w:r>
            <w:r w:rsidRPr="002B000D">
              <w:rPr>
                <w:sz w:val="20"/>
                <w:szCs w:val="20"/>
                <w:lang w:val="sr-Cyrl-RS"/>
              </w:rPr>
              <w:t xml:space="preserve">учествује </w:t>
            </w:r>
            <w:r w:rsidR="00406502" w:rsidRPr="002B000D">
              <w:rPr>
                <w:sz w:val="20"/>
                <w:szCs w:val="20"/>
                <w:lang w:val="sr-Cyrl-RS"/>
              </w:rPr>
              <w:t>на конкурс</w:t>
            </w:r>
            <w:r w:rsidRPr="002B000D">
              <w:rPr>
                <w:sz w:val="20"/>
                <w:szCs w:val="20"/>
                <w:lang w:val="sr-Cyrl-RS"/>
              </w:rPr>
              <w:t xml:space="preserve">има и пројектима </w:t>
            </w:r>
            <w:r w:rsidR="00406502" w:rsidRPr="002B000D">
              <w:rPr>
                <w:sz w:val="20"/>
                <w:szCs w:val="20"/>
                <w:lang w:val="sr-Cyrl-RS"/>
              </w:rPr>
              <w:t>страних дона</w:t>
            </w:r>
            <w:r w:rsidRPr="002B000D">
              <w:rPr>
                <w:sz w:val="20"/>
                <w:szCs w:val="20"/>
                <w:lang w:val="sr-Cyrl-RS"/>
              </w:rPr>
              <w:t>т</w:t>
            </w:r>
            <w:r w:rsidR="00406502" w:rsidRPr="002B000D">
              <w:rPr>
                <w:sz w:val="20"/>
                <w:szCs w:val="20"/>
                <w:lang w:val="sr-Cyrl-RS"/>
              </w:rPr>
              <w:t>ора</w:t>
            </w:r>
          </w:p>
          <w:p w14:paraId="74155B7C" w14:textId="77777777" w:rsidR="00406502" w:rsidRPr="002B000D" w:rsidRDefault="00406502">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 xml:space="preserve">Велики број </w:t>
            </w:r>
            <w:r w:rsidR="00587BA6" w:rsidRPr="002B000D">
              <w:rPr>
                <w:sz w:val="20"/>
                <w:szCs w:val="20"/>
                <w:lang w:val="sr-Cyrl-RS"/>
              </w:rPr>
              <w:t>Р</w:t>
            </w:r>
            <w:r w:rsidRPr="002B000D">
              <w:rPr>
                <w:sz w:val="20"/>
                <w:szCs w:val="20"/>
                <w:lang w:val="sr-Cyrl-RS"/>
              </w:rPr>
              <w:t xml:space="preserve">ома </w:t>
            </w:r>
            <w:r w:rsidR="00587BA6" w:rsidRPr="002B000D">
              <w:rPr>
                <w:sz w:val="20"/>
                <w:szCs w:val="20"/>
                <w:lang w:val="sr-Cyrl-RS"/>
              </w:rPr>
              <w:t xml:space="preserve">је </w:t>
            </w:r>
            <w:r w:rsidRPr="002B000D">
              <w:rPr>
                <w:sz w:val="20"/>
                <w:szCs w:val="20"/>
                <w:lang w:val="sr-Cyrl-RS"/>
              </w:rPr>
              <w:t>заинтересован за мере самозапошљавања</w:t>
            </w:r>
          </w:p>
          <w:p w14:paraId="7263AC7D" w14:textId="77777777" w:rsidR="005774CB" w:rsidRPr="002B000D" w:rsidRDefault="00406502">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 xml:space="preserve">Велики број  Рома </w:t>
            </w:r>
            <w:r w:rsidR="00587BA6" w:rsidRPr="002B000D">
              <w:rPr>
                <w:sz w:val="20"/>
                <w:szCs w:val="20"/>
                <w:lang w:val="sr-Cyrl-RS"/>
              </w:rPr>
              <w:t xml:space="preserve"> је </w:t>
            </w:r>
            <w:r w:rsidRPr="002B000D">
              <w:rPr>
                <w:sz w:val="20"/>
                <w:szCs w:val="20"/>
                <w:lang w:val="sr-Cyrl-RS"/>
              </w:rPr>
              <w:t>заинтересован за плаћено стручно оспособљавање</w:t>
            </w:r>
          </w:p>
          <w:p w14:paraId="74DD2EC5" w14:textId="77777777" w:rsidR="00406502" w:rsidRPr="002B000D" w:rsidRDefault="005774CB">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Искуство општине у спровођењу пројеката усмерених на економско оснаживање ромске заједнице</w:t>
            </w:r>
          </w:p>
          <w:p w14:paraId="6458230A" w14:textId="77777777" w:rsidR="00406502" w:rsidRPr="002B000D" w:rsidRDefault="00406502" w:rsidP="00D279BC">
            <w:pPr>
              <w:pStyle w:val="ListParagraph"/>
              <w:spacing w:before="100" w:beforeAutospacing="1" w:after="100" w:afterAutospacing="1"/>
              <w:ind w:left="426" w:firstLine="0"/>
              <w:rPr>
                <w:sz w:val="20"/>
                <w:szCs w:val="20"/>
                <w:lang w:val="sr-Cyrl-RS"/>
              </w:rPr>
            </w:pP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244530FE" w14:textId="77777777" w:rsidR="00406502" w:rsidRPr="002B000D" w:rsidRDefault="009D2DA9">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Лоша образовна структура незапослених Рома - м</w:t>
            </w:r>
            <w:r w:rsidR="00406502" w:rsidRPr="002B000D">
              <w:rPr>
                <w:sz w:val="20"/>
                <w:szCs w:val="20"/>
                <w:lang w:val="sr-Cyrl-RS"/>
              </w:rPr>
              <w:t>али број са завршеном средњом школом и факултетом</w:t>
            </w:r>
            <w:r w:rsidR="00DD6C47" w:rsidRPr="002B000D">
              <w:rPr>
                <w:sz w:val="20"/>
                <w:szCs w:val="20"/>
                <w:lang w:val="sr-Cyrl-RS"/>
              </w:rPr>
              <w:t>, највише њих без квалификација и са ОШ</w:t>
            </w:r>
          </w:p>
          <w:p w14:paraId="0D754B81" w14:textId="77777777" w:rsidR="00DD6C47" w:rsidRPr="002B000D" w:rsidRDefault="0092438E">
            <w:pPr>
              <w:pStyle w:val="ListParagraph"/>
              <w:numPr>
                <w:ilvl w:val="0"/>
                <w:numId w:val="22"/>
              </w:numPr>
              <w:spacing w:before="100" w:beforeAutospacing="1" w:after="100" w:afterAutospacing="1"/>
              <w:ind w:left="426"/>
              <w:rPr>
                <w:bCs/>
                <w:sz w:val="20"/>
                <w:szCs w:val="20"/>
                <w:lang w:val="sr-Cyrl-RS"/>
              </w:rPr>
            </w:pPr>
            <w:r w:rsidRPr="002B000D">
              <w:rPr>
                <w:bCs/>
                <w:sz w:val="20"/>
                <w:szCs w:val="20"/>
                <w:lang w:val="sr-Cyrl-RS"/>
              </w:rPr>
              <w:t>Н</w:t>
            </w:r>
            <w:r w:rsidR="00DD6C47" w:rsidRPr="002B000D">
              <w:rPr>
                <w:bCs/>
                <w:sz w:val="20"/>
                <w:szCs w:val="20"/>
                <w:lang w:val="sr-Cyrl-RS"/>
              </w:rPr>
              <w:t>еизјашњавањ</w:t>
            </w:r>
            <w:r w:rsidRPr="002B000D">
              <w:rPr>
                <w:bCs/>
                <w:sz w:val="20"/>
                <w:szCs w:val="20"/>
                <w:lang w:val="sr-Cyrl-RS"/>
              </w:rPr>
              <w:t>е</w:t>
            </w:r>
            <w:r w:rsidR="00DD6C47" w:rsidRPr="002B000D">
              <w:rPr>
                <w:bCs/>
                <w:sz w:val="20"/>
                <w:szCs w:val="20"/>
                <w:lang w:val="sr-Cyrl-RS"/>
              </w:rPr>
              <w:t xml:space="preserve"> о националној припадности приликом пријаве на НСЗ, што утиче на креирање нејасне слике о стварном броју незапослених Рома</w:t>
            </w:r>
            <w:r w:rsidRPr="002B000D">
              <w:rPr>
                <w:bCs/>
                <w:sz w:val="20"/>
                <w:szCs w:val="20"/>
                <w:lang w:val="sr-Cyrl-RS"/>
              </w:rPr>
              <w:t xml:space="preserve"> у општини</w:t>
            </w:r>
          </w:p>
          <w:p w14:paraId="67DE556C" w14:textId="77777777" w:rsidR="00406502" w:rsidRPr="002B000D" w:rsidRDefault="00406502">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Највећи број незапослених Рома чека посао дуже од 10 година</w:t>
            </w:r>
            <w:r w:rsidR="00587BA6" w:rsidRPr="002B000D">
              <w:rPr>
                <w:sz w:val="20"/>
                <w:szCs w:val="20"/>
                <w:lang w:val="sr-Cyrl-RS"/>
              </w:rPr>
              <w:t>- дугорочна незапосленост и неактивна радна снага</w:t>
            </w:r>
          </w:p>
          <w:p w14:paraId="57800DF7" w14:textId="77777777" w:rsidR="00DD6C47" w:rsidRPr="002B000D" w:rsidRDefault="00DD6C47">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Недовољна мотивација ромске заједнице за</w:t>
            </w:r>
            <w:r w:rsidRPr="002B000D">
              <w:rPr>
                <w:b/>
                <w:sz w:val="20"/>
                <w:szCs w:val="20"/>
                <w:lang w:val="sr-Cyrl-RS"/>
              </w:rPr>
              <w:t xml:space="preserve"> </w:t>
            </w:r>
            <w:r w:rsidRPr="002B000D">
              <w:rPr>
                <w:bCs/>
                <w:sz w:val="20"/>
                <w:szCs w:val="20"/>
                <w:lang w:val="sr-Cyrl-RS"/>
              </w:rPr>
              <w:t>добровољним радним ангажовањем по налогу ЦСР без укидања новчане социјалне помоћи</w:t>
            </w:r>
            <w:r w:rsidRPr="002B000D">
              <w:rPr>
                <w:b/>
                <w:sz w:val="20"/>
                <w:szCs w:val="20"/>
                <w:lang w:val="sr-Cyrl-RS"/>
              </w:rPr>
              <w:t xml:space="preserve"> </w:t>
            </w:r>
          </w:p>
          <w:p w14:paraId="66A48EA0" w14:textId="77777777" w:rsidR="00DD6C47" w:rsidRPr="002B000D" w:rsidRDefault="00DD6C47">
            <w:pPr>
              <w:pStyle w:val="ListParagraph"/>
              <w:numPr>
                <w:ilvl w:val="0"/>
                <w:numId w:val="22"/>
              </w:numPr>
              <w:spacing w:before="100" w:beforeAutospacing="1" w:after="100" w:afterAutospacing="1"/>
              <w:ind w:left="426"/>
              <w:rPr>
                <w:bCs/>
                <w:sz w:val="20"/>
                <w:szCs w:val="20"/>
                <w:lang w:val="sr-Cyrl-RS"/>
              </w:rPr>
            </w:pPr>
            <w:r w:rsidRPr="002B000D">
              <w:rPr>
                <w:bCs/>
                <w:sz w:val="20"/>
                <w:szCs w:val="20"/>
                <w:lang w:val="sr-Cyrl-RS"/>
              </w:rPr>
              <w:t xml:space="preserve">Незаинтересованост Рома за увођење у легалне токове запошљавања због великих дуговања за рачуне, јер ће </w:t>
            </w:r>
            <w:r w:rsidR="005774CB" w:rsidRPr="002B000D">
              <w:rPr>
                <w:bCs/>
                <w:sz w:val="20"/>
                <w:szCs w:val="20"/>
                <w:lang w:val="sr-Cyrl-RS"/>
              </w:rPr>
              <w:t xml:space="preserve">им </w:t>
            </w:r>
            <w:r w:rsidRPr="002B000D">
              <w:rPr>
                <w:bCs/>
                <w:sz w:val="20"/>
                <w:szCs w:val="20"/>
                <w:lang w:val="sr-Cyrl-RS"/>
              </w:rPr>
              <w:t>зарада бити предмет извршења за та дуговања</w:t>
            </w:r>
          </w:p>
          <w:p w14:paraId="52007E6B" w14:textId="77777777" w:rsidR="00406502" w:rsidRPr="002B000D" w:rsidRDefault="00406502">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 xml:space="preserve">Међу корисницима мера активне политике </w:t>
            </w:r>
            <w:r w:rsidR="00587BA6" w:rsidRPr="002B000D">
              <w:rPr>
                <w:sz w:val="20"/>
                <w:szCs w:val="20"/>
                <w:lang w:val="sr-Cyrl-RS"/>
              </w:rPr>
              <w:t xml:space="preserve">запошљавања у последње 2 године </w:t>
            </w:r>
            <w:r w:rsidRPr="002B000D">
              <w:rPr>
                <w:sz w:val="20"/>
                <w:szCs w:val="20"/>
                <w:lang w:val="sr-Cyrl-RS"/>
              </w:rPr>
              <w:t>није било лица ромске националности</w:t>
            </w:r>
          </w:p>
          <w:p w14:paraId="77FEB718" w14:textId="77777777" w:rsidR="0092438E" w:rsidRPr="002B000D" w:rsidRDefault="00406502">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Н</w:t>
            </w:r>
            <w:r w:rsidR="0092438E" w:rsidRPr="002B000D">
              <w:rPr>
                <w:sz w:val="20"/>
                <w:szCs w:val="20"/>
                <w:lang w:val="sr-Cyrl-RS"/>
              </w:rPr>
              <w:t xml:space="preserve">ема заинтересованих за ФООО па се овај програм </w:t>
            </w:r>
            <w:r w:rsidR="006E6E73" w:rsidRPr="002B000D">
              <w:rPr>
                <w:sz w:val="20"/>
                <w:szCs w:val="20"/>
                <w:lang w:val="sr-Cyrl-RS"/>
              </w:rPr>
              <w:t>не реализује</w:t>
            </w:r>
            <w:r w:rsidR="0092438E" w:rsidRPr="002B000D">
              <w:rPr>
                <w:sz w:val="20"/>
                <w:szCs w:val="20"/>
                <w:lang w:val="sr-Cyrl-RS"/>
              </w:rPr>
              <w:t>, иако постоји школа која га спроводи</w:t>
            </w:r>
          </w:p>
          <w:p w14:paraId="01C306F6" w14:textId="77777777" w:rsidR="00406502" w:rsidRPr="002B000D" w:rsidRDefault="0092438E">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Тешкоће приликом пријављивања за субвенције за самозапошљавање (</w:t>
            </w:r>
            <w:r w:rsidR="009D2DA9" w:rsidRPr="002B000D">
              <w:rPr>
                <w:sz w:val="20"/>
                <w:szCs w:val="20"/>
                <w:lang w:val="sr-Cyrl-RS"/>
              </w:rPr>
              <w:t>обезбеђење жираната)</w:t>
            </w:r>
          </w:p>
          <w:p w14:paraId="31EECCEE" w14:textId="77777777" w:rsidR="00406502" w:rsidRPr="002B000D" w:rsidRDefault="00406502">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Недовољна информисаност ромске заједнице</w:t>
            </w:r>
            <w:r w:rsidR="009D2DA9" w:rsidRPr="002B000D">
              <w:rPr>
                <w:sz w:val="20"/>
                <w:szCs w:val="20"/>
                <w:lang w:val="sr-Cyrl-RS"/>
              </w:rPr>
              <w:t xml:space="preserve"> о мерама активне политике запошљавања</w:t>
            </w:r>
          </w:p>
          <w:p w14:paraId="31389DD5" w14:textId="77777777" w:rsidR="00406502" w:rsidRPr="002B000D" w:rsidRDefault="00406502">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Мали број ромских удружења</w:t>
            </w:r>
          </w:p>
          <w:p w14:paraId="640BB6EA" w14:textId="77777777" w:rsidR="00406502" w:rsidRPr="002B000D" w:rsidRDefault="00406502">
            <w:pPr>
              <w:pStyle w:val="ListParagraph"/>
              <w:numPr>
                <w:ilvl w:val="0"/>
                <w:numId w:val="22"/>
              </w:numPr>
              <w:spacing w:before="100" w:beforeAutospacing="1" w:after="100" w:afterAutospacing="1"/>
              <w:ind w:left="426"/>
              <w:rPr>
                <w:b/>
                <w:sz w:val="20"/>
                <w:szCs w:val="20"/>
                <w:lang w:val="sr-Cyrl-RS"/>
              </w:rPr>
            </w:pPr>
            <w:r w:rsidRPr="002B000D">
              <w:rPr>
                <w:sz w:val="20"/>
                <w:szCs w:val="20"/>
                <w:lang w:val="sr-Cyrl-RS"/>
              </w:rPr>
              <w:t xml:space="preserve">Неадекватан ред вожње бесплатног </w:t>
            </w:r>
            <w:r w:rsidR="009D2DA9" w:rsidRPr="002B000D">
              <w:rPr>
                <w:sz w:val="20"/>
                <w:szCs w:val="20"/>
                <w:lang w:val="sr-Cyrl-RS"/>
              </w:rPr>
              <w:t xml:space="preserve">јавног </w:t>
            </w:r>
            <w:r w:rsidRPr="002B000D">
              <w:rPr>
                <w:sz w:val="20"/>
                <w:szCs w:val="20"/>
                <w:lang w:val="sr-Cyrl-RS"/>
              </w:rPr>
              <w:t xml:space="preserve">превоза </w:t>
            </w:r>
            <w:r w:rsidR="009D2DA9" w:rsidRPr="002B000D">
              <w:rPr>
                <w:sz w:val="20"/>
                <w:szCs w:val="20"/>
                <w:lang w:val="sr-Cyrl-RS"/>
              </w:rPr>
              <w:t xml:space="preserve">на </w:t>
            </w:r>
            <w:r w:rsidRPr="002B000D">
              <w:rPr>
                <w:sz w:val="20"/>
                <w:szCs w:val="20"/>
                <w:lang w:val="sr-Cyrl-RS"/>
              </w:rPr>
              <w:t>локалу</w:t>
            </w:r>
            <w:r w:rsidR="009D2DA9" w:rsidRPr="002B000D">
              <w:rPr>
                <w:sz w:val="20"/>
                <w:szCs w:val="20"/>
                <w:lang w:val="sr-Cyrl-RS"/>
              </w:rPr>
              <w:t xml:space="preserve"> као предуслов за одлазак на посао</w:t>
            </w:r>
          </w:p>
        </w:tc>
      </w:tr>
      <w:tr w:rsidR="0048165C" w:rsidRPr="002B000D" w14:paraId="238A8EA9" w14:textId="77777777" w:rsidTr="00FB47CD">
        <w:trPr>
          <w:trHeight w:val="180"/>
        </w:trPr>
        <w:tc>
          <w:tcPr>
            <w:tcW w:w="4786" w:type="dxa"/>
            <w:tcBorders>
              <w:top w:val="nil"/>
              <w:left w:val="nil"/>
              <w:bottom w:val="nil"/>
              <w:right w:val="nil"/>
            </w:tcBorders>
            <w:shd w:val="clear" w:color="auto" w:fill="0070C0"/>
          </w:tcPr>
          <w:p w14:paraId="16962AD9" w14:textId="77777777" w:rsidR="0048165C" w:rsidRPr="002B000D" w:rsidRDefault="0048165C" w:rsidP="00D279BC">
            <w:pPr>
              <w:spacing w:before="100" w:beforeAutospacing="1" w:after="100" w:afterAutospacing="1" w:line="20" w:lineRule="atLeast"/>
              <w:ind w:left="426" w:firstLine="0"/>
              <w:jc w:val="center"/>
              <w:rPr>
                <w:b/>
                <w:bCs/>
                <w:color w:val="FFFFFF"/>
                <w:lang w:val="sr-Cyrl-RS"/>
              </w:rPr>
            </w:pPr>
            <w:r w:rsidRPr="002B000D">
              <w:rPr>
                <w:b/>
                <w:bCs/>
                <w:color w:val="FFFFFF"/>
                <w:lang w:val="sr-Cyrl-RS"/>
              </w:rPr>
              <w:t>ШАНСЕ</w:t>
            </w:r>
          </w:p>
        </w:tc>
        <w:tc>
          <w:tcPr>
            <w:tcW w:w="5376" w:type="dxa"/>
            <w:tcBorders>
              <w:top w:val="nil"/>
              <w:left w:val="nil"/>
              <w:bottom w:val="nil"/>
              <w:right w:val="nil"/>
            </w:tcBorders>
            <w:shd w:val="clear" w:color="auto" w:fill="0070C0"/>
          </w:tcPr>
          <w:p w14:paraId="19F693A3" w14:textId="77777777" w:rsidR="0048165C" w:rsidRPr="002B000D" w:rsidRDefault="0048165C" w:rsidP="00D279BC">
            <w:pPr>
              <w:spacing w:before="100" w:beforeAutospacing="1" w:after="100" w:afterAutospacing="1" w:line="20" w:lineRule="atLeast"/>
              <w:ind w:left="426" w:firstLine="0"/>
              <w:jc w:val="center"/>
              <w:rPr>
                <w:b/>
                <w:bCs/>
                <w:color w:val="FFFFFF"/>
                <w:lang w:val="sr-Cyrl-RS"/>
              </w:rPr>
            </w:pPr>
            <w:r w:rsidRPr="002B000D">
              <w:rPr>
                <w:b/>
                <w:bCs/>
                <w:color w:val="FFFFFF"/>
                <w:lang w:val="sr-Cyrl-RS"/>
              </w:rPr>
              <w:t>ПРЕТЊЕ</w:t>
            </w:r>
          </w:p>
        </w:tc>
      </w:tr>
      <w:tr w:rsidR="00406502" w:rsidRPr="002B000D" w14:paraId="2F17AA0B" w14:textId="77777777" w:rsidTr="00FB47CD">
        <w:trPr>
          <w:trHeight w:val="1012"/>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158FB6F3" w14:textId="77777777" w:rsidR="00406502" w:rsidRPr="002B000D" w:rsidRDefault="00406502">
            <w:pPr>
              <w:pStyle w:val="ListParagraph"/>
              <w:numPr>
                <w:ilvl w:val="0"/>
                <w:numId w:val="23"/>
              </w:numPr>
              <w:spacing w:before="100" w:beforeAutospacing="1" w:after="100" w:afterAutospacing="1"/>
              <w:ind w:left="426"/>
              <w:rPr>
                <w:b/>
                <w:sz w:val="20"/>
                <w:szCs w:val="20"/>
                <w:lang w:val="sr-Cyrl-RS" w:eastAsia="en-US"/>
              </w:rPr>
            </w:pPr>
            <w:r w:rsidRPr="002B000D">
              <w:rPr>
                <w:sz w:val="20"/>
                <w:szCs w:val="20"/>
                <w:lang w:val="sr-Cyrl-RS"/>
              </w:rPr>
              <w:t>Програм</w:t>
            </w:r>
            <w:r w:rsidR="009D2DA9" w:rsidRPr="002B000D">
              <w:rPr>
                <w:sz w:val="20"/>
                <w:szCs w:val="20"/>
                <w:lang w:val="sr-Cyrl-RS"/>
              </w:rPr>
              <w:t>и Фонда за развој Србије</w:t>
            </w:r>
            <w:r w:rsidRPr="002B000D">
              <w:rPr>
                <w:sz w:val="20"/>
                <w:szCs w:val="20"/>
                <w:lang w:val="sr-Cyrl-RS"/>
              </w:rPr>
              <w:t xml:space="preserve"> </w:t>
            </w:r>
            <w:r w:rsidR="009D2DA9" w:rsidRPr="002B000D">
              <w:rPr>
                <w:sz w:val="20"/>
                <w:szCs w:val="20"/>
                <w:lang w:val="sr-Cyrl-RS"/>
              </w:rPr>
              <w:t xml:space="preserve">намењени </w:t>
            </w:r>
            <w:r w:rsidRPr="002B000D">
              <w:rPr>
                <w:sz w:val="20"/>
                <w:szCs w:val="20"/>
                <w:lang w:val="sr-Cyrl-RS"/>
              </w:rPr>
              <w:t>подрш</w:t>
            </w:r>
            <w:r w:rsidR="009D2DA9" w:rsidRPr="002B000D">
              <w:rPr>
                <w:sz w:val="20"/>
                <w:szCs w:val="20"/>
                <w:lang w:val="sr-Cyrl-RS"/>
              </w:rPr>
              <w:t>ци</w:t>
            </w:r>
            <w:r w:rsidRPr="002B000D">
              <w:rPr>
                <w:sz w:val="20"/>
                <w:szCs w:val="20"/>
                <w:lang w:val="sr-Cyrl-RS"/>
              </w:rPr>
              <w:t xml:space="preserve"> предузетницима,</w:t>
            </w:r>
            <w:r w:rsidR="009D2DA9" w:rsidRPr="002B000D">
              <w:rPr>
                <w:sz w:val="20"/>
                <w:szCs w:val="20"/>
                <w:lang w:val="sr-Cyrl-RS"/>
              </w:rPr>
              <w:t xml:space="preserve"> </w:t>
            </w:r>
            <w:r w:rsidRPr="002B000D">
              <w:rPr>
                <w:sz w:val="20"/>
                <w:szCs w:val="20"/>
                <w:lang w:val="sr-Cyrl-RS"/>
              </w:rPr>
              <w:t>младима,</w:t>
            </w:r>
            <w:r w:rsidR="009D2DA9" w:rsidRPr="002B000D">
              <w:rPr>
                <w:sz w:val="20"/>
                <w:szCs w:val="20"/>
                <w:lang w:val="sr-Cyrl-RS"/>
              </w:rPr>
              <w:t xml:space="preserve"> </w:t>
            </w:r>
            <w:r w:rsidRPr="002B000D">
              <w:rPr>
                <w:sz w:val="20"/>
                <w:szCs w:val="20"/>
                <w:lang w:val="sr-Cyrl-RS"/>
              </w:rPr>
              <w:t>жен</w:t>
            </w:r>
            <w:r w:rsidR="009D2DA9" w:rsidRPr="002B000D">
              <w:rPr>
                <w:sz w:val="20"/>
                <w:szCs w:val="20"/>
                <w:lang w:val="sr-Cyrl-RS"/>
              </w:rPr>
              <w:t>ском и социјалном предузетништву</w:t>
            </w:r>
            <w:r w:rsidRPr="002B000D">
              <w:rPr>
                <w:sz w:val="20"/>
                <w:szCs w:val="20"/>
                <w:lang w:val="sr-Cyrl-RS"/>
              </w:rPr>
              <w:t xml:space="preserve"> </w:t>
            </w:r>
          </w:p>
          <w:p w14:paraId="456A3BAE" w14:textId="77777777" w:rsidR="00406502" w:rsidRPr="002B000D" w:rsidRDefault="00406502">
            <w:pPr>
              <w:pStyle w:val="ListParagraph"/>
              <w:numPr>
                <w:ilvl w:val="0"/>
                <w:numId w:val="23"/>
              </w:numPr>
              <w:spacing w:before="100" w:beforeAutospacing="1" w:after="100" w:afterAutospacing="1"/>
              <w:ind w:left="426"/>
              <w:rPr>
                <w:b/>
                <w:sz w:val="20"/>
                <w:szCs w:val="20"/>
                <w:lang w:val="sr-Cyrl-RS"/>
              </w:rPr>
            </w:pPr>
            <w:r w:rsidRPr="002B000D">
              <w:rPr>
                <w:sz w:val="20"/>
                <w:szCs w:val="20"/>
                <w:lang w:val="sr-Cyrl-RS"/>
              </w:rPr>
              <w:t>Мере активне политик</w:t>
            </w:r>
            <w:r w:rsidR="005774CB" w:rsidRPr="002B000D">
              <w:rPr>
                <w:sz w:val="20"/>
                <w:szCs w:val="20"/>
                <w:lang w:val="sr-Cyrl-RS"/>
              </w:rPr>
              <w:t>е</w:t>
            </w:r>
            <w:r w:rsidRPr="002B000D">
              <w:rPr>
                <w:sz w:val="20"/>
                <w:szCs w:val="20"/>
                <w:lang w:val="sr-Cyrl-RS"/>
              </w:rPr>
              <w:t xml:space="preserve"> запошљавања</w:t>
            </w:r>
            <w:r w:rsidR="009D2DA9" w:rsidRPr="002B000D">
              <w:rPr>
                <w:sz w:val="20"/>
                <w:szCs w:val="20"/>
                <w:lang w:val="sr-Cyrl-RS"/>
              </w:rPr>
              <w:t xml:space="preserve"> које се финансирају из републичког буџета (</w:t>
            </w:r>
            <w:r w:rsidRPr="002B000D">
              <w:rPr>
                <w:sz w:val="20"/>
                <w:szCs w:val="20"/>
                <w:lang w:val="sr-Cyrl-RS"/>
              </w:rPr>
              <w:t>НСЗ</w:t>
            </w:r>
            <w:r w:rsidR="009D2DA9" w:rsidRPr="002B000D">
              <w:rPr>
                <w:sz w:val="20"/>
                <w:szCs w:val="20"/>
                <w:lang w:val="sr-Cyrl-RS"/>
              </w:rPr>
              <w:t>)</w:t>
            </w:r>
          </w:p>
          <w:p w14:paraId="17804CEB" w14:textId="77777777" w:rsidR="00406502" w:rsidRPr="002B000D" w:rsidRDefault="009D2DA9">
            <w:pPr>
              <w:pStyle w:val="ListParagraph"/>
              <w:numPr>
                <w:ilvl w:val="0"/>
                <w:numId w:val="23"/>
              </w:numPr>
              <w:spacing w:before="100" w:beforeAutospacing="1" w:after="100" w:afterAutospacing="1"/>
              <w:ind w:left="426"/>
              <w:rPr>
                <w:sz w:val="20"/>
                <w:szCs w:val="20"/>
                <w:lang w:val="sr-Cyrl-RS"/>
              </w:rPr>
            </w:pPr>
            <w:r w:rsidRPr="002B000D">
              <w:rPr>
                <w:sz w:val="20"/>
                <w:szCs w:val="20"/>
                <w:lang w:val="sr-Cyrl-RS"/>
              </w:rPr>
              <w:t>Међународни донатори и организације које спроводе пројекте у области запошљавања Рома (</w:t>
            </w:r>
            <w:r w:rsidR="00406502" w:rsidRPr="002B000D">
              <w:rPr>
                <w:sz w:val="20"/>
                <w:szCs w:val="20"/>
                <w:lang w:val="sr-Cyrl-RS"/>
              </w:rPr>
              <w:t>HELP</w:t>
            </w:r>
            <w:r w:rsidRPr="002B000D">
              <w:rPr>
                <w:sz w:val="20"/>
                <w:szCs w:val="20"/>
                <w:lang w:val="sr-Cyrl-RS"/>
              </w:rPr>
              <w:t xml:space="preserve">, </w:t>
            </w:r>
            <w:r w:rsidR="00406502" w:rsidRPr="002B000D">
              <w:rPr>
                <w:sz w:val="20"/>
                <w:szCs w:val="20"/>
                <w:lang w:val="sr-Cyrl-RS"/>
              </w:rPr>
              <w:t>REDI</w:t>
            </w:r>
            <w:r w:rsidRPr="002B000D">
              <w:rPr>
                <w:sz w:val="20"/>
                <w:szCs w:val="20"/>
                <w:lang w:val="sr-Cyrl-RS"/>
              </w:rPr>
              <w:t>)</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30138A85" w14:textId="77777777" w:rsidR="009D2DA9" w:rsidRPr="002B000D" w:rsidRDefault="009D2DA9">
            <w:pPr>
              <w:pStyle w:val="ListParagraph"/>
              <w:numPr>
                <w:ilvl w:val="0"/>
                <w:numId w:val="24"/>
              </w:numPr>
              <w:spacing w:before="100" w:beforeAutospacing="1" w:after="100" w:afterAutospacing="1"/>
              <w:ind w:left="426"/>
              <w:rPr>
                <w:bCs/>
                <w:sz w:val="20"/>
                <w:szCs w:val="20"/>
                <w:lang w:val="sr-Cyrl-RS"/>
              </w:rPr>
            </w:pPr>
            <w:r w:rsidRPr="002B000D">
              <w:rPr>
                <w:bCs/>
                <w:sz w:val="20"/>
                <w:szCs w:val="20"/>
                <w:lang w:val="sr-Cyrl-RS"/>
              </w:rPr>
              <w:t xml:space="preserve">Укидање подстицајних мера и програма на републичком нивоу намењених запошљавању теже запошљивих категорија </w:t>
            </w:r>
          </w:p>
          <w:p w14:paraId="78B5DE2A" w14:textId="77777777" w:rsidR="005D4F44" w:rsidRPr="002B000D" w:rsidRDefault="005D4F44">
            <w:pPr>
              <w:pStyle w:val="ListParagraph"/>
              <w:numPr>
                <w:ilvl w:val="0"/>
                <w:numId w:val="24"/>
              </w:numPr>
              <w:spacing w:before="100" w:beforeAutospacing="1" w:after="100" w:afterAutospacing="1"/>
              <w:ind w:left="426"/>
              <w:rPr>
                <w:bCs/>
                <w:sz w:val="20"/>
                <w:szCs w:val="20"/>
                <w:lang w:val="sr-Cyrl-RS"/>
              </w:rPr>
            </w:pPr>
            <w:r w:rsidRPr="002B000D">
              <w:rPr>
                <w:bCs/>
                <w:sz w:val="20"/>
                <w:szCs w:val="20"/>
                <w:lang w:val="sr-Cyrl-RS"/>
              </w:rPr>
              <w:t>Мали износ субвенција за самозапошљавање који није довољан за набавку опреме и почетак приватног бизниса</w:t>
            </w:r>
          </w:p>
          <w:p w14:paraId="7418E6E4" w14:textId="77777777" w:rsidR="00406502" w:rsidRPr="002B000D" w:rsidRDefault="00406502">
            <w:pPr>
              <w:pStyle w:val="ListParagraph"/>
              <w:numPr>
                <w:ilvl w:val="0"/>
                <w:numId w:val="24"/>
              </w:numPr>
              <w:spacing w:before="100" w:beforeAutospacing="1" w:after="100" w:afterAutospacing="1"/>
              <w:ind w:left="426"/>
              <w:rPr>
                <w:b/>
                <w:sz w:val="20"/>
                <w:szCs w:val="20"/>
                <w:lang w:val="sr-Cyrl-RS"/>
              </w:rPr>
            </w:pPr>
            <w:r w:rsidRPr="002B000D">
              <w:rPr>
                <w:sz w:val="20"/>
                <w:szCs w:val="20"/>
                <w:lang w:val="sr-Cyrl-RS"/>
              </w:rPr>
              <w:t>Предрасуде</w:t>
            </w:r>
            <w:r w:rsidR="009D2DA9" w:rsidRPr="002B000D">
              <w:rPr>
                <w:sz w:val="20"/>
                <w:szCs w:val="20"/>
                <w:lang w:val="sr-Cyrl-RS"/>
              </w:rPr>
              <w:t xml:space="preserve"> према Ромима као радницима</w:t>
            </w:r>
          </w:p>
          <w:p w14:paraId="7A5EBFEC" w14:textId="77777777" w:rsidR="00406502" w:rsidRPr="002B000D" w:rsidRDefault="00406502">
            <w:pPr>
              <w:pStyle w:val="ListParagraph"/>
              <w:numPr>
                <w:ilvl w:val="0"/>
                <w:numId w:val="24"/>
              </w:numPr>
              <w:spacing w:before="100" w:beforeAutospacing="1" w:after="100" w:afterAutospacing="1"/>
              <w:ind w:left="426"/>
              <w:rPr>
                <w:b/>
                <w:sz w:val="20"/>
                <w:szCs w:val="20"/>
                <w:lang w:val="sr-Cyrl-RS"/>
              </w:rPr>
            </w:pPr>
            <w:r w:rsidRPr="002B000D">
              <w:rPr>
                <w:sz w:val="20"/>
                <w:szCs w:val="20"/>
                <w:lang w:val="sr-Cyrl-RS"/>
              </w:rPr>
              <w:t>Д</w:t>
            </w:r>
            <w:r w:rsidR="009D2DA9" w:rsidRPr="002B000D">
              <w:rPr>
                <w:sz w:val="20"/>
                <w:szCs w:val="20"/>
                <w:lang w:val="sr-Cyrl-RS"/>
              </w:rPr>
              <w:t>и</w:t>
            </w:r>
            <w:r w:rsidRPr="002B000D">
              <w:rPr>
                <w:sz w:val="20"/>
                <w:szCs w:val="20"/>
                <w:lang w:val="sr-Cyrl-RS"/>
              </w:rPr>
              <w:t>скриминација</w:t>
            </w:r>
            <w:r w:rsidR="009D2DA9" w:rsidRPr="002B000D">
              <w:rPr>
                <w:sz w:val="20"/>
                <w:szCs w:val="20"/>
                <w:lang w:val="sr-Cyrl-RS"/>
              </w:rPr>
              <w:t xml:space="preserve"> од стране послодаваца </w:t>
            </w:r>
          </w:p>
          <w:p w14:paraId="1FF5ADC2" w14:textId="77777777" w:rsidR="009D2DA9" w:rsidRPr="002B000D" w:rsidRDefault="00406502">
            <w:pPr>
              <w:numPr>
                <w:ilvl w:val="0"/>
                <w:numId w:val="21"/>
              </w:numPr>
              <w:spacing w:before="100" w:beforeAutospacing="1" w:after="100" w:afterAutospacing="1" w:line="20" w:lineRule="atLeast"/>
              <w:ind w:left="426"/>
              <w:rPr>
                <w:sz w:val="20"/>
                <w:szCs w:val="20"/>
                <w:lang w:val="sr-Cyrl-RS"/>
              </w:rPr>
            </w:pPr>
            <w:r w:rsidRPr="002B000D">
              <w:rPr>
                <w:sz w:val="20"/>
                <w:szCs w:val="20"/>
                <w:lang w:val="sr-Cyrl-RS"/>
              </w:rPr>
              <w:t>Миграције</w:t>
            </w:r>
          </w:p>
        </w:tc>
      </w:tr>
      <w:bookmarkEnd w:id="99"/>
    </w:tbl>
    <w:p w14:paraId="39E3352C" w14:textId="77777777" w:rsidR="0092438E" w:rsidRPr="002B000D" w:rsidRDefault="0092438E" w:rsidP="00A37FA2">
      <w:pPr>
        <w:spacing w:before="100" w:beforeAutospacing="1" w:after="100" w:afterAutospacing="1" w:line="20" w:lineRule="atLeast"/>
        <w:jc w:val="both"/>
        <w:rPr>
          <w:b/>
          <w:bCs/>
          <w:color w:val="2F5496"/>
          <w:sz w:val="24"/>
          <w:szCs w:val="24"/>
          <w:lang w:val="sr-Cyrl-RS"/>
        </w:rPr>
      </w:pPr>
    </w:p>
    <w:p w14:paraId="5C7BB645" w14:textId="77777777" w:rsidR="0092438E" w:rsidRPr="002B000D" w:rsidRDefault="0092438E" w:rsidP="00A37FA2">
      <w:pPr>
        <w:spacing w:before="100" w:beforeAutospacing="1" w:after="100" w:afterAutospacing="1" w:line="20" w:lineRule="atLeast"/>
        <w:ind w:left="720" w:firstLine="0"/>
        <w:jc w:val="both"/>
        <w:rPr>
          <w:b/>
          <w:bCs/>
          <w:color w:val="2F5496"/>
          <w:sz w:val="24"/>
          <w:szCs w:val="24"/>
          <w:lang w:val="sr-Cyrl-RS"/>
        </w:rPr>
      </w:pPr>
    </w:p>
    <w:p w14:paraId="110C5461" w14:textId="77777777" w:rsidR="00D279BC" w:rsidRPr="002B000D" w:rsidRDefault="00D279BC" w:rsidP="00A37FA2">
      <w:pPr>
        <w:spacing w:before="100" w:beforeAutospacing="1" w:after="100" w:afterAutospacing="1" w:line="20" w:lineRule="atLeast"/>
        <w:ind w:left="720" w:firstLine="0"/>
        <w:jc w:val="both"/>
        <w:rPr>
          <w:b/>
          <w:bCs/>
          <w:color w:val="2F5496"/>
          <w:sz w:val="24"/>
          <w:szCs w:val="24"/>
          <w:lang w:val="sr-Cyrl-RS"/>
        </w:rPr>
      </w:pPr>
    </w:p>
    <w:p w14:paraId="210DC284" w14:textId="77777777" w:rsidR="00D279BC" w:rsidRPr="002B000D" w:rsidRDefault="00D279BC" w:rsidP="00A37FA2">
      <w:pPr>
        <w:spacing w:before="100" w:beforeAutospacing="1" w:after="100" w:afterAutospacing="1" w:line="20" w:lineRule="atLeast"/>
        <w:ind w:left="720" w:firstLine="0"/>
        <w:jc w:val="both"/>
        <w:rPr>
          <w:b/>
          <w:bCs/>
          <w:color w:val="2F5496"/>
          <w:sz w:val="24"/>
          <w:szCs w:val="24"/>
          <w:lang w:val="sr-Cyrl-RS"/>
        </w:rPr>
      </w:pPr>
    </w:p>
    <w:p w14:paraId="27EBFB0D" w14:textId="2EF7DBD1" w:rsidR="005774CB" w:rsidRPr="007E2784" w:rsidRDefault="005774CB" w:rsidP="008756A4">
      <w:pPr>
        <w:pStyle w:val="ListParagraph"/>
        <w:numPr>
          <w:ilvl w:val="1"/>
          <w:numId w:val="32"/>
        </w:numPr>
        <w:spacing w:before="100" w:beforeAutospacing="1" w:after="100" w:afterAutospacing="1" w:line="20" w:lineRule="atLeast"/>
        <w:jc w:val="both"/>
        <w:outlineLvl w:val="1"/>
        <w:rPr>
          <w:b/>
          <w:bCs/>
          <w:color w:val="2F5496"/>
          <w:sz w:val="32"/>
          <w:szCs w:val="32"/>
          <w:lang w:val="sr-Cyrl-RS"/>
        </w:rPr>
      </w:pPr>
      <w:bookmarkStart w:id="100" w:name="_Toc168838021"/>
      <w:bookmarkStart w:id="101" w:name="_Toc176724080"/>
      <w:r w:rsidRPr="007E2784">
        <w:rPr>
          <w:b/>
          <w:bCs/>
          <w:color w:val="2F5496"/>
          <w:sz w:val="32"/>
          <w:szCs w:val="32"/>
          <w:lang w:val="sr-Cyrl-RS"/>
        </w:rPr>
        <w:lastRenderedPageBreak/>
        <w:t>Становање</w:t>
      </w:r>
      <w:bookmarkEnd w:id="100"/>
      <w:bookmarkEnd w:id="101"/>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76"/>
      </w:tblGrid>
      <w:tr w:rsidR="005774CB" w:rsidRPr="002B000D" w14:paraId="5E8C75F4" w14:textId="77777777" w:rsidTr="00FB47CD">
        <w:trPr>
          <w:trHeight w:val="380"/>
        </w:trPr>
        <w:tc>
          <w:tcPr>
            <w:tcW w:w="4786" w:type="dxa"/>
            <w:tcBorders>
              <w:top w:val="nil"/>
              <w:left w:val="nil"/>
              <w:bottom w:val="nil"/>
              <w:right w:val="nil"/>
            </w:tcBorders>
            <w:shd w:val="clear" w:color="auto" w:fill="0070C0"/>
          </w:tcPr>
          <w:p w14:paraId="230AE4EF" w14:textId="77777777" w:rsidR="005774CB" w:rsidRPr="002B000D" w:rsidRDefault="005774CB" w:rsidP="00A37FA2">
            <w:pPr>
              <w:spacing w:before="100" w:beforeAutospacing="1" w:after="100" w:afterAutospacing="1" w:line="20" w:lineRule="atLeast"/>
              <w:ind w:firstLine="0"/>
              <w:jc w:val="center"/>
              <w:rPr>
                <w:b/>
                <w:bCs/>
                <w:color w:val="FFFFFF"/>
                <w:lang w:val="sr-Cyrl-RS"/>
              </w:rPr>
            </w:pPr>
            <w:bookmarkStart w:id="102" w:name="_Hlk165395422"/>
            <w:r w:rsidRPr="002B000D">
              <w:rPr>
                <w:b/>
                <w:bCs/>
                <w:color w:val="FFFFFF"/>
                <w:lang w:val="sr-Cyrl-RS"/>
              </w:rPr>
              <w:t>СНАГЕ</w:t>
            </w:r>
          </w:p>
        </w:tc>
        <w:tc>
          <w:tcPr>
            <w:tcW w:w="5376" w:type="dxa"/>
            <w:tcBorders>
              <w:top w:val="nil"/>
              <w:left w:val="nil"/>
              <w:bottom w:val="nil"/>
              <w:right w:val="nil"/>
            </w:tcBorders>
            <w:shd w:val="clear" w:color="auto" w:fill="0070C0"/>
          </w:tcPr>
          <w:p w14:paraId="73FD7C0A" w14:textId="77777777" w:rsidR="005774CB" w:rsidRPr="002B000D" w:rsidRDefault="005774CB"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СЛАБОСТИ</w:t>
            </w:r>
          </w:p>
        </w:tc>
      </w:tr>
      <w:tr w:rsidR="005774CB" w:rsidRPr="002B000D" w14:paraId="2499E742" w14:textId="77777777" w:rsidTr="00FB47CD">
        <w:trPr>
          <w:trHeight w:val="1050"/>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4D960840" w14:textId="77777777" w:rsidR="005774CB" w:rsidRPr="002B000D" w:rsidRDefault="005774CB">
            <w:pPr>
              <w:pStyle w:val="ListParagraph"/>
              <w:numPr>
                <w:ilvl w:val="0"/>
                <w:numId w:val="22"/>
              </w:numPr>
              <w:spacing w:before="100" w:beforeAutospacing="1" w:after="100" w:afterAutospacing="1"/>
              <w:rPr>
                <w:sz w:val="20"/>
                <w:szCs w:val="20"/>
                <w:lang w:val="sr-Cyrl-RS" w:eastAsia="en-US"/>
              </w:rPr>
            </w:pPr>
            <w:r w:rsidRPr="002B000D">
              <w:rPr>
                <w:sz w:val="20"/>
                <w:szCs w:val="20"/>
                <w:lang w:val="sr-Cyrl-RS"/>
              </w:rPr>
              <w:t xml:space="preserve">Постојање </w:t>
            </w:r>
            <w:r w:rsidR="00A153D6" w:rsidRPr="002B000D">
              <w:rPr>
                <w:sz w:val="20"/>
                <w:szCs w:val="20"/>
                <w:lang w:val="sr-Cyrl-RS"/>
              </w:rPr>
              <w:t>о</w:t>
            </w:r>
            <w:r w:rsidRPr="002B000D">
              <w:rPr>
                <w:sz w:val="20"/>
                <w:szCs w:val="20"/>
                <w:lang w:val="sr-Cyrl-RS"/>
              </w:rPr>
              <w:t xml:space="preserve">пштинске Стамбене </w:t>
            </w:r>
            <w:r w:rsidR="00A153D6" w:rsidRPr="002B000D">
              <w:rPr>
                <w:sz w:val="20"/>
                <w:szCs w:val="20"/>
                <w:lang w:val="sr-Cyrl-RS"/>
              </w:rPr>
              <w:t>а</w:t>
            </w:r>
            <w:r w:rsidRPr="002B000D">
              <w:rPr>
                <w:sz w:val="20"/>
                <w:szCs w:val="20"/>
                <w:lang w:val="sr-Cyrl-RS"/>
              </w:rPr>
              <w:t>генције</w:t>
            </w:r>
          </w:p>
          <w:p w14:paraId="0FC76DB3" w14:textId="77777777" w:rsidR="005774CB" w:rsidRPr="002B000D" w:rsidRDefault="00A153D6">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Усвојена </w:t>
            </w:r>
            <w:r w:rsidR="005774CB" w:rsidRPr="002B000D">
              <w:rPr>
                <w:sz w:val="20"/>
                <w:szCs w:val="20"/>
                <w:lang w:val="sr-Cyrl-RS"/>
              </w:rPr>
              <w:t xml:space="preserve">Стамбена </w:t>
            </w:r>
            <w:r w:rsidRPr="002B000D">
              <w:rPr>
                <w:sz w:val="20"/>
                <w:szCs w:val="20"/>
                <w:lang w:val="sr-Cyrl-RS"/>
              </w:rPr>
              <w:t>с</w:t>
            </w:r>
            <w:r w:rsidR="005774CB" w:rsidRPr="002B000D">
              <w:rPr>
                <w:sz w:val="20"/>
                <w:szCs w:val="20"/>
                <w:lang w:val="sr-Cyrl-RS"/>
              </w:rPr>
              <w:t>тратегија</w:t>
            </w:r>
            <w:r w:rsidRPr="002B000D">
              <w:rPr>
                <w:sz w:val="20"/>
                <w:szCs w:val="20"/>
                <w:lang w:val="sr-Cyrl-RS"/>
              </w:rPr>
              <w:t xml:space="preserve"> која предвиђа посебну меру за унапређење услова становања у ромским насељима</w:t>
            </w:r>
          </w:p>
          <w:p w14:paraId="70C81576" w14:textId="77777777" w:rsidR="002B59FE" w:rsidRPr="002B000D" w:rsidRDefault="006E6E73">
            <w:pPr>
              <w:pStyle w:val="ListParagraph"/>
              <w:numPr>
                <w:ilvl w:val="0"/>
                <w:numId w:val="22"/>
              </w:numPr>
              <w:spacing w:before="100" w:beforeAutospacing="1" w:after="100" w:afterAutospacing="1"/>
              <w:rPr>
                <w:sz w:val="20"/>
                <w:szCs w:val="20"/>
                <w:lang w:val="sr-Cyrl-RS"/>
              </w:rPr>
            </w:pPr>
            <w:r w:rsidRPr="002B000D">
              <w:rPr>
                <w:sz w:val="20"/>
                <w:szCs w:val="20"/>
                <w:lang w:val="sr-Cyrl-RS"/>
              </w:rPr>
              <w:t>Не постоје</w:t>
            </w:r>
            <w:r w:rsidR="002B59FE" w:rsidRPr="002B000D">
              <w:rPr>
                <w:sz w:val="20"/>
                <w:szCs w:val="20"/>
                <w:lang w:val="sr-Cyrl-RS"/>
              </w:rPr>
              <w:t xml:space="preserve"> подстандардна/нехигијенска насеља</w:t>
            </w:r>
            <w:r w:rsidR="00C02306" w:rsidRPr="002B000D">
              <w:rPr>
                <w:sz w:val="20"/>
                <w:szCs w:val="20"/>
                <w:lang w:val="sr-Cyrl-RS"/>
              </w:rPr>
              <w:t xml:space="preserve"> </w:t>
            </w:r>
          </w:p>
          <w:p w14:paraId="46EC3ADD"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Постојање планске документације</w:t>
            </w:r>
            <w:r w:rsidR="00A153D6" w:rsidRPr="002B000D">
              <w:rPr>
                <w:sz w:val="20"/>
                <w:szCs w:val="20"/>
                <w:lang w:val="sr-Cyrl-RS"/>
              </w:rPr>
              <w:t xml:space="preserve"> за сва насеља у којима живе Роми</w:t>
            </w:r>
          </w:p>
          <w:p w14:paraId="6F9B18CF" w14:textId="77777777" w:rsidR="00C02306" w:rsidRPr="002B000D" w:rsidRDefault="00C02306">
            <w:pPr>
              <w:pStyle w:val="ListParagraph"/>
              <w:numPr>
                <w:ilvl w:val="0"/>
                <w:numId w:val="22"/>
              </w:numPr>
              <w:spacing w:before="100" w:beforeAutospacing="1" w:after="100" w:afterAutospacing="1"/>
              <w:rPr>
                <w:sz w:val="20"/>
                <w:szCs w:val="20"/>
                <w:lang w:val="sr-Cyrl-RS"/>
              </w:rPr>
            </w:pPr>
            <w:r w:rsidRPr="002B000D">
              <w:rPr>
                <w:sz w:val="20"/>
                <w:szCs w:val="20"/>
                <w:lang w:val="sr-Cyrl-RS"/>
              </w:rPr>
              <w:t>Изграђена 3 објекта за социјално становање најугроженијих становника</w:t>
            </w:r>
            <w:r w:rsidR="006E18C0" w:rsidRPr="002B000D">
              <w:rPr>
                <w:sz w:val="20"/>
                <w:szCs w:val="20"/>
                <w:lang w:val="sr-Cyrl-RS"/>
              </w:rPr>
              <w:t xml:space="preserve"> (усељено 12 ромских породица)</w:t>
            </w:r>
          </w:p>
          <w:p w14:paraId="2C13A5F3"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Постојање локације за изградњу</w:t>
            </w:r>
            <w:r w:rsidR="00A153D6" w:rsidRPr="002B000D">
              <w:rPr>
                <w:sz w:val="20"/>
                <w:szCs w:val="20"/>
                <w:lang w:val="sr-Cyrl-RS"/>
              </w:rPr>
              <w:t xml:space="preserve"> социјалних станова</w:t>
            </w:r>
            <w:r w:rsidR="00C02306" w:rsidRPr="002B000D">
              <w:rPr>
                <w:sz w:val="20"/>
                <w:szCs w:val="20"/>
                <w:lang w:val="sr-Cyrl-RS"/>
              </w:rPr>
              <w:t xml:space="preserve"> „Дубоки поток“</w:t>
            </w:r>
          </w:p>
          <w:p w14:paraId="08D232B9"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Постојање техничке документације</w:t>
            </w:r>
            <w:r w:rsidR="00C02306" w:rsidRPr="002B000D">
              <w:rPr>
                <w:sz w:val="20"/>
                <w:szCs w:val="20"/>
                <w:lang w:val="sr-Cyrl-RS"/>
              </w:rPr>
              <w:t xml:space="preserve"> за изградњу социјалних станова</w:t>
            </w:r>
          </w:p>
          <w:p w14:paraId="02F095B6"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Развијена инфраструктура</w:t>
            </w:r>
            <w:r w:rsidR="00A153D6" w:rsidRPr="002B000D">
              <w:rPr>
                <w:sz w:val="20"/>
                <w:szCs w:val="20"/>
                <w:lang w:val="sr-Cyrl-RS"/>
              </w:rPr>
              <w:t xml:space="preserve"> у ромским насељима</w:t>
            </w:r>
          </w:p>
          <w:p w14:paraId="62AC2AED"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Искуство у реализацији </w:t>
            </w:r>
            <w:r w:rsidR="006E18C0" w:rsidRPr="002B000D">
              <w:rPr>
                <w:sz w:val="20"/>
                <w:szCs w:val="20"/>
                <w:lang w:val="sr-Cyrl-RS"/>
              </w:rPr>
              <w:t xml:space="preserve">донаторских </w:t>
            </w:r>
            <w:r w:rsidRPr="002B000D">
              <w:rPr>
                <w:sz w:val="20"/>
                <w:szCs w:val="20"/>
                <w:lang w:val="sr-Cyrl-RS"/>
              </w:rPr>
              <w:t>пројекта стамбеног збрињавања</w:t>
            </w:r>
            <w:r w:rsidR="00A153D6" w:rsidRPr="002B000D">
              <w:rPr>
                <w:sz w:val="20"/>
                <w:szCs w:val="20"/>
                <w:lang w:val="sr-Cyrl-RS"/>
              </w:rPr>
              <w:t xml:space="preserve"> социјално угрожених категорија становништва</w:t>
            </w:r>
          </w:p>
          <w:p w14:paraId="01F7AEB4" w14:textId="77777777" w:rsidR="006E18C0"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Постојање </w:t>
            </w:r>
            <w:r w:rsidR="00A153D6" w:rsidRPr="002B000D">
              <w:rPr>
                <w:sz w:val="20"/>
                <w:szCs w:val="20"/>
                <w:lang w:val="sr-Cyrl-RS"/>
              </w:rPr>
              <w:t>станова</w:t>
            </w:r>
            <w:r w:rsidRPr="002B000D">
              <w:rPr>
                <w:sz w:val="20"/>
                <w:szCs w:val="20"/>
                <w:lang w:val="sr-Cyrl-RS"/>
              </w:rPr>
              <w:t xml:space="preserve"> у </w:t>
            </w:r>
            <w:r w:rsidR="00A153D6" w:rsidRPr="002B000D">
              <w:rPr>
                <w:sz w:val="20"/>
                <w:szCs w:val="20"/>
                <w:lang w:val="sr-Cyrl-RS"/>
              </w:rPr>
              <w:t xml:space="preserve">јавној својини </w:t>
            </w:r>
            <w:r w:rsidRPr="002B000D">
              <w:rPr>
                <w:sz w:val="20"/>
                <w:szCs w:val="20"/>
                <w:lang w:val="sr-Cyrl-RS"/>
              </w:rPr>
              <w:t>општине који се користе  за социјалн</w:t>
            </w:r>
            <w:r w:rsidR="00A153D6" w:rsidRPr="002B000D">
              <w:rPr>
                <w:sz w:val="20"/>
                <w:szCs w:val="20"/>
                <w:lang w:val="sr-Cyrl-RS"/>
              </w:rPr>
              <w:t>о</w:t>
            </w:r>
            <w:r w:rsidRPr="002B000D">
              <w:rPr>
                <w:sz w:val="20"/>
                <w:szCs w:val="20"/>
                <w:lang w:val="sr-Cyrl-RS"/>
              </w:rPr>
              <w:t xml:space="preserve"> становање</w:t>
            </w:r>
            <w:r w:rsidR="00C02306" w:rsidRPr="002B000D">
              <w:rPr>
                <w:sz w:val="20"/>
                <w:szCs w:val="20"/>
                <w:lang w:val="sr-Cyrl-RS"/>
              </w:rPr>
              <w:t xml:space="preserve"> </w:t>
            </w:r>
          </w:p>
          <w:p w14:paraId="15F5E963" w14:textId="77777777" w:rsidR="005774CB" w:rsidRPr="002B000D" w:rsidRDefault="006E18C0">
            <w:pPr>
              <w:pStyle w:val="ListParagraph"/>
              <w:numPr>
                <w:ilvl w:val="0"/>
                <w:numId w:val="22"/>
              </w:numPr>
              <w:spacing w:before="100" w:beforeAutospacing="1" w:after="100" w:afterAutospacing="1"/>
              <w:rPr>
                <w:sz w:val="20"/>
                <w:szCs w:val="20"/>
                <w:lang w:val="sr-Cyrl-RS"/>
              </w:rPr>
            </w:pPr>
            <w:r w:rsidRPr="002B000D">
              <w:rPr>
                <w:sz w:val="20"/>
                <w:szCs w:val="20"/>
                <w:lang w:val="sr-Cyrl-RS"/>
              </w:rPr>
              <w:t>Из</w:t>
            </w:r>
            <w:r w:rsidR="005774CB" w:rsidRPr="002B000D">
              <w:rPr>
                <w:sz w:val="20"/>
                <w:szCs w:val="20"/>
                <w:lang w:val="sr-Cyrl-RS"/>
              </w:rPr>
              <w:t>узетн</w:t>
            </w:r>
            <w:r w:rsidRPr="002B000D">
              <w:rPr>
                <w:sz w:val="20"/>
                <w:szCs w:val="20"/>
                <w:lang w:val="sr-Cyrl-RS"/>
              </w:rPr>
              <w:t xml:space="preserve">а </w:t>
            </w:r>
            <w:r w:rsidR="005774CB" w:rsidRPr="002B000D">
              <w:rPr>
                <w:sz w:val="20"/>
                <w:szCs w:val="20"/>
                <w:lang w:val="sr-Cyrl-RS"/>
              </w:rPr>
              <w:t>једнократн</w:t>
            </w:r>
            <w:r w:rsidRPr="002B000D">
              <w:rPr>
                <w:sz w:val="20"/>
                <w:szCs w:val="20"/>
                <w:lang w:val="sr-Cyrl-RS"/>
              </w:rPr>
              <w:t>а</w:t>
            </w:r>
            <w:r w:rsidR="005774CB" w:rsidRPr="002B000D">
              <w:rPr>
                <w:sz w:val="20"/>
                <w:szCs w:val="20"/>
                <w:lang w:val="sr-Cyrl-RS"/>
              </w:rPr>
              <w:t xml:space="preserve"> помоћ</w:t>
            </w:r>
            <w:r w:rsidRPr="002B000D">
              <w:rPr>
                <w:sz w:val="20"/>
                <w:szCs w:val="20"/>
                <w:lang w:val="sr-Cyrl-RS"/>
              </w:rPr>
              <w:t xml:space="preserve"> </w:t>
            </w:r>
            <w:r w:rsidR="005774CB" w:rsidRPr="002B000D">
              <w:rPr>
                <w:sz w:val="20"/>
                <w:szCs w:val="20"/>
                <w:lang w:val="sr-Cyrl-RS"/>
              </w:rPr>
              <w:t xml:space="preserve">за адаптацију објеката угрожених породица </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16074513" w14:textId="77777777" w:rsidR="002B59FE" w:rsidRPr="002B000D" w:rsidRDefault="002B59FE">
            <w:pPr>
              <w:pStyle w:val="ListParagraph"/>
              <w:numPr>
                <w:ilvl w:val="0"/>
                <w:numId w:val="22"/>
              </w:numPr>
              <w:spacing w:before="100" w:beforeAutospacing="1" w:after="100" w:afterAutospacing="1"/>
              <w:rPr>
                <w:sz w:val="20"/>
                <w:szCs w:val="20"/>
                <w:lang w:val="sr-Cyrl-RS"/>
              </w:rPr>
            </w:pPr>
            <w:r w:rsidRPr="002B000D">
              <w:rPr>
                <w:sz w:val="20"/>
                <w:szCs w:val="20"/>
                <w:lang w:val="sr-Cyrl-RS"/>
              </w:rPr>
              <w:t>Око 250 лица живи у неусловним објектима лошег квалитета</w:t>
            </w:r>
          </w:p>
          <w:p w14:paraId="2FF1A6AC" w14:textId="77777777" w:rsidR="00C02306" w:rsidRPr="002B000D" w:rsidRDefault="00C02306">
            <w:pPr>
              <w:pStyle w:val="ListParagraph"/>
              <w:numPr>
                <w:ilvl w:val="0"/>
                <w:numId w:val="22"/>
              </w:numPr>
              <w:spacing w:before="100" w:beforeAutospacing="1" w:after="100" w:afterAutospacing="1"/>
              <w:rPr>
                <w:sz w:val="20"/>
                <w:szCs w:val="20"/>
                <w:lang w:val="sr-Cyrl-RS"/>
              </w:rPr>
            </w:pPr>
            <w:r w:rsidRPr="002B000D">
              <w:rPr>
                <w:sz w:val="20"/>
                <w:szCs w:val="20"/>
                <w:lang w:val="sr-Cyrl-RS"/>
              </w:rPr>
              <w:t>Непостојање канализације у ромским насељима</w:t>
            </w:r>
          </w:p>
          <w:p w14:paraId="6493D3DF" w14:textId="77777777" w:rsidR="00C02306" w:rsidRPr="002B000D" w:rsidRDefault="00C02306">
            <w:pPr>
              <w:pStyle w:val="ListParagraph"/>
              <w:numPr>
                <w:ilvl w:val="0"/>
                <w:numId w:val="22"/>
              </w:numPr>
              <w:spacing w:before="100" w:beforeAutospacing="1" w:after="100" w:afterAutospacing="1"/>
              <w:ind w:left="720"/>
              <w:rPr>
                <w:sz w:val="20"/>
                <w:szCs w:val="20"/>
                <w:lang w:val="sr-Cyrl-RS"/>
              </w:rPr>
            </w:pPr>
            <w:r w:rsidRPr="002B000D">
              <w:rPr>
                <w:sz w:val="20"/>
                <w:szCs w:val="20"/>
                <w:lang w:val="sr-Cyrl-RS"/>
              </w:rPr>
              <w:t xml:space="preserve">Лоша водоводна мрежа- чест пад притиска </w:t>
            </w:r>
          </w:p>
          <w:p w14:paraId="1634057B"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Нерешени имовинско</w:t>
            </w:r>
            <w:r w:rsidR="006E18C0" w:rsidRPr="002B000D">
              <w:rPr>
                <w:sz w:val="20"/>
                <w:szCs w:val="20"/>
                <w:lang w:val="sr-Cyrl-RS"/>
              </w:rPr>
              <w:t>-</w:t>
            </w:r>
            <w:r w:rsidRPr="002B000D">
              <w:rPr>
                <w:sz w:val="20"/>
                <w:szCs w:val="20"/>
                <w:lang w:val="sr-Cyrl-RS"/>
              </w:rPr>
              <w:t>правни односи</w:t>
            </w:r>
            <w:r w:rsidR="00A153D6" w:rsidRPr="002B000D">
              <w:rPr>
                <w:sz w:val="20"/>
                <w:szCs w:val="20"/>
                <w:lang w:val="sr-Cyrl-RS"/>
              </w:rPr>
              <w:t xml:space="preserve"> над објектима у којима живе ромске породице</w:t>
            </w:r>
          </w:p>
          <w:p w14:paraId="64C2EFA3" w14:textId="77777777" w:rsidR="00C02306" w:rsidRPr="002B000D" w:rsidRDefault="00C02306">
            <w:pPr>
              <w:pStyle w:val="ListParagraph"/>
              <w:numPr>
                <w:ilvl w:val="0"/>
                <w:numId w:val="22"/>
              </w:numPr>
              <w:spacing w:before="100" w:beforeAutospacing="1" w:after="100" w:afterAutospacing="1"/>
              <w:rPr>
                <w:sz w:val="20"/>
                <w:szCs w:val="20"/>
                <w:lang w:val="sr-Cyrl-RS"/>
              </w:rPr>
            </w:pPr>
            <w:r w:rsidRPr="002B000D">
              <w:rPr>
                <w:sz w:val="20"/>
                <w:szCs w:val="20"/>
                <w:lang w:val="sr-Cyrl-RS"/>
              </w:rPr>
              <w:t>Велики број нелегалних објеката</w:t>
            </w:r>
            <w:r w:rsidR="006E18C0" w:rsidRPr="002B000D">
              <w:rPr>
                <w:sz w:val="20"/>
                <w:szCs w:val="20"/>
                <w:lang w:val="sr-Cyrl-RS"/>
              </w:rPr>
              <w:t xml:space="preserve"> у којима живе Роми</w:t>
            </w:r>
          </w:p>
          <w:p w14:paraId="257023A6"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Непостојање буџета за социјално становање</w:t>
            </w:r>
            <w:r w:rsidR="002B59FE" w:rsidRPr="002B000D">
              <w:rPr>
                <w:sz w:val="20"/>
                <w:szCs w:val="20"/>
                <w:lang w:val="sr-Cyrl-RS"/>
              </w:rPr>
              <w:t xml:space="preserve"> – одржавање објеката за социјално становање у којима живе угрожене породице</w:t>
            </w:r>
          </w:p>
          <w:p w14:paraId="5A144C34"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Није спроведена адекватна анализа о стамбеним потребама социјално угрожених становника</w:t>
            </w:r>
          </w:p>
          <w:p w14:paraId="57BC49DF" w14:textId="77777777" w:rsidR="005774CB"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Непостојање комисије за процену оправданости захтева за једнократну помоћ за адаптациј</w:t>
            </w:r>
            <w:r w:rsidR="002B59FE" w:rsidRPr="002B000D">
              <w:rPr>
                <w:sz w:val="20"/>
                <w:szCs w:val="20"/>
                <w:lang w:val="sr-Cyrl-RS"/>
              </w:rPr>
              <w:t xml:space="preserve">у објеката </w:t>
            </w:r>
          </w:p>
          <w:p w14:paraId="6D6AC7D3" w14:textId="77777777" w:rsidR="00856CD1" w:rsidRPr="002B000D" w:rsidRDefault="005774CB">
            <w:pPr>
              <w:pStyle w:val="ListParagraph"/>
              <w:numPr>
                <w:ilvl w:val="0"/>
                <w:numId w:val="22"/>
              </w:numPr>
              <w:spacing w:before="100" w:beforeAutospacing="1" w:after="100" w:afterAutospacing="1"/>
              <w:rPr>
                <w:sz w:val="20"/>
                <w:szCs w:val="20"/>
                <w:lang w:val="sr-Cyrl-RS"/>
              </w:rPr>
            </w:pPr>
            <w:r w:rsidRPr="002B000D">
              <w:rPr>
                <w:sz w:val="20"/>
                <w:szCs w:val="20"/>
                <w:lang w:val="sr-Cyrl-RS"/>
              </w:rPr>
              <w:t>У ромском насељу Грачац није асфалтиран пут у дужини од 5</w:t>
            </w:r>
            <w:r w:rsidR="00856CD1" w:rsidRPr="002B000D">
              <w:rPr>
                <w:sz w:val="20"/>
                <w:szCs w:val="20"/>
                <w:lang w:val="sr-Cyrl-RS"/>
              </w:rPr>
              <w:t>0м</w:t>
            </w:r>
          </w:p>
          <w:p w14:paraId="3480E55C" w14:textId="77777777" w:rsidR="00856CD1" w:rsidRPr="002B000D" w:rsidRDefault="00856CD1">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Непостојање спортских терена и </w:t>
            </w:r>
            <w:r w:rsidR="006E6E73" w:rsidRPr="002B000D">
              <w:rPr>
                <w:sz w:val="20"/>
                <w:szCs w:val="20"/>
                <w:lang w:val="sr-Cyrl-RS"/>
              </w:rPr>
              <w:t>дечјих</w:t>
            </w:r>
            <w:r w:rsidRPr="002B000D">
              <w:rPr>
                <w:sz w:val="20"/>
                <w:szCs w:val="20"/>
                <w:lang w:val="sr-Cyrl-RS"/>
              </w:rPr>
              <w:t xml:space="preserve"> игралишта у насељу Врњци</w:t>
            </w:r>
          </w:p>
          <w:p w14:paraId="4FEBD010" w14:textId="77777777" w:rsidR="005774CB" w:rsidRPr="002B000D" w:rsidRDefault="00C02306">
            <w:pPr>
              <w:pStyle w:val="ListParagraph"/>
              <w:numPr>
                <w:ilvl w:val="0"/>
                <w:numId w:val="22"/>
              </w:numPr>
              <w:spacing w:before="100" w:beforeAutospacing="1" w:after="100" w:afterAutospacing="1"/>
              <w:rPr>
                <w:sz w:val="20"/>
                <w:szCs w:val="20"/>
                <w:lang w:val="sr-Cyrl-RS"/>
              </w:rPr>
            </w:pPr>
            <w:r w:rsidRPr="002B000D">
              <w:rPr>
                <w:sz w:val="20"/>
                <w:szCs w:val="20"/>
                <w:lang w:val="sr-Cyrl-RS"/>
              </w:rPr>
              <w:t>Није успостављен</w:t>
            </w:r>
            <w:r w:rsidR="00856CD1" w:rsidRPr="002B000D">
              <w:rPr>
                <w:sz w:val="20"/>
                <w:szCs w:val="20"/>
                <w:lang w:val="sr-Cyrl-RS"/>
              </w:rPr>
              <w:t xml:space="preserve">о </w:t>
            </w:r>
            <w:r w:rsidRPr="002B000D">
              <w:rPr>
                <w:sz w:val="20"/>
                <w:szCs w:val="20"/>
                <w:lang w:val="sr-Cyrl-RS"/>
              </w:rPr>
              <w:t>пружање правно-</w:t>
            </w:r>
            <w:r w:rsidR="006E6E73" w:rsidRPr="002B000D">
              <w:rPr>
                <w:sz w:val="20"/>
                <w:szCs w:val="20"/>
                <w:lang w:val="sr-Cyrl-RS"/>
              </w:rPr>
              <w:t>техничке</w:t>
            </w:r>
            <w:r w:rsidRPr="002B000D">
              <w:rPr>
                <w:sz w:val="20"/>
                <w:szCs w:val="20"/>
                <w:lang w:val="sr-Cyrl-RS"/>
              </w:rPr>
              <w:t xml:space="preserve"> помоћи Ромима у циљу регулисања имовинског и правног статуса објеката</w:t>
            </w:r>
          </w:p>
        </w:tc>
      </w:tr>
      <w:tr w:rsidR="005774CB" w:rsidRPr="002B000D" w14:paraId="40F471BC" w14:textId="77777777" w:rsidTr="00FB47CD">
        <w:trPr>
          <w:trHeight w:val="180"/>
        </w:trPr>
        <w:tc>
          <w:tcPr>
            <w:tcW w:w="4786" w:type="dxa"/>
            <w:tcBorders>
              <w:top w:val="nil"/>
              <w:left w:val="nil"/>
              <w:bottom w:val="nil"/>
              <w:right w:val="nil"/>
            </w:tcBorders>
            <w:shd w:val="clear" w:color="auto" w:fill="0070C0"/>
          </w:tcPr>
          <w:p w14:paraId="3F49829A" w14:textId="77777777" w:rsidR="005774CB" w:rsidRPr="002B000D" w:rsidRDefault="005774CB"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ШАНСЕ</w:t>
            </w:r>
          </w:p>
        </w:tc>
        <w:tc>
          <w:tcPr>
            <w:tcW w:w="5376" w:type="dxa"/>
            <w:tcBorders>
              <w:top w:val="nil"/>
              <w:left w:val="nil"/>
              <w:bottom w:val="nil"/>
              <w:right w:val="nil"/>
            </w:tcBorders>
            <w:shd w:val="clear" w:color="auto" w:fill="0070C0"/>
          </w:tcPr>
          <w:p w14:paraId="02242D8F" w14:textId="77777777" w:rsidR="005774CB" w:rsidRPr="002B000D" w:rsidRDefault="005774CB"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ПРЕТЊЕ</w:t>
            </w:r>
          </w:p>
        </w:tc>
      </w:tr>
      <w:tr w:rsidR="005774CB" w:rsidRPr="002B000D" w14:paraId="500D73BC" w14:textId="77777777" w:rsidTr="00FB47CD">
        <w:trPr>
          <w:trHeight w:val="1012"/>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7CBC0845" w14:textId="77777777" w:rsidR="005774CB" w:rsidRPr="002B000D" w:rsidRDefault="005774CB" w:rsidP="00A37FA2">
            <w:pPr>
              <w:spacing w:before="100" w:beforeAutospacing="1" w:after="100" w:afterAutospacing="1"/>
              <w:rPr>
                <w:b/>
                <w:sz w:val="20"/>
                <w:szCs w:val="20"/>
                <w:lang w:val="sr-Cyrl-RS" w:eastAsia="en-US"/>
              </w:rPr>
            </w:pPr>
          </w:p>
          <w:p w14:paraId="54964124" w14:textId="77777777" w:rsidR="005774CB" w:rsidRPr="002B000D" w:rsidRDefault="005774CB">
            <w:pPr>
              <w:pStyle w:val="ListParagraph"/>
              <w:numPr>
                <w:ilvl w:val="0"/>
                <w:numId w:val="25"/>
              </w:numPr>
              <w:spacing w:before="100" w:beforeAutospacing="1" w:after="100" w:afterAutospacing="1"/>
              <w:rPr>
                <w:sz w:val="20"/>
                <w:szCs w:val="20"/>
                <w:lang w:val="sr-Cyrl-RS"/>
              </w:rPr>
            </w:pPr>
            <w:r w:rsidRPr="002B000D">
              <w:rPr>
                <w:sz w:val="20"/>
                <w:szCs w:val="20"/>
                <w:lang w:val="sr-Cyrl-RS"/>
              </w:rPr>
              <w:t>ЕУ фондови и други извори финансирања</w:t>
            </w:r>
            <w:r w:rsidR="002B59FE" w:rsidRPr="002B000D">
              <w:rPr>
                <w:sz w:val="20"/>
                <w:szCs w:val="20"/>
                <w:lang w:val="sr-Cyrl-RS"/>
              </w:rPr>
              <w:t xml:space="preserve"> пројеката стамбеног збрињавања </w:t>
            </w:r>
          </w:p>
          <w:p w14:paraId="234DE882" w14:textId="77777777" w:rsidR="005774CB" w:rsidRPr="002B000D" w:rsidRDefault="005774CB">
            <w:pPr>
              <w:pStyle w:val="ListParagraph"/>
              <w:numPr>
                <w:ilvl w:val="0"/>
                <w:numId w:val="25"/>
              </w:numPr>
              <w:spacing w:before="100" w:beforeAutospacing="1" w:after="100" w:afterAutospacing="1"/>
              <w:rPr>
                <w:sz w:val="20"/>
                <w:szCs w:val="20"/>
                <w:lang w:val="sr-Cyrl-RS"/>
              </w:rPr>
            </w:pPr>
            <w:r w:rsidRPr="002B000D">
              <w:rPr>
                <w:sz w:val="20"/>
                <w:szCs w:val="20"/>
                <w:lang w:val="sr-Cyrl-RS"/>
              </w:rPr>
              <w:t>Могућност откупа сеоских домаћинстава</w:t>
            </w:r>
            <w:r w:rsidR="002B59FE" w:rsidRPr="002B000D">
              <w:rPr>
                <w:sz w:val="20"/>
                <w:szCs w:val="20"/>
                <w:lang w:val="sr-Cyrl-RS"/>
              </w:rPr>
              <w:t xml:space="preserve"> преко конкурса Министарства и Комесаријата за избеглице и миграције</w:t>
            </w:r>
          </w:p>
          <w:p w14:paraId="7EDD8250" w14:textId="77777777" w:rsidR="005774CB" w:rsidRPr="002B000D" w:rsidRDefault="002B59FE">
            <w:pPr>
              <w:pStyle w:val="ListParagraph"/>
              <w:numPr>
                <w:ilvl w:val="0"/>
                <w:numId w:val="25"/>
              </w:numPr>
              <w:spacing w:before="100" w:beforeAutospacing="1" w:after="100" w:afterAutospacing="1"/>
              <w:rPr>
                <w:sz w:val="20"/>
                <w:szCs w:val="20"/>
                <w:lang w:val="sr-Cyrl-RS"/>
              </w:rPr>
            </w:pPr>
            <w:r w:rsidRPr="002B000D">
              <w:rPr>
                <w:sz w:val="20"/>
                <w:szCs w:val="20"/>
                <w:lang w:val="sr-Cyrl-RS"/>
              </w:rPr>
              <w:t>Републички п</w:t>
            </w:r>
            <w:r w:rsidR="005774CB" w:rsidRPr="002B000D">
              <w:rPr>
                <w:sz w:val="20"/>
                <w:szCs w:val="20"/>
                <w:lang w:val="sr-Cyrl-RS"/>
              </w:rPr>
              <w:t>рограм</w:t>
            </w:r>
            <w:r w:rsidRPr="002B000D">
              <w:rPr>
                <w:sz w:val="20"/>
                <w:szCs w:val="20"/>
                <w:lang w:val="sr-Cyrl-RS"/>
              </w:rPr>
              <w:t xml:space="preserve"> </w:t>
            </w:r>
            <w:r w:rsidR="005774CB" w:rsidRPr="002B000D">
              <w:rPr>
                <w:sz w:val="20"/>
                <w:szCs w:val="20"/>
                <w:lang w:val="sr-Cyrl-RS"/>
              </w:rPr>
              <w:t>“Чиста Србија“ за изградњу канализационе инфраструктуре</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12DD3505" w14:textId="77777777" w:rsidR="005774CB" w:rsidRPr="002B000D" w:rsidRDefault="005774CB">
            <w:pPr>
              <w:numPr>
                <w:ilvl w:val="0"/>
                <w:numId w:val="25"/>
              </w:numPr>
              <w:spacing w:before="100" w:beforeAutospacing="1" w:after="100" w:afterAutospacing="1" w:line="20" w:lineRule="atLeast"/>
              <w:rPr>
                <w:sz w:val="20"/>
                <w:szCs w:val="20"/>
                <w:lang w:val="sr-Cyrl-RS"/>
              </w:rPr>
            </w:pPr>
            <w:r w:rsidRPr="002B000D">
              <w:rPr>
                <w:sz w:val="20"/>
                <w:szCs w:val="20"/>
                <w:lang w:val="sr-Cyrl-RS"/>
              </w:rPr>
              <w:t>Неповољна политичка и</w:t>
            </w:r>
            <w:r w:rsidR="002B59FE" w:rsidRPr="002B000D">
              <w:rPr>
                <w:sz w:val="20"/>
                <w:szCs w:val="20"/>
                <w:lang w:val="sr-Cyrl-RS"/>
              </w:rPr>
              <w:t xml:space="preserve"> </w:t>
            </w:r>
            <w:r w:rsidRPr="002B000D">
              <w:rPr>
                <w:sz w:val="20"/>
                <w:szCs w:val="20"/>
                <w:lang w:val="sr-Cyrl-RS"/>
              </w:rPr>
              <w:t>економск</w:t>
            </w:r>
            <w:r w:rsidR="002B59FE" w:rsidRPr="002B000D">
              <w:rPr>
                <w:sz w:val="20"/>
                <w:szCs w:val="20"/>
                <w:lang w:val="sr-Cyrl-RS"/>
              </w:rPr>
              <w:t>а</w:t>
            </w:r>
            <w:r w:rsidRPr="002B000D">
              <w:rPr>
                <w:sz w:val="20"/>
                <w:szCs w:val="20"/>
                <w:lang w:val="sr-Cyrl-RS"/>
              </w:rPr>
              <w:t xml:space="preserve"> ситуација у Србији</w:t>
            </w:r>
          </w:p>
          <w:p w14:paraId="4B47C154" w14:textId="77777777" w:rsidR="002B59FE" w:rsidRPr="002B000D" w:rsidRDefault="002B59FE">
            <w:pPr>
              <w:numPr>
                <w:ilvl w:val="0"/>
                <w:numId w:val="25"/>
              </w:numPr>
              <w:spacing w:before="100" w:beforeAutospacing="1" w:after="100" w:afterAutospacing="1" w:line="20" w:lineRule="atLeast"/>
              <w:rPr>
                <w:sz w:val="20"/>
                <w:szCs w:val="20"/>
                <w:lang w:val="sr-Cyrl-RS"/>
              </w:rPr>
            </w:pPr>
            <w:r w:rsidRPr="002B000D">
              <w:rPr>
                <w:sz w:val="20"/>
                <w:szCs w:val="20"/>
                <w:lang w:val="sr-Cyrl-RS"/>
              </w:rPr>
              <w:t>Укидање републичких и донаторских програма намењених стамбеном збрињавању најугроженијих</w:t>
            </w:r>
          </w:p>
          <w:p w14:paraId="1AD09C6B" w14:textId="77777777" w:rsidR="002B59FE" w:rsidRPr="002B000D" w:rsidRDefault="002B59FE">
            <w:pPr>
              <w:numPr>
                <w:ilvl w:val="0"/>
                <w:numId w:val="25"/>
              </w:numPr>
              <w:spacing w:before="100" w:beforeAutospacing="1" w:after="100" w:afterAutospacing="1" w:line="20" w:lineRule="atLeast"/>
              <w:rPr>
                <w:sz w:val="20"/>
                <w:szCs w:val="20"/>
                <w:lang w:val="sr-Cyrl-RS"/>
              </w:rPr>
            </w:pPr>
            <w:r w:rsidRPr="002B000D">
              <w:rPr>
                <w:sz w:val="20"/>
                <w:szCs w:val="20"/>
                <w:lang w:val="sr-Cyrl-RS"/>
              </w:rPr>
              <w:t>Скок цена грађевинског материјала на тржишту што поскупљује изградњу и угрожава одобрене пројекте који не могу да се реализују у оквирима планираног буџета</w:t>
            </w:r>
          </w:p>
        </w:tc>
      </w:tr>
      <w:bookmarkEnd w:id="102"/>
    </w:tbl>
    <w:p w14:paraId="2F1DDC59" w14:textId="77777777" w:rsidR="00D279BC" w:rsidRPr="002B000D" w:rsidRDefault="00D279BC" w:rsidP="0034587C">
      <w:pPr>
        <w:spacing w:before="100" w:beforeAutospacing="1" w:after="100" w:afterAutospacing="1" w:line="20" w:lineRule="atLeast"/>
        <w:ind w:firstLine="0"/>
        <w:jc w:val="both"/>
        <w:rPr>
          <w:b/>
          <w:bCs/>
          <w:color w:val="2F5496"/>
          <w:sz w:val="24"/>
          <w:szCs w:val="24"/>
          <w:lang w:val="sr-Cyrl-RS"/>
        </w:rPr>
      </w:pPr>
    </w:p>
    <w:p w14:paraId="279B0F23" w14:textId="2B7508C9" w:rsidR="006E18C0" w:rsidRPr="002B000D" w:rsidRDefault="00D279BC" w:rsidP="00D279BC">
      <w:pPr>
        <w:spacing w:before="100" w:beforeAutospacing="1" w:after="100" w:afterAutospacing="1" w:line="20" w:lineRule="atLeast"/>
        <w:ind w:left="709" w:hanging="709"/>
        <w:jc w:val="both"/>
        <w:outlineLvl w:val="1"/>
        <w:rPr>
          <w:b/>
          <w:bCs/>
          <w:color w:val="2F5496"/>
          <w:sz w:val="32"/>
          <w:szCs w:val="32"/>
          <w:lang w:val="sr-Cyrl-RS"/>
        </w:rPr>
      </w:pPr>
      <w:r w:rsidRPr="002B000D">
        <w:rPr>
          <w:b/>
          <w:bCs/>
          <w:color w:val="2F5496"/>
          <w:sz w:val="32"/>
          <w:szCs w:val="32"/>
          <w:lang w:val="sr-Cyrl-RS"/>
        </w:rPr>
        <w:br w:type="page"/>
      </w:r>
      <w:bookmarkStart w:id="103" w:name="_Toc168838022"/>
      <w:bookmarkStart w:id="104" w:name="_Toc176724081"/>
      <w:r w:rsidR="007E2784">
        <w:rPr>
          <w:b/>
          <w:bCs/>
          <w:color w:val="2F5496"/>
          <w:sz w:val="32"/>
          <w:szCs w:val="32"/>
          <w:lang w:val="sr-Cyrl-RS"/>
        </w:rPr>
        <w:lastRenderedPageBreak/>
        <w:t>3</w:t>
      </w:r>
      <w:r w:rsidRPr="002B000D">
        <w:rPr>
          <w:b/>
          <w:bCs/>
          <w:color w:val="2F5496"/>
          <w:sz w:val="32"/>
          <w:szCs w:val="32"/>
          <w:lang w:val="sr-Cyrl-RS"/>
        </w:rPr>
        <w:t xml:space="preserve">.4 </w:t>
      </w:r>
      <w:r w:rsidRPr="002B000D">
        <w:rPr>
          <w:b/>
          <w:bCs/>
          <w:color w:val="2F5496"/>
          <w:sz w:val="32"/>
          <w:szCs w:val="32"/>
          <w:lang w:val="sr-Cyrl-RS"/>
        </w:rPr>
        <w:tab/>
      </w:r>
      <w:r w:rsidR="006E18C0" w:rsidRPr="002B000D">
        <w:rPr>
          <w:b/>
          <w:bCs/>
          <w:color w:val="2F5496"/>
          <w:sz w:val="32"/>
          <w:szCs w:val="32"/>
          <w:lang w:val="sr-Cyrl-RS"/>
        </w:rPr>
        <w:t>Здравствена заштита</w:t>
      </w:r>
      <w:bookmarkEnd w:id="103"/>
      <w:bookmarkEnd w:id="104"/>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76"/>
      </w:tblGrid>
      <w:tr w:rsidR="006E18C0" w:rsidRPr="002B000D" w14:paraId="549CA52E" w14:textId="77777777" w:rsidTr="00FB47CD">
        <w:trPr>
          <w:trHeight w:val="380"/>
        </w:trPr>
        <w:tc>
          <w:tcPr>
            <w:tcW w:w="4786" w:type="dxa"/>
            <w:tcBorders>
              <w:top w:val="nil"/>
              <w:left w:val="nil"/>
              <w:bottom w:val="nil"/>
              <w:right w:val="nil"/>
            </w:tcBorders>
            <w:shd w:val="clear" w:color="auto" w:fill="0070C0"/>
          </w:tcPr>
          <w:p w14:paraId="02A06C2A" w14:textId="77777777" w:rsidR="006E18C0" w:rsidRPr="002B000D" w:rsidRDefault="006E18C0" w:rsidP="00A37FA2">
            <w:pPr>
              <w:spacing w:before="100" w:beforeAutospacing="1" w:after="100" w:afterAutospacing="1" w:line="20" w:lineRule="atLeast"/>
              <w:ind w:firstLine="0"/>
              <w:jc w:val="center"/>
              <w:rPr>
                <w:b/>
                <w:bCs/>
                <w:color w:val="FFFFFF"/>
                <w:lang w:val="sr-Cyrl-RS"/>
              </w:rPr>
            </w:pPr>
            <w:bookmarkStart w:id="105" w:name="_Hlk165397078"/>
            <w:r w:rsidRPr="002B000D">
              <w:rPr>
                <w:b/>
                <w:bCs/>
                <w:color w:val="FFFFFF"/>
                <w:lang w:val="sr-Cyrl-RS"/>
              </w:rPr>
              <w:t>СНАГЕ</w:t>
            </w:r>
          </w:p>
        </w:tc>
        <w:tc>
          <w:tcPr>
            <w:tcW w:w="5376" w:type="dxa"/>
            <w:tcBorders>
              <w:top w:val="nil"/>
              <w:left w:val="nil"/>
              <w:bottom w:val="nil"/>
              <w:right w:val="nil"/>
            </w:tcBorders>
            <w:shd w:val="clear" w:color="auto" w:fill="0070C0"/>
          </w:tcPr>
          <w:p w14:paraId="5F622E72" w14:textId="77777777" w:rsidR="006E18C0" w:rsidRPr="002B000D" w:rsidRDefault="006E18C0"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СЛАБОСТИ</w:t>
            </w:r>
          </w:p>
        </w:tc>
      </w:tr>
      <w:tr w:rsidR="006E18C0" w:rsidRPr="002B000D" w14:paraId="4291E67B" w14:textId="77777777" w:rsidTr="00FB47CD">
        <w:trPr>
          <w:trHeight w:val="1050"/>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1879B76C" w14:textId="77777777" w:rsidR="0059026B" w:rsidRPr="002B000D" w:rsidRDefault="0059026B">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eastAsia="en-US"/>
              </w:rPr>
              <w:t xml:space="preserve">Постојање три здравствене установе на територији општине </w:t>
            </w:r>
          </w:p>
          <w:p w14:paraId="107E5852" w14:textId="77777777" w:rsidR="0059026B" w:rsidRPr="002B000D" w:rsidRDefault="0059026B">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Основан Савет за здравље</w:t>
            </w:r>
          </w:p>
          <w:p w14:paraId="5A0EEA19" w14:textId="77777777" w:rsidR="0059026B" w:rsidRPr="002B000D" w:rsidRDefault="0059026B">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Усвојен План јавног здравља који препознаје Роме као рањиву групу и предвиђа посебне мер</w:t>
            </w:r>
            <w:r w:rsidR="00F60B9F" w:rsidRPr="002B000D">
              <w:rPr>
                <w:sz w:val="20"/>
                <w:szCs w:val="20"/>
                <w:lang w:val="sr-Cyrl-RS"/>
              </w:rPr>
              <w:t>е</w:t>
            </w:r>
            <w:r w:rsidRPr="002B000D">
              <w:rPr>
                <w:sz w:val="20"/>
                <w:szCs w:val="20"/>
                <w:lang w:val="sr-Cyrl-RS"/>
              </w:rPr>
              <w:t xml:space="preserve"> за унапређење </w:t>
            </w:r>
            <w:r w:rsidR="00F60B9F" w:rsidRPr="002B000D">
              <w:rPr>
                <w:sz w:val="20"/>
                <w:szCs w:val="20"/>
                <w:lang w:val="sr-Cyrl-RS"/>
              </w:rPr>
              <w:t>њиховог здравља</w:t>
            </w:r>
          </w:p>
          <w:p w14:paraId="0937B6A6" w14:textId="77777777" w:rsidR="006E18C0" w:rsidRPr="002B000D" w:rsidRDefault="006E18C0">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Повремено пројектно ангажовање лекара који добро познаје здравствено стање ромске популације у функцији здравственог медијатора</w:t>
            </w:r>
          </w:p>
          <w:p w14:paraId="3966B18E" w14:textId="77777777" w:rsidR="00F60B9F" w:rsidRPr="002B000D" w:rsidRDefault="00F60B9F">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90% припадника ромске заједнице поседује здравствене књижице и има изабраног лекара</w:t>
            </w:r>
          </w:p>
          <w:p w14:paraId="33B677B8" w14:textId="77777777" w:rsidR="00F60B9F" w:rsidRPr="002B000D" w:rsidRDefault="00F60B9F">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Обухват деце ромске националности имунизацијом износи 89%</w:t>
            </w:r>
          </w:p>
          <w:p w14:paraId="7A1B8D3B" w14:textId="77777777" w:rsidR="006E18C0" w:rsidRPr="002B000D" w:rsidRDefault="00F60B9F">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Сва </w:t>
            </w:r>
            <w:r w:rsidR="006E18C0" w:rsidRPr="002B000D">
              <w:rPr>
                <w:sz w:val="20"/>
                <w:szCs w:val="20"/>
                <w:lang w:val="sr-Cyrl-RS"/>
              </w:rPr>
              <w:t>дец</w:t>
            </w:r>
            <w:r w:rsidRPr="002B000D">
              <w:rPr>
                <w:sz w:val="20"/>
                <w:szCs w:val="20"/>
                <w:lang w:val="sr-Cyrl-RS"/>
              </w:rPr>
              <w:t>а ромске националности су обухваћена</w:t>
            </w:r>
            <w:r w:rsidR="006E18C0" w:rsidRPr="002B000D">
              <w:rPr>
                <w:sz w:val="20"/>
                <w:szCs w:val="20"/>
                <w:lang w:val="sr-Cyrl-RS"/>
              </w:rPr>
              <w:t xml:space="preserve"> редовн</w:t>
            </w:r>
            <w:r w:rsidRPr="002B000D">
              <w:rPr>
                <w:sz w:val="20"/>
                <w:szCs w:val="20"/>
                <w:lang w:val="sr-Cyrl-RS"/>
              </w:rPr>
              <w:t>им</w:t>
            </w:r>
            <w:r w:rsidR="006E18C0" w:rsidRPr="002B000D">
              <w:rPr>
                <w:sz w:val="20"/>
                <w:szCs w:val="20"/>
                <w:lang w:val="sr-Cyrl-RS"/>
              </w:rPr>
              <w:t xml:space="preserve"> систематск</w:t>
            </w:r>
            <w:r w:rsidRPr="002B000D">
              <w:rPr>
                <w:sz w:val="20"/>
                <w:szCs w:val="20"/>
                <w:lang w:val="sr-Cyrl-RS"/>
              </w:rPr>
              <w:t>им</w:t>
            </w:r>
            <w:r w:rsidR="006E18C0" w:rsidRPr="002B000D">
              <w:rPr>
                <w:sz w:val="20"/>
                <w:szCs w:val="20"/>
                <w:lang w:val="sr-Cyrl-RS"/>
              </w:rPr>
              <w:t xml:space="preserve"> преглед</w:t>
            </w:r>
            <w:r w:rsidRPr="002B000D">
              <w:rPr>
                <w:sz w:val="20"/>
                <w:szCs w:val="20"/>
                <w:lang w:val="sr-Cyrl-RS"/>
              </w:rPr>
              <w:t>има</w:t>
            </w:r>
          </w:p>
          <w:p w14:paraId="0E0603E7" w14:textId="77777777" w:rsidR="00F60B9F" w:rsidRPr="002B000D" w:rsidRDefault="00F60B9F">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80% Ромкиња иде редовно на гинеколошке прегледе</w:t>
            </w:r>
          </w:p>
          <w:p w14:paraId="17D064F3" w14:textId="77777777" w:rsidR="006E18C0" w:rsidRPr="002B000D" w:rsidRDefault="006E18C0">
            <w:pPr>
              <w:pStyle w:val="ListParagraph"/>
              <w:numPr>
                <w:ilvl w:val="0"/>
                <w:numId w:val="22"/>
              </w:numPr>
              <w:spacing w:before="100" w:beforeAutospacing="1" w:after="100" w:afterAutospacing="1"/>
              <w:ind w:left="567"/>
              <w:rPr>
                <w:b/>
                <w:sz w:val="20"/>
                <w:szCs w:val="20"/>
                <w:lang w:val="sr-Cyrl-RS"/>
              </w:rPr>
            </w:pPr>
            <w:r w:rsidRPr="002B000D">
              <w:rPr>
                <w:sz w:val="20"/>
                <w:szCs w:val="20"/>
                <w:lang w:val="sr-Cyrl-RS"/>
              </w:rPr>
              <w:t>Заинтересованост општине да се баве овом проблематиком – унапређењем здравственог стања ромске популације</w:t>
            </w:r>
          </w:p>
          <w:p w14:paraId="30BD8250" w14:textId="77777777" w:rsidR="006E18C0" w:rsidRPr="002B000D" w:rsidRDefault="006E18C0">
            <w:pPr>
              <w:pStyle w:val="ListParagraph"/>
              <w:numPr>
                <w:ilvl w:val="0"/>
                <w:numId w:val="22"/>
              </w:numPr>
              <w:spacing w:before="100" w:beforeAutospacing="1" w:after="100" w:afterAutospacing="1"/>
              <w:ind w:left="567"/>
              <w:rPr>
                <w:b/>
                <w:sz w:val="20"/>
                <w:szCs w:val="20"/>
                <w:lang w:val="sr-Cyrl-RS"/>
              </w:rPr>
            </w:pPr>
            <w:r w:rsidRPr="002B000D">
              <w:rPr>
                <w:sz w:val="20"/>
                <w:szCs w:val="20"/>
                <w:lang w:val="sr-Cyrl-RS"/>
              </w:rPr>
              <w:t>Све труднице ромске националности обухваћене су редовним прегледима (100%)</w:t>
            </w:r>
          </w:p>
          <w:p w14:paraId="713D0E34" w14:textId="77777777" w:rsidR="006E18C0" w:rsidRPr="002B000D" w:rsidRDefault="006E18C0">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Редовне </w:t>
            </w:r>
            <w:r w:rsidR="00F60B9F" w:rsidRPr="002B000D">
              <w:rPr>
                <w:sz w:val="20"/>
                <w:szCs w:val="20"/>
                <w:lang w:val="sr-Cyrl-RS"/>
              </w:rPr>
              <w:t xml:space="preserve">су </w:t>
            </w:r>
            <w:r w:rsidRPr="002B000D">
              <w:rPr>
                <w:sz w:val="20"/>
                <w:szCs w:val="20"/>
                <w:lang w:val="sr-Cyrl-RS"/>
              </w:rPr>
              <w:t>патронажне посете мајкама и деци (100%)</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4E56C43F" w14:textId="77777777" w:rsidR="0059026B" w:rsidRPr="002B000D" w:rsidRDefault="0059026B">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Непостојање евиденције о корисницима услуга</w:t>
            </w:r>
            <w:r w:rsidRPr="002B000D">
              <w:rPr>
                <w:lang w:val="sr-Cyrl-RS"/>
              </w:rPr>
              <w:t xml:space="preserve"> </w:t>
            </w:r>
            <w:r w:rsidRPr="002B000D">
              <w:rPr>
                <w:sz w:val="20"/>
                <w:szCs w:val="20"/>
                <w:lang w:val="sr-Cyrl-RS"/>
              </w:rPr>
              <w:t>здравствене заштите ромске националности због законских ограничења</w:t>
            </w:r>
          </w:p>
          <w:p w14:paraId="71B37954" w14:textId="77777777" w:rsidR="00767656" w:rsidRPr="002B000D" w:rsidRDefault="00767656">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Непотпуна евиденција о породиљама, јер податке о њима, између осталог, доставља и Општа болница „Студеница“ Краљево уколико трудноћа није вођена у ДЗ </w:t>
            </w:r>
          </w:p>
          <w:p w14:paraId="0D42808F" w14:textId="77777777" w:rsidR="00767656" w:rsidRPr="002B000D" w:rsidRDefault="00767656">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Неинформисаност Рома о раду поливалентне патронажне службе у оквиру ДЗ и својим правима (труднице, породиље, деца, стари) </w:t>
            </w:r>
          </w:p>
          <w:p w14:paraId="4B4A96EF" w14:textId="77777777" w:rsidR="006E18C0" w:rsidRPr="002B000D" w:rsidRDefault="006E18C0">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Нису обезбеђена средства за континуирани рад здравственог медијатора</w:t>
            </w:r>
          </w:p>
          <w:p w14:paraId="078D3661" w14:textId="77777777" w:rsidR="006E18C0" w:rsidRPr="002B000D" w:rsidRDefault="006E18C0">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Лоше здравствено стање ромске популације због лошег начина живота и немања средстава за нормалан живот</w:t>
            </w:r>
          </w:p>
          <w:p w14:paraId="4F6BDBC3" w14:textId="77777777" w:rsidR="0059026B" w:rsidRPr="002B000D" w:rsidRDefault="0059026B">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Неадекватни и нехигијенски услови становања у великом броју објеката у којима живе Роми</w:t>
            </w:r>
          </w:p>
          <w:p w14:paraId="77DAAE57" w14:textId="77777777" w:rsidR="006E18C0" w:rsidRPr="002B000D" w:rsidRDefault="006E18C0">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Низак ниво свести о лечењу и превенцији болести</w:t>
            </w:r>
          </w:p>
          <w:p w14:paraId="1B5F2C07" w14:textId="77777777" w:rsidR="006E18C0" w:rsidRPr="002B000D" w:rsidRDefault="006E18C0">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Непостојање здравственог медијатора</w:t>
            </w:r>
          </w:p>
          <w:p w14:paraId="2D28DC17" w14:textId="77777777" w:rsidR="00767656" w:rsidRPr="002B000D" w:rsidRDefault="00480232">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Неинформисаност ромске  заједнице о  раду  Заштитника права пацијенат</w:t>
            </w:r>
            <w:r w:rsidR="00767656" w:rsidRPr="002B000D">
              <w:rPr>
                <w:sz w:val="20"/>
                <w:szCs w:val="20"/>
                <w:lang w:val="sr-Cyrl-RS"/>
              </w:rPr>
              <w:t>а</w:t>
            </w:r>
          </w:p>
          <w:p w14:paraId="13902624" w14:textId="77777777" w:rsidR="00F60B9F" w:rsidRPr="002B000D" w:rsidRDefault="00F60B9F">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Није успостављено Развојно саветовалиште, као ни Саветовалиште за младе</w:t>
            </w:r>
          </w:p>
          <w:p w14:paraId="1C13E702" w14:textId="77777777" w:rsidR="008462B2" w:rsidRPr="002B000D" w:rsidRDefault="008462B2">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Присутна перцепција грађана ромске националности  о дискриминацији по националној основи  у здравственом систему (нељубазност, недолазак Хитне помоћи на позив у ромско насеље и сл.)</w:t>
            </w:r>
          </w:p>
        </w:tc>
      </w:tr>
      <w:tr w:rsidR="006E18C0" w:rsidRPr="002B000D" w14:paraId="1EDBB6FE" w14:textId="77777777" w:rsidTr="00FB47CD">
        <w:trPr>
          <w:trHeight w:val="180"/>
        </w:trPr>
        <w:tc>
          <w:tcPr>
            <w:tcW w:w="4786" w:type="dxa"/>
            <w:tcBorders>
              <w:top w:val="nil"/>
              <w:left w:val="nil"/>
              <w:bottom w:val="nil"/>
              <w:right w:val="nil"/>
            </w:tcBorders>
            <w:shd w:val="clear" w:color="auto" w:fill="0070C0"/>
          </w:tcPr>
          <w:p w14:paraId="7243E3B5" w14:textId="77777777" w:rsidR="006E18C0" w:rsidRPr="002B000D" w:rsidRDefault="006E18C0"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ШАНСЕ</w:t>
            </w:r>
          </w:p>
        </w:tc>
        <w:tc>
          <w:tcPr>
            <w:tcW w:w="5376" w:type="dxa"/>
            <w:tcBorders>
              <w:top w:val="nil"/>
              <w:left w:val="nil"/>
              <w:bottom w:val="nil"/>
              <w:right w:val="nil"/>
            </w:tcBorders>
            <w:shd w:val="clear" w:color="auto" w:fill="0070C0"/>
          </w:tcPr>
          <w:p w14:paraId="31838D97" w14:textId="77777777" w:rsidR="006E18C0" w:rsidRPr="002B000D" w:rsidRDefault="006E18C0"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ПРЕТЊЕ</w:t>
            </w:r>
          </w:p>
        </w:tc>
      </w:tr>
      <w:tr w:rsidR="006E18C0" w:rsidRPr="002B000D" w14:paraId="0E834E30" w14:textId="77777777" w:rsidTr="00FB47CD">
        <w:trPr>
          <w:trHeight w:val="1012"/>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6E07FFA5" w14:textId="77777777" w:rsidR="006E18C0" w:rsidRPr="002B000D" w:rsidRDefault="006E18C0">
            <w:pPr>
              <w:pStyle w:val="ListParagraph"/>
              <w:numPr>
                <w:ilvl w:val="0"/>
                <w:numId w:val="26"/>
              </w:numPr>
              <w:spacing w:before="100" w:beforeAutospacing="1" w:after="100" w:afterAutospacing="1"/>
              <w:ind w:left="567"/>
              <w:rPr>
                <w:sz w:val="20"/>
                <w:szCs w:val="20"/>
                <w:lang w:val="sr-Cyrl-RS"/>
              </w:rPr>
            </w:pPr>
            <w:r w:rsidRPr="002B000D">
              <w:rPr>
                <w:sz w:val="20"/>
                <w:szCs w:val="20"/>
                <w:lang w:val="sr-Cyrl-RS"/>
              </w:rPr>
              <w:t>Ангажовање здравственог медијатора преко Министарства здравља</w:t>
            </w:r>
          </w:p>
          <w:p w14:paraId="43E740D2" w14:textId="77777777" w:rsidR="00480232" w:rsidRPr="002B000D" w:rsidRDefault="00480232">
            <w:pPr>
              <w:pStyle w:val="ListParagraph"/>
              <w:numPr>
                <w:ilvl w:val="0"/>
                <w:numId w:val="26"/>
              </w:numPr>
              <w:spacing w:before="100" w:beforeAutospacing="1" w:after="100" w:afterAutospacing="1"/>
              <w:ind w:left="567"/>
              <w:rPr>
                <w:sz w:val="20"/>
                <w:szCs w:val="20"/>
                <w:lang w:val="sr-Cyrl-RS"/>
              </w:rPr>
            </w:pPr>
            <w:r w:rsidRPr="002B000D">
              <w:rPr>
                <w:sz w:val="20"/>
                <w:szCs w:val="20"/>
                <w:lang w:val="sr-Cyrl-RS"/>
              </w:rPr>
              <w:t>Заштитника права пацијената</w:t>
            </w:r>
          </w:p>
          <w:p w14:paraId="19AE9713" w14:textId="77777777" w:rsidR="006E18C0" w:rsidRPr="002B000D" w:rsidRDefault="006E18C0">
            <w:pPr>
              <w:pStyle w:val="ListParagraph"/>
              <w:numPr>
                <w:ilvl w:val="0"/>
                <w:numId w:val="26"/>
              </w:numPr>
              <w:spacing w:before="100" w:beforeAutospacing="1" w:after="100" w:afterAutospacing="1"/>
              <w:ind w:left="567"/>
              <w:rPr>
                <w:sz w:val="20"/>
                <w:szCs w:val="20"/>
                <w:lang w:val="sr-Cyrl-RS"/>
              </w:rPr>
            </w:pPr>
            <w:r w:rsidRPr="002B000D">
              <w:rPr>
                <w:sz w:val="20"/>
                <w:szCs w:val="20"/>
                <w:lang w:val="sr-Cyrl-RS"/>
              </w:rPr>
              <w:t>Доступни програми едукација и превентивних прегледа који спроводе републичке</w:t>
            </w:r>
            <w:r w:rsidR="0059026B" w:rsidRPr="002B000D">
              <w:rPr>
                <w:sz w:val="20"/>
                <w:szCs w:val="20"/>
                <w:lang w:val="sr-Cyrl-RS"/>
              </w:rPr>
              <w:t xml:space="preserve"> установе или организације</w:t>
            </w:r>
            <w:r w:rsidRPr="002B000D">
              <w:rPr>
                <w:sz w:val="20"/>
                <w:szCs w:val="20"/>
                <w:lang w:val="sr-Cyrl-RS"/>
              </w:rPr>
              <w:t xml:space="preserve"> -програми едукације о здравственим темама</w:t>
            </w:r>
          </w:p>
          <w:p w14:paraId="59E68520" w14:textId="77777777" w:rsidR="006E18C0" w:rsidRPr="002B000D" w:rsidRDefault="006E18C0">
            <w:pPr>
              <w:pStyle w:val="ListParagraph"/>
              <w:numPr>
                <w:ilvl w:val="0"/>
                <w:numId w:val="26"/>
              </w:numPr>
              <w:spacing w:before="100" w:beforeAutospacing="1" w:after="100" w:afterAutospacing="1"/>
              <w:ind w:left="567"/>
              <w:rPr>
                <w:sz w:val="20"/>
                <w:szCs w:val="20"/>
                <w:lang w:val="sr-Cyrl-RS"/>
              </w:rPr>
            </w:pPr>
            <w:r w:rsidRPr="002B000D">
              <w:rPr>
                <w:sz w:val="20"/>
                <w:szCs w:val="20"/>
                <w:lang w:val="sr-Cyrl-RS"/>
              </w:rPr>
              <w:t>Партнерство са ОЦД из других општина која се баве правима Рома и пружају подршку унапређењ</w:t>
            </w:r>
            <w:r w:rsidR="0059026B" w:rsidRPr="002B000D">
              <w:rPr>
                <w:sz w:val="20"/>
                <w:szCs w:val="20"/>
                <w:lang w:val="sr-Cyrl-RS"/>
              </w:rPr>
              <w:t>у</w:t>
            </w:r>
            <w:r w:rsidRPr="002B000D">
              <w:rPr>
                <w:b/>
                <w:sz w:val="20"/>
                <w:szCs w:val="20"/>
                <w:lang w:val="sr-Cyrl-RS"/>
              </w:rPr>
              <w:t xml:space="preserve"> </w:t>
            </w:r>
            <w:r w:rsidRPr="002B000D">
              <w:rPr>
                <w:sz w:val="20"/>
                <w:szCs w:val="20"/>
                <w:lang w:val="sr-Cyrl-RS"/>
              </w:rPr>
              <w:t>здравствене з</w:t>
            </w:r>
            <w:r w:rsidR="0059026B" w:rsidRPr="002B000D">
              <w:rPr>
                <w:sz w:val="20"/>
                <w:szCs w:val="20"/>
                <w:lang w:val="sr-Cyrl-RS"/>
              </w:rPr>
              <w:t>а</w:t>
            </w:r>
            <w:r w:rsidRPr="002B000D">
              <w:rPr>
                <w:sz w:val="20"/>
                <w:szCs w:val="20"/>
                <w:lang w:val="sr-Cyrl-RS"/>
              </w:rPr>
              <w:t>штите</w:t>
            </w:r>
            <w:r w:rsidR="0059026B" w:rsidRPr="002B000D">
              <w:rPr>
                <w:sz w:val="20"/>
                <w:szCs w:val="20"/>
                <w:lang w:val="sr-Cyrl-RS"/>
              </w:rPr>
              <w:t xml:space="preserve"> ромске популације</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7B8DF290" w14:textId="77777777" w:rsidR="006E18C0" w:rsidRPr="002B000D" w:rsidRDefault="006E18C0">
            <w:pPr>
              <w:pStyle w:val="ListParagraph"/>
              <w:numPr>
                <w:ilvl w:val="0"/>
                <w:numId w:val="24"/>
              </w:numPr>
              <w:spacing w:before="100" w:beforeAutospacing="1" w:after="100" w:afterAutospacing="1"/>
              <w:ind w:left="567"/>
              <w:rPr>
                <w:sz w:val="20"/>
                <w:szCs w:val="20"/>
                <w:lang w:val="sr-Cyrl-RS"/>
              </w:rPr>
            </w:pPr>
            <w:r w:rsidRPr="002B000D">
              <w:rPr>
                <w:sz w:val="20"/>
                <w:szCs w:val="20"/>
                <w:lang w:val="sr-Cyrl-RS"/>
              </w:rPr>
              <w:t>Појава нове пандемије</w:t>
            </w:r>
          </w:p>
          <w:p w14:paraId="0F9F8BA1" w14:textId="77777777" w:rsidR="0059026B" w:rsidRPr="002B000D" w:rsidRDefault="006E18C0">
            <w:pPr>
              <w:pStyle w:val="ListParagraph"/>
              <w:numPr>
                <w:ilvl w:val="0"/>
                <w:numId w:val="24"/>
              </w:numPr>
              <w:spacing w:before="100" w:beforeAutospacing="1" w:after="100" w:afterAutospacing="1"/>
              <w:ind w:left="567"/>
              <w:rPr>
                <w:sz w:val="20"/>
                <w:szCs w:val="20"/>
                <w:lang w:val="sr-Cyrl-RS"/>
              </w:rPr>
            </w:pPr>
            <w:r w:rsidRPr="002B000D">
              <w:rPr>
                <w:sz w:val="20"/>
                <w:szCs w:val="20"/>
                <w:lang w:val="sr-Cyrl-RS"/>
              </w:rPr>
              <w:t xml:space="preserve">Дискриминација </w:t>
            </w:r>
            <w:r w:rsidR="0059026B" w:rsidRPr="002B000D">
              <w:rPr>
                <w:sz w:val="20"/>
                <w:szCs w:val="20"/>
                <w:lang w:val="sr-Cyrl-RS"/>
              </w:rPr>
              <w:t>по</w:t>
            </w:r>
            <w:r w:rsidRPr="002B000D">
              <w:rPr>
                <w:sz w:val="20"/>
                <w:szCs w:val="20"/>
                <w:lang w:val="sr-Cyrl-RS"/>
              </w:rPr>
              <w:t xml:space="preserve"> основу етничке припадности у коришћењу здравствене заштите</w:t>
            </w:r>
          </w:p>
          <w:p w14:paraId="76BC6924" w14:textId="77777777" w:rsidR="0059026B" w:rsidRPr="002B000D" w:rsidRDefault="006E18C0">
            <w:pPr>
              <w:pStyle w:val="ListParagraph"/>
              <w:numPr>
                <w:ilvl w:val="0"/>
                <w:numId w:val="24"/>
              </w:numPr>
              <w:spacing w:before="100" w:beforeAutospacing="1" w:after="100" w:afterAutospacing="1"/>
              <w:ind w:left="567"/>
              <w:rPr>
                <w:sz w:val="20"/>
                <w:szCs w:val="20"/>
                <w:lang w:val="sr-Cyrl-RS"/>
              </w:rPr>
            </w:pPr>
            <w:r w:rsidRPr="002B000D">
              <w:rPr>
                <w:sz w:val="20"/>
                <w:szCs w:val="20"/>
                <w:lang w:val="sr-Cyrl-RS"/>
              </w:rPr>
              <w:t xml:space="preserve">Светска </w:t>
            </w:r>
            <w:r w:rsidR="0059026B" w:rsidRPr="002B000D">
              <w:rPr>
                <w:sz w:val="20"/>
                <w:szCs w:val="20"/>
                <w:lang w:val="sr-Cyrl-RS"/>
              </w:rPr>
              <w:t xml:space="preserve">економска и политичка </w:t>
            </w:r>
            <w:r w:rsidRPr="002B000D">
              <w:rPr>
                <w:sz w:val="20"/>
                <w:szCs w:val="20"/>
                <w:lang w:val="sr-Cyrl-RS"/>
              </w:rPr>
              <w:t>криза</w:t>
            </w:r>
          </w:p>
          <w:p w14:paraId="351A791F" w14:textId="77777777" w:rsidR="006E18C0" w:rsidRPr="002B000D" w:rsidRDefault="00F60B9F">
            <w:pPr>
              <w:pStyle w:val="ListParagraph"/>
              <w:numPr>
                <w:ilvl w:val="0"/>
                <w:numId w:val="24"/>
              </w:numPr>
              <w:spacing w:before="100" w:beforeAutospacing="1" w:after="100" w:afterAutospacing="1"/>
              <w:ind w:left="567"/>
              <w:rPr>
                <w:sz w:val="20"/>
                <w:szCs w:val="20"/>
                <w:lang w:val="sr-Cyrl-RS"/>
              </w:rPr>
            </w:pPr>
            <w:r w:rsidRPr="002B000D">
              <w:rPr>
                <w:sz w:val="20"/>
                <w:szCs w:val="20"/>
                <w:lang w:val="sr-Cyrl-RS"/>
              </w:rPr>
              <w:t>Мали број</w:t>
            </w:r>
            <w:r w:rsidR="0059026B" w:rsidRPr="002B000D">
              <w:rPr>
                <w:sz w:val="20"/>
                <w:szCs w:val="20"/>
                <w:lang w:val="sr-Cyrl-RS"/>
              </w:rPr>
              <w:t xml:space="preserve"> програма и пројеката намењених унапређењу здравственог стања најугроженијих категорија становништва</w:t>
            </w:r>
          </w:p>
          <w:p w14:paraId="53A57B98" w14:textId="77777777" w:rsidR="008462B2" w:rsidRPr="002B000D" w:rsidRDefault="008462B2">
            <w:pPr>
              <w:pStyle w:val="ListParagraph"/>
              <w:numPr>
                <w:ilvl w:val="0"/>
                <w:numId w:val="24"/>
              </w:numPr>
              <w:spacing w:before="100" w:beforeAutospacing="1" w:after="100" w:afterAutospacing="1"/>
              <w:ind w:left="567"/>
              <w:rPr>
                <w:sz w:val="20"/>
                <w:szCs w:val="20"/>
                <w:lang w:val="sr-Cyrl-RS"/>
              </w:rPr>
            </w:pPr>
            <w:r w:rsidRPr="002B000D">
              <w:rPr>
                <w:sz w:val="20"/>
                <w:szCs w:val="20"/>
                <w:lang w:val="sr-Cyrl-RS"/>
              </w:rPr>
              <w:t>Често мењање адресе становања грађана ромске националности</w:t>
            </w:r>
          </w:p>
        </w:tc>
      </w:tr>
      <w:bookmarkEnd w:id="105"/>
    </w:tbl>
    <w:p w14:paraId="5E5B445A" w14:textId="77777777" w:rsidR="00D279BC" w:rsidRPr="002B000D" w:rsidRDefault="00D279BC" w:rsidP="0034587C">
      <w:pPr>
        <w:spacing w:before="100" w:beforeAutospacing="1" w:after="100" w:afterAutospacing="1" w:line="20" w:lineRule="atLeast"/>
        <w:ind w:firstLine="0"/>
        <w:jc w:val="both"/>
        <w:rPr>
          <w:b/>
          <w:bCs/>
          <w:color w:val="2F5496"/>
          <w:sz w:val="24"/>
          <w:szCs w:val="24"/>
          <w:lang w:val="sr-Cyrl-RS"/>
        </w:rPr>
      </w:pPr>
    </w:p>
    <w:p w14:paraId="6E5A2462" w14:textId="55CA4799" w:rsidR="00F60B9F" w:rsidRPr="002B000D" w:rsidRDefault="00D279BC" w:rsidP="006F3E19">
      <w:pPr>
        <w:spacing w:before="100" w:beforeAutospacing="1" w:after="100" w:afterAutospacing="1" w:line="20" w:lineRule="atLeast"/>
        <w:ind w:left="709" w:hanging="709"/>
        <w:jc w:val="both"/>
        <w:outlineLvl w:val="1"/>
        <w:rPr>
          <w:b/>
          <w:bCs/>
          <w:color w:val="2F5496"/>
          <w:sz w:val="32"/>
          <w:szCs w:val="32"/>
          <w:lang w:val="sr-Cyrl-RS"/>
        </w:rPr>
      </w:pPr>
      <w:r w:rsidRPr="002B000D">
        <w:rPr>
          <w:b/>
          <w:bCs/>
          <w:color w:val="2F5496"/>
          <w:sz w:val="32"/>
          <w:szCs w:val="32"/>
          <w:lang w:val="sr-Cyrl-RS"/>
        </w:rPr>
        <w:br w:type="page"/>
      </w:r>
      <w:bookmarkStart w:id="106" w:name="_Toc168838023"/>
      <w:bookmarkStart w:id="107" w:name="_Toc176724082"/>
      <w:r w:rsidR="007E2784">
        <w:rPr>
          <w:b/>
          <w:bCs/>
          <w:color w:val="2F5496"/>
          <w:sz w:val="32"/>
          <w:szCs w:val="32"/>
          <w:lang w:val="sr-Cyrl-RS"/>
        </w:rPr>
        <w:lastRenderedPageBreak/>
        <w:t>3</w:t>
      </w:r>
      <w:r w:rsidRPr="002B000D">
        <w:rPr>
          <w:b/>
          <w:bCs/>
          <w:color w:val="2F5496"/>
          <w:sz w:val="32"/>
          <w:szCs w:val="32"/>
          <w:lang w:val="sr-Cyrl-RS"/>
        </w:rPr>
        <w:t xml:space="preserve">.5 </w:t>
      </w:r>
      <w:r w:rsidRPr="002B000D">
        <w:rPr>
          <w:b/>
          <w:bCs/>
          <w:color w:val="2F5496"/>
          <w:sz w:val="32"/>
          <w:szCs w:val="32"/>
          <w:lang w:val="sr-Cyrl-RS"/>
        </w:rPr>
        <w:tab/>
      </w:r>
      <w:r w:rsidR="00F60B9F" w:rsidRPr="002B000D">
        <w:rPr>
          <w:b/>
          <w:bCs/>
          <w:color w:val="2F5496"/>
          <w:sz w:val="32"/>
          <w:szCs w:val="32"/>
          <w:lang w:val="sr-Cyrl-RS"/>
        </w:rPr>
        <w:t>Социјална заштита</w:t>
      </w:r>
      <w:bookmarkEnd w:id="106"/>
      <w:bookmarkEnd w:id="107"/>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76"/>
      </w:tblGrid>
      <w:tr w:rsidR="00F60B9F" w:rsidRPr="002B000D" w14:paraId="62F06E19" w14:textId="77777777" w:rsidTr="00FB47CD">
        <w:trPr>
          <w:trHeight w:val="380"/>
        </w:trPr>
        <w:tc>
          <w:tcPr>
            <w:tcW w:w="4786" w:type="dxa"/>
            <w:tcBorders>
              <w:top w:val="nil"/>
              <w:left w:val="nil"/>
              <w:bottom w:val="nil"/>
              <w:right w:val="nil"/>
            </w:tcBorders>
            <w:shd w:val="clear" w:color="auto" w:fill="0070C0"/>
          </w:tcPr>
          <w:p w14:paraId="1332AED4" w14:textId="77777777" w:rsidR="00F60B9F" w:rsidRPr="002B000D" w:rsidRDefault="00F60B9F" w:rsidP="00A37FA2">
            <w:pPr>
              <w:spacing w:before="100" w:beforeAutospacing="1" w:after="100" w:afterAutospacing="1" w:line="20" w:lineRule="atLeast"/>
              <w:ind w:firstLine="0"/>
              <w:jc w:val="center"/>
              <w:rPr>
                <w:b/>
                <w:bCs/>
                <w:color w:val="FFFFFF"/>
                <w:lang w:val="sr-Cyrl-RS"/>
              </w:rPr>
            </w:pPr>
            <w:bookmarkStart w:id="108" w:name="_Hlk165398393"/>
            <w:r w:rsidRPr="002B000D">
              <w:rPr>
                <w:b/>
                <w:bCs/>
                <w:color w:val="FFFFFF"/>
                <w:lang w:val="sr-Cyrl-RS"/>
              </w:rPr>
              <w:t>СНАГЕ</w:t>
            </w:r>
          </w:p>
        </w:tc>
        <w:tc>
          <w:tcPr>
            <w:tcW w:w="5376" w:type="dxa"/>
            <w:tcBorders>
              <w:top w:val="nil"/>
              <w:left w:val="nil"/>
              <w:bottom w:val="nil"/>
              <w:right w:val="nil"/>
            </w:tcBorders>
            <w:shd w:val="clear" w:color="auto" w:fill="0070C0"/>
          </w:tcPr>
          <w:p w14:paraId="1A69ABCC" w14:textId="77777777" w:rsidR="00F60B9F" w:rsidRPr="002B000D" w:rsidRDefault="00F60B9F"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СЛАБОСТИ</w:t>
            </w:r>
          </w:p>
        </w:tc>
      </w:tr>
      <w:tr w:rsidR="00F60B9F" w:rsidRPr="002B000D" w14:paraId="0AAD9BBC" w14:textId="77777777" w:rsidTr="00FB47CD">
        <w:trPr>
          <w:trHeight w:val="1050"/>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3CBCAFBD" w14:textId="77777777" w:rsidR="000B6E48" w:rsidRPr="002B000D" w:rsidRDefault="000B6E48">
            <w:pPr>
              <w:pStyle w:val="ListParagraph"/>
              <w:numPr>
                <w:ilvl w:val="0"/>
                <w:numId w:val="22"/>
              </w:numPr>
              <w:spacing w:before="100" w:beforeAutospacing="1" w:after="100" w:afterAutospacing="1"/>
              <w:ind w:left="720"/>
              <w:rPr>
                <w:sz w:val="20"/>
                <w:szCs w:val="20"/>
                <w:lang w:val="sr-Cyrl-RS"/>
              </w:rPr>
            </w:pPr>
            <w:r w:rsidRPr="002B000D">
              <w:rPr>
                <w:sz w:val="20"/>
                <w:szCs w:val="20"/>
                <w:lang w:val="sr-Cyrl-RS"/>
              </w:rPr>
              <w:t xml:space="preserve">Усвојена одлуку о социјалној заштити општине Врњачка Бања </w:t>
            </w:r>
          </w:p>
          <w:p w14:paraId="2DAECCC3" w14:textId="77777777" w:rsidR="00692B0E" w:rsidRPr="002B000D" w:rsidRDefault="00692B0E">
            <w:pPr>
              <w:pStyle w:val="ListParagraph"/>
              <w:numPr>
                <w:ilvl w:val="0"/>
                <w:numId w:val="22"/>
              </w:numPr>
              <w:spacing w:before="100" w:beforeAutospacing="1" w:after="100" w:afterAutospacing="1"/>
              <w:ind w:left="720"/>
              <w:rPr>
                <w:sz w:val="20"/>
                <w:szCs w:val="20"/>
                <w:lang w:val="sr-Cyrl-RS"/>
              </w:rPr>
            </w:pPr>
            <w:r w:rsidRPr="002B000D">
              <w:rPr>
                <w:sz w:val="20"/>
                <w:szCs w:val="20"/>
                <w:lang w:val="sr-Cyrl-RS"/>
              </w:rPr>
              <w:t xml:space="preserve">Добра сарадња ЦСР, општине и цивилног сектора </w:t>
            </w:r>
          </w:p>
          <w:p w14:paraId="25F22C48" w14:textId="77777777" w:rsidR="00F60B9F" w:rsidRPr="002B000D" w:rsidRDefault="00F60B9F">
            <w:pPr>
              <w:pStyle w:val="ListParagraph"/>
              <w:numPr>
                <w:ilvl w:val="0"/>
                <w:numId w:val="22"/>
              </w:numPr>
              <w:spacing w:before="100" w:beforeAutospacing="1" w:after="100" w:afterAutospacing="1"/>
              <w:rPr>
                <w:sz w:val="20"/>
                <w:szCs w:val="20"/>
                <w:lang w:val="sr-Cyrl-RS" w:eastAsia="en-US"/>
              </w:rPr>
            </w:pPr>
            <w:r w:rsidRPr="002B000D">
              <w:rPr>
                <w:sz w:val="20"/>
                <w:szCs w:val="20"/>
                <w:lang w:val="sr-Cyrl-RS"/>
              </w:rPr>
              <w:t xml:space="preserve">Спремност локалне самоуправе у побољшању </w:t>
            </w:r>
            <w:r w:rsidR="00692B0E" w:rsidRPr="002B000D">
              <w:rPr>
                <w:sz w:val="20"/>
                <w:szCs w:val="20"/>
                <w:lang w:val="sr-Cyrl-RS"/>
              </w:rPr>
              <w:t xml:space="preserve">социјалног </w:t>
            </w:r>
            <w:r w:rsidRPr="002B000D">
              <w:rPr>
                <w:sz w:val="20"/>
                <w:szCs w:val="20"/>
                <w:lang w:val="sr-Cyrl-RS"/>
              </w:rPr>
              <w:t>положаја Рома (кроз учешће у пројектима и материјалним давањима</w:t>
            </w:r>
            <w:r w:rsidR="00692B0E" w:rsidRPr="002B000D">
              <w:rPr>
                <w:sz w:val="20"/>
                <w:szCs w:val="20"/>
                <w:lang w:val="sr-Cyrl-RS"/>
              </w:rPr>
              <w:t>)</w:t>
            </w:r>
          </w:p>
          <w:p w14:paraId="56999F05"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Буџетирана средства за једнократне и изузетне помоћи</w:t>
            </w:r>
            <w:r w:rsidR="00692B0E" w:rsidRPr="002B000D">
              <w:rPr>
                <w:sz w:val="20"/>
                <w:szCs w:val="20"/>
                <w:lang w:val="sr-Cyrl-RS"/>
              </w:rPr>
              <w:t xml:space="preserve"> </w:t>
            </w:r>
            <w:r w:rsidRPr="002B000D">
              <w:rPr>
                <w:sz w:val="20"/>
                <w:szCs w:val="20"/>
                <w:lang w:val="sr-Cyrl-RS"/>
              </w:rPr>
              <w:t>(за адаптацију стамбеног простора)</w:t>
            </w:r>
          </w:p>
          <w:p w14:paraId="5E766CFD" w14:textId="77777777" w:rsidR="000B6E48" w:rsidRPr="002B000D" w:rsidRDefault="000B6E48">
            <w:pPr>
              <w:pStyle w:val="ListParagraph"/>
              <w:numPr>
                <w:ilvl w:val="0"/>
                <w:numId w:val="22"/>
              </w:numPr>
              <w:spacing w:before="100" w:beforeAutospacing="1" w:after="100" w:afterAutospacing="1"/>
              <w:rPr>
                <w:sz w:val="20"/>
                <w:szCs w:val="20"/>
                <w:lang w:val="sr-Cyrl-RS"/>
              </w:rPr>
            </w:pPr>
            <w:r w:rsidRPr="002B000D">
              <w:rPr>
                <w:sz w:val="20"/>
                <w:szCs w:val="20"/>
                <w:lang w:val="sr-Cyrl-RS"/>
              </w:rPr>
              <w:t>Обезбеђена средства за набавку огрева, школског прибора и новогодишњих пакетића за најугроженије породице</w:t>
            </w:r>
          </w:p>
          <w:p w14:paraId="00400E84"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Постојање </w:t>
            </w:r>
            <w:r w:rsidR="00692B0E" w:rsidRPr="002B000D">
              <w:rPr>
                <w:sz w:val="20"/>
                <w:szCs w:val="20"/>
                <w:lang w:val="sr-Cyrl-RS"/>
              </w:rPr>
              <w:t xml:space="preserve">ромских </w:t>
            </w:r>
            <w:r w:rsidRPr="002B000D">
              <w:rPr>
                <w:sz w:val="20"/>
                <w:szCs w:val="20"/>
                <w:lang w:val="sr-Cyrl-RS"/>
              </w:rPr>
              <w:t xml:space="preserve">удружења </w:t>
            </w:r>
          </w:p>
          <w:p w14:paraId="347980F2"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Пружање помоћи </w:t>
            </w:r>
            <w:r w:rsidR="00692B0E" w:rsidRPr="002B000D">
              <w:rPr>
                <w:sz w:val="20"/>
                <w:szCs w:val="20"/>
                <w:lang w:val="sr-Cyrl-RS"/>
              </w:rPr>
              <w:t xml:space="preserve">најугроженијим породицама </w:t>
            </w:r>
            <w:r w:rsidRPr="002B000D">
              <w:rPr>
                <w:sz w:val="20"/>
                <w:szCs w:val="20"/>
                <w:lang w:val="sr-Cyrl-RS"/>
              </w:rPr>
              <w:t xml:space="preserve">преко Црвеног </w:t>
            </w:r>
            <w:r w:rsidR="00692B0E" w:rsidRPr="002B000D">
              <w:rPr>
                <w:sz w:val="20"/>
                <w:szCs w:val="20"/>
                <w:lang w:val="sr-Cyrl-RS"/>
              </w:rPr>
              <w:t>к</w:t>
            </w:r>
            <w:r w:rsidRPr="002B000D">
              <w:rPr>
                <w:sz w:val="20"/>
                <w:szCs w:val="20"/>
                <w:lang w:val="sr-Cyrl-RS"/>
              </w:rPr>
              <w:t>рста</w:t>
            </w:r>
          </w:p>
          <w:p w14:paraId="34549716"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Добра информисаност Рома о правима која могу да остваре преко ЦСР</w:t>
            </w:r>
            <w:r w:rsidR="00692B0E" w:rsidRPr="002B000D">
              <w:rPr>
                <w:sz w:val="20"/>
                <w:szCs w:val="20"/>
                <w:lang w:val="sr-Cyrl-RS"/>
              </w:rPr>
              <w:t xml:space="preserve"> и </w:t>
            </w:r>
            <w:r w:rsidRPr="002B000D">
              <w:rPr>
                <w:sz w:val="20"/>
                <w:szCs w:val="20"/>
                <w:lang w:val="sr-Cyrl-RS"/>
              </w:rPr>
              <w:t xml:space="preserve">Црвеног </w:t>
            </w:r>
            <w:r w:rsidR="00692B0E" w:rsidRPr="002B000D">
              <w:rPr>
                <w:sz w:val="20"/>
                <w:szCs w:val="20"/>
                <w:lang w:val="sr-Cyrl-RS"/>
              </w:rPr>
              <w:t>к</w:t>
            </w:r>
            <w:r w:rsidRPr="002B000D">
              <w:rPr>
                <w:sz w:val="20"/>
                <w:szCs w:val="20"/>
                <w:lang w:val="sr-Cyrl-RS"/>
              </w:rPr>
              <w:t>рста</w:t>
            </w:r>
            <w:r w:rsidRPr="002B000D">
              <w:rPr>
                <w:b/>
                <w:sz w:val="20"/>
                <w:szCs w:val="20"/>
                <w:lang w:val="sr-Cyrl-RS"/>
              </w:rPr>
              <w:t xml:space="preserve">  </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2C3500AF" w14:textId="77777777" w:rsidR="00F60B9F" w:rsidRPr="002B000D" w:rsidRDefault="00692B0E">
            <w:pPr>
              <w:pStyle w:val="ListParagraph"/>
              <w:numPr>
                <w:ilvl w:val="0"/>
                <w:numId w:val="22"/>
              </w:numPr>
              <w:spacing w:before="100" w:beforeAutospacing="1" w:after="100" w:afterAutospacing="1"/>
              <w:rPr>
                <w:sz w:val="20"/>
                <w:szCs w:val="20"/>
                <w:lang w:val="sr-Cyrl-RS"/>
              </w:rPr>
            </w:pPr>
            <w:r w:rsidRPr="002B000D">
              <w:rPr>
                <w:sz w:val="20"/>
                <w:szCs w:val="20"/>
                <w:lang w:val="sr-Cyrl-RS"/>
              </w:rPr>
              <w:t>Недовољан број запослених у локалним институцијама социјалне заштите</w:t>
            </w:r>
          </w:p>
          <w:p w14:paraId="0867FD50" w14:textId="77777777" w:rsidR="000B6E48" w:rsidRPr="002B000D" w:rsidRDefault="000B6E48">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Неизјашњавање о националној припадности корисника социјалне заштите онемогућава јасан увид у тачан број корисника ромске националности </w:t>
            </w:r>
          </w:p>
          <w:p w14:paraId="186DA155" w14:textId="77777777" w:rsidR="00692B0E" w:rsidRPr="002B000D" w:rsidRDefault="00692B0E">
            <w:pPr>
              <w:pStyle w:val="ListParagraph"/>
              <w:numPr>
                <w:ilvl w:val="0"/>
                <w:numId w:val="22"/>
              </w:numPr>
              <w:spacing w:before="100" w:beforeAutospacing="1" w:after="100" w:afterAutospacing="1"/>
              <w:rPr>
                <w:sz w:val="20"/>
                <w:szCs w:val="20"/>
                <w:lang w:val="sr-Cyrl-RS"/>
              </w:rPr>
            </w:pPr>
            <w:r w:rsidRPr="002B000D">
              <w:rPr>
                <w:sz w:val="20"/>
                <w:szCs w:val="20"/>
                <w:lang w:val="sr-Cyrl-RS"/>
              </w:rPr>
              <w:t>Око 61% ромске популације на територији општине су корисници социјалне и породично-правне заштите</w:t>
            </w:r>
          </w:p>
          <w:p w14:paraId="40D3075B" w14:textId="77777777" w:rsidR="000B6E48" w:rsidRPr="002B000D" w:rsidRDefault="000B6E48">
            <w:pPr>
              <w:pStyle w:val="ListParagraph"/>
              <w:numPr>
                <w:ilvl w:val="0"/>
                <w:numId w:val="22"/>
              </w:numPr>
              <w:spacing w:before="100" w:beforeAutospacing="1" w:after="100" w:afterAutospacing="1"/>
              <w:rPr>
                <w:sz w:val="20"/>
                <w:szCs w:val="20"/>
                <w:lang w:val="sr-Cyrl-RS"/>
              </w:rPr>
            </w:pPr>
            <w:r w:rsidRPr="002B000D">
              <w:rPr>
                <w:sz w:val="20"/>
                <w:szCs w:val="20"/>
                <w:lang w:val="sr-Cyrl-RS"/>
              </w:rPr>
              <w:t>Међу корисницима услуга у заједници нема корисника ромске националности (помоћ у кући, дневник боравак, лични пратилац, клуб за стара лица)</w:t>
            </w:r>
          </w:p>
          <w:p w14:paraId="7ACE00DA" w14:textId="77777777" w:rsidR="00DE66F9" w:rsidRPr="002B000D" w:rsidRDefault="00DE66F9">
            <w:pPr>
              <w:pStyle w:val="ListParagraph"/>
              <w:numPr>
                <w:ilvl w:val="0"/>
                <w:numId w:val="22"/>
              </w:numPr>
              <w:spacing w:before="100" w:beforeAutospacing="1" w:after="100" w:afterAutospacing="1"/>
              <w:rPr>
                <w:sz w:val="20"/>
                <w:szCs w:val="20"/>
                <w:lang w:val="sr-Cyrl-RS"/>
              </w:rPr>
            </w:pPr>
            <w:r w:rsidRPr="002B000D">
              <w:rPr>
                <w:sz w:val="20"/>
                <w:szCs w:val="20"/>
                <w:lang w:val="sr-Cyrl-RS"/>
              </w:rPr>
              <w:t>Постоји перцепција једног дела ромске заједнице да ЦСР нема исти приступ ка свима и да се често догађа да исти појединци користе социјалне мере, а да други не остварују иста права</w:t>
            </w:r>
          </w:p>
          <w:p w14:paraId="4C03A062"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Не</w:t>
            </w:r>
            <w:r w:rsidR="000B6E48" w:rsidRPr="002B000D">
              <w:rPr>
                <w:sz w:val="20"/>
                <w:szCs w:val="20"/>
                <w:lang w:val="sr-Cyrl-RS"/>
              </w:rPr>
              <w:t>спремност</w:t>
            </w:r>
            <w:r w:rsidRPr="002B000D">
              <w:rPr>
                <w:sz w:val="20"/>
                <w:szCs w:val="20"/>
                <w:lang w:val="sr-Cyrl-RS"/>
              </w:rPr>
              <w:t xml:space="preserve"> Рома да користе своје способности за побољшање сво</w:t>
            </w:r>
            <w:r w:rsidR="00692B0E" w:rsidRPr="002B000D">
              <w:rPr>
                <w:sz w:val="20"/>
                <w:szCs w:val="20"/>
                <w:lang w:val="sr-Cyrl-RS"/>
              </w:rPr>
              <w:t>г економског</w:t>
            </w:r>
            <w:r w:rsidRPr="002B000D">
              <w:rPr>
                <w:sz w:val="20"/>
                <w:szCs w:val="20"/>
                <w:lang w:val="sr-Cyrl-RS"/>
              </w:rPr>
              <w:t xml:space="preserve"> положаја</w:t>
            </w:r>
            <w:r w:rsidR="00692B0E" w:rsidRPr="002B000D">
              <w:rPr>
                <w:sz w:val="20"/>
                <w:szCs w:val="20"/>
                <w:lang w:val="sr-Cyrl-RS"/>
              </w:rPr>
              <w:t xml:space="preserve"> и </w:t>
            </w:r>
            <w:r w:rsidR="000B6E48" w:rsidRPr="002B000D">
              <w:rPr>
                <w:sz w:val="20"/>
                <w:szCs w:val="20"/>
                <w:lang w:val="sr-Cyrl-RS"/>
              </w:rPr>
              <w:t xml:space="preserve">њихова </w:t>
            </w:r>
            <w:r w:rsidR="00692B0E" w:rsidRPr="002B000D">
              <w:rPr>
                <w:sz w:val="20"/>
                <w:szCs w:val="20"/>
                <w:lang w:val="sr-Cyrl-RS"/>
              </w:rPr>
              <w:t>претежна ослоњеност на социјална давања</w:t>
            </w:r>
          </w:p>
          <w:p w14:paraId="422CACBD"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Недовољна мотивисаност за </w:t>
            </w:r>
            <w:r w:rsidR="00692B0E" w:rsidRPr="002B000D">
              <w:rPr>
                <w:sz w:val="20"/>
                <w:szCs w:val="20"/>
                <w:lang w:val="sr-Cyrl-RS"/>
              </w:rPr>
              <w:t xml:space="preserve">добровољним </w:t>
            </w:r>
            <w:r w:rsidRPr="002B000D">
              <w:rPr>
                <w:sz w:val="20"/>
                <w:szCs w:val="20"/>
                <w:lang w:val="sr-Cyrl-RS"/>
              </w:rPr>
              <w:t>радним ангажовањем</w:t>
            </w:r>
            <w:r w:rsidR="00692B0E" w:rsidRPr="002B000D">
              <w:rPr>
                <w:sz w:val="20"/>
                <w:szCs w:val="20"/>
                <w:lang w:val="sr-Cyrl-RS"/>
              </w:rPr>
              <w:t xml:space="preserve"> </w:t>
            </w:r>
          </w:p>
          <w:p w14:paraId="46EBA008"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Не постој</w:t>
            </w:r>
            <w:r w:rsidR="00692B0E" w:rsidRPr="002B000D">
              <w:rPr>
                <w:sz w:val="20"/>
                <w:szCs w:val="20"/>
                <w:lang w:val="sr-Cyrl-RS"/>
              </w:rPr>
              <w:t>и локална с</w:t>
            </w:r>
            <w:r w:rsidRPr="002B000D">
              <w:rPr>
                <w:sz w:val="20"/>
                <w:szCs w:val="20"/>
                <w:lang w:val="sr-Cyrl-RS"/>
              </w:rPr>
              <w:t>т</w:t>
            </w:r>
            <w:r w:rsidR="00692B0E" w:rsidRPr="002B000D">
              <w:rPr>
                <w:sz w:val="20"/>
                <w:szCs w:val="20"/>
                <w:lang w:val="sr-Cyrl-RS"/>
              </w:rPr>
              <w:t>ра</w:t>
            </w:r>
            <w:r w:rsidRPr="002B000D">
              <w:rPr>
                <w:sz w:val="20"/>
                <w:szCs w:val="20"/>
                <w:lang w:val="sr-Cyrl-RS"/>
              </w:rPr>
              <w:t>тегиј</w:t>
            </w:r>
            <w:r w:rsidR="00692B0E" w:rsidRPr="002B000D">
              <w:rPr>
                <w:sz w:val="20"/>
                <w:szCs w:val="20"/>
                <w:lang w:val="sr-Cyrl-RS"/>
              </w:rPr>
              <w:t xml:space="preserve">а </w:t>
            </w:r>
            <w:r w:rsidRPr="002B000D">
              <w:rPr>
                <w:sz w:val="20"/>
                <w:szCs w:val="20"/>
                <w:lang w:val="sr-Cyrl-RS"/>
              </w:rPr>
              <w:t>за социјалну заштиту</w:t>
            </w:r>
          </w:p>
          <w:p w14:paraId="586736C9" w14:textId="77777777" w:rsidR="00F60B9F" w:rsidRPr="002B000D" w:rsidRDefault="00F60B9F">
            <w:pPr>
              <w:pStyle w:val="ListParagraph"/>
              <w:numPr>
                <w:ilvl w:val="0"/>
                <w:numId w:val="22"/>
              </w:numPr>
              <w:spacing w:before="100" w:beforeAutospacing="1" w:after="100" w:afterAutospacing="1"/>
              <w:rPr>
                <w:sz w:val="20"/>
                <w:szCs w:val="20"/>
                <w:lang w:val="sr-Cyrl-RS"/>
              </w:rPr>
            </w:pPr>
            <w:r w:rsidRPr="002B000D">
              <w:rPr>
                <w:sz w:val="20"/>
                <w:szCs w:val="20"/>
                <w:lang w:val="sr-Cyrl-RS"/>
              </w:rPr>
              <w:t>Непоштовање правилника</w:t>
            </w:r>
            <w:r w:rsidR="00692B0E" w:rsidRPr="002B000D">
              <w:rPr>
                <w:sz w:val="20"/>
                <w:szCs w:val="20"/>
                <w:lang w:val="sr-Cyrl-RS"/>
              </w:rPr>
              <w:t xml:space="preserve"> </w:t>
            </w:r>
            <w:r w:rsidRPr="002B000D">
              <w:rPr>
                <w:sz w:val="20"/>
                <w:szCs w:val="20"/>
                <w:lang w:val="sr-Cyrl-RS"/>
              </w:rPr>
              <w:t>о радном ангажовању</w:t>
            </w:r>
          </w:p>
        </w:tc>
      </w:tr>
      <w:tr w:rsidR="00F60B9F" w:rsidRPr="002B000D" w14:paraId="27216B14" w14:textId="77777777" w:rsidTr="00FB47CD">
        <w:trPr>
          <w:trHeight w:val="180"/>
        </w:trPr>
        <w:tc>
          <w:tcPr>
            <w:tcW w:w="4786" w:type="dxa"/>
            <w:tcBorders>
              <w:top w:val="nil"/>
              <w:left w:val="nil"/>
              <w:bottom w:val="nil"/>
              <w:right w:val="nil"/>
            </w:tcBorders>
            <w:shd w:val="clear" w:color="auto" w:fill="0070C0"/>
          </w:tcPr>
          <w:p w14:paraId="413C1F30" w14:textId="77777777" w:rsidR="00F60B9F" w:rsidRPr="002B000D" w:rsidRDefault="00F60B9F"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ШАНСЕ</w:t>
            </w:r>
          </w:p>
        </w:tc>
        <w:tc>
          <w:tcPr>
            <w:tcW w:w="5376" w:type="dxa"/>
            <w:tcBorders>
              <w:top w:val="nil"/>
              <w:left w:val="nil"/>
              <w:bottom w:val="nil"/>
              <w:right w:val="nil"/>
            </w:tcBorders>
            <w:shd w:val="clear" w:color="auto" w:fill="0070C0"/>
          </w:tcPr>
          <w:p w14:paraId="3A854E81" w14:textId="77777777" w:rsidR="00F60B9F" w:rsidRPr="002B000D" w:rsidRDefault="00F60B9F"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ПРЕТЊЕ</w:t>
            </w:r>
          </w:p>
        </w:tc>
      </w:tr>
      <w:tr w:rsidR="00F60B9F" w:rsidRPr="002B000D" w14:paraId="0D2394E8" w14:textId="77777777" w:rsidTr="00FB47CD">
        <w:trPr>
          <w:trHeight w:val="1012"/>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4815AB4B" w14:textId="77777777" w:rsidR="00692B0E" w:rsidRPr="002B000D" w:rsidRDefault="00692B0E">
            <w:pPr>
              <w:pStyle w:val="ListParagraph"/>
              <w:numPr>
                <w:ilvl w:val="0"/>
                <w:numId w:val="22"/>
              </w:numPr>
              <w:spacing w:before="100" w:beforeAutospacing="1" w:after="100" w:afterAutospacing="1"/>
              <w:rPr>
                <w:sz w:val="20"/>
                <w:szCs w:val="20"/>
                <w:lang w:val="sr-Cyrl-RS"/>
              </w:rPr>
            </w:pPr>
            <w:r w:rsidRPr="002B000D">
              <w:rPr>
                <w:sz w:val="20"/>
                <w:szCs w:val="20"/>
                <w:lang w:val="sr-Cyrl-RS"/>
              </w:rPr>
              <w:t xml:space="preserve">Усвојена Стратегија за социјално укључивање Рома и Ромкиња у Републици Србији 2022-2030 </w:t>
            </w:r>
          </w:p>
          <w:p w14:paraId="02592B99" w14:textId="77777777" w:rsidR="00F60B9F" w:rsidRPr="002B000D" w:rsidRDefault="00692B0E">
            <w:pPr>
              <w:pStyle w:val="ListParagraph"/>
              <w:numPr>
                <w:ilvl w:val="0"/>
                <w:numId w:val="22"/>
              </w:numPr>
              <w:spacing w:before="100" w:beforeAutospacing="1" w:after="100" w:afterAutospacing="1"/>
              <w:ind w:left="720"/>
              <w:rPr>
                <w:sz w:val="20"/>
                <w:szCs w:val="20"/>
                <w:lang w:val="sr-Cyrl-RS"/>
              </w:rPr>
            </w:pPr>
            <w:r w:rsidRPr="002B000D">
              <w:rPr>
                <w:sz w:val="20"/>
                <w:szCs w:val="20"/>
                <w:lang w:val="sr-Cyrl-RS"/>
              </w:rPr>
              <w:t xml:space="preserve">Донаторски </w:t>
            </w:r>
            <w:r w:rsidR="00F60B9F" w:rsidRPr="002B000D">
              <w:rPr>
                <w:sz w:val="20"/>
                <w:szCs w:val="20"/>
                <w:lang w:val="sr-Cyrl-RS"/>
              </w:rPr>
              <w:t>пројекти</w:t>
            </w:r>
            <w:r w:rsidRPr="002B000D">
              <w:rPr>
                <w:sz w:val="20"/>
                <w:szCs w:val="20"/>
                <w:lang w:val="sr-Cyrl-RS"/>
              </w:rPr>
              <w:t xml:space="preserve"> и програми</w:t>
            </w:r>
            <w:r w:rsidR="00F60B9F" w:rsidRPr="002B000D">
              <w:rPr>
                <w:sz w:val="20"/>
                <w:szCs w:val="20"/>
                <w:lang w:val="sr-Cyrl-RS"/>
              </w:rPr>
              <w:t xml:space="preserve"> за социјално укључивање Рома и Ромкиња</w:t>
            </w:r>
          </w:p>
          <w:p w14:paraId="31EA4DC5" w14:textId="77777777" w:rsidR="00F60B9F" w:rsidRPr="002B000D" w:rsidRDefault="00692B0E">
            <w:pPr>
              <w:pStyle w:val="ListParagraph"/>
              <w:numPr>
                <w:ilvl w:val="0"/>
                <w:numId w:val="26"/>
              </w:numPr>
              <w:spacing w:before="100" w:beforeAutospacing="1" w:after="100" w:afterAutospacing="1"/>
              <w:rPr>
                <w:sz w:val="20"/>
                <w:szCs w:val="20"/>
                <w:lang w:val="sr-Cyrl-RS"/>
              </w:rPr>
            </w:pPr>
            <w:r w:rsidRPr="002B000D">
              <w:rPr>
                <w:sz w:val="20"/>
                <w:szCs w:val="20"/>
                <w:lang w:val="sr-Cyrl-RS"/>
              </w:rPr>
              <w:t>Изградња</w:t>
            </w:r>
            <w:r w:rsidR="00F60B9F" w:rsidRPr="002B000D">
              <w:rPr>
                <w:sz w:val="20"/>
                <w:szCs w:val="20"/>
                <w:lang w:val="sr-Cyrl-RS"/>
              </w:rPr>
              <w:t xml:space="preserve"> ауто пута у непосредној близини општине Врњачка Бања</w:t>
            </w:r>
            <w:r w:rsidRPr="002B000D">
              <w:rPr>
                <w:sz w:val="20"/>
                <w:szCs w:val="20"/>
                <w:lang w:val="sr-Cyrl-RS"/>
              </w:rPr>
              <w:t>, као развојна шанса за читаво подручје и отварање нових радних места</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04B65976" w14:textId="77777777" w:rsidR="00F60B9F" w:rsidRPr="002B000D" w:rsidRDefault="00692B0E">
            <w:pPr>
              <w:pStyle w:val="ListParagraph"/>
              <w:numPr>
                <w:ilvl w:val="0"/>
                <w:numId w:val="24"/>
              </w:numPr>
              <w:spacing w:before="100" w:beforeAutospacing="1" w:after="100" w:afterAutospacing="1"/>
              <w:rPr>
                <w:sz w:val="20"/>
                <w:szCs w:val="20"/>
                <w:lang w:val="sr-Cyrl-RS"/>
              </w:rPr>
            </w:pPr>
            <w:r w:rsidRPr="002B000D">
              <w:rPr>
                <w:sz w:val="20"/>
                <w:szCs w:val="20"/>
                <w:lang w:val="sr-Cyrl-RS"/>
              </w:rPr>
              <w:t xml:space="preserve">Могућност новог светског сукоба </w:t>
            </w:r>
          </w:p>
          <w:p w14:paraId="6292B4A5" w14:textId="77777777" w:rsidR="00F60B9F" w:rsidRPr="002B000D" w:rsidRDefault="00692B0E">
            <w:pPr>
              <w:pStyle w:val="ListParagraph"/>
              <w:numPr>
                <w:ilvl w:val="0"/>
                <w:numId w:val="24"/>
              </w:numPr>
              <w:spacing w:before="100" w:beforeAutospacing="1" w:after="100" w:afterAutospacing="1"/>
              <w:rPr>
                <w:sz w:val="20"/>
                <w:szCs w:val="20"/>
                <w:lang w:val="sr-Cyrl-RS"/>
              </w:rPr>
            </w:pPr>
            <w:r w:rsidRPr="002B000D">
              <w:rPr>
                <w:sz w:val="20"/>
                <w:szCs w:val="20"/>
                <w:lang w:val="sr-Cyrl-RS"/>
              </w:rPr>
              <w:t>Продубљивање е</w:t>
            </w:r>
            <w:r w:rsidR="00F60B9F" w:rsidRPr="002B000D">
              <w:rPr>
                <w:sz w:val="20"/>
                <w:szCs w:val="20"/>
                <w:lang w:val="sr-Cyrl-RS"/>
              </w:rPr>
              <w:t>кономск</w:t>
            </w:r>
            <w:r w:rsidRPr="002B000D">
              <w:rPr>
                <w:sz w:val="20"/>
                <w:szCs w:val="20"/>
                <w:lang w:val="sr-Cyrl-RS"/>
              </w:rPr>
              <w:t>е</w:t>
            </w:r>
            <w:r w:rsidR="00F60B9F" w:rsidRPr="002B000D">
              <w:rPr>
                <w:sz w:val="20"/>
                <w:szCs w:val="20"/>
                <w:lang w:val="sr-Cyrl-RS"/>
              </w:rPr>
              <w:t xml:space="preserve"> криз</w:t>
            </w:r>
            <w:r w:rsidRPr="002B000D">
              <w:rPr>
                <w:sz w:val="20"/>
                <w:szCs w:val="20"/>
                <w:lang w:val="sr-Cyrl-RS"/>
              </w:rPr>
              <w:t>е</w:t>
            </w:r>
          </w:p>
          <w:p w14:paraId="3129014C" w14:textId="77777777" w:rsidR="00F60B9F" w:rsidRPr="002B000D" w:rsidRDefault="00F60B9F">
            <w:pPr>
              <w:pStyle w:val="ListParagraph"/>
              <w:numPr>
                <w:ilvl w:val="0"/>
                <w:numId w:val="24"/>
              </w:numPr>
              <w:spacing w:before="100" w:beforeAutospacing="1" w:after="100" w:afterAutospacing="1"/>
              <w:rPr>
                <w:sz w:val="20"/>
                <w:szCs w:val="20"/>
                <w:lang w:val="sr-Cyrl-RS"/>
              </w:rPr>
            </w:pPr>
            <w:r w:rsidRPr="002B000D">
              <w:rPr>
                <w:sz w:val="20"/>
                <w:szCs w:val="20"/>
                <w:lang w:val="sr-Cyrl-RS"/>
              </w:rPr>
              <w:t>Нова пандемија</w:t>
            </w:r>
          </w:p>
        </w:tc>
      </w:tr>
      <w:bookmarkEnd w:id="108"/>
    </w:tbl>
    <w:p w14:paraId="29144905" w14:textId="77777777" w:rsidR="00BB2241" w:rsidRPr="002B000D" w:rsidRDefault="00BB2241" w:rsidP="00A37FA2">
      <w:pPr>
        <w:spacing w:before="100" w:beforeAutospacing="1" w:after="100" w:afterAutospacing="1" w:line="20" w:lineRule="atLeast"/>
        <w:ind w:firstLine="0"/>
        <w:jc w:val="both"/>
        <w:rPr>
          <w:lang w:val="sr-Cyrl-RS"/>
        </w:rPr>
      </w:pPr>
    </w:p>
    <w:p w14:paraId="0A421C43" w14:textId="715ED0DA" w:rsidR="000B6E48" w:rsidRPr="00AF2520" w:rsidRDefault="00D279BC" w:rsidP="00D279BC">
      <w:pPr>
        <w:spacing w:before="100" w:beforeAutospacing="1" w:after="100" w:afterAutospacing="1" w:line="20" w:lineRule="atLeast"/>
        <w:ind w:left="709" w:hanging="709"/>
        <w:jc w:val="both"/>
        <w:outlineLvl w:val="1"/>
        <w:rPr>
          <w:b/>
          <w:bCs/>
          <w:color w:val="2F5496" w:themeColor="accent1" w:themeShade="BF"/>
          <w:sz w:val="32"/>
          <w:szCs w:val="32"/>
          <w:lang w:val="sr-Cyrl-RS"/>
        </w:rPr>
      </w:pPr>
      <w:r w:rsidRPr="002B000D">
        <w:rPr>
          <w:b/>
          <w:bCs/>
          <w:color w:val="2F5496"/>
          <w:sz w:val="32"/>
          <w:szCs w:val="32"/>
          <w:lang w:val="sr-Cyrl-RS"/>
        </w:rPr>
        <w:br w:type="page"/>
      </w:r>
      <w:bookmarkStart w:id="109" w:name="_Toc168838024"/>
      <w:bookmarkStart w:id="110" w:name="_Toc176724083"/>
      <w:r w:rsidR="007E2784">
        <w:rPr>
          <w:b/>
          <w:bCs/>
          <w:color w:val="2F5496"/>
          <w:sz w:val="32"/>
          <w:szCs w:val="32"/>
          <w:lang w:val="sr-Cyrl-RS"/>
        </w:rPr>
        <w:lastRenderedPageBreak/>
        <w:t>3</w:t>
      </w:r>
      <w:r w:rsidR="000B6E48" w:rsidRPr="002B000D">
        <w:rPr>
          <w:b/>
          <w:bCs/>
          <w:color w:val="2F5496"/>
          <w:sz w:val="32"/>
          <w:szCs w:val="32"/>
          <w:lang w:val="sr-Cyrl-RS"/>
        </w:rPr>
        <w:t xml:space="preserve">.6 </w:t>
      </w:r>
      <w:r w:rsidRPr="002B000D">
        <w:rPr>
          <w:b/>
          <w:bCs/>
          <w:color w:val="2F5496"/>
          <w:sz w:val="32"/>
          <w:szCs w:val="32"/>
          <w:lang w:val="sr-Cyrl-RS"/>
        </w:rPr>
        <w:tab/>
      </w:r>
      <w:r w:rsidR="000B6E48" w:rsidRPr="00AF2520">
        <w:rPr>
          <w:b/>
          <w:bCs/>
          <w:color w:val="2F5496" w:themeColor="accent1" w:themeShade="BF"/>
          <w:sz w:val="32"/>
          <w:szCs w:val="32"/>
          <w:lang w:val="sr-Cyrl-RS"/>
        </w:rPr>
        <w:t>Борба против циганизма и дискриминације</w:t>
      </w:r>
      <w:bookmarkEnd w:id="109"/>
      <w:bookmarkEnd w:id="110"/>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76"/>
      </w:tblGrid>
      <w:tr w:rsidR="000B6E48" w:rsidRPr="002B000D" w14:paraId="6C590E64" w14:textId="77777777" w:rsidTr="00FB47CD">
        <w:trPr>
          <w:trHeight w:val="380"/>
        </w:trPr>
        <w:tc>
          <w:tcPr>
            <w:tcW w:w="4786" w:type="dxa"/>
            <w:tcBorders>
              <w:top w:val="nil"/>
              <w:left w:val="nil"/>
              <w:bottom w:val="nil"/>
              <w:right w:val="nil"/>
            </w:tcBorders>
            <w:shd w:val="clear" w:color="auto" w:fill="0070C0"/>
          </w:tcPr>
          <w:p w14:paraId="2542E8D8" w14:textId="77777777" w:rsidR="000B6E48" w:rsidRPr="002B000D" w:rsidRDefault="000B6E48"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СНАГЕ</w:t>
            </w:r>
          </w:p>
        </w:tc>
        <w:tc>
          <w:tcPr>
            <w:tcW w:w="5376" w:type="dxa"/>
            <w:tcBorders>
              <w:top w:val="nil"/>
              <w:left w:val="nil"/>
              <w:bottom w:val="nil"/>
              <w:right w:val="nil"/>
            </w:tcBorders>
            <w:shd w:val="clear" w:color="auto" w:fill="0070C0"/>
          </w:tcPr>
          <w:p w14:paraId="12EB6A48" w14:textId="77777777" w:rsidR="000B6E48" w:rsidRPr="002B000D" w:rsidRDefault="000B6E48"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СЛАБОСТИ</w:t>
            </w:r>
          </w:p>
        </w:tc>
      </w:tr>
      <w:tr w:rsidR="00A50E7C" w:rsidRPr="002B000D" w14:paraId="0D8E7788" w14:textId="77777777" w:rsidTr="00FB47CD">
        <w:trPr>
          <w:trHeight w:val="1050"/>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2F8A020C" w14:textId="77777777" w:rsidR="00A50E7C" w:rsidRPr="002B000D" w:rsidRDefault="00A50E7C">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Успостављена Канцеларија за Роме и локални механизми са социјално укључивање Рома (координатор за ромска питања, Мобилни тим, Локално координационо тело, педагошки асистент)</w:t>
            </w:r>
          </w:p>
          <w:p w14:paraId="5C7D599A" w14:textId="77777777" w:rsidR="000B6E48" w:rsidRPr="002B000D" w:rsidRDefault="00A50E7C">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Усвојен ЛАП за социјално укључивање Рома</w:t>
            </w:r>
          </w:p>
          <w:p w14:paraId="4FE36194" w14:textId="77777777" w:rsidR="001525F7" w:rsidRPr="002B000D" w:rsidRDefault="001525F7">
            <w:pPr>
              <w:numPr>
                <w:ilvl w:val="0"/>
                <w:numId w:val="22"/>
              </w:numPr>
              <w:spacing w:before="100" w:beforeAutospacing="1" w:after="100" w:afterAutospacing="1"/>
              <w:ind w:left="426"/>
              <w:rPr>
                <w:sz w:val="20"/>
                <w:szCs w:val="20"/>
                <w:lang w:val="sr-Cyrl-RS"/>
              </w:rPr>
            </w:pPr>
            <w:r w:rsidRPr="002B000D">
              <w:rPr>
                <w:sz w:val="20"/>
                <w:szCs w:val="20"/>
                <w:lang w:val="sr-Cyrl-RS"/>
              </w:rPr>
              <w:t>Успостављана услуга бесплатне правне помоћи</w:t>
            </w:r>
          </w:p>
          <w:p w14:paraId="61235589" w14:textId="77777777" w:rsidR="001525F7" w:rsidRPr="002B000D" w:rsidRDefault="001525F7">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У последње 2 године није било притужби Поверенику за заштиту равноправности за дискриминацију по основу својства припадности ромској националној мањини из Врњачке Бање</w:t>
            </w:r>
          </w:p>
          <w:p w14:paraId="239562C1" w14:textId="77777777" w:rsidR="000B6E48" w:rsidRPr="002B000D" w:rsidRDefault="00E66212">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План развоја као посебну меру предвиђа подршку културним садржајима у вези са традицијом и културом подручја кроз подршку удружењима у овој области</w:t>
            </w:r>
          </w:p>
          <w:p w14:paraId="34FA54DD" w14:textId="77777777" w:rsidR="000B6E48" w:rsidRPr="002B000D" w:rsidRDefault="00E66212">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Обезбеђена су средства за финансирање културних пројеката из локалног буџета</w:t>
            </w:r>
          </w:p>
          <w:p w14:paraId="02967875" w14:textId="77777777" w:rsidR="000B6E48" w:rsidRPr="002B000D" w:rsidRDefault="00F0312D">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Постоји неколико</w:t>
            </w:r>
            <w:r w:rsidR="00E66212" w:rsidRPr="002B000D">
              <w:rPr>
                <w:sz w:val="20"/>
                <w:szCs w:val="20"/>
                <w:lang w:val="sr-Cyrl-RS"/>
              </w:rPr>
              <w:t xml:space="preserve"> локалних установа културе кој</w:t>
            </w:r>
            <w:r w:rsidRPr="002B000D">
              <w:rPr>
                <w:sz w:val="20"/>
                <w:szCs w:val="20"/>
                <w:lang w:val="sr-Cyrl-RS"/>
              </w:rPr>
              <w:t xml:space="preserve">е </w:t>
            </w:r>
            <w:r w:rsidR="00E66212" w:rsidRPr="002B000D">
              <w:rPr>
                <w:sz w:val="20"/>
                <w:szCs w:val="20"/>
                <w:lang w:val="sr-Cyrl-RS"/>
              </w:rPr>
              <w:t>реализују различите уметничке и културне садржаје (Културни центар, Народна библиотека ''Др Душан Радић'', Замак културе ''Белимарковић''</w:t>
            </w:r>
            <w:r w:rsidRPr="002B000D">
              <w:rPr>
                <w:sz w:val="20"/>
                <w:szCs w:val="20"/>
                <w:lang w:val="sr-Cyrl-RS"/>
              </w:rPr>
              <w:t>)</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6197CFA2" w14:textId="77777777" w:rsidR="00A50E7C" w:rsidRPr="002B000D" w:rsidRDefault="00A50E7C">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Непостојање локалног омбудсмана</w:t>
            </w:r>
          </w:p>
          <w:p w14:paraId="18055D5D" w14:textId="77777777" w:rsidR="00E66212" w:rsidRPr="002B000D" w:rsidRDefault="00E66212">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Општина до сада није спроводила превентивне активности на плану борбе против циганизма</w:t>
            </w:r>
          </w:p>
          <w:p w14:paraId="20DB654B" w14:textId="77777777" w:rsidR="00A50E7C" w:rsidRPr="002B000D" w:rsidRDefault="00A50E7C">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На сајту општине нису објављени подаци о пружању бесплатне правне помоћи</w:t>
            </w:r>
          </w:p>
          <w:p w14:paraId="1BC9C40B" w14:textId="77777777" w:rsidR="00BD7088" w:rsidRPr="002B000D" w:rsidRDefault="00BD7088">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Неинформисаност Рома о доступној бесплатној правној помоћи</w:t>
            </w:r>
          </w:p>
          <w:p w14:paraId="26728CA6" w14:textId="77777777" w:rsidR="00BD7088" w:rsidRPr="002B000D" w:rsidRDefault="00BD7088">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Недовољна информисаност ромске заједнице о механизмима заштите од дискриминације</w:t>
            </w:r>
          </w:p>
          <w:p w14:paraId="138A8E0E" w14:textId="77777777" w:rsidR="00A50E7C" w:rsidRPr="002B000D" w:rsidRDefault="00A50E7C">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Школе не обележавају Светски дан Рома</w:t>
            </w:r>
          </w:p>
          <w:p w14:paraId="45786915" w14:textId="77777777" w:rsidR="00A50E7C" w:rsidRPr="002B000D" w:rsidRDefault="00A50E7C">
            <w:pPr>
              <w:pStyle w:val="ListParagraph"/>
              <w:numPr>
                <w:ilvl w:val="0"/>
                <w:numId w:val="22"/>
              </w:numPr>
              <w:spacing w:before="100" w:beforeAutospacing="1" w:after="100" w:afterAutospacing="1"/>
              <w:ind w:left="426"/>
              <w:rPr>
                <w:sz w:val="20"/>
                <w:szCs w:val="20"/>
                <w:lang w:val="sr-Cyrl-RS"/>
              </w:rPr>
            </w:pPr>
            <w:r w:rsidRPr="002B000D">
              <w:rPr>
                <w:sz w:val="20"/>
                <w:szCs w:val="20"/>
                <w:lang w:val="sr-Cyrl-RS"/>
              </w:rPr>
              <w:t>Нису рађена истраживања о перцепцији ромске заједнице о дискриминацији</w:t>
            </w:r>
          </w:p>
          <w:p w14:paraId="376414BC" w14:textId="77777777" w:rsidR="001525F7" w:rsidRPr="002B000D" w:rsidRDefault="001525F7">
            <w:pPr>
              <w:numPr>
                <w:ilvl w:val="0"/>
                <w:numId w:val="22"/>
              </w:numPr>
              <w:spacing w:before="100" w:beforeAutospacing="1" w:after="100" w:afterAutospacing="1"/>
              <w:ind w:left="426"/>
              <w:rPr>
                <w:sz w:val="20"/>
                <w:szCs w:val="20"/>
                <w:lang w:val="sr-Cyrl-RS"/>
              </w:rPr>
            </w:pPr>
            <w:r w:rsidRPr="002B000D">
              <w:rPr>
                <w:sz w:val="20"/>
                <w:szCs w:val="20"/>
                <w:lang w:val="sr-Cyrl-RS"/>
              </w:rPr>
              <w:t>Не постоје ОЦД које се баве промоцијом културног идентитета и традиције ромске националне мањине</w:t>
            </w:r>
          </w:p>
          <w:p w14:paraId="157C3C6D" w14:textId="77777777" w:rsidR="000B6E48" w:rsidRPr="002B000D" w:rsidRDefault="00E66212">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Није било пројеката финансираних из локалног буџета којима се чува и промовише културни идентитет и традиција ромске националне мањине</w:t>
            </w:r>
          </w:p>
          <w:p w14:paraId="5A26EA0D" w14:textId="77777777" w:rsidR="00E66212" w:rsidRPr="002B000D" w:rsidRDefault="00E66212">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Нема утврђене листе истакнутих  уметника и културних делатника ромске националности</w:t>
            </w:r>
          </w:p>
          <w:p w14:paraId="21EDE75D" w14:textId="77777777" w:rsidR="00E66212" w:rsidRPr="002B000D" w:rsidRDefault="00E66212">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Нема медија који емитују/производе програм на ромском језику</w:t>
            </w:r>
          </w:p>
          <w:p w14:paraId="3ED1B12E" w14:textId="77777777" w:rsidR="000B6E48" w:rsidRPr="002B000D" w:rsidRDefault="00E66212">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 xml:space="preserve"> У последње две године на општинским медијским конкурсима није подржан ниједан пројекат који је имао за циљ промоцију </w:t>
            </w:r>
            <w:r w:rsidR="006E6E73" w:rsidRPr="002B000D">
              <w:rPr>
                <w:sz w:val="20"/>
                <w:szCs w:val="20"/>
                <w:lang w:val="sr-Cyrl-RS"/>
              </w:rPr>
              <w:t>толеранције</w:t>
            </w:r>
            <w:r w:rsidRPr="002B000D">
              <w:rPr>
                <w:sz w:val="20"/>
                <w:szCs w:val="20"/>
                <w:lang w:val="sr-Cyrl-RS"/>
              </w:rPr>
              <w:t xml:space="preserve"> и културног идентитета Рома</w:t>
            </w:r>
          </w:p>
          <w:p w14:paraId="0D86F5C0" w14:textId="77777777" w:rsidR="000B6E48" w:rsidRPr="002B000D" w:rsidRDefault="00F0312D">
            <w:pPr>
              <w:numPr>
                <w:ilvl w:val="0"/>
                <w:numId w:val="22"/>
              </w:numPr>
              <w:spacing w:before="100" w:beforeAutospacing="1" w:after="100" w:afterAutospacing="1"/>
              <w:ind w:left="426"/>
              <w:contextualSpacing/>
              <w:rPr>
                <w:sz w:val="20"/>
                <w:szCs w:val="20"/>
                <w:lang w:val="sr-Cyrl-RS"/>
              </w:rPr>
            </w:pPr>
            <w:r w:rsidRPr="002B000D">
              <w:rPr>
                <w:sz w:val="20"/>
                <w:szCs w:val="20"/>
                <w:lang w:val="sr-Cyrl-RS"/>
              </w:rPr>
              <w:t>Ниједан општински службеник није обучен на тему заштите од дискриминације и циганизма као специфичног облика расизма</w:t>
            </w:r>
          </w:p>
        </w:tc>
      </w:tr>
      <w:tr w:rsidR="000B6E48" w:rsidRPr="002B000D" w14:paraId="6885A76E" w14:textId="77777777" w:rsidTr="00FB47CD">
        <w:trPr>
          <w:trHeight w:val="180"/>
        </w:trPr>
        <w:tc>
          <w:tcPr>
            <w:tcW w:w="4786" w:type="dxa"/>
            <w:tcBorders>
              <w:top w:val="nil"/>
              <w:left w:val="nil"/>
              <w:bottom w:val="nil"/>
              <w:right w:val="nil"/>
            </w:tcBorders>
            <w:shd w:val="clear" w:color="auto" w:fill="0070C0"/>
          </w:tcPr>
          <w:p w14:paraId="2D8C5966" w14:textId="77777777" w:rsidR="000B6E48" w:rsidRPr="002B000D" w:rsidRDefault="000B6E48"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ШАНСЕ</w:t>
            </w:r>
          </w:p>
        </w:tc>
        <w:tc>
          <w:tcPr>
            <w:tcW w:w="5376" w:type="dxa"/>
            <w:tcBorders>
              <w:top w:val="nil"/>
              <w:left w:val="nil"/>
              <w:bottom w:val="nil"/>
              <w:right w:val="nil"/>
            </w:tcBorders>
            <w:shd w:val="clear" w:color="auto" w:fill="0070C0"/>
          </w:tcPr>
          <w:p w14:paraId="7C4E7258" w14:textId="77777777" w:rsidR="000B6E48" w:rsidRPr="002B000D" w:rsidRDefault="000B6E48"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ПРЕТЊЕ</w:t>
            </w:r>
          </w:p>
        </w:tc>
      </w:tr>
      <w:tr w:rsidR="00F0312D" w:rsidRPr="002B000D" w14:paraId="32A9E220" w14:textId="77777777" w:rsidTr="00FB47CD">
        <w:trPr>
          <w:trHeight w:val="1012"/>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6A7524C3" w14:textId="77777777" w:rsidR="00F0312D" w:rsidRPr="002B000D" w:rsidRDefault="00F0312D">
            <w:pPr>
              <w:pStyle w:val="ListParagraph"/>
              <w:numPr>
                <w:ilvl w:val="0"/>
                <w:numId w:val="27"/>
              </w:numPr>
              <w:spacing w:before="100" w:beforeAutospacing="1" w:after="100" w:afterAutospacing="1"/>
              <w:ind w:left="426"/>
              <w:rPr>
                <w:sz w:val="20"/>
                <w:szCs w:val="20"/>
                <w:lang w:val="sr-Cyrl-RS"/>
              </w:rPr>
            </w:pPr>
            <w:r w:rsidRPr="002B000D">
              <w:rPr>
                <w:sz w:val="20"/>
                <w:szCs w:val="20"/>
                <w:lang w:val="sr-Cyrl-RS"/>
              </w:rPr>
              <w:t>Национална стратегија за социјално укључивање Рома и Ромкиња за период 2022-2030</w:t>
            </w:r>
          </w:p>
          <w:p w14:paraId="2B104C12" w14:textId="77777777" w:rsidR="00F0312D" w:rsidRPr="002B000D" w:rsidRDefault="006E6E73">
            <w:pPr>
              <w:pStyle w:val="ListParagraph"/>
              <w:numPr>
                <w:ilvl w:val="0"/>
                <w:numId w:val="27"/>
              </w:numPr>
              <w:spacing w:before="100" w:beforeAutospacing="1" w:after="100" w:afterAutospacing="1"/>
              <w:ind w:left="426"/>
              <w:rPr>
                <w:sz w:val="20"/>
                <w:szCs w:val="20"/>
                <w:lang w:val="sr-Cyrl-RS"/>
              </w:rPr>
            </w:pPr>
            <w:r w:rsidRPr="002B000D">
              <w:rPr>
                <w:sz w:val="20"/>
                <w:szCs w:val="20"/>
                <w:lang w:val="sr-Cyrl-RS"/>
              </w:rPr>
              <w:t>Закон</w:t>
            </w:r>
            <w:r w:rsidR="00F0312D" w:rsidRPr="002B000D">
              <w:rPr>
                <w:sz w:val="20"/>
                <w:szCs w:val="20"/>
                <w:lang w:val="sr-Cyrl-RS"/>
              </w:rPr>
              <w:t xml:space="preserve"> o </w:t>
            </w:r>
            <w:r w:rsidRPr="002B000D">
              <w:rPr>
                <w:sz w:val="20"/>
                <w:szCs w:val="20"/>
                <w:lang w:val="sr-Cyrl-RS"/>
              </w:rPr>
              <w:t>забрани</w:t>
            </w:r>
            <w:r w:rsidR="00F0312D" w:rsidRPr="002B000D">
              <w:rPr>
                <w:sz w:val="20"/>
                <w:szCs w:val="20"/>
                <w:lang w:val="sr-Cyrl-RS"/>
              </w:rPr>
              <w:t xml:space="preserve"> дискриминaциje</w:t>
            </w:r>
          </w:p>
          <w:p w14:paraId="2B43125A" w14:textId="77777777" w:rsidR="00F0312D" w:rsidRPr="002B000D" w:rsidRDefault="00F0312D">
            <w:pPr>
              <w:pStyle w:val="ListParagraph"/>
              <w:numPr>
                <w:ilvl w:val="0"/>
                <w:numId w:val="27"/>
              </w:numPr>
              <w:spacing w:before="100" w:beforeAutospacing="1" w:after="100" w:afterAutospacing="1"/>
              <w:ind w:left="426"/>
              <w:rPr>
                <w:sz w:val="20"/>
                <w:szCs w:val="20"/>
                <w:lang w:val="sr-Cyrl-RS"/>
              </w:rPr>
            </w:pPr>
            <w:r w:rsidRPr="002B000D">
              <w:rPr>
                <w:sz w:val="20"/>
                <w:szCs w:val="20"/>
                <w:lang w:val="sr-Cyrl-RS"/>
              </w:rPr>
              <w:t>Заштитник грађана</w:t>
            </w:r>
          </w:p>
          <w:p w14:paraId="4723C8EF" w14:textId="77777777" w:rsidR="00F0312D" w:rsidRPr="002B000D" w:rsidRDefault="00F0312D">
            <w:pPr>
              <w:numPr>
                <w:ilvl w:val="0"/>
                <w:numId w:val="26"/>
              </w:numPr>
              <w:spacing w:before="100" w:beforeAutospacing="1" w:after="100" w:afterAutospacing="1"/>
              <w:ind w:left="426"/>
              <w:contextualSpacing/>
              <w:rPr>
                <w:sz w:val="20"/>
                <w:szCs w:val="20"/>
                <w:lang w:val="sr-Cyrl-RS"/>
              </w:rPr>
            </w:pPr>
            <w:r w:rsidRPr="002B000D">
              <w:rPr>
                <w:sz w:val="20"/>
                <w:szCs w:val="20"/>
                <w:lang w:val="sr-Cyrl-RS"/>
              </w:rPr>
              <w:t>Повереник за заштиту равноправности</w:t>
            </w:r>
          </w:p>
          <w:p w14:paraId="42E0422E" w14:textId="77777777" w:rsidR="00F0312D" w:rsidRPr="002B000D" w:rsidRDefault="00F0312D">
            <w:pPr>
              <w:numPr>
                <w:ilvl w:val="0"/>
                <w:numId w:val="26"/>
              </w:numPr>
              <w:spacing w:before="100" w:beforeAutospacing="1" w:after="100" w:afterAutospacing="1"/>
              <w:ind w:left="426"/>
              <w:contextualSpacing/>
              <w:rPr>
                <w:sz w:val="20"/>
                <w:szCs w:val="20"/>
                <w:lang w:val="sr-Cyrl-RS"/>
              </w:rPr>
            </w:pPr>
            <w:r w:rsidRPr="002B000D">
              <w:rPr>
                <w:sz w:val="20"/>
                <w:szCs w:val="20"/>
                <w:lang w:val="sr-Cyrl-RS"/>
              </w:rPr>
              <w:t>Пројекти Националног савета ромске националне мањине</w:t>
            </w:r>
          </w:p>
          <w:p w14:paraId="3057B1E2" w14:textId="77777777" w:rsidR="00F0312D" w:rsidRPr="002B000D" w:rsidRDefault="00F0312D">
            <w:pPr>
              <w:numPr>
                <w:ilvl w:val="0"/>
                <w:numId w:val="26"/>
              </w:numPr>
              <w:spacing w:before="100" w:beforeAutospacing="1" w:after="100" w:afterAutospacing="1"/>
              <w:ind w:left="426"/>
              <w:contextualSpacing/>
              <w:rPr>
                <w:sz w:val="20"/>
                <w:szCs w:val="20"/>
                <w:lang w:val="sr-Cyrl-RS"/>
              </w:rPr>
            </w:pPr>
            <w:r w:rsidRPr="002B000D">
              <w:rPr>
                <w:sz w:val="20"/>
                <w:szCs w:val="20"/>
                <w:lang w:val="sr-Cyrl-RS"/>
              </w:rPr>
              <w:t>ЕУ интеграције и ИПА фондови</w:t>
            </w:r>
          </w:p>
          <w:p w14:paraId="2F4FF668" w14:textId="77777777" w:rsidR="00F0312D" w:rsidRPr="002B000D" w:rsidRDefault="00F0312D">
            <w:pPr>
              <w:numPr>
                <w:ilvl w:val="0"/>
                <w:numId w:val="26"/>
              </w:numPr>
              <w:spacing w:before="100" w:beforeAutospacing="1" w:after="100" w:afterAutospacing="1"/>
              <w:ind w:left="426"/>
              <w:contextualSpacing/>
              <w:rPr>
                <w:sz w:val="20"/>
                <w:szCs w:val="20"/>
                <w:lang w:val="sr-Cyrl-RS"/>
              </w:rPr>
            </w:pPr>
            <w:r w:rsidRPr="002B000D">
              <w:rPr>
                <w:sz w:val="20"/>
                <w:szCs w:val="20"/>
                <w:lang w:val="sr-Cyrl-RS"/>
              </w:rPr>
              <w:t xml:space="preserve"> Пројекти Савета Европе</w:t>
            </w:r>
          </w:p>
          <w:p w14:paraId="29ACBC50" w14:textId="77777777" w:rsidR="000B6E48" w:rsidRPr="002B000D" w:rsidRDefault="00F0312D">
            <w:pPr>
              <w:numPr>
                <w:ilvl w:val="0"/>
                <w:numId w:val="26"/>
              </w:numPr>
              <w:spacing w:before="100" w:beforeAutospacing="1" w:after="100" w:afterAutospacing="1"/>
              <w:ind w:left="426"/>
              <w:contextualSpacing/>
              <w:rPr>
                <w:sz w:val="20"/>
                <w:szCs w:val="20"/>
                <w:lang w:val="sr-Cyrl-RS"/>
              </w:rPr>
            </w:pPr>
            <w:r w:rsidRPr="002B000D">
              <w:rPr>
                <w:sz w:val="20"/>
                <w:szCs w:val="20"/>
                <w:lang w:val="sr-Cyrl-RS"/>
              </w:rPr>
              <w:t>Изборни предмет: Ромски језик са елементима националне културе</w:t>
            </w:r>
          </w:p>
        </w:tc>
        <w:tc>
          <w:tcPr>
            <w:tcW w:w="5376" w:type="dxa"/>
            <w:tcBorders>
              <w:top w:val="single" w:sz="4" w:space="0" w:color="000000"/>
              <w:left w:val="single" w:sz="4" w:space="0" w:color="000000"/>
              <w:bottom w:val="single" w:sz="4" w:space="0" w:color="000000"/>
              <w:right w:val="single" w:sz="4" w:space="0" w:color="000000"/>
            </w:tcBorders>
            <w:shd w:val="clear" w:color="auto" w:fill="FBE4D5"/>
          </w:tcPr>
          <w:p w14:paraId="62C11C4E" w14:textId="77777777" w:rsidR="00F0312D" w:rsidRPr="002B000D" w:rsidRDefault="00F0312D">
            <w:pPr>
              <w:numPr>
                <w:ilvl w:val="0"/>
                <w:numId w:val="26"/>
              </w:numPr>
              <w:spacing w:before="100" w:beforeAutospacing="1" w:after="100" w:afterAutospacing="1"/>
              <w:ind w:left="426"/>
              <w:rPr>
                <w:rFonts w:cs="Calibri"/>
                <w:sz w:val="20"/>
                <w:szCs w:val="20"/>
                <w:lang w:val="sr-Cyrl-RS"/>
              </w:rPr>
            </w:pPr>
            <w:r w:rsidRPr="002B000D">
              <w:rPr>
                <w:rFonts w:cs="Calibri"/>
                <w:sz w:val="20"/>
                <w:szCs w:val="20"/>
                <w:lang w:val="sr-Cyrl-RS"/>
              </w:rPr>
              <w:t>Јачање десно орјентисаних покрета (</w:t>
            </w:r>
            <w:r w:rsidR="006E6E73" w:rsidRPr="002B000D">
              <w:rPr>
                <w:rFonts w:cs="Calibri"/>
                <w:sz w:val="20"/>
                <w:szCs w:val="20"/>
                <w:lang w:val="sr-Cyrl-RS"/>
              </w:rPr>
              <w:t>неонацистички</w:t>
            </w:r>
            <w:r w:rsidRPr="002B000D">
              <w:rPr>
                <w:rFonts w:cs="Calibri"/>
                <w:sz w:val="20"/>
                <w:szCs w:val="20"/>
                <w:lang w:val="sr-Cyrl-RS"/>
              </w:rPr>
              <w:t xml:space="preserve"> покрети, политичке странке, навијачке групе и сл.)</w:t>
            </w:r>
          </w:p>
          <w:p w14:paraId="2567D4F9" w14:textId="77777777" w:rsidR="00F0312D" w:rsidRPr="002B000D" w:rsidRDefault="00F0312D">
            <w:pPr>
              <w:numPr>
                <w:ilvl w:val="0"/>
                <w:numId w:val="26"/>
              </w:numPr>
              <w:spacing w:before="100" w:beforeAutospacing="1" w:after="100" w:afterAutospacing="1"/>
              <w:ind w:left="426"/>
              <w:rPr>
                <w:rFonts w:cs="Calibri"/>
                <w:sz w:val="20"/>
                <w:szCs w:val="20"/>
                <w:lang w:val="sr-Cyrl-RS"/>
              </w:rPr>
            </w:pPr>
            <w:r w:rsidRPr="002B000D">
              <w:rPr>
                <w:rFonts w:cs="Calibri"/>
                <w:sz w:val="20"/>
                <w:szCs w:val="20"/>
                <w:lang w:val="sr-Cyrl-RS"/>
              </w:rPr>
              <w:t>Пораст расизма и говора мржње у јавном простору</w:t>
            </w:r>
          </w:p>
          <w:p w14:paraId="1B6218DE" w14:textId="77777777" w:rsidR="00F0312D" w:rsidRPr="002B000D" w:rsidRDefault="00F0312D">
            <w:pPr>
              <w:numPr>
                <w:ilvl w:val="0"/>
                <w:numId w:val="26"/>
              </w:numPr>
              <w:spacing w:before="100" w:beforeAutospacing="1" w:after="100" w:afterAutospacing="1"/>
              <w:ind w:left="426"/>
              <w:rPr>
                <w:rFonts w:cs="Calibri"/>
                <w:sz w:val="20"/>
                <w:szCs w:val="20"/>
                <w:lang w:val="sr-Cyrl-RS"/>
              </w:rPr>
            </w:pPr>
            <w:r w:rsidRPr="002B000D">
              <w:rPr>
                <w:rFonts w:cs="Calibri"/>
                <w:sz w:val="20"/>
                <w:szCs w:val="20"/>
                <w:lang w:val="sr-Cyrl-RS"/>
              </w:rPr>
              <w:t xml:space="preserve">Дискриминација од стране републичких институција у </w:t>
            </w:r>
            <w:r w:rsidR="006E6E73" w:rsidRPr="002B000D">
              <w:rPr>
                <w:rFonts w:cs="Calibri"/>
                <w:sz w:val="20"/>
                <w:szCs w:val="20"/>
                <w:lang w:val="sr-Cyrl-RS"/>
              </w:rPr>
              <w:t>остваривању</w:t>
            </w:r>
            <w:r w:rsidRPr="002B000D">
              <w:rPr>
                <w:rFonts w:cs="Calibri"/>
                <w:sz w:val="20"/>
                <w:szCs w:val="20"/>
                <w:lang w:val="sr-Cyrl-RS"/>
              </w:rPr>
              <w:t xml:space="preserve"> права</w:t>
            </w:r>
          </w:p>
          <w:p w14:paraId="1D60D045" w14:textId="77777777" w:rsidR="00F0312D" w:rsidRPr="002B000D" w:rsidRDefault="00F0312D">
            <w:pPr>
              <w:numPr>
                <w:ilvl w:val="0"/>
                <w:numId w:val="26"/>
              </w:numPr>
              <w:spacing w:before="100" w:beforeAutospacing="1" w:after="100" w:afterAutospacing="1"/>
              <w:ind w:left="426"/>
              <w:rPr>
                <w:rFonts w:cs="Calibri"/>
                <w:sz w:val="20"/>
                <w:szCs w:val="20"/>
                <w:lang w:val="sr-Cyrl-RS"/>
              </w:rPr>
            </w:pPr>
            <w:r w:rsidRPr="002B000D">
              <w:rPr>
                <w:rFonts w:cs="Calibri"/>
                <w:sz w:val="20"/>
                <w:szCs w:val="20"/>
                <w:lang w:val="sr-Cyrl-RS"/>
              </w:rPr>
              <w:t>Негативно извештавање медија о Ромима (креирање погрешне медијске слике)</w:t>
            </w:r>
          </w:p>
          <w:p w14:paraId="2622B5D1" w14:textId="77777777" w:rsidR="00F0312D" w:rsidRPr="002B000D" w:rsidRDefault="00F0312D" w:rsidP="00D279BC">
            <w:pPr>
              <w:spacing w:before="100" w:beforeAutospacing="1" w:after="100" w:afterAutospacing="1"/>
              <w:ind w:left="426"/>
              <w:rPr>
                <w:rFonts w:ascii="Arial" w:hAnsi="Arial" w:cs="Arial"/>
                <w:sz w:val="20"/>
                <w:szCs w:val="20"/>
                <w:lang w:val="sr-Cyrl-RS"/>
              </w:rPr>
            </w:pPr>
          </w:p>
          <w:p w14:paraId="1CA5E919" w14:textId="77777777" w:rsidR="00F0312D" w:rsidRPr="002B000D" w:rsidRDefault="00F0312D" w:rsidP="00D279BC">
            <w:pPr>
              <w:spacing w:before="100" w:beforeAutospacing="1" w:after="100" w:afterAutospacing="1"/>
              <w:ind w:left="426"/>
              <w:rPr>
                <w:rFonts w:ascii="Arial" w:hAnsi="Arial" w:cs="Arial"/>
                <w:sz w:val="20"/>
                <w:szCs w:val="20"/>
                <w:lang w:val="sr-Cyrl-RS"/>
              </w:rPr>
            </w:pPr>
          </w:p>
          <w:p w14:paraId="23EC1337" w14:textId="77777777" w:rsidR="000B6E48" w:rsidRPr="002B000D" w:rsidRDefault="000B6E48" w:rsidP="00B4653A">
            <w:pPr>
              <w:spacing w:before="100" w:beforeAutospacing="1" w:after="100" w:afterAutospacing="1"/>
              <w:ind w:left="426"/>
              <w:rPr>
                <w:sz w:val="20"/>
                <w:szCs w:val="20"/>
                <w:lang w:val="sr-Cyrl-RS"/>
              </w:rPr>
            </w:pPr>
          </w:p>
        </w:tc>
      </w:tr>
    </w:tbl>
    <w:p w14:paraId="3A54A17E" w14:textId="77777777" w:rsidR="00B4653A" w:rsidRPr="002B000D" w:rsidRDefault="00B4653A" w:rsidP="00A37FA2">
      <w:pPr>
        <w:spacing w:before="100" w:beforeAutospacing="1" w:after="100" w:afterAutospacing="1" w:line="20" w:lineRule="atLeast"/>
        <w:ind w:left="720" w:firstLine="0"/>
        <w:jc w:val="both"/>
        <w:outlineLvl w:val="1"/>
        <w:rPr>
          <w:b/>
          <w:bCs/>
          <w:color w:val="2F5496"/>
          <w:sz w:val="24"/>
          <w:szCs w:val="24"/>
          <w:lang w:val="sr-Cyrl-RS"/>
        </w:rPr>
      </w:pPr>
    </w:p>
    <w:p w14:paraId="5BC43DA2" w14:textId="74AF0E74" w:rsidR="00324582" w:rsidRPr="002B000D" w:rsidRDefault="00B4653A" w:rsidP="00B4653A">
      <w:pPr>
        <w:spacing w:before="100" w:beforeAutospacing="1" w:after="100" w:afterAutospacing="1" w:line="20" w:lineRule="atLeast"/>
        <w:ind w:left="709" w:hanging="709"/>
        <w:jc w:val="both"/>
        <w:outlineLvl w:val="1"/>
        <w:rPr>
          <w:b/>
          <w:bCs/>
          <w:color w:val="2F5496"/>
          <w:sz w:val="32"/>
          <w:szCs w:val="32"/>
          <w:lang w:val="sr-Cyrl-RS"/>
        </w:rPr>
      </w:pPr>
      <w:r w:rsidRPr="002B000D">
        <w:rPr>
          <w:b/>
          <w:bCs/>
          <w:color w:val="2F5496"/>
          <w:sz w:val="32"/>
          <w:szCs w:val="32"/>
          <w:lang w:val="sr-Cyrl-RS"/>
        </w:rPr>
        <w:br w:type="page"/>
      </w:r>
      <w:bookmarkStart w:id="111" w:name="_Toc168838025"/>
      <w:bookmarkStart w:id="112" w:name="_Toc176724084"/>
      <w:r w:rsidR="007E2784">
        <w:rPr>
          <w:b/>
          <w:bCs/>
          <w:color w:val="2F5496"/>
          <w:sz w:val="32"/>
          <w:szCs w:val="32"/>
          <w:lang w:val="sr-Cyrl-RS"/>
        </w:rPr>
        <w:lastRenderedPageBreak/>
        <w:t>3</w:t>
      </w:r>
      <w:r w:rsidR="00324582" w:rsidRPr="002B000D">
        <w:rPr>
          <w:b/>
          <w:bCs/>
          <w:color w:val="2F5496"/>
          <w:sz w:val="32"/>
          <w:szCs w:val="32"/>
          <w:lang w:val="sr-Cyrl-RS"/>
        </w:rPr>
        <w:t xml:space="preserve">.7 </w:t>
      </w:r>
      <w:r w:rsidRPr="002B000D">
        <w:rPr>
          <w:b/>
          <w:bCs/>
          <w:color w:val="2F5496"/>
          <w:sz w:val="32"/>
          <w:szCs w:val="32"/>
          <w:lang w:val="sr-Cyrl-RS"/>
        </w:rPr>
        <w:tab/>
      </w:r>
      <w:r w:rsidR="00324582" w:rsidRPr="002B000D">
        <w:rPr>
          <w:b/>
          <w:bCs/>
          <w:color w:val="2F5496"/>
          <w:sz w:val="32"/>
          <w:szCs w:val="32"/>
          <w:lang w:val="sr-Cyrl-RS"/>
        </w:rPr>
        <w:t>Партиципација</w:t>
      </w:r>
      <w:bookmarkEnd w:id="111"/>
      <w:bookmarkEnd w:id="112"/>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76"/>
      </w:tblGrid>
      <w:tr w:rsidR="00E56FBA" w:rsidRPr="002B000D" w14:paraId="4F9CFC40" w14:textId="77777777" w:rsidTr="00FB47CD">
        <w:trPr>
          <w:trHeight w:val="380"/>
        </w:trPr>
        <w:tc>
          <w:tcPr>
            <w:tcW w:w="4786" w:type="dxa"/>
            <w:tcBorders>
              <w:top w:val="nil"/>
              <w:left w:val="nil"/>
              <w:bottom w:val="nil"/>
              <w:right w:val="nil"/>
            </w:tcBorders>
            <w:shd w:val="clear" w:color="auto" w:fill="0070C0"/>
          </w:tcPr>
          <w:p w14:paraId="127D480C" w14:textId="77777777" w:rsidR="00E56FBA" w:rsidRPr="002B000D" w:rsidRDefault="00E56FBA"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СНАГЕ</w:t>
            </w:r>
          </w:p>
        </w:tc>
        <w:tc>
          <w:tcPr>
            <w:tcW w:w="5376" w:type="dxa"/>
            <w:tcBorders>
              <w:top w:val="nil"/>
              <w:left w:val="nil"/>
              <w:bottom w:val="nil"/>
              <w:right w:val="nil"/>
            </w:tcBorders>
            <w:shd w:val="clear" w:color="auto" w:fill="0070C0"/>
          </w:tcPr>
          <w:p w14:paraId="6B419FD1" w14:textId="77777777" w:rsidR="00E56FBA" w:rsidRPr="002B000D" w:rsidRDefault="00E56FBA"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СЛАБОСТИ</w:t>
            </w:r>
          </w:p>
        </w:tc>
      </w:tr>
      <w:tr w:rsidR="00E56FBA" w:rsidRPr="002B000D" w14:paraId="7E9005A2" w14:textId="77777777" w:rsidTr="00FB47CD">
        <w:trPr>
          <w:trHeight w:val="1050"/>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54860FAC" w14:textId="77777777" w:rsidR="00E56FBA" w:rsidRPr="002B000D" w:rsidRDefault="00E56FBA">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Канцеларија за ромска питања</w:t>
            </w:r>
          </w:p>
          <w:p w14:paraId="36140CF5" w14:textId="77777777" w:rsidR="006D1BBB" w:rsidRPr="002B000D" w:rsidRDefault="006D1BBB">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Успостављени локални механизми за инклузију Рома: ЛКТ, МТ, координатор за ромска питања, педагошки асистент</w:t>
            </w:r>
          </w:p>
          <w:p w14:paraId="3A41D3D1" w14:textId="77777777" w:rsidR="006D1BBB" w:rsidRPr="002B000D" w:rsidRDefault="006D1BBB">
            <w:pPr>
              <w:pStyle w:val="ListParagraph"/>
              <w:numPr>
                <w:ilvl w:val="0"/>
                <w:numId w:val="22"/>
              </w:numPr>
              <w:spacing w:before="100" w:beforeAutospacing="1" w:after="100" w:afterAutospacing="1"/>
              <w:ind w:left="567"/>
              <w:rPr>
                <w:sz w:val="20"/>
                <w:szCs w:val="20"/>
                <w:lang w:val="sr-Cyrl-RS" w:eastAsia="en-US"/>
              </w:rPr>
            </w:pPr>
            <w:r w:rsidRPr="002B000D">
              <w:rPr>
                <w:sz w:val="20"/>
                <w:szCs w:val="20"/>
                <w:lang w:val="sr-Cyrl-RS"/>
              </w:rPr>
              <w:t>Канцеларија за младе</w:t>
            </w:r>
          </w:p>
          <w:p w14:paraId="0A67D757"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Могућност присуства на седници СО</w:t>
            </w:r>
          </w:p>
          <w:p w14:paraId="4CBCD2FC" w14:textId="77777777" w:rsidR="003D1F19" w:rsidRPr="002B000D" w:rsidRDefault="003450AD">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Р</w:t>
            </w:r>
            <w:r w:rsidR="006D1BBB" w:rsidRPr="002B000D">
              <w:rPr>
                <w:sz w:val="20"/>
                <w:szCs w:val="20"/>
                <w:lang w:val="sr-Cyrl-RS"/>
              </w:rPr>
              <w:t>омска удружења</w:t>
            </w:r>
            <w:r w:rsidRPr="002B000D">
              <w:rPr>
                <w:sz w:val="20"/>
                <w:szCs w:val="20"/>
                <w:lang w:val="sr-Cyrl-RS"/>
              </w:rPr>
              <w:t xml:space="preserve"> имају искуство у реализацији донаторских пројеката у области инклузије Рома</w:t>
            </w:r>
          </w:p>
          <w:p w14:paraId="02F6F819"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Јавни позив за финансирањ</w:t>
            </w:r>
            <w:r w:rsidR="006D1BBB" w:rsidRPr="002B000D">
              <w:rPr>
                <w:sz w:val="20"/>
                <w:szCs w:val="20"/>
                <w:lang w:val="sr-Cyrl-RS"/>
              </w:rPr>
              <w:t>е</w:t>
            </w:r>
            <w:r w:rsidRPr="002B000D">
              <w:rPr>
                <w:sz w:val="20"/>
                <w:szCs w:val="20"/>
                <w:lang w:val="sr-Cyrl-RS"/>
              </w:rPr>
              <w:t xml:space="preserve"> годишњих програма </w:t>
            </w:r>
            <w:r w:rsidR="003450AD" w:rsidRPr="002B000D">
              <w:rPr>
                <w:sz w:val="20"/>
                <w:szCs w:val="20"/>
                <w:lang w:val="sr-Cyrl-RS"/>
              </w:rPr>
              <w:t xml:space="preserve">и пројеката </w:t>
            </w:r>
            <w:r w:rsidRPr="002B000D">
              <w:rPr>
                <w:sz w:val="20"/>
                <w:szCs w:val="20"/>
                <w:lang w:val="sr-Cyrl-RS"/>
              </w:rPr>
              <w:t>удружења</w:t>
            </w:r>
            <w:r w:rsidR="003450AD" w:rsidRPr="002B000D">
              <w:rPr>
                <w:sz w:val="20"/>
                <w:szCs w:val="20"/>
                <w:lang w:val="sr-Cyrl-RS"/>
              </w:rPr>
              <w:t xml:space="preserve"> из локланог буџета</w:t>
            </w:r>
          </w:p>
          <w:p w14:paraId="579895CC"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Могућност постављања питања радним телима</w:t>
            </w:r>
            <w:r w:rsidR="006D1BBB" w:rsidRPr="002B000D">
              <w:rPr>
                <w:sz w:val="20"/>
                <w:szCs w:val="20"/>
                <w:lang w:val="sr-Cyrl-RS"/>
              </w:rPr>
              <w:t xml:space="preserve"> СО</w:t>
            </w:r>
          </w:p>
          <w:p w14:paraId="13B78E3A" w14:textId="77777777" w:rsidR="00E56FBA" w:rsidRPr="002B000D" w:rsidRDefault="006D1BBB">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Учешће ромских удружења у </w:t>
            </w:r>
            <w:r w:rsidR="00E56FBA" w:rsidRPr="002B000D">
              <w:rPr>
                <w:sz w:val="20"/>
                <w:szCs w:val="20"/>
                <w:lang w:val="sr-Cyrl-RS"/>
              </w:rPr>
              <w:t>Радн</w:t>
            </w:r>
            <w:r w:rsidRPr="002B000D">
              <w:rPr>
                <w:sz w:val="20"/>
                <w:szCs w:val="20"/>
                <w:lang w:val="sr-Cyrl-RS"/>
              </w:rPr>
              <w:t>им</w:t>
            </w:r>
            <w:r w:rsidR="00E56FBA" w:rsidRPr="002B000D">
              <w:rPr>
                <w:sz w:val="20"/>
                <w:szCs w:val="20"/>
                <w:lang w:val="sr-Cyrl-RS"/>
              </w:rPr>
              <w:t xml:space="preserve"> груп</w:t>
            </w:r>
            <w:r w:rsidRPr="002B000D">
              <w:rPr>
                <w:sz w:val="20"/>
                <w:szCs w:val="20"/>
                <w:lang w:val="sr-Cyrl-RS"/>
              </w:rPr>
              <w:t>ама</w:t>
            </w:r>
            <w:r w:rsidR="00E56FBA" w:rsidRPr="002B000D">
              <w:rPr>
                <w:sz w:val="20"/>
                <w:szCs w:val="20"/>
                <w:lang w:val="sr-Cyrl-RS"/>
              </w:rPr>
              <w:t xml:space="preserve"> за израду стратешких докумената</w:t>
            </w:r>
          </w:p>
          <w:p w14:paraId="03D80CC2" w14:textId="77777777" w:rsidR="000B6E48"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Доношење одлука о обавези чланства у раду формираних тела „ништа о нама без нас“</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126E1F1C"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Лоша представљеност </w:t>
            </w:r>
            <w:r w:rsidR="006D1BBB" w:rsidRPr="002B000D">
              <w:rPr>
                <w:sz w:val="20"/>
                <w:szCs w:val="20"/>
                <w:lang w:val="sr-Cyrl-RS"/>
              </w:rPr>
              <w:t xml:space="preserve">ромске заједнице </w:t>
            </w:r>
            <w:r w:rsidRPr="002B000D">
              <w:rPr>
                <w:sz w:val="20"/>
                <w:szCs w:val="20"/>
                <w:lang w:val="sr-Cyrl-RS"/>
              </w:rPr>
              <w:t>у радним телима</w:t>
            </w:r>
            <w:r w:rsidR="006D1BBB" w:rsidRPr="002B000D">
              <w:rPr>
                <w:sz w:val="20"/>
                <w:szCs w:val="20"/>
                <w:lang w:val="sr-Cyrl-RS"/>
              </w:rPr>
              <w:t xml:space="preserve"> СО</w:t>
            </w:r>
          </w:p>
          <w:p w14:paraId="25AC243B" w14:textId="77777777" w:rsidR="00E56FBA" w:rsidRPr="002B000D" w:rsidRDefault="003D1F19">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Нема представника ромске популације у органима општине</w:t>
            </w:r>
            <w:r w:rsidR="006D1BBB" w:rsidRPr="002B000D">
              <w:rPr>
                <w:sz w:val="20"/>
                <w:szCs w:val="20"/>
                <w:lang w:val="sr-Cyrl-RS"/>
              </w:rPr>
              <w:t xml:space="preserve"> </w:t>
            </w:r>
            <w:r w:rsidR="003450AD" w:rsidRPr="002B000D">
              <w:rPr>
                <w:sz w:val="20"/>
                <w:szCs w:val="20"/>
                <w:lang w:val="sr-Cyrl-RS"/>
              </w:rPr>
              <w:t>–</w:t>
            </w:r>
            <w:r w:rsidR="006D1BBB" w:rsidRPr="002B000D">
              <w:rPr>
                <w:sz w:val="20"/>
                <w:szCs w:val="20"/>
                <w:lang w:val="sr-Cyrl-RS"/>
              </w:rPr>
              <w:t xml:space="preserve"> </w:t>
            </w:r>
            <w:r w:rsidR="00E56FBA" w:rsidRPr="002B000D">
              <w:rPr>
                <w:sz w:val="20"/>
                <w:szCs w:val="20"/>
                <w:lang w:val="sr-Cyrl-RS"/>
              </w:rPr>
              <w:t>С</w:t>
            </w:r>
            <w:r w:rsidR="003450AD" w:rsidRPr="002B000D">
              <w:rPr>
                <w:sz w:val="20"/>
                <w:szCs w:val="20"/>
                <w:lang w:val="sr-Cyrl-RS"/>
              </w:rPr>
              <w:t>О, ОВ</w:t>
            </w:r>
          </w:p>
          <w:p w14:paraId="57F6A19B" w14:textId="77777777" w:rsidR="00E56FBA" w:rsidRPr="002B000D" w:rsidRDefault="003D1F19">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Нема запослених Рома</w:t>
            </w:r>
            <w:r w:rsidR="00E56FBA" w:rsidRPr="002B000D">
              <w:rPr>
                <w:sz w:val="20"/>
                <w:szCs w:val="20"/>
                <w:lang w:val="sr-Cyrl-RS"/>
              </w:rPr>
              <w:t xml:space="preserve"> у </w:t>
            </w:r>
            <w:r w:rsidRPr="002B000D">
              <w:rPr>
                <w:sz w:val="20"/>
                <w:szCs w:val="20"/>
                <w:lang w:val="sr-Cyrl-RS"/>
              </w:rPr>
              <w:t>општинској управи и индиректним корисницима буџета општине</w:t>
            </w:r>
          </w:p>
          <w:p w14:paraId="2BA29DAA" w14:textId="77777777" w:rsidR="0092438E" w:rsidRPr="002B000D" w:rsidRDefault="0092438E">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Нема представника ромске заједнице у Саветима месних заједница</w:t>
            </w:r>
          </w:p>
          <w:p w14:paraId="18873AE2"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Мали број ромских ОЦД</w:t>
            </w:r>
          </w:p>
          <w:p w14:paraId="16EAA574" w14:textId="77777777" w:rsidR="003D1F19" w:rsidRPr="002B000D" w:rsidRDefault="003D1F19">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Нема женских ни</w:t>
            </w:r>
            <w:r w:rsidR="003450AD" w:rsidRPr="002B000D">
              <w:rPr>
                <w:sz w:val="20"/>
                <w:szCs w:val="20"/>
                <w:lang w:val="sr-Cyrl-RS"/>
              </w:rPr>
              <w:t>ти</w:t>
            </w:r>
            <w:r w:rsidRPr="002B000D">
              <w:rPr>
                <w:sz w:val="20"/>
                <w:szCs w:val="20"/>
                <w:lang w:val="sr-Cyrl-RS"/>
              </w:rPr>
              <w:t xml:space="preserve"> омладинских ромских удружења</w:t>
            </w:r>
          </w:p>
          <w:p w14:paraId="42DA1334"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Незаинтересованост</w:t>
            </w:r>
            <w:r w:rsidR="006D1BBB" w:rsidRPr="002B000D">
              <w:rPr>
                <w:sz w:val="20"/>
                <w:szCs w:val="20"/>
                <w:lang w:val="sr-Cyrl-RS"/>
              </w:rPr>
              <w:t xml:space="preserve"> и </w:t>
            </w:r>
            <w:r w:rsidRPr="002B000D">
              <w:rPr>
                <w:sz w:val="20"/>
                <w:szCs w:val="20"/>
                <w:lang w:val="sr-Cyrl-RS"/>
              </w:rPr>
              <w:t>неодазивање на састанке</w:t>
            </w:r>
            <w:r w:rsidR="006D1BBB" w:rsidRPr="002B000D">
              <w:rPr>
                <w:sz w:val="20"/>
                <w:szCs w:val="20"/>
                <w:lang w:val="sr-Cyrl-RS"/>
              </w:rPr>
              <w:t xml:space="preserve"> онда када су позвани да учествују у процесима одлучивања</w:t>
            </w:r>
          </w:p>
          <w:p w14:paraId="431F9758" w14:textId="77777777" w:rsidR="00E56FBA" w:rsidRPr="002B000D" w:rsidRDefault="00E56FBA">
            <w:pPr>
              <w:pStyle w:val="ListParagraph"/>
              <w:numPr>
                <w:ilvl w:val="0"/>
                <w:numId w:val="22"/>
              </w:numPr>
              <w:spacing w:before="100" w:beforeAutospacing="1" w:after="100" w:afterAutospacing="1"/>
              <w:ind w:left="567"/>
              <w:rPr>
                <w:sz w:val="20"/>
                <w:szCs w:val="20"/>
                <w:lang w:val="sr-Cyrl-RS"/>
              </w:rPr>
            </w:pPr>
            <w:r w:rsidRPr="002B000D">
              <w:rPr>
                <w:sz w:val="20"/>
                <w:szCs w:val="20"/>
                <w:lang w:val="sr-Cyrl-RS"/>
              </w:rPr>
              <w:t xml:space="preserve">Мали проценат младих </w:t>
            </w:r>
            <w:r w:rsidR="006D1BBB" w:rsidRPr="002B000D">
              <w:rPr>
                <w:sz w:val="20"/>
                <w:szCs w:val="20"/>
                <w:lang w:val="sr-Cyrl-RS"/>
              </w:rPr>
              <w:t xml:space="preserve">Рома </w:t>
            </w:r>
            <w:r w:rsidRPr="002B000D">
              <w:rPr>
                <w:sz w:val="20"/>
                <w:szCs w:val="20"/>
                <w:lang w:val="sr-Cyrl-RS"/>
              </w:rPr>
              <w:t>укључен у рад КЗМ</w:t>
            </w:r>
          </w:p>
          <w:p w14:paraId="2DFDE290" w14:textId="77777777" w:rsidR="000B6E48" w:rsidRPr="002B000D" w:rsidRDefault="00E56FBA">
            <w:pPr>
              <w:numPr>
                <w:ilvl w:val="0"/>
                <w:numId w:val="22"/>
              </w:numPr>
              <w:spacing w:before="100" w:beforeAutospacing="1" w:after="100" w:afterAutospacing="1"/>
              <w:ind w:left="567"/>
              <w:contextualSpacing/>
              <w:rPr>
                <w:sz w:val="20"/>
                <w:szCs w:val="20"/>
                <w:lang w:val="sr-Cyrl-RS"/>
              </w:rPr>
            </w:pPr>
            <w:r w:rsidRPr="002B000D">
              <w:rPr>
                <w:sz w:val="20"/>
                <w:szCs w:val="20"/>
                <w:lang w:val="sr-Cyrl-RS"/>
              </w:rPr>
              <w:t>Нема вршњачких едукатора</w:t>
            </w:r>
          </w:p>
          <w:p w14:paraId="7FE96EBF" w14:textId="77777777" w:rsidR="003D1F19" w:rsidRPr="002B000D" w:rsidRDefault="003D1F19">
            <w:pPr>
              <w:numPr>
                <w:ilvl w:val="0"/>
                <w:numId w:val="22"/>
              </w:numPr>
              <w:spacing w:before="100" w:beforeAutospacing="1" w:after="100" w:afterAutospacing="1"/>
              <w:ind w:left="567"/>
              <w:contextualSpacing/>
              <w:rPr>
                <w:sz w:val="20"/>
                <w:szCs w:val="20"/>
                <w:lang w:val="sr-Cyrl-RS"/>
              </w:rPr>
            </w:pPr>
            <w:r w:rsidRPr="002B000D">
              <w:rPr>
                <w:sz w:val="20"/>
                <w:szCs w:val="20"/>
                <w:lang w:val="sr-Cyrl-RS"/>
              </w:rPr>
              <w:t>Нема волонтера међу младим Ромима</w:t>
            </w:r>
          </w:p>
          <w:p w14:paraId="394A9DAF" w14:textId="77777777" w:rsidR="0092438E" w:rsidRPr="002B000D" w:rsidRDefault="0092438E">
            <w:pPr>
              <w:numPr>
                <w:ilvl w:val="0"/>
                <w:numId w:val="22"/>
              </w:numPr>
              <w:spacing w:before="100" w:beforeAutospacing="1" w:after="100" w:afterAutospacing="1"/>
              <w:ind w:left="567"/>
              <w:contextualSpacing/>
              <w:rPr>
                <w:sz w:val="20"/>
                <w:szCs w:val="20"/>
                <w:lang w:val="sr-Cyrl-RS"/>
              </w:rPr>
            </w:pPr>
            <w:r w:rsidRPr="002B000D">
              <w:rPr>
                <w:sz w:val="20"/>
                <w:szCs w:val="20"/>
                <w:lang w:val="sr-Cyrl-RS"/>
              </w:rPr>
              <w:t>Неинформисаност ромске заједнице о могућностима партиципације на локалном нивоу</w:t>
            </w:r>
          </w:p>
        </w:tc>
      </w:tr>
      <w:tr w:rsidR="00E56FBA" w:rsidRPr="002B000D" w14:paraId="5DF51BD8" w14:textId="77777777" w:rsidTr="00FB47CD">
        <w:trPr>
          <w:trHeight w:val="180"/>
        </w:trPr>
        <w:tc>
          <w:tcPr>
            <w:tcW w:w="4786" w:type="dxa"/>
            <w:tcBorders>
              <w:top w:val="nil"/>
              <w:left w:val="nil"/>
              <w:bottom w:val="nil"/>
              <w:right w:val="nil"/>
            </w:tcBorders>
            <w:shd w:val="clear" w:color="auto" w:fill="0070C0"/>
          </w:tcPr>
          <w:p w14:paraId="7635077E" w14:textId="77777777" w:rsidR="00E56FBA" w:rsidRPr="002B000D" w:rsidRDefault="00E56FBA"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ШАНСЕ</w:t>
            </w:r>
          </w:p>
        </w:tc>
        <w:tc>
          <w:tcPr>
            <w:tcW w:w="5376" w:type="dxa"/>
            <w:tcBorders>
              <w:top w:val="nil"/>
              <w:left w:val="nil"/>
              <w:bottom w:val="nil"/>
              <w:right w:val="nil"/>
            </w:tcBorders>
            <w:shd w:val="clear" w:color="auto" w:fill="0070C0"/>
          </w:tcPr>
          <w:p w14:paraId="6B6D5F7D" w14:textId="77777777" w:rsidR="00E56FBA" w:rsidRPr="002B000D" w:rsidRDefault="00E56FBA" w:rsidP="00A37FA2">
            <w:pPr>
              <w:spacing w:before="100" w:beforeAutospacing="1" w:after="100" w:afterAutospacing="1" w:line="20" w:lineRule="atLeast"/>
              <w:ind w:firstLine="0"/>
              <w:jc w:val="center"/>
              <w:rPr>
                <w:b/>
                <w:bCs/>
                <w:color w:val="FFFFFF"/>
                <w:lang w:val="sr-Cyrl-RS"/>
              </w:rPr>
            </w:pPr>
            <w:r w:rsidRPr="002B000D">
              <w:rPr>
                <w:b/>
                <w:bCs/>
                <w:color w:val="FFFFFF"/>
                <w:lang w:val="sr-Cyrl-RS"/>
              </w:rPr>
              <w:t>ПРЕТЊЕ</w:t>
            </w:r>
          </w:p>
        </w:tc>
      </w:tr>
      <w:tr w:rsidR="00E56FBA" w:rsidRPr="002B000D" w14:paraId="5C5FC7F7" w14:textId="77777777" w:rsidTr="00FB47CD">
        <w:trPr>
          <w:trHeight w:val="1012"/>
        </w:trPr>
        <w:tc>
          <w:tcPr>
            <w:tcW w:w="4786" w:type="dxa"/>
            <w:tcBorders>
              <w:top w:val="single" w:sz="4" w:space="0" w:color="auto"/>
              <w:left w:val="single" w:sz="4" w:space="0" w:color="auto"/>
              <w:bottom w:val="single" w:sz="4" w:space="0" w:color="auto"/>
              <w:right w:val="single" w:sz="4" w:space="0" w:color="auto"/>
            </w:tcBorders>
            <w:shd w:val="clear" w:color="auto" w:fill="FBE4D5"/>
          </w:tcPr>
          <w:p w14:paraId="1F3A1ACB" w14:textId="77777777" w:rsidR="003450AD" w:rsidRPr="002B000D" w:rsidRDefault="003450AD">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Смернице за укључивање ОЦД у радне групе за израду предлога докумената јавних политика и нацрта прописа</w:t>
            </w:r>
          </w:p>
          <w:p w14:paraId="132291C0" w14:textId="77777777" w:rsidR="003D1F19" w:rsidRPr="002B000D" w:rsidRDefault="003D1F19">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Национални програм „Барвалипе“ за унапређење компетенција високообразованих Рома за рад у органима јавне управе</w:t>
            </w:r>
          </w:p>
          <w:p w14:paraId="303E287A" w14:textId="77777777" w:rsidR="000B6E48" w:rsidRPr="002B000D" w:rsidRDefault="003D1F19">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Донаторски пројекти и програми: РЕФ, Савет Европе, Фонд за отворено друштво, СКГО, ГИЗ, ЕУ итд.</w:t>
            </w:r>
          </w:p>
        </w:tc>
        <w:tc>
          <w:tcPr>
            <w:tcW w:w="5376" w:type="dxa"/>
            <w:tcBorders>
              <w:top w:val="single" w:sz="4" w:space="0" w:color="auto"/>
              <w:left w:val="single" w:sz="4" w:space="0" w:color="auto"/>
              <w:bottom w:val="single" w:sz="4" w:space="0" w:color="auto"/>
              <w:right w:val="single" w:sz="4" w:space="0" w:color="auto"/>
            </w:tcBorders>
            <w:shd w:val="clear" w:color="auto" w:fill="FBE4D5"/>
          </w:tcPr>
          <w:p w14:paraId="5BA38CDC" w14:textId="77777777" w:rsidR="000B6E48" w:rsidRPr="002B000D" w:rsidRDefault="00E56FBA">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Недостатак законске регулативе о обавези учешћа у раду радних тела</w:t>
            </w:r>
          </w:p>
          <w:p w14:paraId="2C5FCB22" w14:textId="77777777" w:rsidR="003D1F19" w:rsidRPr="002B000D" w:rsidRDefault="003D1F19">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 xml:space="preserve">Мали број запослених Рома у републичким органима од значаја за ромску заједницу: ЦСР, НСЗ, МУП итд.                                                                 </w:t>
            </w:r>
          </w:p>
          <w:p w14:paraId="7200B0D0" w14:textId="77777777" w:rsidR="003D1F19" w:rsidRPr="002B000D" w:rsidRDefault="003D1F19">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Неизјашњавање по националној припадности</w:t>
            </w:r>
          </w:p>
          <w:p w14:paraId="1F8C171F" w14:textId="77777777" w:rsidR="003D1F19" w:rsidRPr="002B000D" w:rsidRDefault="003D1F19">
            <w:pPr>
              <w:numPr>
                <w:ilvl w:val="0"/>
                <w:numId w:val="26"/>
              </w:numPr>
              <w:spacing w:before="100" w:beforeAutospacing="1" w:after="100" w:afterAutospacing="1"/>
              <w:ind w:left="567"/>
              <w:contextualSpacing/>
              <w:rPr>
                <w:sz w:val="20"/>
                <w:szCs w:val="20"/>
                <w:lang w:val="sr-Cyrl-RS"/>
              </w:rPr>
            </w:pPr>
            <w:r w:rsidRPr="002B000D">
              <w:rPr>
                <w:sz w:val="20"/>
                <w:szCs w:val="20"/>
                <w:lang w:val="sr-Cyrl-RS"/>
              </w:rPr>
              <w:t>Недостатак финансија- република, донатори за спровођење програма и пројеката у области инклузије Рома</w:t>
            </w:r>
          </w:p>
        </w:tc>
      </w:tr>
      <w:bookmarkEnd w:id="24"/>
    </w:tbl>
    <w:p w14:paraId="6187486A" w14:textId="77777777" w:rsidR="000B6E48" w:rsidRPr="002B000D" w:rsidRDefault="000B6E48" w:rsidP="00A37FA2">
      <w:pPr>
        <w:spacing w:before="100" w:beforeAutospacing="1" w:after="100" w:afterAutospacing="1" w:line="20" w:lineRule="atLeast"/>
        <w:ind w:left="720" w:firstLine="0"/>
        <w:jc w:val="both"/>
        <w:rPr>
          <w:b/>
          <w:bCs/>
          <w:color w:val="2F5496"/>
          <w:sz w:val="24"/>
          <w:szCs w:val="24"/>
          <w:lang w:val="sr-Cyrl-RS"/>
        </w:rPr>
      </w:pPr>
    </w:p>
    <w:p w14:paraId="1DF1E3C0" w14:textId="77777777" w:rsidR="000B6E48" w:rsidRPr="002B000D" w:rsidRDefault="000B6E48" w:rsidP="00A37FA2">
      <w:pPr>
        <w:spacing w:before="100" w:beforeAutospacing="1" w:after="100" w:afterAutospacing="1" w:line="20" w:lineRule="atLeast"/>
        <w:ind w:left="720" w:firstLine="0"/>
        <w:jc w:val="both"/>
        <w:rPr>
          <w:b/>
          <w:bCs/>
          <w:color w:val="2F5496"/>
          <w:sz w:val="24"/>
          <w:szCs w:val="24"/>
          <w:lang w:val="sr-Cyrl-RS"/>
        </w:rPr>
      </w:pPr>
    </w:p>
    <w:p w14:paraId="63BAFD09" w14:textId="77777777" w:rsidR="00BB2241" w:rsidRPr="002B000D" w:rsidRDefault="00BB2241" w:rsidP="00A37FA2">
      <w:pPr>
        <w:spacing w:before="100" w:beforeAutospacing="1" w:after="100" w:afterAutospacing="1" w:line="20" w:lineRule="atLeast"/>
        <w:jc w:val="both"/>
        <w:rPr>
          <w:lang w:val="sr-Cyrl-RS"/>
        </w:rPr>
      </w:pPr>
    </w:p>
    <w:p w14:paraId="178A3CA1" w14:textId="77777777" w:rsidR="00BB2241" w:rsidRDefault="00BB2241" w:rsidP="00A37FA2">
      <w:pPr>
        <w:spacing w:before="100" w:beforeAutospacing="1" w:after="100" w:afterAutospacing="1" w:line="20" w:lineRule="atLeast"/>
        <w:jc w:val="both"/>
        <w:rPr>
          <w:lang w:val="en-GB"/>
        </w:rPr>
      </w:pPr>
    </w:p>
    <w:p w14:paraId="0D6B83D2" w14:textId="77777777" w:rsidR="00AF7B71" w:rsidRDefault="00AF7B71" w:rsidP="00A37FA2">
      <w:pPr>
        <w:spacing w:before="100" w:beforeAutospacing="1" w:after="100" w:afterAutospacing="1" w:line="20" w:lineRule="atLeast"/>
        <w:jc w:val="both"/>
        <w:rPr>
          <w:lang w:val="en-GB"/>
        </w:rPr>
      </w:pPr>
    </w:p>
    <w:p w14:paraId="31C96792" w14:textId="77777777" w:rsidR="00AF7B71" w:rsidRDefault="00AF7B71" w:rsidP="00A37FA2">
      <w:pPr>
        <w:spacing w:before="100" w:beforeAutospacing="1" w:after="100" w:afterAutospacing="1" w:line="20" w:lineRule="atLeast"/>
        <w:jc w:val="both"/>
        <w:rPr>
          <w:lang w:val="en-GB"/>
        </w:rPr>
      </w:pPr>
    </w:p>
    <w:p w14:paraId="3DA690A8" w14:textId="77777777" w:rsidR="00AF7B71" w:rsidRDefault="00AF7B71" w:rsidP="00A37FA2">
      <w:pPr>
        <w:spacing w:before="100" w:beforeAutospacing="1" w:after="100" w:afterAutospacing="1" w:line="20" w:lineRule="atLeast"/>
        <w:jc w:val="both"/>
        <w:rPr>
          <w:lang w:val="en-GB"/>
        </w:rPr>
      </w:pPr>
    </w:p>
    <w:p w14:paraId="69E5DE1E" w14:textId="77777777" w:rsidR="00AF7B71" w:rsidRDefault="00AF7B71" w:rsidP="00A37FA2">
      <w:pPr>
        <w:spacing w:before="100" w:beforeAutospacing="1" w:after="100" w:afterAutospacing="1" w:line="20" w:lineRule="atLeast"/>
        <w:jc w:val="both"/>
        <w:rPr>
          <w:lang w:val="en-GB"/>
        </w:rPr>
      </w:pPr>
    </w:p>
    <w:p w14:paraId="02544E67" w14:textId="77777777" w:rsidR="00AF7B71" w:rsidRDefault="00AF7B71" w:rsidP="00A37FA2">
      <w:pPr>
        <w:spacing w:before="100" w:beforeAutospacing="1" w:after="100" w:afterAutospacing="1" w:line="20" w:lineRule="atLeast"/>
        <w:jc w:val="both"/>
        <w:rPr>
          <w:lang w:val="en-GB"/>
        </w:rPr>
      </w:pPr>
    </w:p>
    <w:bookmarkStart w:id="113" w:name="_Toc176724085"/>
    <w:p w14:paraId="4839B335" w14:textId="071C8E1C" w:rsidR="007E2784" w:rsidRPr="00AF2520" w:rsidRDefault="007E2784" w:rsidP="00AF2520">
      <w:pPr>
        <w:pStyle w:val="Heading5"/>
        <w:rPr>
          <w:rFonts w:asciiTheme="minorHAnsi" w:hAnsiTheme="minorHAnsi" w:cstheme="minorHAnsi"/>
          <w:b/>
          <w:bCs/>
          <w:color w:val="2F5496" w:themeColor="accent1" w:themeShade="BF"/>
          <w:sz w:val="36"/>
          <w:szCs w:val="36"/>
          <w:lang w:val="sr-Cyrl-RS"/>
        </w:rPr>
      </w:pPr>
      <w:r w:rsidRPr="00AF2520">
        <w:rPr>
          <w:rFonts w:asciiTheme="minorHAnsi" w:hAnsiTheme="minorHAnsi" w:cstheme="minorHAnsi"/>
          <w:b/>
          <w:bCs/>
          <w:noProof/>
          <w:color w:val="2F5496" w:themeColor="accent1" w:themeShade="BF"/>
          <w:sz w:val="36"/>
          <w:szCs w:val="36"/>
          <w:lang w:val="en-US" w:eastAsia="en-US"/>
        </w:rPr>
        <w:lastRenderedPageBreak/>
        <mc:AlternateContent>
          <mc:Choice Requires="wps">
            <w:drawing>
              <wp:anchor distT="0" distB="0" distL="114300" distR="114300" simplePos="0" relativeHeight="251669504" behindDoc="1" locked="0" layoutInCell="1" allowOverlap="1" wp14:anchorId="2787237F" wp14:editId="446BBFFF">
                <wp:simplePos x="0" y="0"/>
                <wp:positionH relativeFrom="column">
                  <wp:posOffset>-693000</wp:posOffset>
                </wp:positionH>
                <wp:positionV relativeFrom="paragraph">
                  <wp:posOffset>388800</wp:posOffset>
                </wp:positionV>
                <wp:extent cx="7553325" cy="11911275"/>
                <wp:effectExtent l="0" t="0" r="28575" b="14605"/>
                <wp:wrapNone/>
                <wp:docPr id="108187000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11911275"/>
                        </a:xfrm>
                        <a:prstGeom prst="rect">
                          <a:avLst/>
                        </a:prstGeom>
                        <a:solidFill>
                          <a:sysClr val="window" lastClr="FFFFFF"/>
                        </a:solidFill>
                        <a:ln w="25400" cap="flat" cmpd="sng" algn="ctr">
                          <a:solidFill>
                            <a:sysClr val="window" lastClr="FFFFFF"/>
                          </a:solidFill>
                          <a:prstDash val="solid"/>
                        </a:ln>
                        <a:effectLst/>
                      </wps:spPr>
                      <wps:txbx>
                        <w:txbxContent>
                          <w:p w14:paraId="335FA217" w14:textId="77777777" w:rsidR="008B7C75" w:rsidRPr="00025DE8" w:rsidRDefault="008B7C75" w:rsidP="0040158B">
                            <w:pPr>
                              <w:jc w:val="center"/>
                              <w:rPr>
                                <w:color w:val="ED7D31" w:themeColor="accent2"/>
                                <w:lang w:val="sr-Cyrl-RS"/>
                              </w:rPr>
                            </w:pPr>
                          </w:p>
                          <w:p w14:paraId="14004844" w14:textId="77777777" w:rsidR="008B7C75" w:rsidRDefault="008B7C75" w:rsidP="0040158B">
                            <w:pPr>
                              <w:jc w:val="center"/>
                              <w:rPr>
                                <w:lang w:val="sr-Cyrl-RS"/>
                              </w:rPr>
                            </w:pPr>
                          </w:p>
                          <w:p w14:paraId="7D2F2941" w14:textId="77777777" w:rsidR="008B7C75" w:rsidRPr="00D96917" w:rsidRDefault="008B7C75" w:rsidP="0040158B">
                            <w:pPr>
                              <w:jc w:val="center"/>
                              <w:rPr>
                                <w:lang w:val="sr-Cyrl-RS"/>
                              </w:rPr>
                            </w:pPr>
                          </w:p>
                          <w:p w14:paraId="76DA1EB3" w14:textId="63EAB858" w:rsidR="008B7C75" w:rsidRDefault="008B7C75" w:rsidP="00955F9D">
                            <w:pPr>
                              <w:rPr>
                                <w:lang w:val="en-US"/>
                              </w:rPr>
                            </w:pPr>
                            <w:r>
                              <w:rPr>
                                <w:lang w:val="sr-Cyrl-RS"/>
                              </w:rPr>
                              <w:t xml:space="preserve">                        </w:t>
                            </w:r>
                          </w:p>
                          <w:p w14:paraId="2F4A026C" w14:textId="77777777" w:rsidR="008B7C75" w:rsidRPr="00955F9D" w:rsidRDefault="008B7C75" w:rsidP="00955F9D">
                            <w:pPr>
                              <w:ind w:firstLine="0"/>
                              <w:rPr>
                                <w:lang w:val="sr-Cyrl-RS"/>
                              </w:rPr>
                            </w:pPr>
                          </w:p>
                          <w:p w14:paraId="454BB703" w14:textId="77777777" w:rsidR="008B7C75" w:rsidRDefault="008B7C75" w:rsidP="0040158B">
                            <w:pPr>
                              <w:jc w:val="center"/>
                              <w:rPr>
                                <w:lang w:val="en-US"/>
                              </w:rPr>
                            </w:pPr>
                          </w:p>
                          <w:p w14:paraId="04B8C430" w14:textId="77777777" w:rsidR="008B7C75" w:rsidRDefault="008B7C75" w:rsidP="0040158B">
                            <w:pPr>
                              <w:jc w:val="center"/>
                              <w:rPr>
                                <w:lang w:val="en-US"/>
                              </w:rPr>
                            </w:pPr>
                          </w:p>
                          <w:p w14:paraId="3F4B0D99" w14:textId="77777777" w:rsidR="008B7C75" w:rsidRDefault="008B7C75" w:rsidP="0040158B">
                            <w:pPr>
                              <w:jc w:val="center"/>
                              <w:rPr>
                                <w:lang w:val="en-US"/>
                              </w:rPr>
                            </w:pPr>
                          </w:p>
                          <w:p w14:paraId="3D558E35" w14:textId="77777777" w:rsidR="008B7C75" w:rsidRDefault="008B7C75" w:rsidP="0040158B">
                            <w:pPr>
                              <w:jc w:val="center"/>
                              <w:rPr>
                                <w:lang w:val="en-US"/>
                              </w:rPr>
                            </w:pPr>
                          </w:p>
                          <w:p w14:paraId="163D691D" w14:textId="77777777" w:rsidR="008B7C75" w:rsidRDefault="008B7C75" w:rsidP="0040158B">
                            <w:pPr>
                              <w:jc w:val="center"/>
                              <w:rPr>
                                <w:lang w:val="en-US"/>
                              </w:rPr>
                            </w:pPr>
                          </w:p>
                          <w:p w14:paraId="4CF6398D" w14:textId="77777777" w:rsidR="008B7C75" w:rsidRDefault="008B7C75" w:rsidP="0040158B">
                            <w:pPr>
                              <w:jc w:val="center"/>
                              <w:rPr>
                                <w:lang w:val="en-US"/>
                              </w:rPr>
                            </w:pPr>
                          </w:p>
                          <w:p w14:paraId="1D0AC305" w14:textId="77777777" w:rsidR="008B7C75" w:rsidRDefault="008B7C75" w:rsidP="0040158B">
                            <w:pPr>
                              <w:jc w:val="center"/>
                              <w:rPr>
                                <w:lang w:val="sr-Cyrl-RS"/>
                              </w:rPr>
                            </w:pPr>
                          </w:p>
                          <w:p w14:paraId="7F948DF2" w14:textId="77777777" w:rsidR="008B7C75" w:rsidRDefault="008B7C75" w:rsidP="0040158B">
                            <w:pPr>
                              <w:jc w:val="center"/>
                              <w:rPr>
                                <w:lang w:val="sr-Cyrl-RS"/>
                              </w:rPr>
                            </w:pPr>
                          </w:p>
                          <w:p w14:paraId="577CF1A0" w14:textId="77777777" w:rsidR="008B7C75" w:rsidRDefault="008B7C75" w:rsidP="0040158B">
                            <w:pPr>
                              <w:jc w:val="center"/>
                              <w:rPr>
                                <w:lang w:val="sr-Cyrl-RS"/>
                              </w:rPr>
                            </w:pPr>
                          </w:p>
                          <w:p w14:paraId="2FD8FF1D" w14:textId="77777777" w:rsidR="008B7C75" w:rsidRDefault="008B7C75" w:rsidP="0040158B">
                            <w:pPr>
                              <w:jc w:val="center"/>
                              <w:rPr>
                                <w:lang w:val="sr-Cyrl-RS"/>
                              </w:rPr>
                            </w:pPr>
                          </w:p>
                          <w:p w14:paraId="0A45967D" w14:textId="77777777" w:rsidR="008B7C75" w:rsidRDefault="008B7C75" w:rsidP="0040158B">
                            <w:pPr>
                              <w:jc w:val="center"/>
                              <w:rPr>
                                <w:lang w:val="sr-Cyrl-RS"/>
                              </w:rPr>
                            </w:pPr>
                          </w:p>
                          <w:p w14:paraId="78B0A4C2" w14:textId="77777777" w:rsidR="008B7C75" w:rsidRDefault="008B7C75" w:rsidP="0040158B">
                            <w:pPr>
                              <w:jc w:val="center"/>
                              <w:rPr>
                                <w:lang w:val="sr-Cyrl-RS"/>
                              </w:rPr>
                            </w:pPr>
                          </w:p>
                          <w:p w14:paraId="3CC116E9" w14:textId="77777777" w:rsidR="008B7C75" w:rsidRDefault="008B7C75" w:rsidP="0040158B">
                            <w:pPr>
                              <w:jc w:val="center"/>
                              <w:rPr>
                                <w:lang w:val="sr-Cyrl-RS"/>
                              </w:rPr>
                            </w:pPr>
                          </w:p>
                          <w:p w14:paraId="3D9ABE85" w14:textId="77777777" w:rsidR="008B7C75" w:rsidRDefault="008B7C75" w:rsidP="0040158B">
                            <w:pPr>
                              <w:jc w:val="center"/>
                              <w:rPr>
                                <w:lang w:val="sr-Cyrl-RS"/>
                              </w:rPr>
                            </w:pPr>
                          </w:p>
                          <w:p w14:paraId="335F3B78" w14:textId="77777777" w:rsidR="008B7C75" w:rsidRDefault="008B7C75" w:rsidP="0040158B">
                            <w:pPr>
                              <w:jc w:val="center"/>
                              <w:rPr>
                                <w:lang w:val="sr-Cyrl-RS"/>
                              </w:rPr>
                            </w:pPr>
                          </w:p>
                          <w:p w14:paraId="40E866C4" w14:textId="77777777" w:rsidR="008B7C75" w:rsidRDefault="008B7C75" w:rsidP="0040158B">
                            <w:pPr>
                              <w:jc w:val="center"/>
                              <w:rPr>
                                <w:lang w:val="en-US"/>
                              </w:rPr>
                            </w:pPr>
                          </w:p>
                          <w:p w14:paraId="2EBB3FC7" w14:textId="77777777" w:rsidR="008B7C75" w:rsidRDefault="008B7C75" w:rsidP="0040158B">
                            <w:pPr>
                              <w:jc w:val="center"/>
                              <w:rPr>
                                <w:lang w:val="en-US"/>
                              </w:rPr>
                            </w:pPr>
                          </w:p>
                          <w:p w14:paraId="608A6F36" w14:textId="77777777" w:rsidR="008B7C75" w:rsidRDefault="008B7C75" w:rsidP="0040158B">
                            <w:pPr>
                              <w:jc w:val="center"/>
                              <w:rPr>
                                <w:lang w:val="en-US"/>
                              </w:rPr>
                            </w:pPr>
                          </w:p>
                          <w:p w14:paraId="39D9541E" w14:textId="77777777" w:rsidR="008B7C75" w:rsidRDefault="008B7C75" w:rsidP="0040158B">
                            <w:pPr>
                              <w:jc w:val="center"/>
                              <w:rPr>
                                <w:lang w:val="en-US"/>
                              </w:rPr>
                            </w:pPr>
                          </w:p>
                          <w:p w14:paraId="617CD325" w14:textId="77777777" w:rsidR="008B7C75" w:rsidRDefault="008B7C75" w:rsidP="0040158B">
                            <w:pPr>
                              <w:jc w:val="center"/>
                              <w:rPr>
                                <w:lang w:val="en-US"/>
                              </w:rPr>
                            </w:pPr>
                          </w:p>
                          <w:p w14:paraId="0CBD20E4" w14:textId="77777777" w:rsidR="008B7C75" w:rsidRDefault="008B7C75" w:rsidP="0040158B">
                            <w:pPr>
                              <w:jc w:val="center"/>
                              <w:rPr>
                                <w:lang w:val="en-US"/>
                              </w:rPr>
                            </w:pPr>
                          </w:p>
                          <w:p w14:paraId="4EA37443" w14:textId="77777777" w:rsidR="008B7C75" w:rsidRDefault="008B7C75" w:rsidP="0040158B">
                            <w:pPr>
                              <w:jc w:val="center"/>
                              <w:rPr>
                                <w:lang w:val="en-US"/>
                              </w:rPr>
                            </w:pPr>
                          </w:p>
                          <w:p w14:paraId="6FB01956" w14:textId="77777777" w:rsidR="008B7C75" w:rsidRDefault="008B7C75" w:rsidP="0040158B">
                            <w:pPr>
                              <w:jc w:val="center"/>
                              <w:rPr>
                                <w:lang w:val="en-US"/>
                              </w:rPr>
                            </w:pPr>
                          </w:p>
                          <w:p w14:paraId="51C8E0C4" w14:textId="77777777" w:rsidR="008B7C75" w:rsidRDefault="008B7C75" w:rsidP="0040158B">
                            <w:pPr>
                              <w:jc w:val="center"/>
                              <w:rPr>
                                <w:lang w:val="en-US"/>
                              </w:rPr>
                            </w:pPr>
                          </w:p>
                          <w:p w14:paraId="2263A808" w14:textId="77777777" w:rsidR="008B7C75" w:rsidRDefault="008B7C75" w:rsidP="0040158B">
                            <w:pPr>
                              <w:jc w:val="center"/>
                              <w:rPr>
                                <w:lang w:val="en-US"/>
                              </w:rPr>
                            </w:pPr>
                          </w:p>
                          <w:p w14:paraId="6431F2CD" w14:textId="77777777" w:rsidR="008B7C75" w:rsidRDefault="008B7C75" w:rsidP="0040158B">
                            <w:pPr>
                              <w:jc w:val="center"/>
                              <w:rPr>
                                <w:lang w:val="en-US"/>
                              </w:rPr>
                            </w:pPr>
                          </w:p>
                          <w:p w14:paraId="6B3C8FA4" w14:textId="77777777" w:rsidR="008B7C75" w:rsidRDefault="008B7C75" w:rsidP="0040158B">
                            <w:pPr>
                              <w:jc w:val="center"/>
                              <w:rPr>
                                <w:lang w:val="en-US"/>
                              </w:rPr>
                            </w:pPr>
                          </w:p>
                          <w:p w14:paraId="0D5F795F" w14:textId="77777777" w:rsidR="008B7C75" w:rsidRPr="00FA2D77" w:rsidRDefault="008B7C75" w:rsidP="0040158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87237F" id="Rectangle 24" o:spid="_x0000_s1038" style="position:absolute;margin-left:-54.55pt;margin-top:30.6pt;width:594.75pt;height:937.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" fillcolor="window" strokecolor="window" strokeweight="2pt">
                <v:path arrowok="t"/>
                <v:textbox>
                  <w:txbxContent>
                    <w:p w14:paraId="335FA217" w14:textId="77777777" w:rsidR="008B7C75" w:rsidRPr="00025DE8" w:rsidRDefault="008B7C75" w:rsidP="0040158B">
                      <w:pPr>
                        <w:jc w:val="center"/>
                        <w:rPr>
                          <w:color w:val="ED7D31" w:themeColor="accent2"/>
                          <w:lang w:val="sr-Cyrl-RS"/>
                        </w:rPr>
                      </w:pPr>
                    </w:p>
                    <w:p w14:paraId="14004844" w14:textId="77777777" w:rsidR="008B7C75" w:rsidRDefault="008B7C75" w:rsidP="0040158B">
                      <w:pPr>
                        <w:jc w:val="center"/>
                        <w:rPr>
                          <w:lang w:val="sr-Cyrl-RS"/>
                        </w:rPr>
                      </w:pPr>
                    </w:p>
                    <w:p w14:paraId="7D2F2941" w14:textId="77777777" w:rsidR="008B7C75" w:rsidRPr="00D96917" w:rsidRDefault="008B7C75" w:rsidP="0040158B">
                      <w:pPr>
                        <w:jc w:val="center"/>
                        <w:rPr>
                          <w:lang w:val="sr-Cyrl-RS"/>
                        </w:rPr>
                      </w:pPr>
                    </w:p>
                    <w:p w14:paraId="76DA1EB3" w14:textId="63EAB858" w:rsidR="008B7C75" w:rsidRDefault="008B7C75" w:rsidP="00955F9D">
                      <w:pPr>
                        <w:rPr>
                          <w:lang w:val="en-US"/>
                        </w:rPr>
                      </w:pPr>
                      <w:r>
                        <w:rPr>
                          <w:lang w:val="sr-Cyrl-RS"/>
                        </w:rPr>
                        <w:t xml:space="preserve">                        </w:t>
                      </w:r>
                    </w:p>
                    <w:p w14:paraId="2F4A026C" w14:textId="77777777" w:rsidR="008B7C75" w:rsidRPr="00955F9D" w:rsidRDefault="008B7C75" w:rsidP="00955F9D">
                      <w:pPr>
                        <w:ind w:firstLine="0"/>
                        <w:rPr>
                          <w:lang w:val="sr-Cyrl-RS"/>
                        </w:rPr>
                      </w:pPr>
                    </w:p>
                    <w:p w14:paraId="454BB703" w14:textId="77777777" w:rsidR="008B7C75" w:rsidRDefault="008B7C75" w:rsidP="0040158B">
                      <w:pPr>
                        <w:jc w:val="center"/>
                        <w:rPr>
                          <w:lang w:val="en-US"/>
                        </w:rPr>
                      </w:pPr>
                    </w:p>
                    <w:p w14:paraId="04B8C430" w14:textId="77777777" w:rsidR="008B7C75" w:rsidRDefault="008B7C75" w:rsidP="0040158B">
                      <w:pPr>
                        <w:jc w:val="center"/>
                        <w:rPr>
                          <w:lang w:val="en-US"/>
                        </w:rPr>
                      </w:pPr>
                    </w:p>
                    <w:p w14:paraId="3F4B0D99" w14:textId="77777777" w:rsidR="008B7C75" w:rsidRDefault="008B7C75" w:rsidP="0040158B">
                      <w:pPr>
                        <w:jc w:val="center"/>
                        <w:rPr>
                          <w:lang w:val="en-US"/>
                        </w:rPr>
                      </w:pPr>
                    </w:p>
                    <w:p w14:paraId="3D558E35" w14:textId="77777777" w:rsidR="008B7C75" w:rsidRDefault="008B7C75" w:rsidP="0040158B">
                      <w:pPr>
                        <w:jc w:val="center"/>
                        <w:rPr>
                          <w:lang w:val="en-US"/>
                        </w:rPr>
                      </w:pPr>
                    </w:p>
                    <w:p w14:paraId="163D691D" w14:textId="77777777" w:rsidR="008B7C75" w:rsidRDefault="008B7C75" w:rsidP="0040158B">
                      <w:pPr>
                        <w:jc w:val="center"/>
                        <w:rPr>
                          <w:lang w:val="en-US"/>
                        </w:rPr>
                      </w:pPr>
                    </w:p>
                    <w:p w14:paraId="4CF6398D" w14:textId="77777777" w:rsidR="008B7C75" w:rsidRDefault="008B7C75" w:rsidP="0040158B">
                      <w:pPr>
                        <w:jc w:val="center"/>
                        <w:rPr>
                          <w:lang w:val="en-US"/>
                        </w:rPr>
                      </w:pPr>
                    </w:p>
                    <w:p w14:paraId="1D0AC305" w14:textId="77777777" w:rsidR="008B7C75" w:rsidRDefault="008B7C75" w:rsidP="0040158B">
                      <w:pPr>
                        <w:jc w:val="center"/>
                        <w:rPr>
                          <w:lang w:val="sr-Cyrl-RS"/>
                        </w:rPr>
                      </w:pPr>
                    </w:p>
                    <w:p w14:paraId="7F948DF2" w14:textId="77777777" w:rsidR="008B7C75" w:rsidRDefault="008B7C75" w:rsidP="0040158B">
                      <w:pPr>
                        <w:jc w:val="center"/>
                        <w:rPr>
                          <w:lang w:val="sr-Cyrl-RS"/>
                        </w:rPr>
                      </w:pPr>
                    </w:p>
                    <w:p w14:paraId="577CF1A0" w14:textId="77777777" w:rsidR="008B7C75" w:rsidRDefault="008B7C75" w:rsidP="0040158B">
                      <w:pPr>
                        <w:jc w:val="center"/>
                        <w:rPr>
                          <w:lang w:val="sr-Cyrl-RS"/>
                        </w:rPr>
                      </w:pPr>
                    </w:p>
                    <w:p w14:paraId="2FD8FF1D" w14:textId="77777777" w:rsidR="008B7C75" w:rsidRDefault="008B7C75" w:rsidP="0040158B">
                      <w:pPr>
                        <w:jc w:val="center"/>
                        <w:rPr>
                          <w:lang w:val="sr-Cyrl-RS"/>
                        </w:rPr>
                      </w:pPr>
                    </w:p>
                    <w:p w14:paraId="0A45967D" w14:textId="77777777" w:rsidR="008B7C75" w:rsidRDefault="008B7C75" w:rsidP="0040158B">
                      <w:pPr>
                        <w:jc w:val="center"/>
                        <w:rPr>
                          <w:lang w:val="sr-Cyrl-RS"/>
                        </w:rPr>
                      </w:pPr>
                    </w:p>
                    <w:p w14:paraId="78B0A4C2" w14:textId="77777777" w:rsidR="008B7C75" w:rsidRDefault="008B7C75" w:rsidP="0040158B">
                      <w:pPr>
                        <w:jc w:val="center"/>
                        <w:rPr>
                          <w:lang w:val="sr-Cyrl-RS"/>
                        </w:rPr>
                      </w:pPr>
                    </w:p>
                    <w:p w14:paraId="3CC116E9" w14:textId="77777777" w:rsidR="008B7C75" w:rsidRDefault="008B7C75" w:rsidP="0040158B">
                      <w:pPr>
                        <w:jc w:val="center"/>
                        <w:rPr>
                          <w:lang w:val="sr-Cyrl-RS"/>
                        </w:rPr>
                      </w:pPr>
                    </w:p>
                    <w:p w14:paraId="3D9ABE85" w14:textId="77777777" w:rsidR="008B7C75" w:rsidRDefault="008B7C75" w:rsidP="0040158B">
                      <w:pPr>
                        <w:jc w:val="center"/>
                        <w:rPr>
                          <w:lang w:val="sr-Cyrl-RS"/>
                        </w:rPr>
                      </w:pPr>
                    </w:p>
                    <w:p w14:paraId="335F3B78" w14:textId="77777777" w:rsidR="008B7C75" w:rsidRDefault="008B7C75" w:rsidP="0040158B">
                      <w:pPr>
                        <w:jc w:val="center"/>
                        <w:rPr>
                          <w:lang w:val="sr-Cyrl-RS"/>
                        </w:rPr>
                      </w:pPr>
                    </w:p>
                    <w:p w14:paraId="40E866C4" w14:textId="77777777" w:rsidR="008B7C75" w:rsidRDefault="008B7C75" w:rsidP="0040158B">
                      <w:pPr>
                        <w:jc w:val="center"/>
                        <w:rPr>
                          <w:lang w:val="en-US"/>
                        </w:rPr>
                      </w:pPr>
                    </w:p>
                    <w:p w14:paraId="2EBB3FC7" w14:textId="77777777" w:rsidR="008B7C75" w:rsidRDefault="008B7C75" w:rsidP="0040158B">
                      <w:pPr>
                        <w:jc w:val="center"/>
                        <w:rPr>
                          <w:lang w:val="en-US"/>
                        </w:rPr>
                      </w:pPr>
                    </w:p>
                    <w:p w14:paraId="608A6F36" w14:textId="77777777" w:rsidR="008B7C75" w:rsidRDefault="008B7C75" w:rsidP="0040158B">
                      <w:pPr>
                        <w:jc w:val="center"/>
                        <w:rPr>
                          <w:lang w:val="en-US"/>
                        </w:rPr>
                      </w:pPr>
                    </w:p>
                    <w:p w14:paraId="39D9541E" w14:textId="77777777" w:rsidR="008B7C75" w:rsidRDefault="008B7C75" w:rsidP="0040158B">
                      <w:pPr>
                        <w:jc w:val="center"/>
                        <w:rPr>
                          <w:lang w:val="en-US"/>
                        </w:rPr>
                      </w:pPr>
                    </w:p>
                    <w:p w14:paraId="617CD325" w14:textId="77777777" w:rsidR="008B7C75" w:rsidRDefault="008B7C75" w:rsidP="0040158B">
                      <w:pPr>
                        <w:jc w:val="center"/>
                        <w:rPr>
                          <w:lang w:val="en-US"/>
                        </w:rPr>
                      </w:pPr>
                    </w:p>
                    <w:p w14:paraId="0CBD20E4" w14:textId="77777777" w:rsidR="008B7C75" w:rsidRDefault="008B7C75" w:rsidP="0040158B">
                      <w:pPr>
                        <w:jc w:val="center"/>
                        <w:rPr>
                          <w:lang w:val="en-US"/>
                        </w:rPr>
                      </w:pPr>
                    </w:p>
                    <w:p w14:paraId="4EA37443" w14:textId="77777777" w:rsidR="008B7C75" w:rsidRDefault="008B7C75" w:rsidP="0040158B">
                      <w:pPr>
                        <w:jc w:val="center"/>
                        <w:rPr>
                          <w:lang w:val="en-US"/>
                        </w:rPr>
                      </w:pPr>
                    </w:p>
                    <w:p w14:paraId="6FB01956" w14:textId="77777777" w:rsidR="008B7C75" w:rsidRDefault="008B7C75" w:rsidP="0040158B">
                      <w:pPr>
                        <w:jc w:val="center"/>
                        <w:rPr>
                          <w:lang w:val="en-US"/>
                        </w:rPr>
                      </w:pPr>
                    </w:p>
                    <w:p w14:paraId="51C8E0C4" w14:textId="77777777" w:rsidR="008B7C75" w:rsidRDefault="008B7C75" w:rsidP="0040158B">
                      <w:pPr>
                        <w:jc w:val="center"/>
                        <w:rPr>
                          <w:lang w:val="en-US"/>
                        </w:rPr>
                      </w:pPr>
                    </w:p>
                    <w:p w14:paraId="2263A808" w14:textId="77777777" w:rsidR="008B7C75" w:rsidRDefault="008B7C75" w:rsidP="0040158B">
                      <w:pPr>
                        <w:jc w:val="center"/>
                        <w:rPr>
                          <w:lang w:val="en-US"/>
                        </w:rPr>
                      </w:pPr>
                    </w:p>
                    <w:p w14:paraId="6431F2CD" w14:textId="77777777" w:rsidR="008B7C75" w:rsidRDefault="008B7C75" w:rsidP="0040158B">
                      <w:pPr>
                        <w:jc w:val="center"/>
                        <w:rPr>
                          <w:lang w:val="en-US"/>
                        </w:rPr>
                      </w:pPr>
                    </w:p>
                    <w:p w14:paraId="6B3C8FA4" w14:textId="77777777" w:rsidR="008B7C75" w:rsidRDefault="008B7C75" w:rsidP="0040158B">
                      <w:pPr>
                        <w:jc w:val="center"/>
                        <w:rPr>
                          <w:lang w:val="en-US"/>
                        </w:rPr>
                      </w:pPr>
                    </w:p>
                    <w:p w14:paraId="0D5F795F" w14:textId="77777777" w:rsidR="008B7C75" w:rsidRPr="00FA2D77" w:rsidRDefault="008B7C75" w:rsidP="0040158B">
                      <w:pPr>
                        <w:jc w:val="center"/>
                        <w:rPr>
                          <w:lang w:val="en-US"/>
                        </w:rPr>
                      </w:pPr>
                    </w:p>
                  </w:txbxContent>
                </v:textbox>
              </v:rect>
            </w:pict>
          </mc:Fallback>
        </mc:AlternateContent>
      </w:r>
      <w:r w:rsidRPr="00AF2520">
        <w:rPr>
          <w:rFonts w:asciiTheme="minorHAnsi" w:hAnsiTheme="minorHAnsi" w:cstheme="minorHAnsi"/>
          <w:b/>
          <w:bCs/>
          <w:color w:val="2F5496" w:themeColor="accent1" w:themeShade="BF"/>
          <w:sz w:val="36"/>
          <w:szCs w:val="36"/>
          <w:lang w:val="sr-Cyrl-RS"/>
        </w:rPr>
        <w:t>4. ДЕФИНИСАЊЕ ЖЕЉЕНЕ ПРОМЕНЕ</w:t>
      </w:r>
      <w:bookmarkEnd w:id="113"/>
    </w:p>
    <w:p w14:paraId="44A56144" w14:textId="77777777" w:rsidR="007E2784" w:rsidRDefault="007E2784" w:rsidP="00A37FA2">
      <w:pPr>
        <w:spacing w:before="100" w:beforeAutospacing="1" w:after="100" w:afterAutospacing="1" w:line="20" w:lineRule="atLeast"/>
        <w:jc w:val="both"/>
        <w:rPr>
          <w:lang w:val="sr-Cyrl-RS"/>
        </w:rPr>
      </w:pPr>
    </w:p>
    <w:p w14:paraId="2D44B7B8" w14:textId="4C5909FF" w:rsidR="00BB2241" w:rsidRPr="00AF2520" w:rsidRDefault="003D3FAF" w:rsidP="00AF2520">
      <w:pPr>
        <w:pStyle w:val="Heading5"/>
        <w:rPr>
          <w:rFonts w:asciiTheme="minorHAnsi" w:hAnsiTheme="minorHAnsi" w:cstheme="minorHAnsi"/>
          <w:b/>
          <w:bCs/>
          <w:color w:val="2F5496" w:themeColor="accent1" w:themeShade="BF"/>
          <w:sz w:val="32"/>
          <w:szCs w:val="32"/>
          <w:lang w:val="sr-Cyrl-RS"/>
        </w:rPr>
      </w:pPr>
      <w:bookmarkStart w:id="114" w:name="_Toc176724086"/>
      <w:r w:rsidRPr="00AF2520">
        <w:rPr>
          <w:rFonts w:asciiTheme="minorHAnsi" w:hAnsiTheme="minorHAnsi" w:cstheme="minorHAnsi"/>
          <w:b/>
          <w:bCs/>
          <w:color w:val="2F5496" w:themeColor="accent1" w:themeShade="BF"/>
          <w:sz w:val="32"/>
          <w:szCs w:val="32"/>
          <w:lang w:val="sr-Cyrl-RS"/>
        </w:rPr>
        <w:t>4.1</w:t>
      </w:r>
      <w:r w:rsidR="007E2784" w:rsidRPr="00AF2520">
        <w:rPr>
          <w:rFonts w:asciiTheme="minorHAnsi" w:hAnsiTheme="minorHAnsi" w:cstheme="minorHAnsi"/>
          <w:b/>
          <w:bCs/>
          <w:color w:val="2F5496" w:themeColor="accent1" w:themeShade="BF"/>
          <w:sz w:val="32"/>
          <w:szCs w:val="32"/>
          <w:lang w:val="sr-Cyrl-RS"/>
        </w:rPr>
        <w:t>Визија</w:t>
      </w:r>
      <w:bookmarkEnd w:id="114"/>
    </w:p>
    <w:p w14:paraId="696507DA" w14:textId="1ACF637D" w:rsidR="00D96917" w:rsidRPr="00D96917" w:rsidRDefault="00D96917" w:rsidP="00D96917">
      <w:pPr>
        <w:spacing w:before="100" w:beforeAutospacing="1" w:after="100" w:afterAutospacing="1" w:line="20" w:lineRule="atLeast"/>
        <w:ind w:left="360" w:firstLine="0"/>
        <w:jc w:val="both"/>
        <w:rPr>
          <w:b/>
          <w:bCs/>
          <w:color w:val="1F4E79" w:themeColor="accent5" w:themeShade="80"/>
          <w:sz w:val="32"/>
          <w:szCs w:val="32"/>
          <w:lang w:val="sr-Cyrl-RS"/>
        </w:rPr>
      </w:pPr>
      <w:r>
        <w:rPr>
          <w:lang w:val="sr-Cyrl-RS"/>
        </w:rPr>
        <w:t xml:space="preserve">        </w:t>
      </w:r>
      <w:r w:rsidR="00955F9D" w:rsidRPr="00955F9D">
        <w:rPr>
          <w:lang w:val="sr-Cyrl-RS"/>
        </w:rPr>
        <w:t>Визија ЛАП-а за социјалну инклузију Рома и Ромкиња за период 202</w:t>
      </w:r>
      <w:r w:rsidR="00955F9D">
        <w:rPr>
          <w:lang w:val="sr-Cyrl-RS"/>
        </w:rPr>
        <w:t>5</w:t>
      </w:r>
      <w:r w:rsidR="00955F9D" w:rsidRPr="00955F9D">
        <w:rPr>
          <w:lang w:val="sr-Cyrl-RS"/>
        </w:rPr>
        <w:t>-202</w:t>
      </w:r>
      <w:r w:rsidR="00955F9D">
        <w:rPr>
          <w:lang w:val="sr-Cyrl-RS"/>
        </w:rPr>
        <w:t>7</w:t>
      </w:r>
      <w:r w:rsidR="00955F9D" w:rsidRPr="00955F9D">
        <w:rPr>
          <w:lang w:val="sr-Cyrl-RS"/>
        </w:rPr>
        <w:t xml:space="preserve">. изражава стремљење ка жељеној промени која ће </w:t>
      </w:r>
      <w:r w:rsidR="00955F9D">
        <w:rPr>
          <w:lang w:val="sr-Cyrl-RS"/>
        </w:rPr>
        <w:t>општину Врњачка Бања</w:t>
      </w:r>
      <w:r w:rsidR="00955F9D" w:rsidRPr="00955F9D">
        <w:rPr>
          <w:lang w:val="sr-Cyrl-RS"/>
        </w:rPr>
        <w:t xml:space="preserve"> учинити пожељним и добрим местом за живот и даљи просперитет свих ње</w:t>
      </w:r>
      <w:r w:rsidR="00955F9D">
        <w:rPr>
          <w:lang w:val="sr-Cyrl-RS"/>
        </w:rPr>
        <w:t>них</w:t>
      </w:r>
      <w:r w:rsidR="00955F9D" w:rsidRPr="00955F9D">
        <w:rPr>
          <w:lang w:val="sr-Cyrl-RS"/>
        </w:rPr>
        <w:t xml:space="preserve"> </w:t>
      </w:r>
      <w:r w:rsidR="00955F9D">
        <w:rPr>
          <w:lang w:val="sr-Cyrl-RS"/>
        </w:rPr>
        <w:t>житеља</w:t>
      </w:r>
      <w:r w:rsidR="00025DE8">
        <w:rPr>
          <w:lang w:val="sr-Cyrl-RS"/>
        </w:rPr>
        <w:t>,</w:t>
      </w:r>
      <w:r w:rsidR="00955F9D" w:rsidRPr="00955F9D">
        <w:rPr>
          <w:lang w:val="sr-Cyrl-RS"/>
        </w:rPr>
        <w:t xml:space="preserve"> без обзира на њихову националну</w:t>
      </w:r>
      <w:r w:rsidR="00025DE8">
        <w:rPr>
          <w:lang w:val="sr-Cyrl-RS"/>
        </w:rPr>
        <w:t xml:space="preserve"> и</w:t>
      </w:r>
      <w:r w:rsidR="00955F9D" w:rsidRPr="00955F9D">
        <w:rPr>
          <w:lang w:val="sr-Cyrl-RS"/>
        </w:rPr>
        <w:t xml:space="preserve"> </w:t>
      </w:r>
      <w:r w:rsidR="00A0032F">
        <w:rPr>
          <w:lang w:val="sr-Cyrl-RS"/>
        </w:rPr>
        <w:t xml:space="preserve">другу </w:t>
      </w:r>
      <w:r w:rsidR="00955F9D" w:rsidRPr="00955F9D">
        <w:rPr>
          <w:lang w:val="sr-Cyrl-RS"/>
        </w:rPr>
        <w:t>припадност. Тежња ка стварању локалне заједнице која омогућава да сви њени грађани и грађанке, на једнаким основама и без дискриминације, уживају благодети бољег животног стандарда,  квалитетних јавних услуга и социјалне заштите јесте уједно и манифестација остваривања основних људских права</w:t>
      </w:r>
      <w:r w:rsidR="00955F9D">
        <w:rPr>
          <w:lang w:val="sr-Cyrl-RS"/>
        </w:rPr>
        <w:t xml:space="preserve"> у најширем смислу</w:t>
      </w:r>
      <w:r w:rsidR="00955F9D" w:rsidRPr="00955F9D">
        <w:rPr>
          <w:lang w:val="sr-Cyrl-RS"/>
        </w:rPr>
        <w:t>.</w:t>
      </w:r>
      <w:r w:rsidR="00955F9D">
        <w:rPr>
          <w:lang w:val="sr-Cyrl-RS"/>
        </w:rPr>
        <w:t xml:space="preserve"> Визија општине Врњачка Бања у области инклузије Рома и Ромкиња гласи: </w:t>
      </w:r>
    </w:p>
    <w:p w14:paraId="45842977" w14:textId="78814F00" w:rsidR="00D96917" w:rsidRPr="000A7775" w:rsidRDefault="005E798A" w:rsidP="00D96917">
      <w:pPr>
        <w:spacing w:after="60"/>
        <w:rPr>
          <w:rFonts w:ascii="Arial" w:hAnsi="Arial" w:cs="Arial"/>
          <w:b/>
          <w:color w:val="002060"/>
          <w:sz w:val="24"/>
          <w:szCs w:val="24"/>
        </w:rPr>
      </w:pPr>
      <w:r>
        <w:rPr>
          <w:rFonts w:ascii="Arial" w:hAnsi="Arial" w:cs="Arial"/>
          <w:b/>
          <w:color w:val="002060"/>
          <w:sz w:val="24"/>
          <w:szCs w:val="24"/>
        </w:rPr>
        <w:pict w14:anchorId="154E9C3A">
          <v:rect id="_x0000_i1025" style="width:487.3pt;height:1.5pt;mso-position-horizontal:absolute" o:hralign="center" o:hrstd="t" o:hrnoshade="t" o:hr="t" fillcolor="#2e74b5 [2408]" stroked="f"/>
        </w:pict>
      </w:r>
    </w:p>
    <w:p w14:paraId="7A3789BA" w14:textId="198B7701" w:rsidR="00D96917" w:rsidRPr="00A0032F" w:rsidRDefault="00D96917" w:rsidP="00D96917">
      <w:pPr>
        <w:spacing w:after="60"/>
        <w:jc w:val="center"/>
        <w:rPr>
          <w:rFonts w:asciiTheme="minorHAnsi" w:hAnsiTheme="minorHAnsi" w:cstheme="minorHAnsi"/>
          <w:bCs/>
          <w:sz w:val="24"/>
          <w:szCs w:val="24"/>
          <w:lang w:val="sr-Cyrl-RS"/>
        </w:rPr>
      </w:pPr>
      <w:r w:rsidRPr="00A0032F">
        <w:rPr>
          <w:rFonts w:asciiTheme="minorHAnsi" w:hAnsiTheme="minorHAnsi" w:cstheme="minorHAnsi"/>
          <w:bCs/>
          <w:color w:val="002060"/>
          <w:sz w:val="24"/>
          <w:szCs w:val="24"/>
          <w:lang w:val="sr-Cyrl-RS"/>
        </w:rPr>
        <w:t xml:space="preserve">Општина Врњачка Бања је добро место за живот и </w:t>
      </w:r>
      <w:r w:rsidR="00FC4E77">
        <w:rPr>
          <w:rFonts w:asciiTheme="minorHAnsi" w:hAnsiTheme="minorHAnsi" w:cstheme="minorHAnsi"/>
          <w:bCs/>
          <w:color w:val="002060"/>
          <w:sz w:val="24"/>
          <w:szCs w:val="24"/>
          <w:lang w:val="sr-Cyrl-RS"/>
        </w:rPr>
        <w:t>просперитет</w:t>
      </w:r>
      <w:r w:rsidRPr="00A0032F">
        <w:rPr>
          <w:rFonts w:asciiTheme="minorHAnsi" w:hAnsiTheme="minorHAnsi" w:cstheme="minorHAnsi"/>
          <w:bCs/>
          <w:color w:val="002060"/>
          <w:sz w:val="24"/>
          <w:szCs w:val="24"/>
          <w:lang w:val="sr-Cyrl-RS"/>
        </w:rPr>
        <w:t xml:space="preserve"> свих њених грађана</w:t>
      </w:r>
      <w:r w:rsidR="00025DE8" w:rsidRPr="00A0032F">
        <w:rPr>
          <w:rFonts w:asciiTheme="minorHAnsi" w:hAnsiTheme="minorHAnsi" w:cstheme="minorHAnsi"/>
          <w:bCs/>
          <w:color w:val="002060"/>
          <w:sz w:val="24"/>
          <w:szCs w:val="24"/>
          <w:lang w:val="sr-Cyrl-RS"/>
        </w:rPr>
        <w:t>.</w:t>
      </w:r>
      <w:r w:rsidR="00955F9D" w:rsidRPr="00A0032F">
        <w:rPr>
          <w:rFonts w:asciiTheme="minorHAnsi" w:hAnsiTheme="minorHAnsi" w:cstheme="minorHAnsi"/>
          <w:bCs/>
          <w:color w:val="002060"/>
          <w:sz w:val="24"/>
          <w:szCs w:val="24"/>
          <w:lang w:val="sr-Cyrl-RS"/>
        </w:rPr>
        <w:t xml:space="preserve"> </w:t>
      </w:r>
      <w:r w:rsidRPr="00A0032F">
        <w:rPr>
          <w:rFonts w:asciiTheme="minorHAnsi" w:hAnsiTheme="minorHAnsi" w:cstheme="minorHAnsi"/>
          <w:bCs/>
          <w:color w:val="002060"/>
          <w:sz w:val="24"/>
          <w:szCs w:val="24"/>
          <w:lang w:val="sr-Cyrl-RS"/>
        </w:rPr>
        <w:t xml:space="preserve"> </w:t>
      </w:r>
    </w:p>
    <w:p w14:paraId="32D2CB1C" w14:textId="15194F43" w:rsidR="00D96917" w:rsidRPr="00A0032F" w:rsidRDefault="005E798A" w:rsidP="00D96917">
      <w:pPr>
        <w:spacing w:before="100" w:beforeAutospacing="1" w:after="100" w:afterAutospacing="1" w:line="20" w:lineRule="atLeast"/>
        <w:jc w:val="both"/>
        <w:rPr>
          <w:bCs/>
          <w:color w:val="1F4E79" w:themeColor="accent5" w:themeShade="80"/>
          <w:sz w:val="32"/>
          <w:szCs w:val="32"/>
          <w:lang w:val="sr-Cyrl-RS"/>
        </w:rPr>
      </w:pPr>
      <w:r>
        <w:rPr>
          <w:rFonts w:ascii="Arial" w:hAnsi="Arial" w:cs="Arial"/>
          <w:bCs/>
          <w:color w:val="002060"/>
          <w:sz w:val="24"/>
          <w:szCs w:val="24"/>
        </w:rPr>
        <w:pict w14:anchorId="03CC090F">
          <v:rect id="_x0000_i1026" style="width:487.3pt;height:1.5pt;mso-position-horizontal:absolute" o:hralign="center" o:hrstd="t" o:hrnoshade="t" o:hr="t" fillcolor="#2e74b5 [2408]" stroked="f"/>
        </w:pict>
      </w:r>
    </w:p>
    <w:p w14:paraId="29D9AD62" w14:textId="6118B365" w:rsidR="007E2784" w:rsidRPr="00AF2520" w:rsidRDefault="00AF2520" w:rsidP="00AF2520">
      <w:pPr>
        <w:pStyle w:val="Heading5"/>
        <w:rPr>
          <w:rFonts w:asciiTheme="minorHAnsi" w:hAnsiTheme="minorHAnsi" w:cstheme="minorHAnsi"/>
          <w:b/>
          <w:bCs/>
          <w:color w:val="2F5496" w:themeColor="accent1" w:themeShade="BF"/>
          <w:sz w:val="32"/>
          <w:szCs w:val="32"/>
          <w:lang w:val="sr-Cyrl-RS"/>
        </w:rPr>
      </w:pPr>
      <w:bookmarkStart w:id="115" w:name="_Toc176724087"/>
      <w:r>
        <w:rPr>
          <w:rFonts w:asciiTheme="minorHAnsi" w:hAnsiTheme="minorHAnsi" w:cstheme="minorHAnsi"/>
          <w:b/>
          <w:bCs/>
          <w:color w:val="2F5496" w:themeColor="accent1" w:themeShade="BF"/>
          <w:sz w:val="32"/>
          <w:szCs w:val="32"/>
          <w:lang w:val="sr-Cyrl-RS"/>
        </w:rPr>
        <w:t>4</w:t>
      </w:r>
      <w:r w:rsidRPr="00AF2520">
        <w:rPr>
          <w:rFonts w:asciiTheme="minorHAnsi" w:hAnsiTheme="minorHAnsi" w:cstheme="minorHAnsi"/>
          <w:b/>
          <w:bCs/>
          <w:color w:val="2F5496" w:themeColor="accent1" w:themeShade="BF"/>
          <w:sz w:val="32"/>
          <w:szCs w:val="32"/>
          <w:lang w:val="sr-Cyrl-RS"/>
        </w:rPr>
        <w:t xml:space="preserve">.2 </w:t>
      </w:r>
      <w:r w:rsidR="007E2784" w:rsidRPr="00AF2520">
        <w:rPr>
          <w:rFonts w:asciiTheme="minorHAnsi" w:hAnsiTheme="minorHAnsi" w:cstheme="minorHAnsi"/>
          <w:b/>
          <w:bCs/>
          <w:color w:val="2F5496" w:themeColor="accent1" w:themeShade="BF"/>
          <w:sz w:val="32"/>
          <w:szCs w:val="32"/>
          <w:lang w:val="sr-Cyrl-RS"/>
        </w:rPr>
        <w:t>Општи ци</w:t>
      </w:r>
      <w:r w:rsidR="00D96917" w:rsidRPr="00AF2520">
        <w:rPr>
          <w:rFonts w:asciiTheme="minorHAnsi" w:hAnsiTheme="minorHAnsi" w:cstheme="minorHAnsi"/>
          <w:b/>
          <w:bCs/>
          <w:color w:val="2F5496" w:themeColor="accent1" w:themeShade="BF"/>
          <w:sz w:val="32"/>
          <w:szCs w:val="32"/>
          <w:lang w:val="sr-Cyrl-RS"/>
        </w:rPr>
        <w:t>љ</w:t>
      </w:r>
      <w:bookmarkEnd w:id="115"/>
    </w:p>
    <w:p w14:paraId="462D2523" w14:textId="6E8536E6" w:rsidR="00955F9D" w:rsidRDefault="00955F9D" w:rsidP="00955F9D">
      <w:pPr>
        <w:spacing w:before="100" w:beforeAutospacing="1" w:after="100" w:afterAutospacing="1" w:line="20" w:lineRule="atLeast"/>
        <w:ind w:left="360" w:firstLine="0"/>
        <w:jc w:val="both"/>
        <w:rPr>
          <w:lang w:val="sr-Cyrl-RS"/>
        </w:rPr>
      </w:pPr>
      <w:r>
        <w:rPr>
          <w:lang w:val="sr-Cyrl-RS"/>
        </w:rPr>
        <w:t xml:space="preserve">        </w:t>
      </w:r>
      <w:r w:rsidRPr="00955F9D">
        <w:rPr>
          <w:lang w:val="sr-Cyrl-RS"/>
        </w:rPr>
        <w:t>Општи циљ Локалног акционог плана за социјалну инклузију Рома и Ромкиња за период 202</w:t>
      </w:r>
      <w:r>
        <w:rPr>
          <w:lang w:val="sr-Cyrl-RS"/>
        </w:rPr>
        <w:t xml:space="preserve">5 </w:t>
      </w:r>
      <w:r w:rsidRPr="00955F9D">
        <w:rPr>
          <w:lang w:val="sr-Cyrl-RS"/>
        </w:rPr>
        <w:t>-202</w:t>
      </w:r>
      <w:r>
        <w:rPr>
          <w:lang w:val="sr-Cyrl-RS"/>
        </w:rPr>
        <w:t>7</w:t>
      </w:r>
      <w:r w:rsidRPr="00955F9D">
        <w:rPr>
          <w:lang w:val="sr-Cyrl-RS"/>
        </w:rPr>
        <w:t>. гласи:</w:t>
      </w:r>
    </w:p>
    <w:p w14:paraId="03AEBDFC" w14:textId="5C7D8D5A" w:rsidR="00955F9D" w:rsidRDefault="00955F9D" w:rsidP="00955F9D">
      <w:pPr>
        <w:spacing w:before="100" w:beforeAutospacing="1" w:after="100" w:afterAutospacing="1" w:line="20" w:lineRule="atLeast"/>
        <w:ind w:left="360" w:firstLine="0"/>
        <w:jc w:val="both"/>
        <w:rPr>
          <w:lang w:val="sr-Cyrl-RS"/>
        </w:rPr>
      </w:pPr>
      <w:r>
        <w:rPr>
          <w:noProof/>
          <w:lang w:val="en-US" w:eastAsia="en-US"/>
        </w:rPr>
        <mc:AlternateContent>
          <mc:Choice Requires="wps">
            <w:drawing>
              <wp:anchor distT="0" distB="0" distL="114300" distR="114300" simplePos="0" relativeHeight="251673600" behindDoc="0" locked="0" layoutInCell="1" allowOverlap="1" wp14:anchorId="57A4AFD4" wp14:editId="0D3B9009">
                <wp:simplePos x="0" y="0"/>
                <wp:positionH relativeFrom="column">
                  <wp:posOffset>228600</wp:posOffset>
                </wp:positionH>
                <wp:positionV relativeFrom="paragraph">
                  <wp:posOffset>2111</wp:posOffset>
                </wp:positionV>
                <wp:extent cx="6062400" cy="648000"/>
                <wp:effectExtent l="0" t="0" r="14605" b="19050"/>
                <wp:wrapNone/>
                <wp:docPr id="684238998" name="Rectangle: Rounded Corners 57"/>
                <wp:cNvGraphicFramePr/>
                <a:graphic xmlns:a="http://schemas.openxmlformats.org/drawingml/2006/main">
                  <a:graphicData uri="http://schemas.microsoft.com/office/word/2010/wordprocessingShape">
                    <wps:wsp>
                      <wps:cNvSpPr/>
                      <wps:spPr>
                        <a:xfrm>
                          <a:off x="0" y="0"/>
                          <a:ext cx="6062400" cy="648000"/>
                        </a:xfrm>
                        <a:prstGeom prst="roundRect">
                          <a:avLst/>
                        </a:prstGeom>
                        <a:solidFill>
                          <a:schemeClr val="accent2">
                            <a:lumMod val="20000"/>
                            <a:lumOff val="80000"/>
                          </a:schemeClr>
                        </a:solidFill>
                        <a:ln w="1905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DEDE99" w14:textId="66ADFCC3" w:rsidR="008B7C75" w:rsidRPr="00025DE8" w:rsidRDefault="008B7C75" w:rsidP="00025DE8">
                            <w:pPr>
                              <w:jc w:val="center"/>
                              <w:rPr>
                                <w:color w:val="000000" w:themeColor="text1"/>
                                <w:sz w:val="24"/>
                                <w:szCs w:val="24"/>
                                <w:lang w:val="sr-Cyrl-RS"/>
                              </w:rPr>
                            </w:pPr>
                            <w:r w:rsidRPr="00025DE8">
                              <w:rPr>
                                <w:color w:val="000000" w:themeColor="text1"/>
                                <w:sz w:val="24"/>
                                <w:szCs w:val="24"/>
                                <w:lang w:val="sr-Cyrl-RS"/>
                              </w:rPr>
                              <w:t xml:space="preserve">Побољшање социјално-економског положаја Рома и Ромкиња у општини Врњачка Бања уз уважавање мањинских права и постизање веће социјалне укључености.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A4AFD4" id="Rectangle: Rounded Corners 57" o:spid="_x0000_s1039" style="position:absolute;left:0;text-align:left;margin-left:18pt;margin-top:.15pt;width:477.35pt;height:5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" fillcolor="#fbe4d5 [661]" strokecolor="#2e74b5 [2408]" strokeweight="1.5pt">
                <v:stroke joinstyle="miter"/>
                <v:textbox>
                  <w:txbxContent>
                    <w:p w14:paraId="6DDEDE99" w14:textId="66ADFCC3" w:rsidR="008B7C75" w:rsidRPr="00025DE8" w:rsidRDefault="008B7C75" w:rsidP="00025DE8">
                      <w:pPr>
                        <w:jc w:val="center"/>
                        <w:rPr>
                          <w:color w:val="000000" w:themeColor="text1"/>
                          <w:sz w:val="24"/>
                          <w:szCs w:val="24"/>
                          <w:lang w:val="sr-Cyrl-RS"/>
                        </w:rPr>
                      </w:pPr>
                      <w:r w:rsidRPr="00025DE8">
                        <w:rPr>
                          <w:color w:val="000000" w:themeColor="text1"/>
                          <w:sz w:val="24"/>
                          <w:szCs w:val="24"/>
                          <w:lang w:val="sr-Cyrl-RS"/>
                        </w:rPr>
                        <w:t xml:space="preserve">Побољшање социјално-економског положаја Рома и Ромкиња у општини Врњачка Бања уз уважавање мањинских права и постизање веће социјалне укључености.  </w:t>
                      </w:r>
                    </w:p>
                  </w:txbxContent>
                </v:textbox>
              </v:roundrect>
            </w:pict>
          </mc:Fallback>
        </mc:AlternateContent>
      </w:r>
    </w:p>
    <w:p w14:paraId="62949A2D" w14:textId="77777777" w:rsidR="00955F9D" w:rsidRDefault="00955F9D" w:rsidP="00955F9D">
      <w:pPr>
        <w:spacing w:before="100" w:beforeAutospacing="1" w:after="100" w:afterAutospacing="1" w:line="20" w:lineRule="atLeast"/>
        <w:ind w:left="360" w:firstLine="0"/>
        <w:jc w:val="both"/>
        <w:rPr>
          <w:lang w:val="sr-Cyrl-RS"/>
        </w:rPr>
      </w:pPr>
    </w:p>
    <w:p w14:paraId="13389B6F" w14:textId="77777777" w:rsidR="00E20F79" w:rsidRDefault="00E20F79" w:rsidP="00E20F79">
      <w:pPr>
        <w:spacing w:before="100" w:beforeAutospacing="1" w:after="100" w:afterAutospacing="1" w:line="20" w:lineRule="atLeast"/>
        <w:ind w:left="360" w:firstLine="0"/>
        <w:jc w:val="both"/>
        <w:rPr>
          <w:lang w:val="sr-Cyrl-RS"/>
        </w:rPr>
      </w:pPr>
    </w:p>
    <w:p w14:paraId="724514E2" w14:textId="77777777" w:rsidR="00E20F79" w:rsidRDefault="00E20F79" w:rsidP="00E20F79">
      <w:pPr>
        <w:spacing w:before="100" w:beforeAutospacing="1" w:after="100" w:afterAutospacing="1" w:line="20" w:lineRule="atLeast"/>
        <w:ind w:left="360" w:firstLine="0"/>
        <w:jc w:val="both"/>
        <w:rPr>
          <w:lang w:val="sr-Cyrl-RS"/>
        </w:rPr>
      </w:pPr>
      <w:r>
        <w:rPr>
          <w:lang w:val="sr-Cyrl-RS"/>
        </w:rPr>
        <w:t xml:space="preserve">        </w:t>
      </w:r>
      <w:r w:rsidRPr="00E20F79">
        <w:rPr>
          <w:lang w:val="sr-Cyrl-RS"/>
        </w:rPr>
        <w:t xml:space="preserve">Формулација општег циља је усклађена са општим циљем </w:t>
      </w:r>
      <w:r>
        <w:rPr>
          <w:lang w:val="sr-Cyrl-RS"/>
        </w:rPr>
        <w:t xml:space="preserve"> националне </w:t>
      </w:r>
      <w:r w:rsidRPr="00E20F79">
        <w:rPr>
          <w:lang w:val="sr-Cyrl-RS"/>
        </w:rPr>
        <w:t xml:space="preserve">Стратегије за социјално укључивање Рома и Ромкиња у Републици Србији за период од 2022. до 2030. године, који гласи: </w:t>
      </w:r>
      <w:r w:rsidRPr="00E20F79">
        <w:rPr>
          <w:i/>
          <w:iCs/>
          <w:lang w:val="sr-Cyrl-RS"/>
        </w:rPr>
        <w:t>Унапређење квалитета живота Рома и Ромкиња у Републици Србији, уз уважавање људских и мањинских права, елиминисање дискриминације и циганизма као облика расизма, и постизање веће социјалне укључености у свим сегментима друштва</w:t>
      </w:r>
      <w:r w:rsidRPr="00E20F79">
        <w:rPr>
          <w:lang w:val="sr-Cyrl-RS"/>
        </w:rPr>
        <w:t xml:space="preserve">. </w:t>
      </w:r>
    </w:p>
    <w:p w14:paraId="0B721997" w14:textId="19BF27FA" w:rsidR="00E20F79" w:rsidRDefault="00E20F79" w:rsidP="00E20F79">
      <w:pPr>
        <w:spacing w:before="100" w:beforeAutospacing="1" w:after="100" w:afterAutospacing="1" w:line="20" w:lineRule="atLeast"/>
        <w:ind w:left="360" w:firstLine="0"/>
        <w:jc w:val="both"/>
        <w:rPr>
          <w:lang w:val="sr-Cyrl-RS"/>
        </w:rPr>
      </w:pPr>
      <w:r w:rsidRPr="00E20F79">
        <w:rPr>
          <w:lang w:val="sr-Cyrl-RS"/>
        </w:rPr>
        <w:t xml:space="preserve">Такође, општи циљ ЛАП-а  је усаглашен </w:t>
      </w:r>
      <w:r w:rsidR="00A0032F">
        <w:rPr>
          <w:lang w:val="sr-Cyrl-RS"/>
        </w:rPr>
        <w:t xml:space="preserve">и </w:t>
      </w:r>
      <w:r w:rsidRPr="00E20F79">
        <w:rPr>
          <w:lang w:val="sr-Cyrl-RS"/>
        </w:rPr>
        <w:t>са четвртим приоритетним циљем Плана развоја општине Врњачка Бања 2023-2030, који гласи:</w:t>
      </w:r>
      <w:r>
        <w:rPr>
          <w:lang w:val="sr-Cyrl-RS"/>
        </w:rPr>
        <w:t xml:space="preserve"> </w:t>
      </w:r>
      <w:r w:rsidRPr="00E20F79">
        <w:rPr>
          <w:i/>
          <w:iCs/>
          <w:lang w:val="sr-Cyrl-RS"/>
        </w:rPr>
        <w:t>2030. године општина Врњачка Бања је обезбедила услове да кроз институционална решења допринесе заштити људских и мањинских права и задовољењу потреба осетљивих група становништва</w:t>
      </w:r>
      <w:r>
        <w:rPr>
          <w:lang w:val="sr-Cyrl-RS"/>
        </w:rPr>
        <w:t>.</w:t>
      </w:r>
      <w:r w:rsidRPr="00E20F79">
        <w:rPr>
          <w:lang w:val="sr-Cyrl-RS"/>
        </w:rPr>
        <w:t xml:space="preserve">  </w:t>
      </w:r>
    </w:p>
    <w:p w14:paraId="1F614C86" w14:textId="556D6D0C" w:rsidR="00E20F79" w:rsidRPr="00E20F79" w:rsidRDefault="00E20F79" w:rsidP="00E20F79">
      <w:pPr>
        <w:spacing w:before="100" w:beforeAutospacing="1" w:after="100" w:afterAutospacing="1" w:line="20" w:lineRule="atLeast"/>
        <w:ind w:left="360" w:firstLine="0"/>
        <w:jc w:val="both"/>
        <w:rPr>
          <w:lang w:val="sr-Cyrl-RS"/>
        </w:rPr>
      </w:pPr>
      <w:r>
        <w:rPr>
          <w:lang w:val="sr-Cyrl-RS"/>
        </w:rPr>
        <w:t xml:space="preserve">       </w:t>
      </w:r>
      <w:r w:rsidRPr="00E20F79">
        <w:rPr>
          <w:lang w:val="sr-Cyrl-RS"/>
        </w:rPr>
        <w:t>На постизању општег циља ће се радити кроз интервенцију у седам приоритетних области значајних за социјалну инклузију ромске националне мањине, а то су:</w:t>
      </w:r>
    </w:p>
    <w:p w14:paraId="1D570218" w14:textId="77777777"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t>1)</w:t>
      </w:r>
      <w:r w:rsidRPr="00E20F79">
        <w:rPr>
          <w:b/>
          <w:bCs/>
          <w:color w:val="2E74B5" w:themeColor="accent5" w:themeShade="BF"/>
          <w:lang w:val="sr-Cyrl-RS"/>
        </w:rPr>
        <w:tab/>
        <w:t>ОБРАЗОВАЊЕ</w:t>
      </w:r>
    </w:p>
    <w:p w14:paraId="03C6DAB2" w14:textId="5BA6B3AD"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t>2)</w:t>
      </w:r>
      <w:r w:rsidRPr="00E20F79">
        <w:rPr>
          <w:b/>
          <w:bCs/>
          <w:color w:val="2E74B5" w:themeColor="accent5" w:themeShade="BF"/>
          <w:lang w:val="sr-Cyrl-RS"/>
        </w:rPr>
        <w:tab/>
      </w:r>
      <w:r w:rsidR="00300341">
        <w:rPr>
          <w:b/>
          <w:bCs/>
          <w:color w:val="2E74B5" w:themeColor="accent5" w:themeShade="BF"/>
          <w:lang w:val="sr-Cyrl-RS"/>
        </w:rPr>
        <w:t xml:space="preserve">СТАНОВАЊЕ </w:t>
      </w:r>
    </w:p>
    <w:p w14:paraId="7EC07F41" w14:textId="4F8800A7"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t>3)</w:t>
      </w:r>
      <w:r w:rsidRPr="00E20F79">
        <w:rPr>
          <w:b/>
          <w:bCs/>
          <w:color w:val="2E74B5" w:themeColor="accent5" w:themeShade="BF"/>
          <w:lang w:val="sr-Cyrl-RS"/>
        </w:rPr>
        <w:tab/>
      </w:r>
      <w:r w:rsidR="00300341" w:rsidRPr="00E20F79">
        <w:rPr>
          <w:b/>
          <w:bCs/>
          <w:color w:val="2E74B5" w:themeColor="accent5" w:themeShade="BF"/>
          <w:lang w:val="sr-Cyrl-RS"/>
        </w:rPr>
        <w:t>ЗАПОШЉАВАЊЕ</w:t>
      </w:r>
    </w:p>
    <w:p w14:paraId="39DEE157" w14:textId="77777777"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t>4)</w:t>
      </w:r>
      <w:r w:rsidRPr="00E20F79">
        <w:rPr>
          <w:b/>
          <w:bCs/>
          <w:color w:val="2E74B5" w:themeColor="accent5" w:themeShade="BF"/>
          <w:lang w:val="sr-Cyrl-RS"/>
        </w:rPr>
        <w:tab/>
        <w:t>ЗДРАВСТВЕНА ЗАШТИТА</w:t>
      </w:r>
    </w:p>
    <w:p w14:paraId="3677A2D8" w14:textId="77777777"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t>5)</w:t>
      </w:r>
      <w:r w:rsidRPr="00E20F79">
        <w:rPr>
          <w:b/>
          <w:bCs/>
          <w:color w:val="2E74B5" w:themeColor="accent5" w:themeShade="BF"/>
          <w:lang w:val="sr-Cyrl-RS"/>
        </w:rPr>
        <w:tab/>
        <w:t>СОЦИЈАЛНА ЗАШТИТА</w:t>
      </w:r>
    </w:p>
    <w:p w14:paraId="26AF02F3" w14:textId="77777777"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lastRenderedPageBreak/>
        <w:t>6)</w:t>
      </w:r>
      <w:r w:rsidRPr="00E20F79">
        <w:rPr>
          <w:b/>
          <w:bCs/>
          <w:color w:val="2E74B5" w:themeColor="accent5" w:themeShade="BF"/>
          <w:lang w:val="sr-Cyrl-RS"/>
        </w:rPr>
        <w:tab/>
        <w:t>БОРБА ПРОТИВ ЦИГАНИЗМА И ДИСКРИМИНАЦИЈЕ</w:t>
      </w:r>
    </w:p>
    <w:p w14:paraId="2310ECE3" w14:textId="77777777" w:rsidR="00E20F79" w:rsidRPr="00E20F79" w:rsidRDefault="00E20F79" w:rsidP="00E20F79">
      <w:pPr>
        <w:ind w:left="357" w:firstLine="0"/>
        <w:jc w:val="both"/>
        <w:rPr>
          <w:b/>
          <w:bCs/>
          <w:color w:val="2E74B5" w:themeColor="accent5" w:themeShade="BF"/>
          <w:lang w:val="sr-Cyrl-RS"/>
        </w:rPr>
      </w:pPr>
      <w:r w:rsidRPr="00E20F79">
        <w:rPr>
          <w:b/>
          <w:bCs/>
          <w:color w:val="2E74B5" w:themeColor="accent5" w:themeShade="BF"/>
          <w:lang w:val="sr-Cyrl-RS"/>
        </w:rPr>
        <w:t>7)</w:t>
      </w:r>
      <w:r w:rsidRPr="00E20F79">
        <w:rPr>
          <w:b/>
          <w:bCs/>
          <w:color w:val="2E74B5" w:themeColor="accent5" w:themeShade="BF"/>
          <w:lang w:val="sr-Cyrl-RS"/>
        </w:rPr>
        <w:tab/>
        <w:t>ПАРТИЦИПАЦИЈА</w:t>
      </w:r>
    </w:p>
    <w:p w14:paraId="5B5C7450" w14:textId="77777777" w:rsidR="00E20F79" w:rsidRPr="00E20F79" w:rsidRDefault="00E20F79" w:rsidP="00E20F79">
      <w:pPr>
        <w:ind w:left="357" w:firstLine="0"/>
        <w:jc w:val="both"/>
        <w:rPr>
          <w:lang w:val="sr-Cyrl-RS"/>
        </w:rPr>
      </w:pPr>
    </w:p>
    <w:p w14:paraId="0DB75190" w14:textId="0B028482" w:rsidR="00A0032F" w:rsidRDefault="00E20F79" w:rsidP="00FC4E77">
      <w:pPr>
        <w:spacing w:line="20" w:lineRule="atLeast"/>
        <w:ind w:firstLine="0"/>
        <w:jc w:val="both"/>
        <w:rPr>
          <w:lang w:val="sr-Cyrl-RS"/>
        </w:rPr>
      </w:pPr>
      <w:r w:rsidRPr="00E20F79">
        <w:rPr>
          <w:lang w:val="sr-Cyrl-RS"/>
        </w:rPr>
        <w:t>За сваку од наведених приоритетних области дефинисани су посебан циљ и мере, које ће детаљно бити представљене у наредном поглављу</w:t>
      </w:r>
      <w:r w:rsidR="00FC4E77">
        <w:rPr>
          <w:lang w:val="sr-Cyrl-RS"/>
        </w:rPr>
        <w:t xml:space="preserve"> </w:t>
      </w:r>
      <w:r w:rsidRPr="00E20F79">
        <w:rPr>
          <w:lang w:val="sr-Cyrl-RS"/>
        </w:rPr>
        <w:t xml:space="preserve"> заједно са индикаторима на основу којих ће се пратити остварени учинак и резултати јавне политике.  </w:t>
      </w:r>
    </w:p>
    <w:p w14:paraId="1B4B73DF" w14:textId="77777777" w:rsidR="00A0032F" w:rsidRPr="00A0032F" w:rsidRDefault="00A0032F" w:rsidP="00E20F79">
      <w:pPr>
        <w:spacing w:line="20" w:lineRule="atLeast"/>
        <w:ind w:left="360" w:firstLine="0"/>
        <w:jc w:val="both"/>
        <w:rPr>
          <w:rFonts w:asciiTheme="minorHAnsi" w:hAnsiTheme="minorHAnsi" w:cstheme="minorHAnsi"/>
          <w:lang w:val="sr-Cyrl-RS"/>
        </w:rPr>
      </w:pPr>
    </w:p>
    <w:p w14:paraId="434E2BA3" w14:textId="22359503" w:rsidR="00A0032F" w:rsidRPr="00A0032F" w:rsidRDefault="00E20F79" w:rsidP="00A0032F">
      <w:pPr>
        <w:autoSpaceDE w:val="0"/>
        <w:autoSpaceDN w:val="0"/>
        <w:adjustRightInd w:val="0"/>
        <w:jc w:val="both"/>
        <w:rPr>
          <w:rFonts w:asciiTheme="minorHAnsi" w:eastAsiaTheme="minorEastAsia" w:hAnsiTheme="minorHAnsi" w:cstheme="minorHAnsi"/>
          <w:b/>
          <w:noProof/>
          <w:u w:val="single"/>
          <w:lang w:val="sr-Cyrl-RS"/>
        </w:rPr>
      </w:pPr>
      <w:r w:rsidRPr="00A0032F">
        <w:rPr>
          <w:rFonts w:asciiTheme="minorHAnsi" w:hAnsiTheme="minorHAnsi" w:cstheme="minorHAnsi"/>
          <w:lang w:val="sr-Cyrl-RS"/>
        </w:rPr>
        <w:t xml:space="preserve"> </w:t>
      </w:r>
      <w:r w:rsidR="00A0032F">
        <w:rPr>
          <w:rFonts w:asciiTheme="minorHAnsi" w:hAnsiTheme="minorHAnsi" w:cstheme="minorHAnsi"/>
          <w:lang w:val="sr-Cyrl-RS"/>
        </w:rPr>
        <w:t xml:space="preserve">Даље, </w:t>
      </w:r>
      <w:r w:rsidR="00A0032F">
        <w:rPr>
          <w:rFonts w:asciiTheme="minorHAnsi" w:eastAsiaTheme="minorEastAsia" w:hAnsiTheme="minorHAnsi" w:cstheme="minorHAnsi"/>
          <w:noProof/>
          <w:lang w:val="sr-Cyrl-RS"/>
        </w:rPr>
        <w:t>з</w:t>
      </w:r>
      <w:r w:rsidR="00A0032F" w:rsidRPr="00A0032F">
        <w:rPr>
          <w:rFonts w:asciiTheme="minorHAnsi" w:eastAsiaTheme="minorEastAsia" w:hAnsiTheme="minorHAnsi" w:cstheme="minorHAnsi"/>
          <w:noProof/>
          <w:lang w:val="sr-Cyrl-RS"/>
        </w:rPr>
        <w:t xml:space="preserve">а мерење жељене промене на нивоу општег циљ </w:t>
      </w:r>
      <w:r w:rsidR="00A0032F">
        <w:rPr>
          <w:rFonts w:asciiTheme="minorHAnsi" w:eastAsiaTheme="minorEastAsia" w:hAnsiTheme="minorHAnsi" w:cstheme="minorHAnsi"/>
          <w:noProof/>
          <w:lang w:val="sr-Cyrl-RS"/>
        </w:rPr>
        <w:t>биће коришћен</w:t>
      </w:r>
      <w:r w:rsidR="00A0032F" w:rsidRPr="00A0032F">
        <w:rPr>
          <w:rFonts w:asciiTheme="minorHAnsi" w:eastAsiaTheme="minorEastAsia" w:hAnsiTheme="minorHAnsi" w:cstheme="minorHAnsi"/>
          <w:noProof/>
          <w:lang w:val="sr-Cyrl-RS"/>
        </w:rPr>
        <w:t xml:space="preserve"> следећи </w:t>
      </w:r>
      <w:r w:rsidR="00A0032F" w:rsidRPr="00A0032F">
        <w:rPr>
          <w:rFonts w:asciiTheme="minorHAnsi" w:eastAsiaTheme="minorEastAsia" w:hAnsiTheme="minorHAnsi" w:cstheme="minorHAnsi"/>
          <w:b/>
          <w:noProof/>
          <w:u w:val="single"/>
          <w:lang w:val="sr-Cyrl-RS"/>
        </w:rPr>
        <w:t>показатељ учинка (показатељ ефеката јавне политике):</w:t>
      </w:r>
    </w:p>
    <w:p w14:paraId="28ECEFB9" w14:textId="77777777" w:rsidR="00A0032F" w:rsidRPr="00A0032F" w:rsidRDefault="00A0032F" w:rsidP="00A0032F">
      <w:pPr>
        <w:autoSpaceDE w:val="0"/>
        <w:autoSpaceDN w:val="0"/>
        <w:adjustRightInd w:val="0"/>
        <w:rPr>
          <w:rFonts w:asciiTheme="minorHAnsi" w:eastAsiaTheme="minorEastAsia" w:hAnsiTheme="minorHAnsi" w:cstheme="minorHAnsi"/>
          <w:noProof/>
          <w:lang w:val="sr-Cyrl-RS"/>
        </w:rPr>
      </w:pPr>
    </w:p>
    <w:tbl>
      <w:tblPr>
        <w:tblStyle w:val="TableGrid3"/>
        <w:tblW w:w="9989" w:type="dxa"/>
        <w:tblLayout w:type="fixed"/>
        <w:tblLook w:val="04A0" w:firstRow="1" w:lastRow="0" w:firstColumn="1" w:lastColumn="0" w:noHBand="0" w:noVBand="1"/>
      </w:tblPr>
      <w:tblGrid>
        <w:gridCol w:w="3265"/>
        <w:gridCol w:w="1346"/>
        <w:gridCol w:w="1249"/>
        <w:gridCol w:w="1346"/>
        <w:gridCol w:w="1154"/>
        <w:gridCol w:w="1629"/>
      </w:tblGrid>
      <w:tr w:rsidR="00300341" w:rsidRPr="00A0032F" w14:paraId="684381A2" w14:textId="77777777" w:rsidTr="00300341">
        <w:trPr>
          <w:trHeight w:val="428"/>
        </w:trPr>
        <w:tc>
          <w:tcPr>
            <w:tcW w:w="3265" w:type="dxa"/>
            <w:tcBorders>
              <w:top w:val="nil"/>
              <w:left w:val="nil"/>
              <w:bottom w:val="nil"/>
              <w:right w:val="nil"/>
            </w:tcBorders>
            <w:shd w:val="clear" w:color="auto" w:fill="0070C0"/>
          </w:tcPr>
          <w:p w14:paraId="24B54814" w14:textId="4D67DA2D" w:rsidR="00A0032F" w:rsidRPr="00300341" w:rsidRDefault="00A0032F" w:rsidP="00D34AEB">
            <w:pPr>
              <w:autoSpaceDE w:val="0"/>
              <w:autoSpaceDN w:val="0"/>
              <w:adjustRightInd w:val="0"/>
              <w:jc w:val="center"/>
              <w:rPr>
                <w:rFonts w:asciiTheme="minorHAnsi" w:eastAsiaTheme="minorEastAsia" w:hAnsiTheme="minorHAnsi" w:cstheme="minorHAnsi"/>
                <w:b/>
                <w:noProof/>
                <w:color w:val="FFFFFF" w:themeColor="background1"/>
                <w:sz w:val="20"/>
                <w:szCs w:val="20"/>
                <w:lang w:val="sr-Cyrl-RS"/>
              </w:rPr>
            </w:pPr>
            <w:r w:rsidRPr="00300341">
              <w:rPr>
                <w:rFonts w:asciiTheme="minorHAnsi" w:eastAsiaTheme="minorEastAsia" w:hAnsiTheme="minorHAnsi" w:cstheme="minorHAnsi"/>
                <w:b/>
                <w:noProof/>
                <w:color w:val="FFFFFF" w:themeColor="background1"/>
                <w:sz w:val="20"/>
                <w:szCs w:val="20"/>
                <w:lang w:val="sr-Cyrl-RS"/>
              </w:rPr>
              <w:t>Показатељ ефеката јавне политике</w:t>
            </w:r>
          </w:p>
        </w:tc>
        <w:tc>
          <w:tcPr>
            <w:tcW w:w="1346" w:type="dxa"/>
            <w:tcBorders>
              <w:top w:val="nil"/>
              <w:left w:val="nil"/>
              <w:bottom w:val="nil"/>
              <w:right w:val="nil"/>
            </w:tcBorders>
            <w:shd w:val="clear" w:color="auto" w:fill="0070C0"/>
          </w:tcPr>
          <w:p w14:paraId="599ADFC3" w14:textId="77777777" w:rsidR="00A0032F" w:rsidRPr="00300341" w:rsidRDefault="00A0032F" w:rsidP="00A0032F">
            <w:pPr>
              <w:autoSpaceDE w:val="0"/>
              <w:autoSpaceDN w:val="0"/>
              <w:adjustRightInd w:val="0"/>
              <w:ind w:firstLine="0"/>
              <w:jc w:val="center"/>
              <w:rPr>
                <w:rFonts w:asciiTheme="minorHAnsi" w:eastAsiaTheme="minorEastAsia" w:hAnsiTheme="minorHAnsi" w:cstheme="minorHAnsi"/>
                <w:b/>
                <w:noProof/>
                <w:color w:val="FFFFFF" w:themeColor="background1"/>
                <w:sz w:val="20"/>
                <w:szCs w:val="20"/>
                <w:lang w:val="sr-Cyrl-RS"/>
              </w:rPr>
            </w:pPr>
            <w:r w:rsidRPr="00300341">
              <w:rPr>
                <w:rFonts w:asciiTheme="minorHAnsi" w:eastAsiaTheme="minorEastAsia" w:hAnsiTheme="minorHAnsi" w:cstheme="minorHAnsi"/>
                <w:b/>
                <w:noProof/>
                <w:color w:val="FFFFFF" w:themeColor="background1"/>
                <w:sz w:val="20"/>
                <w:szCs w:val="20"/>
                <w:lang w:val="sr-Cyrl-RS"/>
              </w:rPr>
              <w:t>Базна година</w:t>
            </w:r>
          </w:p>
        </w:tc>
        <w:tc>
          <w:tcPr>
            <w:tcW w:w="1249" w:type="dxa"/>
            <w:tcBorders>
              <w:top w:val="nil"/>
              <w:left w:val="nil"/>
              <w:bottom w:val="nil"/>
              <w:right w:val="nil"/>
            </w:tcBorders>
            <w:shd w:val="clear" w:color="auto" w:fill="0070C0"/>
          </w:tcPr>
          <w:p w14:paraId="25871408" w14:textId="77777777" w:rsidR="00A0032F" w:rsidRPr="00300341" w:rsidRDefault="00A0032F" w:rsidP="00A0032F">
            <w:pPr>
              <w:autoSpaceDE w:val="0"/>
              <w:autoSpaceDN w:val="0"/>
              <w:adjustRightInd w:val="0"/>
              <w:ind w:firstLine="0"/>
              <w:jc w:val="center"/>
              <w:rPr>
                <w:rFonts w:asciiTheme="minorHAnsi" w:eastAsiaTheme="minorEastAsia" w:hAnsiTheme="minorHAnsi" w:cstheme="minorHAnsi"/>
                <w:b/>
                <w:noProof/>
                <w:color w:val="FFFFFF" w:themeColor="background1"/>
                <w:sz w:val="20"/>
                <w:szCs w:val="20"/>
                <w:lang w:val="sr-Cyrl-RS"/>
              </w:rPr>
            </w:pPr>
            <w:r w:rsidRPr="00300341">
              <w:rPr>
                <w:rFonts w:asciiTheme="minorHAnsi" w:eastAsiaTheme="minorEastAsia" w:hAnsiTheme="minorHAnsi" w:cstheme="minorHAnsi"/>
                <w:b/>
                <w:noProof/>
                <w:color w:val="FFFFFF" w:themeColor="background1"/>
                <w:sz w:val="20"/>
                <w:szCs w:val="20"/>
                <w:lang w:val="sr-Cyrl-RS"/>
              </w:rPr>
              <w:t>Почетна вредност</w:t>
            </w:r>
          </w:p>
        </w:tc>
        <w:tc>
          <w:tcPr>
            <w:tcW w:w="1346" w:type="dxa"/>
            <w:tcBorders>
              <w:top w:val="nil"/>
              <w:left w:val="nil"/>
              <w:bottom w:val="nil"/>
              <w:right w:val="nil"/>
            </w:tcBorders>
            <w:shd w:val="clear" w:color="auto" w:fill="0070C0"/>
          </w:tcPr>
          <w:p w14:paraId="4A1848BA" w14:textId="77777777" w:rsidR="00A0032F" w:rsidRPr="00300341" w:rsidRDefault="00A0032F" w:rsidP="00A0032F">
            <w:pPr>
              <w:autoSpaceDE w:val="0"/>
              <w:autoSpaceDN w:val="0"/>
              <w:adjustRightInd w:val="0"/>
              <w:ind w:firstLine="0"/>
              <w:jc w:val="center"/>
              <w:rPr>
                <w:rFonts w:asciiTheme="minorHAnsi" w:eastAsiaTheme="minorEastAsia" w:hAnsiTheme="minorHAnsi" w:cstheme="minorHAnsi"/>
                <w:b/>
                <w:noProof/>
                <w:color w:val="FFFFFF" w:themeColor="background1"/>
                <w:sz w:val="20"/>
                <w:szCs w:val="20"/>
                <w:lang w:val="sr-Cyrl-RS"/>
              </w:rPr>
            </w:pPr>
            <w:r w:rsidRPr="00300341">
              <w:rPr>
                <w:rFonts w:asciiTheme="minorHAnsi" w:eastAsiaTheme="minorEastAsia" w:hAnsiTheme="minorHAnsi" w:cstheme="minorHAnsi"/>
                <w:b/>
                <w:noProof/>
                <w:color w:val="FFFFFF" w:themeColor="background1"/>
                <w:sz w:val="20"/>
                <w:szCs w:val="20"/>
                <w:lang w:val="sr-Cyrl-RS"/>
              </w:rPr>
              <w:t>Циљана година</w:t>
            </w:r>
          </w:p>
        </w:tc>
        <w:tc>
          <w:tcPr>
            <w:tcW w:w="1154" w:type="dxa"/>
            <w:tcBorders>
              <w:top w:val="nil"/>
              <w:left w:val="nil"/>
              <w:bottom w:val="nil"/>
              <w:right w:val="nil"/>
            </w:tcBorders>
            <w:shd w:val="clear" w:color="auto" w:fill="0070C0"/>
          </w:tcPr>
          <w:p w14:paraId="20AAEEE6" w14:textId="77777777" w:rsidR="00A0032F" w:rsidRPr="00300341" w:rsidRDefault="00A0032F" w:rsidP="00A0032F">
            <w:pPr>
              <w:autoSpaceDE w:val="0"/>
              <w:autoSpaceDN w:val="0"/>
              <w:adjustRightInd w:val="0"/>
              <w:ind w:firstLine="0"/>
              <w:rPr>
                <w:rFonts w:asciiTheme="minorHAnsi" w:eastAsiaTheme="minorEastAsia" w:hAnsiTheme="minorHAnsi" w:cstheme="minorHAnsi"/>
                <w:b/>
                <w:noProof/>
                <w:color w:val="FFFFFF" w:themeColor="background1"/>
                <w:sz w:val="20"/>
                <w:szCs w:val="20"/>
                <w:lang w:val="sr-Cyrl-RS"/>
              </w:rPr>
            </w:pPr>
            <w:r w:rsidRPr="00300341">
              <w:rPr>
                <w:rFonts w:asciiTheme="minorHAnsi" w:eastAsiaTheme="minorEastAsia" w:hAnsiTheme="minorHAnsi" w:cstheme="minorHAnsi"/>
                <w:b/>
                <w:noProof/>
                <w:color w:val="FFFFFF" w:themeColor="background1"/>
                <w:sz w:val="20"/>
                <w:szCs w:val="20"/>
                <w:lang w:val="sr-Cyrl-RS"/>
              </w:rPr>
              <w:t>Циљана вредност</w:t>
            </w:r>
          </w:p>
        </w:tc>
        <w:tc>
          <w:tcPr>
            <w:tcW w:w="1629" w:type="dxa"/>
            <w:tcBorders>
              <w:top w:val="nil"/>
              <w:left w:val="nil"/>
              <w:bottom w:val="nil"/>
              <w:right w:val="nil"/>
            </w:tcBorders>
            <w:shd w:val="clear" w:color="auto" w:fill="0070C0"/>
          </w:tcPr>
          <w:p w14:paraId="589BB389" w14:textId="77777777" w:rsidR="00A0032F" w:rsidRPr="00300341" w:rsidRDefault="00A0032F" w:rsidP="00A0032F">
            <w:pPr>
              <w:autoSpaceDE w:val="0"/>
              <w:autoSpaceDN w:val="0"/>
              <w:adjustRightInd w:val="0"/>
              <w:ind w:firstLine="0"/>
              <w:jc w:val="center"/>
              <w:rPr>
                <w:rFonts w:asciiTheme="minorHAnsi" w:eastAsiaTheme="minorEastAsia" w:hAnsiTheme="minorHAnsi" w:cstheme="minorHAnsi"/>
                <w:b/>
                <w:noProof/>
                <w:color w:val="FFFFFF" w:themeColor="background1"/>
                <w:sz w:val="20"/>
                <w:szCs w:val="20"/>
                <w:lang w:val="sr-Cyrl-RS"/>
              </w:rPr>
            </w:pPr>
            <w:r w:rsidRPr="00300341">
              <w:rPr>
                <w:rFonts w:asciiTheme="minorHAnsi" w:eastAsiaTheme="minorEastAsia" w:hAnsiTheme="minorHAnsi" w:cstheme="minorHAnsi"/>
                <w:b/>
                <w:noProof/>
                <w:color w:val="FFFFFF" w:themeColor="background1"/>
                <w:sz w:val="20"/>
                <w:szCs w:val="20"/>
                <w:lang w:val="sr-Cyrl-RS"/>
              </w:rPr>
              <w:t>Извори верификације</w:t>
            </w:r>
          </w:p>
        </w:tc>
      </w:tr>
      <w:tr w:rsidR="00A0032F" w:rsidRPr="00A0032F" w14:paraId="2D2D575F" w14:textId="77777777" w:rsidTr="00300341">
        <w:trPr>
          <w:trHeight w:val="1340"/>
        </w:trPr>
        <w:tc>
          <w:tcPr>
            <w:tcW w:w="3265" w:type="dxa"/>
            <w:tcBorders>
              <w:top w:val="nil"/>
            </w:tcBorders>
          </w:tcPr>
          <w:p w14:paraId="00D10F27" w14:textId="77777777" w:rsidR="00A0032F" w:rsidRPr="00A0032F" w:rsidRDefault="00A0032F" w:rsidP="00A0032F">
            <w:pPr>
              <w:spacing w:after="60"/>
              <w:ind w:firstLine="0"/>
              <w:jc w:val="center"/>
              <w:rPr>
                <w:rFonts w:asciiTheme="minorHAnsi" w:eastAsiaTheme="minorEastAsia" w:hAnsiTheme="minorHAnsi" w:cstheme="minorHAnsi"/>
                <w:i/>
                <w:iCs/>
                <w:noProof/>
                <w:sz w:val="20"/>
                <w:szCs w:val="20"/>
                <w:lang w:val="sr-Cyrl-RS"/>
              </w:rPr>
            </w:pPr>
            <w:r w:rsidRPr="00A0032F">
              <w:rPr>
                <w:rFonts w:asciiTheme="minorHAnsi" w:eastAsiaTheme="minorEastAsia" w:hAnsiTheme="minorHAnsi" w:cstheme="minorHAnsi"/>
                <w:noProof/>
                <w:sz w:val="20"/>
                <w:szCs w:val="20"/>
                <w:lang w:val="sr-Cyrl-RS"/>
              </w:rPr>
              <w:t xml:space="preserve">Проценат ромских домаћинстава који живе </w:t>
            </w:r>
            <w:r w:rsidRPr="00A0032F">
              <w:rPr>
                <w:rFonts w:asciiTheme="minorHAnsi" w:eastAsia="Calibri" w:hAnsiTheme="minorHAnsi" w:cstheme="minorHAnsi"/>
                <w:noProof/>
                <w:sz w:val="20"/>
                <w:szCs w:val="20"/>
                <w:lang w:val="sr-Cyrl-RS"/>
              </w:rPr>
              <w:t>у условима изражене материјалне депривације (3 или више фактора материјалне депривације)</w:t>
            </w:r>
          </w:p>
        </w:tc>
        <w:tc>
          <w:tcPr>
            <w:tcW w:w="1346" w:type="dxa"/>
            <w:tcBorders>
              <w:top w:val="nil"/>
            </w:tcBorders>
          </w:tcPr>
          <w:p w14:paraId="6F3F02D6"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5F5CCA5F"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05CC82D8" w14:textId="74A2A98F" w:rsidR="00A0032F" w:rsidRPr="00A0032F" w:rsidRDefault="00A0032F" w:rsidP="00A0032F">
            <w:pPr>
              <w:autoSpaceDE w:val="0"/>
              <w:autoSpaceDN w:val="0"/>
              <w:adjustRightInd w:val="0"/>
              <w:rPr>
                <w:rFonts w:asciiTheme="minorHAnsi" w:eastAsiaTheme="minorEastAsia" w:hAnsiTheme="minorHAnsi" w:cstheme="minorHAnsi"/>
                <w:noProof/>
                <w:sz w:val="20"/>
                <w:szCs w:val="20"/>
                <w:lang w:val="sr-Cyrl-RS"/>
              </w:rPr>
            </w:pPr>
            <w:r w:rsidRPr="00A0032F">
              <w:rPr>
                <w:rFonts w:asciiTheme="minorHAnsi" w:eastAsiaTheme="minorEastAsia" w:hAnsiTheme="minorHAnsi" w:cstheme="minorHAnsi"/>
                <w:noProof/>
                <w:sz w:val="20"/>
                <w:szCs w:val="20"/>
                <w:lang w:val="sr-Cyrl-RS"/>
              </w:rPr>
              <w:t>202</w:t>
            </w:r>
            <w:r>
              <w:rPr>
                <w:rFonts w:asciiTheme="minorHAnsi" w:eastAsiaTheme="minorEastAsia" w:hAnsiTheme="minorHAnsi" w:cstheme="minorHAnsi"/>
                <w:noProof/>
                <w:sz w:val="20"/>
                <w:szCs w:val="20"/>
                <w:lang w:val="sr-Cyrl-RS"/>
              </w:rPr>
              <w:t>3</w:t>
            </w:r>
            <w:r w:rsidRPr="00A0032F">
              <w:rPr>
                <w:rFonts w:asciiTheme="minorHAnsi" w:eastAsiaTheme="minorEastAsia" w:hAnsiTheme="minorHAnsi" w:cstheme="minorHAnsi"/>
                <w:noProof/>
                <w:sz w:val="20"/>
                <w:szCs w:val="20"/>
                <w:lang w:val="sr-Cyrl-RS"/>
              </w:rPr>
              <w:t>.</w:t>
            </w:r>
          </w:p>
        </w:tc>
        <w:tc>
          <w:tcPr>
            <w:tcW w:w="1249" w:type="dxa"/>
            <w:tcBorders>
              <w:top w:val="nil"/>
            </w:tcBorders>
          </w:tcPr>
          <w:p w14:paraId="11C45444"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33E1663B"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691BC1BE" w14:textId="4928EB2C" w:rsidR="00A0032F" w:rsidRPr="006C336F" w:rsidRDefault="006C336F" w:rsidP="00A0032F">
            <w:pPr>
              <w:autoSpaceDE w:val="0"/>
              <w:autoSpaceDN w:val="0"/>
              <w:adjustRightInd w:val="0"/>
              <w:ind w:firstLine="0"/>
              <w:jc w:val="center"/>
              <w:rPr>
                <w:rFonts w:asciiTheme="minorHAnsi" w:eastAsiaTheme="minorEastAsia" w:hAnsiTheme="minorHAnsi" w:cstheme="minorHAnsi"/>
                <w:noProof/>
                <w:sz w:val="20"/>
                <w:szCs w:val="20"/>
                <w:lang w:val="sr-Cyrl-RS"/>
              </w:rPr>
            </w:pPr>
            <w:r w:rsidRPr="0034587C">
              <w:rPr>
                <w:rFonts w:asciiTheme="minorHAnsi" w:eastAsiaTheme="minorEastAsia" w:hAnsiTheme="minorHAnsi" w:cstheme="minorHAnsi"/>
                <w:noProof/>
                <w:sz w:val="20"/>
                <w:szCs w:val="20"/>
                <w:lang w:val="en-US"/>
              </w:rPr>
              <w:t>2% (</w:t>
            </w:r>
            <w:r w:rsidRPr="0034587C">
              <w:rPr>
                <w:rFonts w:asciiTheme="minorHAnsi" w:eastAsiaTheme="minorEastAsia" w:hAnsiTheme="minorHAnsi" w:cstheme="minorHAnsi"/>
                <w:noProof/>
                <w:sz w:val="20"/>
                <w:szCs w:val="20"/>
                <w:lang w:val="sr-Cyrl-RS"/>
              </w:rPr>
              <w:t>процењена вредност)</w:t>
            </w:r>
          </w:p>
        </w:tc>
        <w:tc>
          <w:tcPr>
            <w:tcW w:w="1346" w:type="dxa"/>
            <w:tcBorders>
              <w:top w:val="nil"/>
            </w:tcBorders>
          </w:tcPr>
          <w:p w14:paraId="68E48DD5"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23220F3B"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6CAEFEA8" w14:textId="63627913" w:rsidR="00A0032F" w:rsidRPr="00A0032F" w:rsidRDefault="00A0032F" w:rsidP="00A0032F">
            <w:pPr>
              <w:autoSpaceDE w:val="0"/>
              <w:autoSpaceDN w:val="0"/>
              <w:adjustRightInd w:val="0"/>
              <w:ind w:firstLine="0"/>
              <w:rPr>
                <w:rFonts w:asciiTheme="minorHAnsi" w:eastAsiaTheme="minorEastAsia" w:hAnsiTheme="minorHAnsi" w:cstheme="minorHAnsi"/>
                <w:noProof/>
                <w:sz w:val="20"/>
                <w:szCs w:val="20"/>
                <w:lang w:val="sr-Cyrl-RS"/>
              </w:rPr>
            </w:pPr>
            <w:r>
              <w:rPr>
                <w:rFonts w:asciiTheme="minorHAnsi" w:eastAsiaTheme="minorEastAsia" w:hAnsiTheme="minorHAnsi" w:cstheme="minorHAnsi"/>
                <w:noProof/>
                <w:sz w:val="20"/>
                <w:szCs w:val="20"/>
                <w:lang w:val="sr-Cyrl-RS"/>
              </w:rPr>
              <w:t xml:space="preserve">       </w:t>
            </w:r>
            <w:r w:rsidRPr="00A0032F">
              <w:rPr>
                <w:rFonts w:asciiTheme="minorHAnsi" w:eastAsiaTheme="minorEastAsia" w:hAnsiTheme="minorHAnsi" w:cstheme="minorHAnsi"/>
                <w:noProof/>
                <w:sz w:val="20"/>
                <w:szCs w:val="20"/>
                <w:lang w:val="sr-Cyrl-RS"/>
              </w:rPr>
              <w:t>202</w:t>
            </w:r>
            <w:r>
              <w:rPr>
                <w:rFonts w:asciiTheme="minorHAnsi" w:eastAsiaTheme="minorEastAsia" w:hAnsiTheme="minorHAnsi" w:cstheme="minorHAnsi"/>
                <w:noProof/>
                <w:sz w:val="20"/>
                <w:szCs w:val="20"/>
                <w:lang w:val="sr-Cyrl-RS"/>
              </w:rPr>
              <w:t>7</w:t>
            </w:r>
            <w:r w:rsidRPr="00A0032F">
              <w:rPr>
                <w:rFonts w:asciiTheme="minorHAnsi" w:eastAsiaTheme="minorEastAsia" w:hAnsiTheme="minorHAnsi" w:cstheme="minorHAnsi"/>
                <w:noProof/>
                <w:sz w:val="20"/>
                <w:szCs w:val="20"/>
                <w:lang w:val="sr-Cyrl-RS"/>
              </w:rPr>
              <w:t>.</w:t>
            </w:r>
          </w:p>
        </w:tc>
        <w:tc>
          <w:tcPr>
            <w:tcW w:w="1154" w:type="dxa"/>
            <w:tcBorders>
              <w:top w:val="nil"/>
            </w:tcBorders>
          </w:tcPr>
          <w:p w14:paraId="106C6407" w14:textId="77777777" w:rsidR="00A0032F" w:rsidRPr="00A0032F" w:rsidRDefault="00A0032F" w:rsidP="00D34AEB">
            <w:pPr>
              <w:autoSpaceDE w:val="0"/>
              <w:autoSpaceDN w:val="0"/>
              <w:adjustRightInd w:val="0"/>
              <w:jc w:val="center"/>
              <w:rPr>
                <w:rFonts w:asciiTheme="minorHAnsi" w:eastAsiaTheme="minorEastAsia" w:hAnsiTheme="minorHAnsi" w:cstheme="minorHAnsi"/>
                <w:noProof/>
                <w:sz w:val="20"/>
                <w:szCs w:val="20"/>
                <w:lang w:val="sr-Cyrl-RS"/>
              </w:rPr>
            </w:pPr>
          </w:p>
          <w:p w14:paraId="476D7001" w14:textId="77777777" w:rsidR="00A0032F" w:rsidRDefault="00A0032F" w:rsidP="00A0032F">
            <w:pPr>
              <w:autoSpaceDE w:val="0"/>
              <w:autoSpaceDN w:val="0"/>
              <w:adjustRightInd w:val="0"/>
              <w:ind w:firstLine="0"/>
              <w:rPr>
                <w:rFonts w:asciiTheme="minorHAnsi" w:eastAsiaTheme="minorEastAsia" w:hAnsiTheme="minorHAnsi" w:cstheme="minorHAnsi"/>
                <w:noProof/>
                <w:sz w:val="20"/>
                <w:szCs w:val="20"/>
                <w:lang w:val="sr-Cyrl-RS"/>
              </w:rPr>
            </w:pPr>
          </w:p>
          <w:p w14:paraId="7FFC5B2D" w14:textId="1736426D" w:rsidR="00A0032F" w:rsidRPr="0034587C" w:rsidRDefault="006C336F" w:rsidP="00A0032F">
            <w:pPr>
              <w:autoSpaceDE w:val="0"/>
              <w:autoSpaceDN w:val="0"/>
              <w:adjustRightInd w:val="0"/>
              <w:ind w:firstLine="0"/>
              <w:jc w:val="center"/>
              <w:rPr>
                <w:rFonts w:asciiTheme="minorHAnsi" w:eastAsiaTheme="minorEastAsia" w:hAnsiTheme="minorHAnsi" w:cstheme="minorHAnsi"/>
                <w:noProof/>
                <w:sz w:val="20"/>
                <w:szCs w:val="20"/>
                <w:lang w:val="sr-Cyrl-RS"/>
              </w:rPr>
            </w:pPr>
            <w:r w:rsidRPr="0034587C">
              <w:rPr>
                <w:rFonts w:asciiTheme="minorHAnsi" w:eastAsiaTheme="minorEastAsia" w:hAnsiTheme="minorHAnsi" w:cstheme="minorHAnsi"/>
                <w:noProof/>
                <w:sz w:val="20"/>
                <w:szCs w:val="20"/>
                <w:lang w:val="sr-Cyrl-RS"/>
              </w:rPr>
              <w:t>0%</w:t>
            </w:r>
          </w:p>
          <w:p w14:paraId="5C16856A" w14:textId="77777777" w:rsidR="00A0032F" w:rsidRPr="00A0032F" w:rsidRDefault="00A0032F" w:rsidP="00A0032F">
            <w:pPr>
              <w:autoSpaceDE w:val="0"/>
              <w:autoSpaceDN w:val="0"/>
              <w:adjustRightInd w:val="0"/>
              <w:ind w:firstLine="0"/>
              <w:rPr>
                <w:rFonts w:asciiTheme="minorHAnsi" w:eastAsiaTheme="minorEastAsia" w:hAnsiTheme="minorHAnsi" w:cstheme="minorHAnsi"/>
                <w:noProof/>
                <w:sz w:val="20"/>
                <w:szCs w:val="20"/>
                <w:lang w:val="sr-Cyrl-RS"/>
              </w:rPr>
            </w:pPr>
          </w:p>
        </w:tc>
        <w:tc>
          <w:tcPr>
            <w:tcW w:w="1629" w:type="dxa"/>
            <w:tcBorders>
              <w:top w:val="nil"/>
            </w:tcBorders>
          </w:tcPr>
          <w:p w14:paraId="2B208C7C" w14:textId="77777777" w:rsidR="00A0032F" w:rsidRDefault="00A0032F" w:rsidP="00A0032F">
            <w:pPr>
              <w:autoSpaceDE w:val="0"/>
              <w:autoSpaceDN w:val="0"/>
              <w:adjustRightInd w:val="0"/>
              <w:ind w:firstLine="0"/>
              <w:rPr>
                <w:rFonts w:asciiTheme="minorHAnsi" w:eastAsiaTheme="minorEastAsia" w:hAnsiTheme="minorHAnsi" w:cstheme="minorHAnsi"/>
                <w:iCs/>
                <w:sz w:val="20"/>
                <w:szCs w:val="20"/>
                <w:lang w:val="sr-Cyrl-RS"/>
              </w:rPr>
            </w:pPr>
          </w:p>
          <w:p w14:paraId="4C4C7B91" w14:textId="6BE0D38C" w:rsidR="00A0032F" w:rsidRPr="00A0032F" w:rsidRDefault="00A0032F" w:rsidP="00A0032F">
            <w:pPr>
              <w:autoSpaceDE w:val="0"/>
              <w:autoSpaceDN w:val="0"/>
              <w:adjustRightInd w:val="0"/>
              <w:ind w:firstLine="0"/>
              <w:rPr>
                <w:rFonts w:asciiTheme="minorHAnsi" w:eastAsiaTheme="minorEastAsia" w:hAnsiTheme="minorHAnsi" w:cstheme="minorHAnsi"/>
                <w:noProof/>
                <w:sz w:val="20"/>
                <w:szCs w:val="20"/>
                <w:lang w:val="sr-Cyrl-RS"/>
              </w:rPr>
            </w:pPr>
            <w:r w:rsidRPr="00A0032F">
              <w:rPr>
                <w:rFonts w:asciiTheme="minorHAnsi" w:eastAsiaTheme="minorEastAsia" w:hAnsiTheme="minorHAnsi" w:cstheme="minorHAnsi"/>
                <w:iCs/>
                <w:sz w:val="20"/>
                <w:szCs w:val="20"/>
                <w:lang w:val="sr-Cyrl-RS"/>
              </w:rPr>
              <w:t>РЗС</w:t>
            </w:r>
            <w:r w:rsidRPr="00A0032F">
              <w:rPr>
                <w:rFonts w:asciiTheme="minorHAnsi" w:eastAsiaTheme="minorEastAsia" w:hAnsiTheme="minorHAnsi" w:cstheme="minorHAnsi"/>
                <w:iCs/>
                <w:sz w:val="20"/>
                <w:szCs w:val="20"/>
                <w:lang w:val="sr-Latn-RS"/>
              </w:rPr>
              <w:t xml:space="preserve">, </w:t>
            </w:r>
            <w:r>
              <w:rPr>
                <w:rFonts w:asciiTheme="minorHAnsi" w:eastAsiaTheme="minorEastAsia" w:hAnsiTheme="minorHAnsi" w:cstheme="minorHAnsi"/>
                <w:iCs/>
                <w:sz w:val="20"/>
                <w:szCs w:val="20"/>
                <w:lang w:val="sr-Cyrl-RS"/>
              </w:rPr>
              <w:t>и</w:t>
            </w:r>
            <w:r w:rsidRPr="00A0032F">
              <w:rPr>
                <w:rFonts w:asciiTheme="minorHAnsi" w:eastAsiaTheme="minorEastAsia" w:hAnsiTheme="minorHAnsi" w:cstheme="minorHAnsi"/>
                <w:iCs/>
                <w:sz w:val="20"/>
                <w:szCs w:val="20"/>
                <w:lang w:val="sr-Cyrl-RS"/>
              </w:rPr>
              <w:t xml:space="preserve">звештај </w:t>
            </w:r>
            <w:r>
              <w:rPr>
                <w:rFonts w:asciiTheme="minorHAnsi" w:eastAsiaTheme="minorEastAsia" w:hAnsiTheme="minorHAnsi" w:cstheme="minorHAnsi"/>
                <w:iCs/>
                <w:sz w:val="20"/>
                <w:szCs w:val="20"/>
                <w:lang w:val="sr-Cyrl-RS"/>
              </w:rPr>
              <w:t>К</w:t>
            </w:r>
            <w:r w:rsidRPr="00A0032F">
              <w:rPr>
                <w:rFonts w:asciiTheme="minorHAnsi" w:eastAsiaTheme="minorEastAsia" w:hAnsiTheme="minorHAnsi" w:cstheme="minorHAnsi"/>
                <w:iCs/>
                <w:sz w:val="20"/>
                <w:szCs w:val="20"/>
                <w:lang w:val="sr-Cyrl-RS"/>
              </w:rPr>
              <w:t xml:space="preserve">анцеларије за </w:t>
            </w:r>
            <w:r>
              <w:rPr>
                <w:rFonts w:asciiTheme="minorHAnsi" w:eastAsiaTheme="minorEastAsia" w:hAnsiTheme="minorHAnsi" w:cstheme="minorHAnsi"/>
                <w:iCs/>
                <w:sz w:val="20"/>
                <w:szCs w:val="20"/>
                <w:lang w:val="sr-Cyrl-RS"/>
              </w:rPr>
              <w:t>инклузију Рома</w:t>
            </w:r>
          </w:p>
        </w:tc>
      </w:tr>
    </w:tbl>
    <w:p w14:paraId="3F7DAE5B" w14:textId="77777777" w:rsidR="00A0032F" w:rsidRPr="00A0032F" w:rsidRDefault="00A0032F" w:rsidP="00A0032F">
      <w:pPr>
        <w:autoSpaceDE w:val="0"/>
        <w:autoSpaceDN w:val="0"/>
        <w:adjustRightInd w:val="0"/>
        <w:rPr>
          <w:rFonts w:asciiTheme="minorHAnsi" w:eastAsiaTheme="minorEastAsia" w:hAnsiTheme="minorHAnsi" w:cstheme="minorHAnsi"/>
          <w:noProof/>
          <w:lang w:val="sr-Cyrl-RS"/>
        </w:rPr>
      </w:pPr>
    </w:p>
    <w:p w14:paraId="5396A08A" w14:textId="77777777" w:rsidR="00A0032F" w:rsidRPr="00A0032F" w:rsidRDefault="00A0032F" w:rsidP="00A0032F">
      <w:pPr>
        <w:autoSpaceDE w:val="0"/>
        <w:autoSpaceDN w:val="0"/>
        <w:adjustRightInd w:val="0"/>
        <w:rPr>
          <w:rFonts w:asciiTheme="minorHAnsi" w:eastAsiaTheme="minorEastAsia" w:hAnsiTheme="minorHAnsi" w:cstheme="minorHAnsi"/>
          <w:noProof/>
          <w:lang w:val="sr-Cyrl-RS"/>
        </w:rPr>
      </w:pPr>
    </w:p>
    <w:p w14:paraId="5499B2E9" w14:textId="1ABA36CF" w:rsidR="00A0032F" w:rsidRPr="00A0032F" w:rsidRDefault="00A0032F" w:rsidP="00A0032F">
      <w:pPr>
        <w:rPr>
          <w:rFonts w:asciiTheme="minorHAnsi" w:eastAsiaTheme="majorEastAsia" w:hAnsiTheme="minorHAnsi" w:cstheme="minorHAnsi"/>
          <w:bCs/>
          <w:noProof/>
          <w:kern w:val="32"/>
          <w:lang w:val="sr-Cyrl-RS"/>
        </w:rPr>
      </w:pPr>
      <w:r>
        <w:rPr>
          <w:rFonts w:asciiTheme="minorHAnsi" w:eastAsiaTheme="majorEastAsia" w:hAnsiTheme="minorHAnsi" w:cstheme="minorHAnsi"/>
          <w:bCs/>
          <w:noProof/>
          <w:kern w:val="32"/>
          <w:lang w:val="sr-Cyrl-RS"/>
        </w:rPr>
        <w:t xml:space="preserve"> </w:t>
      </w:r>
      <w:r w:rsidRPr="00A0032F">
        <w:rPr>
          <w:rFonts w:asciiTheme="minorHAnsi" w:eastAsiaTheme="majorEastAsia" w:hAnsiTheme="minorHAnsi" w:cstheme="minorHAnsi"/>
          <w:bCs/>
          <w:noProof/>
          <w:kern w:val="32"/>
          <w:lang w:val="sr-Cyrl-RS"/>
        </w:rPr>
        <w:t>Материјална депривација се процењује у зависности од тога да ли појединац живи у домаћинству које може да приушти ставке са следеће листе:</w:t>
      </w:r>
    </w:p>
    <w:p w14:paraId="27717A40" w14:textId="77777777" w:rsidR="00A0032F" w:rsidRPr="00A0032F" w:rsidRDefault="00A0032F" w:rsidP="00A0032F">
      <w:pPr>
        <w:rPr>
          <w:rFonts w:asciiTheme="minorHAnsi" w:eastAsiaTheme="majorEastAsia" w:hAnsiTheme="minorHAnsi" w:cstheme="minorHAnsi"/>
          <w:bCs/>
          <w:noProof/>
          <w:kern w:val="32"/>
          <w:lang w:val="sr-Cyrl-RS"/>
        </w:rPr>
      </w:pPr>
    </w:p>
    <w:p w14:paraId="476BA86A"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Адекватно загревање стана,</w:t>
      </w:r>
    </w:p>
    <w:p w14:paraId="0828C912"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Подмиривање неочекиваног трошка у износу од 10.000,00 динара,</w:t>
      </w:r>
    </w:p>
    <w:p w14:paraId="1FB673DC"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Оброк од меса или рибе (или вегетаријанске замене) сваки други дан,</w:t>
      </w:r>
    </w:p>
    <w:p w14:paraId="35877ADE"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Недељу дана одмора ван куће,</w:t>
      </w:r>
    </w:p>
    <w:p w14:paraId="2981561D"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Редовно плаћање ренте, рате за стан или другог кредита или комуналних услуга за стан,</w:t>
      </w:r>
    </w:p>
    <w:p w14:paraId="61D16A9A"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Телевизор у боји,</w:t>
      </w:r>
    </w:p>
    <w:p w14:paraId="39F38E81"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Машину за прање веша,</w:t>
      </w:r>
    </w:p>
    <w:p w14:paraId="4FAECEAB" w14:textId="77777777" w:rsidR="00A0032F" w:rsidRPr="00A0032F"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Аутомобил и</w:t>
      </w:r>
    </w:p>
    <w:p w14:paraId="57FB7ABF" w14:textId="7F1223CF" w:rsidR="00D96917" w:rsidRDefault="00A0032F" w:rsidP="008756A4">
      <w:pPr>
        <w:numPr>
          <w:ilvl w:val="0"/>
          <w:numId w:val="34"/>
        </w:numPr>
        <w:rPr>
          <w:rFonts w:asciiTheme="minorHAnsi" w:eastAsiaTheme="majorEastAsia" w:hAnsiTheme="minorHAnsi" w:cstheme="minorHAnsi"/>
          <w:bCs/>
          <w:noProof/>
          <w:kern w:val="32"/>
          <w:lang w:val="sr-Cyrl-RS"/>
        </w:rPr>
      </w:pPr>
      <w:r w:rsidRPr="00A0032F">
        <w:rPr>
          <w:rFonts w:asciiTheme="minorHAnsi" w:eastAsiaTheme="majorEastAsia" w:hAnsiTheme="minorHAnsi" w:cstheme="minorHAnsi"/>
          <w:bCs/>
          <w:noProof/>
          <w:kern w:val="32"/>
          <w:lang w:val="sr-Cyrl-RS"/>
        </w:rPr>
        <w:t>Телефон.</w:t>
      </w:r>
    </w:p>
    <w:p w14:paraId="0E0F3ACE" w14:textId="77777777" w:rsidR="00AF2520" w:rsidRPr="00B17B91" w:rsidRDefault="00AF2520" w:rsidP="00AF2520">
      <w:pPr>
        <w:ind w:left="720" w:firstLine="0"/>
        <w:rPr>
          <w:rFonts w:asciiTheme="minorHAnsi" w:eastAsiaTheme="majorEastAsia" w:hAnsiTheme="minorHAnsi" w:cstheme="minorHAnsi"/>
          <w:bCs/>
          <w:noProof/>
          <w:kern w:val="32"/>
          <w:lang w:val="sr-Cyrl-RS"/>
        </w:rPr>
      </w:pPr>
    </w:p>
    <w:p w14:paraId="1A775705" w14:textId="377FC9EA" w:rsidR="007E2784" w:rsidRPr="00AF2520" w:rsidRDefault="00AF2520" w:rsidP="00AF2520">
      <w:pPr>
        <w:pStyle w:val="Heading5"/>
        <w:rPr>
          <w:rFonts w:asciiTheme="minorHAnsi" w:hAnsiTheme="minorHAnsi" w:cstheme="minorHAnsi"/>
          <w:b/>
          <w:bCs/>
          <w:color w:val="2F5496" w:themeColor="accent1" w:themeShade="BF"/>
          <w:sz w:val="36"/>
          <w:szCs w:val="36"/>
          <w:lang w:val="sr-Cyrl-RS"/>
        </w:rPr>
      </w:pPr>
      <w:r w:rsidRPr="00AF2520">
        <w:rPr>
          <w:rFonts w:asciiTheme="minorHAnsi" w:hAnsiTheme="minorHAnsi" w:cstheme="minorHAnsi"/>
          <w:b/>
          <w:bCs/>
          <w:color w:val="2F5496" w:themeColor="accent1" w:themeShade="BF"/>
          <w:sz w:val="36"/>
          <w:szCs w:val="36"/>
          <w:lang w:val="sr-Cyrl-RS"/>
        </w:rPr>
        <w:t>5.</w:t>
      </w:r>
      <w:r>
        <w:rPr>
          <w:rFonts w:asciiTheme="minorHAnsi" w:hAnsiTheme="minorHAnsi" w:cstheme="minorHAnsi"/>
          <w:b/>
          <w:bCs/>
          <w:color w:val="2F5496" w:themeColor="accent1" w:themeShade="BF"/>
          <w:sz w:val="36"/>
          <w:szCs w:val="36"/>
          <w:lang w:val="sr-Cyrl-RS"/>
        </w:rPr>
        <w:t xml:space="preserve"> </w:t>
      </w:r>
      <w:bookmarkStart w:id="116" w:name="_Toc176724088"/>
      <w:r w:rsidR="007E2784" w:rsidRPr="00AF2520">
        <w:rPr>
          <w:rFonts w:asciiTheme="minorHAnsi" w:hAnsiTheme="minorHAnsi" w:cstheme="minorHAnsi"/>
          <w:b/>
          <w:bCs/>
          <w:color w:val="2F5496" w:themeColor="accent1" w:themeShade="BF"/>
          <w:sz w:val="36"/>
          <w:szCs w:val="36"/>
          <w:lang w:val="sr-Cyrl-RS"/>
        </w:rPr>
        <w:t>ПОСЕБНИ ЦИЉЕВИ И МЕРЕ</w:t>
      </w:r>
      <w:bookmarkEnd w:id="116"/>
    </w:p>
    <w:p w14:paraId="7700F29D" w14:textId="1182277D" w:rsidR="00FC4E77" w:rsidRDefault="00FC4E77" w:rsidP="007E2784">
      <w:pPr>
        <w:spacing w:before="100" w:beforeAutospacing="1" w:after="100" w:afterAutospacing="1" w:line="20" w:lineRule="atLeast"/>
        <w:ind w:firstLine="0"/>
        <w:jc w:val="both"/>
        <w:rPr>
          <w:lang w:val="sr-Cyrl-RS"/>
        </w:rPr>
      </w:pPr>
      <w:r>
        <w:rPr>
          <w:lang w:val="sr-Cyrl-RS"/>
        </w:rPr>
        <w:t xml:space="preserve">       </w:t>
      </w:r>
      <w:r w:rsidRPr="00FC4E77">
        <w:rPr>
          <w:lang w:val="sr-Cyrl-RS"/>
        </w:rPr>
        <w:t>Посебни циљеви изражавају очекивану, спровод</w:t>
      </w:r>
      <w:r>
        <w:rPr>
          <w:lang w:val="sr-Cyrl-RS"/>
        </w:rPr>
        <w:t>љ</w:t>
      </w:r>
      <w:r w:rsidRPr="00FC4E77">
        <w:rPr>
          <w:lang w:val="sr-Cyrl-RS"/>
        </w:rPr>
        <w:t>иву, мерљиву и жељену промену у свакој приоритетној области</w:t>
      </w:r>
      <w:r>
        <w:rPr>
          <w:lang w:val="sr-Cyrl-RS"/>
        </w:rPr>
        <w:t xml:space="preserve"> социјалног укључивања ромске заједнице. За сваку приоритетну област деловања дефинисан је по један посебан циљ, који гласе:</w:t>
      </w:r>
    </w:p>
    <w:p w14:paraId="2DBDB826" w14:textId="3E19F226" w:rsidR="00FC4E77" w:rsidRDefault="00D12BF5" w:rsidP="007E2784">
      <w:pPr>
        <w:spacing w:before="100" w:beforeAutospacing="1" w:after="100" w:afterAutospacing="1" w:line="20" w:lineRule="atLeast"/>
        <w:ind w:firstLine="0"/>
        <w:jc w:val="both"/>
        <w:rPr>
          <w:lang w:val="sr-Cyrl-RS"/>
        </w:rPr>
      </w:pPr>
      <w:r>
        <w:rPr>
          <w:b/>
          <w:bCs/>
          <w:color w:val="2E74B5" w:themeColor="accent5" w:themeShade="BF"/>
          <w:lang w:val="en-GB"/>
        </w:rPr>
        <w:t xml:space="preserve">   </w:t>
      </w:r>
      <w:r w:rsidR="00FC4E77" w:rsidRPr="00FC4E77">
        <w:rPr>
          <w:b/>
          <w:bCs/>
          <w:color w:val="2E74B5" w:themeColor="accent5" w:themeShade="BF"/>
          <w:lang w:val="sr-Cyrl-RS"/>
        </w:rPr>
        <w:t xml:space="preserve">Посебни циљ 1: </w:t>
      </w:r>
      <w:r w:rsidR="00FC4E77" w:rsidRPr="00FC4E77">
        <w:rPr>
          <w:lang w:val="sr-Cyrl-RS"/>
        </w:rPr>
        <w:t>Повећање обухвата деце и младих ромске националности квалитетним  предшколским,</w:t>
      </w:r>
      <w:r w:rsidR="00FC4E77">
        <w:rPr>
          <w:lang w:val="sr-Cyrl-RS"/>
        </w:rPr>
        <w:t xml:space="preserve"> </w:t>
      </w:r>
      <w:r w:rsidR="00FC4E77" w:rsidRPr="00FC4E77">
        <w:rPr>
          <w:lang w:val="sr-Cyrl-RS"/>
        </w:rPr>
        <w:t>основним и средњошколским образовањем</w:t>
      </w:r>
    </w:p>
    <w:p w14:paraId="6044C0BD" w14:textId="34E35289" w:rsidR="00300341" w:rsidRDefault="00D12BF5" w:rsidP="007E2784">
      <w:pPr>
        <w:spacing w:before="100" w:beforeAutospacing="1" w:after="100" w:afterAutospacing="1" w:line="20" w:lineRule="atLeast"/>
        <w:ind w:firstLine="0"/>
        <w:jc w:val="both"/>
        <w:rPr>
          <w:b/>
          <w:bCs/>
          <w:color w:val="2E74B5" w:themeColor="accent5" w:themeShade="BF"/>
          <w:lang w:val="sr-Cyrl-RS"/>
        </w:rPr>
      </w:pPr>
      <w:r>
        <w:rPr>
          <w:b/>
          <w:bCs/>
          <w:color w:val="2E74B5" w:themeColor="accent5" w:themeShade="BF"/>
          <w:lang w:val="en-GB"/>
        </w:rPr>
        <w:t xml:space="preserve">   </w:t>
      </w:r>
      <w:r w:rsidR="00FC4E77" w:rsidRPr="00FC4E77">
        <w:rPr>
          <w:b/>
          <w:bCs/>
          <w:color w:val="2E74B5" w:themeColor="accent5" w:themeShade="BF"/>
          <w:lang w:val="sr-Cyrl-RS"/>
        </w:rPr>
        <w:t xml:space="preserve">Посебни циљ </w:t>
      </w:r>
      <w:r w:rsidR="00FC4E77">
        <w:rPr>
          <w:b/>
          <w:bCs/>
          <w:color w:val="2E74B5" w:themeColor="accent5" w:themeShade="BF"/>
          <w:lang w:val="sr-Cyrl-RS"/>
        </w:rPr>
        <w:t>2</w:t>
      </w:r>
      <w:r w:rsidR="00FC4E77" w:rsidRPr="00FC4E77">
        <w:rPr>
          <w:b/>
          <w:bCs/>
          <w:color w:val="2E74B5" w:themeColor="accent5" w:themeShade="BF"/>
          <w:lang w:val="sr-Cyrl-RS"/>
        </w:rPr>
        <w:t>:</w:t>
      </w:r>
      <w:r w:rsidR="00FC4E77">
        <w:rPr>
          <w:b/>
          <w:bCs/>
          <w:color w:val="2E74B5" w:themeColor="accent5" w:themeShade="BF"/>
          <w:lang w:val="sr-Cyrl-RS"/>
        </w:rPr>
        <w:t xml:space="preserve"> </w:t>
      </w:r>
      <w:r w:rsidR="00300341" w:rsidRPr="00300341">
        <w:rPr>
          <w:lang w:val="sr-Cyrl-RS"/>
        </w:rPr>
        <w:t>Унапређивање услова становања ромских породица у општини Врњачка Бања</w:t>
      </w:r>
    </w:p>
    <w:p w14:paraId="67C5701C" w14:textId="71FCC7D9" w:rsidR="00FC4E77" w:rsidRDefault="00D12BF5" w:rsidP="007E2784">
      <w:pPr>
        <w:spacing w:before="100" w:beforeAutospacing="1" w:after="100" w:afterAutospacing="1" w:line="20" w:lineRule="atLeast"/>
        <w:ind w:firstLine="0"/>
        <w:jc w:val="both"/>
        <w:rPr>
          <w:lang w:val="sr-Cyrl-RS"/>
        </w:rPr>
      </w:pPr>
      <w:r>
        <w:rPr>
          <w:b/>
          <w:bCs/>
          <w:color w:val="2E74B5" w:themeColor="accent5" w:themeShade="BF"/>
          <w:lang w:val="en-GB"/>
        </w:rPr>
        <w:t xml:space="preserve">   </w:t>
      </w:r>
      <w:r w:rsidR="00300341" w:rsidRPr="00FC4E77">
        <w:rPr>
          <w:b/>
          <w:bCs/>
          <w:color w:val="2E74B5" w:themeColor="accent5" w:themeShade="BF"/>
          <w:lang w:val="sr-Cyrl-RS"/>
        </w:rPr>
        <w:t xml:space="preserve">Посебни циљ </w:t>
      </w:r>
      <w:r w:rsidR="00300341">
        <w:rPr>
          <w:b/>
          <w:bCs/>
          <w:color w:val="2E74B5" w:themeColor="accent5" w:themeShade="BF"/>
          <w:lang w:val="sr-Cyrl-RS"/>
        </w:rPr>
        <w:t>3</w:t>
      </w:r>
      <w:r w:rsidR="00300341" w:rsidRPr="00FC4E77">
        <w:rPr>
          <w:b/>
          <w:bCs/>
          <w:color w:val="2E74B5" w:themeColor="accent5" w:themeShade="BF"/>
          <w:lang w:val="sr-Cyrl-RS"/>
        </w:rPr>
        <w:t>:</w:t>
      </w:r>
      <w:r w:rsidR="00300341">
        <w:rPr>
          <w:b/>
          <w:bCs/>
          <w:color w:val="2E74B5" w:themeColor="accent5" w:themeShade="BF"/>
          <w:lang w:val="sr-Cyrl-RS"/>
        </w:rPr>
        <w:t xml:space="preserve"> </w:t>
      </w:r>
      <w:r w:rsidR="00FC4E77" w:rsidRPr="00FC4E77">
        <w:rPr>
          <w:lang w:val="sr-Cyrl-RS"/>
        </w:rPr>
        <w:t>Повећање укљученост</w:t>
      </w:r>
      <w:r w:rsidR="00FC4E77">
        <w:rPr>
          <w:lang w:val="sr-Cyrl-RS"/>
        </w:rPr>
        <w:t>и</w:t>
      </w:r>
      <w:r w:rsidR="00FC4E77" w:rsidRPr="00FC4E77">
        <w:rPr>
          <w:lang w:val="sr-Cyrl-RS"/>
        </w:rPr>
        <w:t xml:space="preserve"> лица ромске националности на формално тржиште рада и решавање </w:t>
      </w:r>
      <w:r w:rsidR="00300341">
        <w:rPr>
          <w:lang w:val="sr-Cyrl-RS"/>
        </w:rPr>
        <w:t xml:space="preserve">њихове </w:t>
      </w:r>
      <w:r w:rsidR="00FC4E77" w:rsidRPr="00FC4E77">
        <w:rPr>
          <w:lang w:val="sr-Cyrl-RS"/>
        </w:rPr>
        <w:t>дугорочне незапослености</w:t>
      </w:r>
    </w:p>
    <w:p w14:paraId="01B988B1" w14:textId="182C5D29" w:rsidR="00300341" w:rsidRDefault="00D12BF5" w:rsidP="007E2784">
      <w:pPr>
        <w:spacing w:before="100" w:beforeAutospacing="1" w:after="100" w:afterAutospacing="1" w:line="20" w:lineRule="atLeast"/>
        <w:ind w:firstLine="0"/>
        <w:jc w:val="both"/>
        <w:rPr>
          <w:lang w:val="sr-Cyrl-RS"/>
        </w:rPr>
      </w:pPr>
      <w:r>
        <w:rPr>
          <w:b/>
          <w:bCs/>
          <w:color w:val="2E74B5" w:themeColor="accent5" w:themeShade="BF"/>
          <w:lang w:val="en-GB"/>
        </w:rPr>
        <w:t xml:space="preserve">   </w:t>
      </w:r>
      <w:r w:rsidR="00300341" w:rsidRPr="00FC4E77">
        <w:rPr>
          <w:b/>
          <w:bCs/>
          <w:color w:val="2E74B5" w:themeColor="accent5" w:themeShade="BF"/>
          <w:lang w:val="sr-Cyrl-RS"/>
        </w:rPr>
        <w:t xml:space="preserve">Посебни циљ </w:t>
      </w:r>
      <w:r w:rsidR="00300341">
        <w:rPr>
          <w:b/>
          <w:bCs/>
          <w:color w:val="2E74B5" w:themeColor="accent5" w:themeShade="BF"/>
          <w:lang w:val="sr-Cyrl-RS"/>
        </w:rPr>
        <w:t>4</w:t>
      </w:r>
      <w:r w:rsidR="00300341" w:rsidRPr="00FC4E77">
        <w:rPr>
          <w:b/>
          <w:bCs/>
          <w:color w:val="2E74B5" w:themeColor="accent5" w:themeShade="BF"/>
          <w:lang w:val="sr-Cyrl-RS"/>
        </w:rPr>
        <w:t>:</w:t>
      </w:r>
      <w:r w:rsidR="00300341">
        <w:rPr>
          <w:b/>
          <w:bCs/>
          <w:color w:val="2E74B5" w:themeColor="accent5" w:themeShade="BF"/>
          <w:lang w:val="sr-Cyrl-RS"/>
        </w:rPr>
        <w:t xml:space="preserve"> </w:t>
      </w:r>
      <w:r w:rsidR="00300341" w:rsidRPr="00300341">
        <w:rPr>
          <w:lang w:val="sr-Cyrl-RS"/>
        </w:rPr>
        <w:t>Унапређење здравственог стања ромске популације</w:t>
      </w:r>
    </w:p>
    <w:p w14:paraId="31F3D41D" w14:textId="62474C4E" w:rsidR="00300341" w:rsidRDefault="00D12BF5" w:rsidP="007E2784">
      <w:pPr>
        <w:spacing w:before="100" w:beforeAutospacing="1" w:after="100" w:afterAutospacing="1" w:line="20" w:lineRule="atLeast"/>
        <w:ind w:firstLine="0"/>
        <w:jc w:val="both"/>
        <w:rPr>
          <w:lang w:val="sr-Cyrl-RS"/>
        </w:rPr>
      </w:pPr>
      <w:r>
        <w:rPr>
          <w:b/>
          <w:bCs/>
          <w:color w:val="2E74B5" w:themeColor="accent5" w:themeShade="BF"/>
          <w:lang w:val="en-GB"/>
        </w:rPr>
        <w:t xml:space="preserve">   </w:t>
      </w:r>
      <w:r w:rsidR="00300341" w:rsidRPr="00FC4E77">
        <w:rPr>
          <w:b/>
          <w:bCs/>
          <w:color w:val="2E74B5" w:themeColor="accent5" w:themeShade="BF"/>
          <w:lang w:val="sr-Cyrl-RS"/>
        </w:rPr>
        <w:t xml:space="preserve">Посебни циљ </w:t>
      </w:r>
      <w:r w:rsidR="00300341">
        <w:rPr>
          <w:b/>
          <w:bCs/>
          <w:color w:val="2E74B5" w:themeColor="accent5" w:themeShade="BF"/>
          <w:lang w:val="sr-Cyrl-RS"/>
        </w:rPr>
        <w:t>5</w:t>
      </w:r>
      <w:r w:rsidR="00300341" w:rsidRPr="00FC4E77">
        <w:rPr>
          <w:b/>
          <w:bCs/>
          <w:color w:val="2E74B5" w:themeColor="accent5" w:themeShade="BF"/>
          <w:lang w:val="sr-Cyrl-RS"/>
        </w:rPr>
        <w:t>:</w:t>
      </w:r>
      <w:r w:rsidR="00300341">
        <w:rPr>
          <w:b/>
          <w:bCs/>
          <w:color w:val="2E74B5" w:themeColor="accent5" w:themeShade="BF"/>
          <w:lang w:val="sr-Cyrl-RS"/>
        </w:rPr>
        <w:t xml:space="preserve"> </w:t>
      </w:r>
      <w:r w:rsidR="00300341" w:rsidRPr="00300341">
        <w:rPr>
          <w:lang w:val="sr-Cyrl-RS"/>
        </w:rPr>
        <w:t>Унапређење приступа социјалној заштити и доступности новчаних давања са циљем смањења сиромаштва Рома и Ромкиња у локалној заједници</w:t>
      </w:r>
    </w:p>
    <w:p w14:paraId="186266F8" w14:textId="46C3BEE3" w:rsidR="00300341" w:rsidRDefault="00D12BF5" w:rsidP="007E2784">
      <w:pPr>
        <w:spacing w:before="100" w:beforeAutospacing="1" w:after="100" w:afterAutospacing="1" w:line="20" w:lineRule="atLeast"/>
        <w:ind w:firstLine="0"/>
        <w:jc w:val="both"/>
        <w:rPr>
          <w:lang w:val="sr-Cyrl-RS"/>
        </w:rPr>
      </w:pPr>
      <w:bookmarkStart w:id="117" w:name="_Hlk174980062"/>
      <w:r>
        <w:rPr>
          <w:b/>
          <w:bCs/>
          <w:color w:val="2E74B5" w:themeColor="accent5" w:themeShade="BF"/>
          <w:lang w:val="en-GB"/>
        </w:rPr>
        <w:lastRenderedPageBreak/>
        <w:t xml:space="preserve">    </w:t>
      </w:r>
      <w:r w:rsidR="00300341" w:rsidRPr="00FC4E77">
        <w:rPr>
          <w:b/>
          <w:bCs/>
          <w:color w:val="2E74B5" w:themeColor="accent5" w:themeShade="BF"/>
          <w:lang w:val="sr-Cyrl-RS"/>
        </w:rPr>
        <w:t xml:space="preserve">Посебни циљ </w:t>
      </w:r>
      <w:r w:rsidR="00300341">
        <w:rPr>
          <w:b/>
          <w:bCs/>
          <w:color w:val="2E74B5" w:themeColor="accent5" w:themeShade="BF"/>
          <w:lang w:val="sr-Cyrl-RS"/>
        </w:rPr>
        <w:t>6</w:t>
      </w:r>
      <w:r w:rsidR="00300341" w:rsidRPr="00FC4E77">
        <w:rPr>
          <w:b/>
          <w:bCs/>
          <w:color w:val="2E74B5" w:themeColor="accent5" w:themeShade="BF"/>
          <w:lang w:val="sr-Cyrl-RS"/>
        </w:rPr>
        <w:t>:</w:t>
      </w:r>
      <w:r w:rsidR="00300341">
        <w:rPr>
          <w:b/>
          <w:bCs/>
          <w:color w:val="2E74B5" w:themeColor="accent5" w:themeShade="BF"/>
          <w:lang w:val="sr-Cyrl-RS"/>
        </w:rPr>
        <w:t xml:space="preserve"> </w:t>
      </w:r>
      <w:bookmarkEnd w:id="117"/>
      <w:r w:rsidR="00300341" w:rsidRPr="00300341">
        <w:rPr>
          <w:lang w:val="sr-Cyrl-RS"/>
        </w:rPr>
        <w:t>Унапређење антидискриминаторног окружења на локалном нивоу и промоција ромског културног наслеђа</w:t>
      </w:r>
    </w:p>
    <w:p w14:paraId="0E9EEE03" w14:textId="0A772043" w:rsidR="00300341" w:rsidRPr="00300341" w:rsidRDefault="00D12BF5" w:rsidP="007E2784">
      <w:pPr>
        <w:spacing w:before="100" w:beforeAutospacing="1" w:after="100" w:afterAutospacing="1" w:line="20" w:lineRule="atLeast"/>
        <w:ind w:firstLine="0"/>
        <w:jc w:val="both"/>
        <w:rPr>
          <w:lang w:val="sr-Cyrl-RS"/>
        </w:rPr>
      </w:pPr>
      <w:r>
        <w:rPr>
          <w:b/>
          <w:bCs/>
          <w:color w:val="2E74B5" w:themeColor="accent5" w:themeShade="BF"/>
          <w:lang w:val="en-GB"/>
        </w:rPr>
        <w:t xml:space="preserve">    </w:t>
      </w:r>
      <w:r w:rsidR="00300341" w:rsidRPr="00FC4E77">
        <w:rPr>
          <w:b/>
          <w:bCs/>
          <w:color w:val="2E74B5" w:themeColor="accent5" w:themeShade="BF"/>
          <w:lang w:val="sr-Cyrl-RS"/>
        </w:rPr>
        <w:t xml:space="preserve">Посебни циљ </w:t>
      </w:r>
      <w:r w:rsidR="00300341">
        <w:rPr>
          <w:b/>
          <w:bCs/>
          <w:color w:val="2E74B5" w:themeColor="accent5" w:themeShade="BF"/>
          <w:lang w:val="sr-Cyrl-RS"/>
        </w:rPr>
        <w:t>7</w:t>
      </w:r>
      <w:r w:rsidR="00300341" w:rsidRPr="00FC4E77">
        <w:rPr>
          <w:b/>
          <w:bCs/>
          <w:color w:val="2E74B5" w:themeColor="accent5" w:themeShade="BF"/>
          <w:lang w:val="sr-Cyrl-RS"/>
        </w:rPr>
        <w:t>:</w:t>
      </w:r>
      <w:r w:rsidR="00300341">
        <w:rPr>
          <w:b/>
          <w:bCs/>
          <w:color w:val="2E74B5" w:themeColor="accent5" w:themeShade="BF"/>
          <w:lang w:val="sr-Cyrl-RS"/>
        </w:rPr>
        <w:t xml:space="preserve"> </w:t>
      </w:r>
      <w:r w:rsidR="00300341" w:rsidRPr="00300341">
        <w:rPr>
          <w:lang w:val="sr-Cyrl-RS"/>
        </w:rPr>
        <w:t>Повећање учешћа ромске популације у јавним институцијама и цивилном сектору</w:t>
      </w:r>
    </w:p>
    <w:p w14:paraId="14AB1CAD" w14:textId="44668E28" w:rsidR="00B17B91" w:rsidRDefault="00B17B91" w:rsidP="007E2784">
      <w:pPr>
        <w:spacing w:before="100" w:beforeAutospacing="1" w:after="100" w:afterAutospacing="1" w:line="20" w:lineRule="atLeast"/>
        <w:ind w:firstLine="0"/>
        <w:jc w:val="both"/>
        <w:rPr>
          <w:b/>
          <w:bCs/>
          <w:u w:val="single"/>
          <w:lang w:val="sr-Cyrl-RS"/>
        </w:rPr>
      </w:pPr>
      <w:r>
        <w:rPr>
          <w:lang w:val="sr-Cyrl-RS"/>
        </w:rPr>
        <w:t xml:space="preserve">     </w:t>
      </w:r>
      <w:r w:rsidR="00300341" w:rsidRPr="00300341">
        <w:rPr>
          <w:lang w:val="sr-Cyrl-RS"/>
        </w:rPr>
        <w:t xml:space="preserve">За мерење жељене промене на нивоу посебних циљева биће коришћени следећи </w:t>
      </w:r>
      <w:r w:rsidR="00300341" w:rsidRPr="00300341">
        <w:rPr>
          <w:b/>
          <w:bCs/>
          <w:u w:val="single"/>
          <w:lang w:val="sr-Cyrl-RS"/>
        </w:rPr>
        <w:t>показатељи учинка (показатељи исхода):</w:t>
      </w:r>
      <w:r w:rsidRPr="00300341">
        <w:rPr>
          <w:b/>
          <w:bCs/>
          <w:u w:val="single"/>
          <w:lang w:val="sr-Cyrl-RS"/>
        </w:rPr>
        <w:t xml:space="preserve">  </w:t>
      </w:r>
    </w:p>
    <w:tbl>
      <w:tblPr>
        <w:tblStyle w:val="TableGrid"/>
        <w:tblW w:w="4980" w:type="pct"/>
        <w:tblInd w:w="20" w:type="dxa"/>
        <w:tblLook w:val="04A0" w:firstRow="1" w:lastRow="0" w:firstColumn="1" w:lastColumn="0" w:noHBand="0" w:noVBand="1"/>
      </w:tblPr>
      <w:tblGrid>
        <w:gridCol w:w="2140"/>
        <w:gridCol w:w="1413"/>
        <w:gridCol w:w="1435"/>
        <w:gridCol w:w="1514"/>
        <w:gridCol w:w="1347"/>
        <w:gridCol w:w="1858"/>
      </w:tblGrid>
      <w:tr w:rsidR="00C20FC4" w:rsidRPr="000A7775" w14:paraId="18FC5A09" w14:textId="77777777" w:rsidTr="00873B0B">
        <w:tc>
          <w:tcPr>
            <w:tcW w:w="1102" w:type="pct"/>
            <w:tcBorders>
              <w:top w:val="nil"/>
              <w:left w:val="nil"/>
              <w:bottom w:val="nil"/>
              <w:right w:val="nil"/>
            </w:tcBorders>
            <w:shd w:val="clear" w:color="auto" w:fill="0070C0"/>
            <w:vAlign w:val="center"/>
          </w:tcPr>
          <w:p w14:paraId="11789062" w14:textId="77777777" w:rsidR="00300341" w:rsidRPr="00300341" w:rsidRDefault="00300341" w:rsidP="00300341">
            <w:pPr>
              <w:autoSpaceDE w:val="0"/>
              <w:autoSpaceDN w:val="0"/>
              <w:adjustRightInd w:val="0"/>
              <w:ind w:firstLine="0"/>
              <w:rPr>
                <w:rFonts w:asciiTheme="minorHAnsi" w:eastAsiaTheme="minorHAnsi" w:hAnsiTheme="minorHAnsi" w:cstheme="minorHAnsi"/>
                <w:b/>
                <w:noProof/>
                <w:color w:val="FFFFFF" w:themeColor="background1"/>
                <w:sz w:val="20"/>
                <w:szCs w:val="20"/>
                <w:lang w:val="sr-Cyrl-RS"/>
              </w:rPr>
            </w:pPr>
            <w:bookmarkStart w:id="118" w:name="_Hlk172624348"/>
            <w:r w:rsidRPr="00300341">
              <w:rPr>
                <w:rFonts w:asciiTheme="minorHAnsi" w:eastAsiaTheme="minorHAnsi" w:hAnsiTheme="minorHAnsi" w:cstheme="minorHAnsi"/>
                <w:b/>
                <w:noProof/>
                <w:color w:val="FFFFFF" w:themeColor="background1"/>
                <w:sz w:val="20"/>
                <w:szCs w:val="20"/>
                <w:lang w:val="sr-Cyrl-RS"/>
              </w:rPr>
              <w:t>Показатељи учинка</w:t>
            </w:r>
          </w:p>
        </w:tc>
        <w:tc>
          <w:tcPr>
            <w:tcW w:w="728" w:type="pct"/>
            <w:tcBorders>
              <w:top w:val="nil"/>
              <w:left w:val="nil"/>
              <w:bottom w:val="nil"/>
              <w:right w:val="nil"/>
            </w:tcBorders>
            <w:shd w:val="clear" w:color="auto" w:fill="0070C0"/>
            <w:vAlign w:val="center"/>
          </w:tcPr>
          <w:p w14:paraId="5947BACB" w14:textId="77777777" w:rsidR="00300341" w:rsidRPr="00300341" w:rsidRDefault="00300341" w:rsidP="00300341">
            <w:pPr>
              <w:autoSpaceDE w:val="0"/>
              <w:autoSpaceDN w:val="0"/>
              <w:adjustRightInd w:val="0"/>
              <w:ind w:firstLine="0"/>
              <w:rPr>
                <w:rFonts w:asciiTheme="minorHAnsi" w:eastAsiaTheme="minorHAnsi" w:hAnsiTheme="minorHAnsi" w:cstheme="minorHAnsi"/>
                <w:b/>
                <w:noProof/>
                <w:color w:val="FFFFFF" w:themeColor="background1"/>
                <w:sz w:val="20"/>
                <w:szCs w:val="20"/>
                <w:lang w:val="sr-Cyrl-RS"/>
              </w:rPr>
            </w:pPr>
            <w:r w:rsidRPr="00300341">
              <w:rPr>
                <w:rFonts w:asciiTheme="minorHAnsi" w:eastAsiaTheme="minorHAnsi" w:hAnsiTheme="minorHAnsi" w:cstheme="minorHAnsi"/>
                <w:b/>
                <w:noProof/>
                <w:color w:val="FFFFFF" w:themeColor="background1"/>
                <w:sz w:val="20"/>
                <w:szCs w:val="20"/>
                <w:lang w:val="sr-Cyrl-RS"/>
              </w:rPr>
              <w:t>Базна година</w:t>
            </w:r>
          </w:p>
        </w:tc>
        <w:tc>
          <w:tcPr>
            <w:tcW w:w="739" w:type="pct"/>
            <w:tcBorders>
              <w:top w:val="nil"/>
              <w:left w:val="nil"/>
              <w:bottom w:val="nil"/>
              <w:right w:val="nil"/>
            </w:tcBorders>
            <w:shd w:val="clear" w:color="auto" w:fill="0070C0"/>
            <w:vAlign w:val="center"/>
          </w:tcPr>
          <w:p w14:paraId="2FD5EA9E" w14:textId="77777777" w:rsidR="00300341" w:rsidRPr="00300341" w:rsidRDefault="00300341" w:rsidP="00300341">
            <w:pPr>
              <w:autoSpaceDE w:val="0"/>
              <w:autoSpaceDN w:val="0"/>
              <w:adjustRightInd w:val="0"/>
              <w:ind w:firstLine="0"/>
              <w:jc w:val="center"/>
              <w:rPr>
                <w:rFonts w:asciiTheme="minorHAnsi" w:eastAsiaTheme="minorHAnsi" w:hAnsiTheme="minorHAnsi" w:cstheme="minorHAnsi"/>
                <w:b/>
                <w:noProof/>
                <w:color w:val="FFFFFF" w:themeColor="background1"/>
                <w:sz w:val="20"/>
                <w:szCs w:val="20"/>
                <w:lang w:val="sr-Cyrl-RS"/>
              </w:rPr>
            </w:pPr>
            <w:r w:rsidRPr="00300341">
              <w:rPr>
                <w:rFonts w:asciiTheme="minorHAnsi" w:eastAsiaTheme="minorHAnsi" w:hAnsiTheme="minorHAnsi" w:cstheme="minorHAnsi"/>
                <w:b/>
                <w:noProof/>
                <w:color w:val="FFFFFF" w:themeColor="background1"/>
                <w:sz w:val="20"/>
                <w:szCs w:val="20"/>
                <w:lang w:val="sr-Cyrl-RS"/>
              </w:rPr>
              <w:t>Почетна вредност</w:t>
            </w:r>
          </w:p>
        </w:tc>
        <w:tc>
          <w:tcPr>
            <w:tcW w:w="780" w:type="pct"/>
            <w:tcBorders>
              <w:top w:val="nil"/>
              <w:left w:val="nil"/>
              <w:bottom w:val="nil"/>
              <w:right w:val="nil"/>
            </w:tcBorders>
            <w:shd w:val="clear" w:color="auto" w:fill="0070C0"/>
            <w:vAlign w:val="center"/>
          </w:tcPr>
          <w:p w14:paraId="3C968651" w14:textId="77777777" w:rsidR="00300341" w:rsidRPr="00300341" w:rsidRDefault="00300341" w:rsidP="00300341">
            <w:pPr>
              <w:autoSpaceDE w:val="0"/>
              <w:autoSpaceDN w:val="0"/>
              <w:adjustRightInd w:val="0"/>
              <w:ind w:firstLine="0"/>
              <w:jc w:val="center"/>
              <w:rPr>
                <w:rFonts w:asciiTheme="minorHAnsi" w:eastAsiaTheme="minorHAnsi" w:hAnsiTheme="minorHAnsi" w:cstheme="minorHAnsi"/>
                <w:b/>
                <w:noProof/>
                <w:color w:val="FFFFFF" w:themeColor="background1"/>
                <w:sz w:val="20"/>
                <w:szCs w:val="20"/>
                <w:lang w:val="sr-Cyrl-RS"/>
              </w:rPr>
            </w:pPr>
            <w:r w:rsidRPr="00300341">
              <w:rPr>
                <w:rFonts w:asciiTheme="minorHAnsi" w:eastAsiaTheme="minorHAnsi" w:hAnsiTheme="minorHAnsi" w:cstheme="minorHAnsi"/>
                <w:b/>
                <w:noProof/>
                <w:color w:val="FFFFFF" w:themeColor="background1"/>
                <w:sz w:val="20"/>
                <w:szCs w:val="20"/>
                <w:lang w:val="sr-Cyrl-RS"/>
              </w:rPr>
              <w:t>Циљана година</w:t>
            </w:r>
          </w:p>
        </w:tc>
        <w:tc>
          <w:tcPr>
            <w:tcW w:w="694" w:type="pct"/>
            <w:tcBorders>
              <w:top w:val="nil"/>
              <w:left w:val="nil"/>
              <w:bottom w:val="nil"/>
              <w:right w:val="nil"/>
            </w:tcBorders>
            <w:shd w:val="clear" w:color="auto" w:fill="0070C0"/>
            <w:vAlign w:val="center"/>
          </w:tcPr>
          <w:p w14:paraId="75AB9FDF" w14:textId="77777777" w:rsidR="00300341" w:rsidRPr="00300341" w:rsidRDefault="00300341" w:rsidP="00300341">
            <w:pPr>
              <w:autoSpaceDE w:val="0"/>
              <w:autoSpaceDN w:val="0"/>
              <w:adjustRightInd w:val="0"/>
              <w:ind w:firstLine="0"/>
              <w:jc w:val="center"/>
              <w:rPr>
                <w:rFonts w:asciiTheme="minorHAnsi" w:eastAsiaTheme="minorHAnsi" w:hAnsiTheme="minorHAnsi" w:cstheme="minorHAnsi"/>
                <w:b/>
                <w:noProof/>
                <w:color w:val="FFFFFF" w:themeColor="background1"/>
                <w:sz w:val="20"/>
                <w:szCs w:val="20"/>
                <w:lang w:val="sr-Cyrl-RS"/>
              </w:rPr>
            </w:pPr>
            <w:r w:rsidRPr="00300341">
              <w:rPr>
                <w:rFonts w:asciiTheme="minorHAnsi" w:eastAsiaTheme="minorHAnsi" w:hAnsiTheme="minorHAnsi" w:cstheme="minorHAnsi"/>
                <w:b/>
                <w:noProof/>
                <w:color w:val="FFFFFF" w:themeColor="background1"/>
                <w:sz w:val="20"/>
                <w:szCs w:val="20"/>
                <w:lang w:val="sr-Cyrl-RS"/>
              </w:rPr>
              <w:t>Циљана вредност</w:t>
            </w:r>
          </w:p>
        </w:tc>
        <w:tc>
          <w:tcPr>
            <w:tcW w:w="957" w:type="pct"/>
            <w:tcBorders>
              <w:top w:val="nil"/>
              <w:left w:val="nil"/>
              <w:bottom w:val="nil"/>
              <w:right w:val="nil"/>
            </w:tcBorders>
            <w:shd w:val="clear" w:color="auto" w:fill="0070C0"/>
            <w:vAlign w:val="center"/>
          </w:tcPr>
          <w:p w14:paraId="54213508" w14:textId="77777777" w:rsidR="00300341" w:rsidRPr="00300341" w:rsidRDefault="00300341" w:rsidP="00300341">
            <w:pPr>
              <w:autoSpaceDE w:val="0"/>
              <w:autoSpaceDN w:val="0"/>
              <w:adjustRightInd w:val="0"/>
              <w:ind w:firstLine="0"/>
              <w:jc w:val="center"/>
              <w:rPr>
                <w:rFonts w:asciiTheme="minorHAnsi" w:eastAsiaTheme="minorHAnsi" w:hAnsiTheme="minorHAnsi" w:cstheme="minorHAnsi"/>
                <w:b/>
                <w:noProof/>
                <w:color w:val="FFFFFF" w:themeColor="background1"/>
                <w:sz w:val="20"/>
                <w:szCs w:val="20"/>
                <w:lang w:val="sr-Cyrl-RS"/>
              </w:rPr>
            </w:pPr>
            <w:r w:rsidRPr="00300341">
              <w:rPr>
                <w:rFonts w:asciiTheme="minorHAnsi" w:eastAsiaTheme="minorHAnsi" w:hAnsiTheme="minorHAnsi" w:cstheme="minorHAnsi"/>
                <w:b/>
                <w:noProof/>
                <w:color w:val="FFFFFF" w:themeColor="background1"/>
                <w:sz w:val="20"/>
                <w:szCs w:val="20"/>
                <w:lang w:val="sr-Cyrl-RS"/>
              </w:rPr>
              <w:t>Извори верификације</w:t>
            </w:r>
          </w:p>
        </w:tc>
      </w:tr>
      <w:tr w:rsidR="00300341" w:rsidRPr="000A7775" w14:paraId="15285996" w14:textId="77777777" w:rsidTr="00873B0B">
        <w:tc>
          <w:tcPr>
            <w:tcW w:w="5000" w:type="pct"/>
            <w:gridSpan w:val="6"/>
            <w:tcBorders>
              <w:top w:val="nil"/>
              <w:left w:val="single" w:sz="4" w:space="0" w:color="auto"/>
              <w:bottom w:val="nil"/>
              <w:right w:val="single" w:sz="4" w:space="0" w:color="auto"/>
            </w:tcBorders>
            <w:shd w:val="clear" w:color="auto" w:fill="FBE4D5" w:themeFill="accent2" w:themeFillTint="33"/>
            <w:vAlign w:val="center"/>
          </w:tcPr>
          <w:p w14:paraId="1AF070E9" w14:textId="1F74E14C" w:rsidR="00300341" w:rsidRPr="00C20FC4" w:rsidRDefault="00300341" w:rsidP="00C20FC4">
            <w:pPr>
              <w:autoSpaceDE w:val="0"/>
              <w:autoSpaceDN w:val="0"/>
              <w:adjustRightInd w:val="0"/>
              <w:ind w:firstLine="0"/>
              <w:jc w:val="center"/>
              <w:rPr>
                <w:rFonts w:asciiTheme="minorHAnsi" w:eastAsiaTheme="minorHAnsi" w:hAnsiTheme="minorHAnsi" w:cstheme="minorHAnsi"/>
                <w:b/>
                <w:noProof/>
                <w:sz w:val="20"/>
                <w:szCs w:val="20"/>
                <w:lang w:val="sr-Cyrl-RS"/>
              </w:rPr>
            </w:pPr>
            <w:r w:rsidRPr="00C20FC4">
              <w:rPr>
                <w:rFonts w:asciiTheme="minorHAnsi" w:eastAsiaTheme="minorHAnsi" w:hAnsiTheme="minorHAnsi" w:cstheme="minorHAnsi"/>
                <w:b/>
                <w:noProof/>
                <w:sz w:val="20"/>
                <w:szCs w:val="20"/>
                <w:lang w:val="sr-Cyrl-RS"/>
              </w:rPr>
              <w:t xml:space="preserve">Показатељи учинка на нивоу посебног циља 1: </w:t>
            </w:r>
            <w:r w:rsidR="00E20479" w:rsidRPr="00C20FC4">
              <w:rPr>
                <w:rFonts w:asciiTheme="minorHAnsi" w:eastAsiaTheme="minorHAnsi" w:hAnsiTheme="minorHAnsi" w:cstheme="minorHAnsi"/>
                <w:b/>
                <w:noProof/>
                <w:sz w:val="20"/>
                <w:szCs w:val="20"/>
                <w:lang w:val="sr-Cyrl-RS"/>
              </w:rPr>
              <w:t xml:space="preserve"> </w:t>
            </w:r>
            <w:r w:rsidR="00E20479" w:rsidRPr="00C20FC4">
              <w:rPr>
                <w:bCs/>
                <w:sz w:val="20"/>
                <w:szCs w:val="20"/>
                <w:lang w:val="sr-Cyrl-RS"/>
              </w:rPr>
              <w:t>Повећање обухвата деце и младих ромске националности квалитетним  предшколским, основним и средњошколским образовањем</w:t>
            </w:r>
          </w:p>
        </w:tc>
      </w:tr>
      <w:tr w:rsidR="007127F6" w:rsidRPr="000A7775" w14:paraId="5FB1E466" w14:textId="77777777" w:rsidTr="00604D79">
        <w:tc>
          <w:tcPr>
            <w:tcW w:w="1102" w:type="pct"/>
            <w:tcBorders>
              <w:top w:val="nil"/>
              <w:left w:val="single" w:sz="4" w:space="0" w:color="auto"/>
              <w:bottom w:val="single" w:sz="4" w:space="0" w:color="auto"/>
              <w:right w:val="nil"/>
            </w:tcBorders>
            <w:vAlign w:val="center"/>
          </w:tcPr>
          <w:p w14:paraId="48019926" w14:textId="48A71093" w:rsidR="00300341" w:rsidRPr="00300341" w:rsidRDefault="007127F6" w:rsidP="00C20FC4">
            <w:pPr>
              <w:autoSpaceDE w:val="0"/>
              <w:autoSpaceDN w:val="0"/>
              <w:adjustRightInd w:val="0"/>
              <w:ind w:firstLine="0"/>
              <w:rPr>
                <w:rFonts w:asciiTheme="minorHAnsi" w:eastAsiaTheme="minorHAnsi" w:hAnsiTheme="minorHAnsi" w:cstheme="minorHAnsi"/>
                <w:noProof/>
                <w:sz w:val="20"/>
                <w:szCs w:val="20"/>
                <w:lang w:val="sr-Cyrl-RS"/>
              </w:rPr>
            </w:pPr>
            <w:r w:rsidRPr="007127F6">
              <w:rPr>
                <w:rFonts w:asciiTheme="minorHAnsi" w:eastAsiaTheme="minorHAnsi" w:hAnsiTheme="minorHAnsi" w:cstheme="minorHAnsi"/>
                <w:noProof/>
                <w:sz w:val="20"/>
                <w:szCs w:val="20"/>
                <w:lang w:val="sr-Cyrl-RS"/>
              </w:rPr>
              <w:t>Проценат деце ром</w:t>
            </w:r>
            <w:r w:rsidR="00621820">
              <w:rPr>
                <w:rFonts w:asciiTheme="minorHAnsi" w:eastAsiaTheme="minorHAnsi" w:hAnsiTheme="minorHAnsi" w:cstheme="minorHAnsi"/>
                <w:noProof/>
                <w:sz w:val="20"/>
                <w:szCs w:val="20"/>
                <w:lang w:val="sr-Cyrl-RS"/>
              </w:rPr>
              <w:t>.</w:t>
            </w:r>
            <w:r w:rsidRPr="007127F6">
              <w:rPr>
                <w:rFonts w:asciiTheme="minorHAnsi" w:eastAsiaTheme="minorHAnsi" w:hAnsiTheme="minorHAnsi" w:cstheme="minorHAnsi"/>
                <w:noProof/>
                <w:sz w:val="20"/>
                <w:szCs w:val="20"/>
                <w:lang w:val="sr-Cyrl-RS"/>
              </w:rPr>
              <w:t xml:space="preserve"> националности узраста од 3 до 5,5 година која похађају ниже вртићке групе у односу на укупан број ромске деце у ПУ</w:t>
            </w:r>
          </w:p>
        </w:tc>
        <w:tc>
          <w:tcPr>
            <w:tcW w:w="728" w:type="pct"/>
            <w:tcBorders>
              <w:top w:val="nil"/>
              <w:left w:val="nil"/>
              <w:bottom w:val="single" w:sz="4" w:space="0" w:color="auto"/>
              <w:right w:val="nil"/>
            </w:tcBorders>
            <w:vAlign w:val="center"/>
          </w:tcPr>
          <w:p w14:paraId="005D0F7D" w14:textId="076A8EB3" w:rsidR="00300341" w:rsidRPr="00300341" w:rsidRDefault="00C20FC4"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2</w:t>
            </w:r>
            <w:r w:rsidRPr="00FA23FD">
              <w:rPr>
                <w:rFonts w:eastAsiaTheme="minorHAnsi"/>
                <w:noProof/>
                <w:sz w:val="20"/>
                <w:szCs w:val="20"/>
                <w:lang w:val="sr-Cyrl-RS"/>
              </w:rPr>
              <w:t>/202</w:t>
            </w:r>
            <w:r>
              <w:rPr>
                <w:rFonts w:eastAsiaTheme="minorHAnsi"/>
                <w:noProof/>
                <w:sz w:val="20"/>
                <w:szCs w:val="20"/>
                <w:lang w:val="sr-Cyrl-RS"/>
              </w:rPr>
              <w:t>3</w:t>
            </w:r>
            <w:r w:rsidRPr="00FA23FD">
              <w:rPr>
                <w:rFonts w:eastAsiaTheme="minorHAnsi"/>
                <w:noProof/>
                <w:sz w:val="20"/>
                <w:szCs w:val="20"/>
                <w:lang w:val="sr-Cyrl-RS"/>
              </w:rPr>
              <w:t>.</w:t>
            </w:r>
          </w:p>
        </w:tc>
        <w:tc>
          <w:tcPr>
            <w:tcW w:w="739" w:type="pct"/>
            <w:tcBorders>
              <w:top w:val="nil"/>
              <w:left w:val="nil"/>
              <w:bottom w:val="single" w:sz="4" w:space="0" w:color="auto"/>
              <w:right w:val="nil"/>
            </w:tcBorders>
            <w:vAlign w:val="center"/>
          </w:tcPr>
          <w:p w14:paraId="0D27E93B" w14:textId="573E19AC" w:rsidR="00300341" w:rsidRPr="00300341" w:rsidRDefault="007127F6"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0</w:t>
            </w:r>
            <w:r w:rsidR="00300341" w:rsidRPr="00300341">
              <w:rPr>
                <w:rFonts w:asciiTheme="minorHAnsi" w:eastAsiaTheme="minorHAnsi" w:hAnsiTheme="minorHAnsi" w:cstheme="minorHAnsi"/>
                <w:noProof/>
                <w:sz w:val="20"/>
                <w:szCs w:val="20"/>
                <w:lang w:val="sr-Cyrl-RS"/>
              </w:rPr>
              <w:t>%</w:t>
            </w:r>
          </w:p>
        </w:tc>
        <w:tc>
          <w:tcPr>
            <w:tcW w:w="780" w:type="pct"/>
            <w:tcBorders>
              <w:top w:val="nil"/>
              <w:left w:val="nil"/>
              <w:bottom w:val="single" w:sz="4" w:space="0" w:color="auto"/>
              <w:right w:val="nil"/>
            </w:tcBorders>
            <w:vAlign w:val="center"/>
          </w:tcPr>
          <w:p w14:paraId="4F2B4677" w14:textId="625B9450" w:rsidR="00300341" w:rsidRPr="00300341" w:rsidRDefault="00C20FC4"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7</w:t>
            </w:r>
            <w:r w:rsidRPr="00FA23FD">
              <w:rPr>
                <w:rFonts w:eastAsiaTheme="minorHAnsi"/>
                <w:noProof/>
                <w:sz w:val="20"/>
                <w:szCs w:val="20"/>
                <w:lang w:val="sr-Cyrl-RS"/>
              </w:rPr>
              <w:t>/202</w:t>
            </w:r>
            <w:r>
              <w:rPr>
                <w:rFonts w:eastAsiaTheme="minorHAnsi"/>
                <w:noProof/>
                <w:sz w:val="20"/>
                <w:szCs w:val="20"/>
                <w:lang w:val="sr-Cyrl-RS"/>
              </w:rPr>
              <w:t>8</w:t>
            </w:r>
            <w:r w:rsidRPr="00FA23FD">
              <w:rPr>
                <w:rFonts w:eastAsiaTheme="minorHAnsi"/>
                <w:noProof/>
                <w:sz w:val="20"/>
                <w:szCs w:val="20"/>
                <w:lang w:val="sr-Cyrl-RS"/>
              </w:rPr>
              <w:t>.</w:t>
            </w:r>
          </w:p>
        </w:tc>
        <w:tc>
          <w:tcPr>
            <w:tcW w:w="694" w:type="pct"/>
            <w:tcBorders>
              <w:top w:val="nil"/>
              <w:left w:val="nil"/>
              <w:bottom w:val="single" w:sz="4" w:space="0" w:color="auto"/>
              <w:right w:val="nil"/>
            </w:tcBorders>
            <w:vAlign w:val="center"/>
          </w:tcPr>
          <w:p w14:paraId="4A3B16C4" w14:textId="77777777"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p>
          <w:p w14:paraId="57E53C10" w14:textId="4F63FCB2" w:rsidR="00300341" w:rsidRPr="0034587C" w:rsidRDefault="00135B98" w:rsidP="0034587C">
            <w:pPr>
              <w:autoSpaceDE w:val="0"/>
              <w:autoSpaceDN w:val="0"/>
              <w:adjustRightInd w:val="0"/>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15</w:t>
            </w:r>
            <w:r w:rsidR="006C336F" w:rsidRPr="0034587C">
              <w:rPr>
                <w:rFonts w:asciiTheme="minorHAnsi" w:eastAsiaTheme="minorHAnsi" w:hAnsiTheme="minorHAnsi" w:cstheme="minorHAnsi"/>
                <w:noProof/>
                <w:sz w:val="20"/>
                <w:szCs w:val="20"/>
                <w:lang w:val="sr-Cyrl-RS"/>
              </w:rPr>
              <w:t>%</w:t>
            </w:r>
          </w:p>
          <w:p w14:paraId="103E0A02" w14:textId="77777777"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p>
        </w:tc>
        <w:tc>
          <w:tcPr>
            <w:tcW w:w="957" w:type="pct"/>
            <w:tcBorders>
              <w:top w:val="nil"/>
              <w:left w:val="nil"/>
              <w:bottom w:val="single" w:sz="4" w:space="0" w:color="auto"/>
              <w:right w:val="single" w:sz="4" w:space="0" w:color="auto"/>
            </w:tcBorders>
            <w:vAlign w:val="center"/>
          </w:tcPr>
          <w:p w14:paraId="37129A30" w14:textId="46A52912" w:rsidR="00300341" w:rsidRPr="00300341" w:rsidRDefault="00300341" w:rsidP="00621820">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Извештаји ПУ</w:t>
            </w:r>
          </w:p>
        </w:tc>
      </w:tr>
      <w:tr w:rsidR="00604D79" w:rsidRPr="000A7775" w14:paraId="138787A0" w14:textId="77777777" w:rsidTr="00621820">
        <w:tc>
          <w:tcPr>
            <w:tcW w:w="1102" w:type="pct"/>
            <w:tcBorders>
              <w:top w:val="single" w:sz="4" w:space="0" w:color="auto"/>
              <w:left w:val="single" w:sz="4" w:space="0" w:color="auto"/>
              <w:bottom w:val="single" w:sz="4" w:space="0" w:color="auto"/>
              <w:right w:val="nil"/>
            </w:tcBorders>
            <w:vAlign w:val="center"/>
          </w:tcPr>
          <w:p w14:paraId="58E6D111" w14:textId="744A8819" w:rsidR="00300341" w:rsidRPr="00300341" w:rsidRDefault="00300341" w:rsidP="00C20FC4">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Проценат деце ром</w:t>
            </w:r>
            <w:r w:rsidR="00621820">
              <w:rPr>
                <w:rFonts w:asciiTheme="minorHAnsi" w:eastAsiaTheme="minorHAnsi" w:hAnsiTheme="minorHAnsi" w:cstheme="minorHAnsi"/>
                <w:noProof/>
                <w:sz w:val="20"/>
                <w:szCs w:val="20"/>
                <w:lang w:val="sr-Cyrl-RS"/>
              </w:rPr>
              <w:t>.</w:t>
            </w:r>
            <w:r w:rsidRPr="00300341">
              <w:rPr>
                <w:rFonts w:asciiTheme="minorHAnsi" w:eastAsiaTheme="minorHAnsi" w:hAnsiTheme="minorHAnsi" w:cstheme="minorHAnsi"/>
                <w:noProof/>
                <w:sz w:val="20"/>
                <w:szCs w:val="20"/>
                <w:lang w:val="sr-Cyrl-RS"/>
              </w:rPr>
              <w:t xml:space="preserve"> националности </w:t>
            </w:r>
            <w:r w:rsidR="00604D79">
              <w:rPr>
                <w:rFonts w:asciiTheme="minorHAnsi" w:eastAsiaTheme="minorHAnsi" w:hAnsiTheme="minorHAnsi" w:cstheme="minorHAnsi"/>
                <w:noProof/>
                <w:sz w:val="20"/>
                <w:szCs w:val="20"/>
                <w:lang w:val="sr-Cyrl-RS"/>
              </w:rPr>
              <w:t>која редовно похађају ОШ</w:t>
            </w:r>
          </w:p>
        </w:tc>
        <w:tc>
          <w:tcPr>
            <w:tcW w:w="728" w:type="pct"/>
            <w:tcBorders>
              <w:top w:val="single" w:sz="4" w:space="0" w:color="auto"/>
              <w:left w:val="nil"/>
              <w:bottom w:val="single" w:sz="4" w:space="0" w:color="auto"/>
              <w:right w:val="nil"/>
            </w:tcBorders>
            <w:vAlign w:val="center"/>
          </w:tcPr>
          <w:p w14:paraId="29EF6466" w14:textId="5C275A3A" w:rsidR="00300341" w:rsidRPr="00300341" w:rsidRDefault="00C20FC4"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2</w:t>
            </w:r>
            <w:r w:rsidRPr="00FA23FD">
              <w:rPr>
                <w:rFonts w:eastAsiaTheme="minorHAnsi"/>
                <w:noProof/>
                <w:sz w:val="20"/>
                <w:szCs w:val="20"/>
                <w:lang w:val="sr-Cyrl-RS"/>
              </w:rPr>
              <w:t>/202</w:t>
            </w:r>
            <w:r>
              <w:rPr>
                <w:rFonts w:eastAsiaTheme="minorHAnsi"/>
                <w:noProof/>
                <w:sz w:val="20"/>
                <w:szCs w:val="20"/>
                <w:lang w:val="sr-Cyrl-RS"/>
              </w:rPr>
              <w:t>3</w:t>
            </w:r>
            <w:r w:rsidRPr="00FA23FD">
              <w:rPr>
                <w:rFonts w:eastAsia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5FEB741F" w14:textId="3C0B6F77" w:rsidR="00300341" w:rsidRPr="00300341" w:rsidRDefault="0025150B" w:rsidP="00604D79">
            <w:pPr>
              <w:autoSpaceDE w:val="0"/>
              <w:autoSpaceDN w:val="0"/>
              <w:adjustRightInd w:val="0"/>
              <w:ind w:firstLine="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85%</w:t>
            </w:r>
          </w:p>
        </w:tc>
        <w:tc>
          <w:tcPr>
            <w:tcW w:w="780" w:type="pct"/>
            <w:tcBorders>
              <w:top w:val="single" w:sz="4" w:space="0" w:color="auto"/>
              <w:left w:val="nil"/>
              <w:bottom w:val="single" w:sz="4" w:space="0" w:color="auto"/>
              <w:right w:val="nil"/>
            </w:tcBorders>
            <w:vAlign w:val="center"/>
          </w:tcPr>
          <w:p w14:paraId="66D2A5A5" w14:textId="02D25764" w:rsidR="00300341" w:rsidRPr="00300341" w:rsidRDefault="00C20FC4"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7</w:t>
            </w:r>
            <w:r w:rsidRPr="00FA23FD">
              <w:rPr>
                <w:rFonts w:eastAsiaTheme="minorHAnsi"/>
                <w:noProof/>
                <w:sz w:val="20"/>
                <w:szCs w:val="20"/>
                <w:lang w:val="sr-Cyrl-RS"/>
              </w:rPr>
              <w:t>/202</w:t>
            </w:r>
            <w:r>
              <w:rPr>
                <w:rFonts w:eastAsiaTheme="minorHAnsi"/>
                <w:noProof/>
                <w:sz w:val="20"/>
                <w:szCs w:val="20"/>
                <w:lang w:val="sr-Cyrl-RS"/>
              </w:rPr>
              <w:t>8</w:t>
            </w:r>
            <w:r w:rsidRPr="00FA23FD">
              <w:rPr>
                <w:rFonts w:eastAsia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3A29A9B9" w14:textId="77777777"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p>
          <w:p w14:paraId="6B60DE91" w14:textId="767735E0" w:rsidR="00300341" w:rsidRPr="00300341" w:rsidRDefault="0034587C" w:rsidP="00604D79">
            <w:pPr>
              <w:autoSpaceDE w:val="0"/>
              <w:autoSpaceDN w:val="0"/>
              <w:adjustRightInd w:val="0"/>
              <w:ind w:firstLine="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90</w:t>
            </w:r>
            <w:r w:rsidR="0025150B" w:rsidRPr="0034587C">
              <w:rPr>
                <w:rFonts w:asciiTheme="minorHAnsi" w:eastAsiaTheme="minorHAnsi" w:hAnsiTheme="minorHAnsi" w:cstheme="minorHAnsi"/>
                <w:noProof/>
                <w:sz w:val="20"/>
                <w:szCs w:val="20"/>
                <w:lang w:val="sr-Cyrl-RS"/>
              </w:rPr>
              <w:t>%</w:t>
            </w:r>
          </w:p>
        </w:tc>
        <w:tc>
          <w:tcPr>
            <w:tcW w:w="957" w:type="pct"/>
            <w:tcBorders>
              <w:top w:val="single" w:sz="4" w:space="0" w:color="auto"/>
              <w:left w:val="nil"/>
              <w:bottom w:val="single" w:sz="4" w:space="0" w:color="auto"/>
              <w:right w:val="single" w:sz="4" w:space="0" w:color="auto"/>
            </w:tcBorders>
            <w:vAlign w:val="center"/>
          </w:tcPr>
          <w:p w14:paraId="7E476200" w14:textId="025CBC20" w:rsidR="00300341" w:rsidRPr="00300341" w:rsidRDefault="00300341" w:rsidP="00621820">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Извештаји ПА</w:t>
            </w:r>
            <w:r w:rsidR="00604D79">
              <w:rPr>
                <w:rFonts w:asciiTheme="minorHAnsi" w:eastAsiaTheme="minorHAnsi" w:hAnsiTheme="minorHAnsi" w:cstheme="minorHAnsi"/>
                <w:noProof/>
                <w:sz w:val="20"/>
                <w:szCs w:val="20"/>
                <w:lang w:val="sr-Cyrl-RS"/>
              </w:rPr>
              <w:t xml:space="preserve"> и ОШ</w:t>
            </w:r>
          </w:p>
        </w:tc>
      </w:tr>
      <w:tr w:rsidR="00604D79" w:rsidRPr="000A7775" w14:paraId="0591606F" w14:textId="77777777" w:rsidTr="00621820">
        <w:tc>
          <w:tcPr>
            <w:tcW w:w="1102" w:type="pct"/>
            <w:tcBorders>
              <w:top w:val="single" w:sz="4" w:space="0" w:color="auto"/>
              <w:left w:val="single" w:sz="4" w:space="0" w:color="auto"/>
              <w:bottom w:val="single" w:sz="4" w:space="0" w:color="auto"/>
              <w:right w:val="nil"/>
            </w:tcBorders>
            <w:vAlign w:val="center"/>
          </w:tcPr>
          <w:p w14:paraId="516AAEB6" w14:textId="7F401C76" w:rsidR="00300341" w:rsidRPr="00300341" w:rsidRDefault="00604D79" w:rsidP="00C20FC4">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Стопа преласка у средњу школу ученика ромске националности</w:t>
            </w:r>
          </w:p>
        </w:tc>
        <w:tc>
          <w:tcPr>
            <w:tcW w:w="728" w:type="pct"/>
            <w:tcBorders>
              <w:top w:val="single" w:sz="4" w:space="0" w:color="auto"/>
              <w:left w:val="nil"/>
              <w:bottom w:val="single" w:sz="4" w:space="0" w:color="auto"/>
              <w:right w:val="nil"/>
            </w:tcBorders>
            <w:vAlign w:val="center"/>
          </w:tcPr>
          <w:p w14:paraId="04BD4EB1" w14:textId="21F27136" w:rsidR="00300341" w:rsidRPr="00300341" w:rsidRDefault="00C20FC4"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2</w:t>
            </w:r>
            <w:r w:rsidRPr="00FA23FD">
              <w:rPr>
                <w:rFonts w:eastAsiaTheme="minorHAnsi"/>
                <w:noProof/>
                <w:sz w:val="20"/>
                <w:szCs w:val="20"/>
                <w:lang w:val="sr-Cyrl-RS"/>
              </w:rPr>
              <w:t>/202</w:t>
            </w:r>
            <w:r>
              <w:rPr>
                <w:rFonts w:eastAsiaTheme="minorHAnsi"/>
                <w:noProof/>
                <w:sz w:val="20"/>
                <w:szCs w:val="20"/>
                <w:lang w:val="sr-Cyrl-RS"/>
              </w:rPr>
              <w:t>3</w:t>
            </w:r>
            <w:r w:rsidRPr="00FA23FD">
              <w:rPr>
                <w:rFonts w:eastAsia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6D809638" w14:textId="77777777"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p>
          <w:p w14:paraId="790FCBD7" w14:textId="4E58DF86" w:rsidR="00300341" w:rsidRPr="0034587C" w:rsidRDefault="0025150B" w:rsidP="00604D79">
            <w:pPr>
              <w:autoSpaceDE w:val="0"/>
              <w:autoSpaceDN w:val="0"/>
              <w:adjustRightInd w:val="0"/>
              <w:ind w:firstLine="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7-8%</w:t>
            </w:r>
            <w:r w:rsidRPr="0034587C">
              <w:rPr>
                <w:rFonts w:asciiTheme="minorHAnsi" w:eastAsiaTheme="minorHAnsi" w:hAnsiTheme="minorHAnsi" w:cstheme="minorHAnsi"/>
                <w:noProof/>
                <w:sz w:val="20"/>
                <w:szCs w:val="20"/>
                <w:lang w:val="sr-Cyrl-RS"/>
              </w:rPr>
              <w:br/>
              <w:t>(процена)</w:t>
            </w:r>
          </w:p>
          <w:p w14:paraId="6E0BEDB7" w14:textId="77777777"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p>
        </w:tc>
        <w:tc>
          <w:tcPr>
            <w:tcW w:w="780" w:type="pct"/>
            <w:tcBorders>
              <w:top w:val="single" w:sz="4" w:space="0" w:color="auto"/>
              <w:left w:val="nil"/>
              <w:bottom w:val="single" w:sz="4" w:space="0" w:color="auto"/>
              <w:right w:val="nil"/>
            </w:tcBorders>
            <w:vAlign w:val="center"/>
          </w:tcPr>
          <w:p w14:paraId="5AAB7400" w14:textId="1C071F32" w:rsidR="00300341" w:rsidRPr="00300341" w:rsidRDefault="00C20FC4"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7</w:t>
            </w:r>
            <w:r w:rsidRPr="00FA23FD">
              <w:rPr>
                <w:rFonts w:eastAsiaTheme="minorHAnsi"/>
                <w:noProof/>
                <w:sz w:val="20"/>
                <w:szCs w:val="20"/>
                <w:lang w:val="sr-Cyrl-RS"/>
              </w:rPr>
              <w:t>/202</w:t>
            </w:r>
            <w:r>
              <w:rPr>
                <w:rFonts w:eastAsiaTheme="minorHAnsi"/>
                <w:noProof/>
                <w:sz w:val="20"/>
                <w:szCs w:val="20"/>
                <w:lang w:val="sr-Cyrl-RS"/>
              </w:rPr>
              <w:t>8</w:t>
            </w:r>
            <w:r w:rsidRPr="00FA23FD">
              <w:rPr>
                <w:rFonts w:eastAsia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26AC8237" w14:textId="77777777" w:rsidR="00604D79" w:rsidRDefault="00604D79" w:rsidP="00604D79">
            <w:pPr>
              <w:autoSpaceDE w:val="0"/>
              <w:autoSpaceDN w:val="0"/>
              <w:adjustRightInd w:val="0"/>
              <w:ind w:firstLine="0"/>
              <w:rPr>
                <w:rFonts w:asciiTheme="minorHAnsi" w:eastAsiaTheme="minorHAnsi" w:hAnsiTheme="minorHAnsi" w:cstheme="minorHAnsi"/>
                <w:noProof/>
                <w:sz w:val="20"/>
                <w:szCs w:val="20"/>
                <w:lang w:val="sr-Cyrl-RS"/>
              </w:rPr>
            </w:pPr>
          </w:p>
          <w:p w14:paraId="7E8DFAD7" w14:textId="3B4729E9" w:rsidR="00300341" w:rsidRPr="0034587C" w:rsidRDefault="0034587C" w:rsidP="00604D79">
            <w:pPr>
              <w:autoSpaceDE w:val="0"/>
              <w:autoSpaceDN w:val="0"/>
              <w:adjustRightInd w:val="0"/>
              <w:ind w:firstLine="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12</w:t>
            </w:r>
            <w:r w:rsidR="0025150B" w:rsidRPr="0034587C">
              <w:rPr>
                <w:rFonts w:asciiTheme="minorHAnsi" w:eastAsiaTheme="minorHAnsi" w:hAnsiTheme="minorHAnsi" w:cstheme="minorHAnsi"/>
                <w:noProof/>
                <w:sz w:val="20"/>
                <w:szCs w:val="20"/>
                <w:lang w:val="sr-Cyrl-RS"/>
              </w:rPr>
              <w:t>%</w:t>
            </w:r>
          </w:p>
          <w:p w14:paraId="27DCF7F4" w14:textId="77777777"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p>
        </w:tc>
        <w:tc>
          <w:tcPr>
            <w:tcW w:w="957" w:type="pct"/>
            <w:tcBorders>
              <w:top w:val="single" w:sz="4" w:space="0" w:color="auto"/>
              <w:left w:val="nil"/>
              <w:bottom w:val="single" w:sz="4" w:space="0" w:color="auto"/>
              <w:right w:val="single" w:sz="4" w:space="0" w:color="auto"/>
            </w:tcBorders>
            <w:vAlign w:val="center"/>
          </w:tcPr>
          <w:p w14:paraId="63210A34" w14:textId="4DBCD99B" w:rsidR="00300341" w:rsidRPr="00300341" w:rsidRDefault="00604D79" w:rsidP="00621820">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Извештаји ПА</w:t>
            </w:r>
            <w:r>
              <w:rPr>
                <w:rFonts w:asciiTheme="minorHAnsi" w:eastAsiaTheme="minorHAnsi" w:hAnsiTheme="minorHAnsi" w:cstheme="minorHAnsi"/>
                <w:noProof/>
                <w:sz w:val="20"/>
                <w:szCs w:val="20"/>
                <w:lang w:val="sr-Cyrl-RS"/>
              </w:rPr>
              <w:t xml:space="preserve">, ОШ и </w:t>
            </w:r>
            <w:r w:rsidR="00621820">
              <w:rPr>
                <w:rFonts w:asciiTheme="minorHAnsi" w:eastAsiaTheme="minorHAnsi" w:hAnsiTheme="minorHAnsi" w:cstheme="minorHAnsi"/>
                <w:noProof/>
                <w:sz w:val="20"/>
                <w:szCs w:val="20"/>
                <w:lang w:val="sr-Cyrl-RS"/>
              </w:rPr>
              <w:t>Канцеларије за инклузију Рома (КИР)</w:t>
            </w:r>
          </w:p>
        </w:tc>
      </w:tr>
      <w:tr w:rsidR="00300341" w:rsidRPr="000A7775" w14:paraId="7A196BA8" w14:textId="77777777" w:rsidTr="00621820">
        <w:tc>
          <w:tcPr>
            <w:tcW w:w="5000" w:type="pct"/>
            <w:gridSpan w:val="6"/>
            <w:tcBorders>
              <w:top w:val="single" w:sz="4" w:space="0" w:color="auto"/>
              <w:left w:val="single" w:sz="4" w:space="0" w:color="auto"/>
              <w:bottom w:val="nil"/>
              <w:right w:val="single" w:sz="4" w:space="0" w:color="auto"/>
            </w:tcBorders>
            <w:shd w:val="clear" w:color="auto" w:fill="FBE4D5" w:themeFill="accent2" w:themeFillTint="33"/>
            <w:vAlign w:val="center"/>
          </w:tcPr>
          <w:p w14:paraId="69298D2A" w14:textId="433B5439" w:rsidR="00300341" w:rsidRPr="00300341" w:rsidRDefault="00300341"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b/>
                <w:noProof/>
                <w:sz w:val="20"/>
                <w:szCs w:val="20"/>
                <w:lang w:val="sr-Cyrl-RS"/>
              </w:rPr>
              <w:t>Показатељи учинка на нивоу</w:t>
            </w:r>
            <w:r w:rsidRPr="00300341">
              <w:rPr>
                <w:rFonts w:asciiTheme="minorHAnsi" w:eastAsiaTheme="minorHAnsi" w:hAnsiTheme="minorHAnsi" w:cstheme="minorHAnsi"/>
                <w:noProof/>
                <w:sz w:val="20"/>
                <w:szCs w:val="20"/>
                <w:lang w:val="sr-Cyrl-RS"/>
              </w:rPr>
              <w:t xml:space="preserve"> </w:t>
            </w:r>
            <w:r w:rsidRPr="00300341">
              <w:rPr>
                <w:rFonts w:asciiTheme="minorHAnsi" w:eastAsiaTheme="minorHAnsi" w:hAnsiTheme="minorHAnsi" w:cstheme="minorHAnsi"/>
                <w:b/>
                <w:noProof/>
                <w:sz w:val="20"/>
                <w:szCs w:val="20"/>
                <w:lang w:val="sr-Cyrl-RS"/>
              </w:rPr>
              <w:t xml:space="preserve">посебног циља 2: </w:t>
            </w:r>
            <w:r w:rsidR="00E20479" w:rsidRPr="00E20479">
              <w:rPr>
                <w:rFonts w:asciiTheme="minorHAnsi" w:eastAsiaTheme="minorHAnsi" w:hAnsiTheme="minorHAnsi" w:cstheme="minorHAnsi"/>
                <w:bCs/>
                <w:noProof/>
                <w:sz w:val="20"/>
                <w:szCs w:val="20"/>
                <w:lang w:val="sr-Cyrl-RS"/>
              </w:rPr>
              <w:t>Унапређивање услова становања ромских породица у општини Врњачка Бања</w:t>
            </w:r>
          </w:p>
        </w:tc>
      </w:tr>
      <w:tr w:rsidR="001536E2" w:rsidRPr="000A7775" w14:paraId="1A0A2273" w14:textId="77777777" w:rsidTr="001536E2">
        <w:tc>
          <w:tcPr>
            <w:tcW w:w="1102" w:type="pct"/>
            <w:tcBorders>
              <w:top w:val="nil"/>
              <w:left w:val="single" w:sz="4" w:space="0" w:color="auto"/>
              <w:bottom w:val="single" w:sz="4" w:space="0" w:color="auto"/>
              <w:right w:val="nil"/>
            </w:tcBorders>
            <w:vAlign w:val="center"/>
          </w:tcPr>
          <w:p w14:paraId="3C43FF59" w14:textId="5BABD051" w:rsidR="00300341" w:rsidRPr="00300341" w:rsidRDefault="00300341" w:rsidP="00621820">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Проценат </w:t>
            </w:r>
            <w:r w:rsidR="001536E2">
              <w:rPr>
                <w:rFonts w:asciiTheme="minorHAnsi" w:eastAsiaTheme="minorHAnsi" w:hAnsiTheme="minorHAnsi" w:cstheme="minorHAnsi"/>
                <w:noProof/>
                <w:sz w:val="20"/>
                <w:szCs w:val="20"/>
                <w:lang w:val="sr-Cyrl-RS"/>
              </w:rPr>
              <w:t>Рома који живе у нехигијениским условима</w:t>
            </w:r>
          </w:p>
        </w:tc>
        <w:tc>
          <w:tcPr>
            <w:tcW w:w="728" w:type="pct"/>
            <w:tcBorders>
              <w:top w:val="nil"/>
              <w:left w:val="nil"/>
              <w:bottom w:val="single" w:sz="4" w:space="0" w:color="auto"/>
              <w:right w:val="nil"/>
            </w:tcBorders>
            <w:vAlign w:val="center"/>
          </w:tcPr>
          <w:p w14:paraId="17A7C1CA" w14:textId="43D4CAED"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1536E2">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739" w:type="pct"/>
            <w:tcBorders>
              <w:top w:val="nil"/>
              <w:left w:val="nil"/>
              <w:bottom w:val="single" w:sz="4" w:space="0" w:color="auto"/>
              <w:right w:val="nil"/>
            </w:tcBorders>
            <w:vAlign w:val="center"/>
          </w:tcPr>
          <w:p w14:paraId="19C22EAA" w14:textId="125C6E9F" w:rsidR="00300341" w:rsidRPr="00300341" w:rsidRDefault="001536E2"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59</w:t>
            </w:r>
            <w:r w:rsidR="00300341" w:rsidRPr="00300341">
              <w:rPr>
                <w:rFonts w:asciiTheme="minorHAnsi" w:eastAsiaTheme="minorHAnsi" w:hAnsiTheme="minorHAnsi" w:cstheme="minorHAnsi"/>
                <w:noProof/>
                <w:sz w:val="20"/>
                <w:szCs w:val="20"/>
                <w:lang w:val="sr-Cyrl-RS"/>
              </w:rPr>
              <w:t>,</w:t>
            </w:r>
            <w:r>
              <w:rPr>
                <w:rFonts w:asciiTheme="minorHAnsi" w:eastAsiaTheme="minorHAnsi" w:hAnsiTheme="minorHAnsi" w:cstheme="minorHAnsi"/>
                <w:noProof/>
                <w:sz w:val="20"/>
                <w:szCs w:val="20"/>
                <w:lang w:val="sr-Cyrl-RS"/>
              </w:rPr>
              <w:t>5</w:t>
            </w:r>
            <w:r w:rsidR="00300341" w:rsidRPr="00300341">
              <w:rPr>
                <w:rFonts w:asciiTheme="minorHAnsi" w:eastAsiaTheme="minorHAnsi" w:hAnsiTheme="minorHAnsi" w:cstheme="minorHAnsi"/>
                <w:noProof/>
                <w:sz w:val="20"/>
                <w:szCs w:val="20"/>
                <w:lang w:val="sr-Cyrl-RS"/>
              </w:rPr>
              <w:t>%</w:t>
            </w:r>
          </w:p>
        </w:tc>
        <w:tc>
          <w:tcPr>
            <w:tcW w:w="780" w:type="pct"/>
            <w:tcBorders>
              <w:top w:val="nil"/>
              <w:left w:val="nil"/>
              <w:bottom w:val="single" w:sz="4" w:space="0" w:color="auto"/>
              <w:right w:val="nil"/>
            </w:tcBorders>
            <w:vAlign w:val="center"/>
          </w:tcPr>
          <w:p w14:paraId="4984DFC9" w14:textId="20AB569D"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1536E2">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694" w:type="pct"/>
            <w:tcBorders>
              <w:top w:val="nil"/>
              <w:left w:val="nil"/>
              <w:bottom w:val="single" w:sz="4" w:space="0" w:color="auto"/>
              <w:right w:val="nil"/>
            </w:tcBorders>
            <w:vAlign w:val="center"/>
          </w:tcPr>
          <w:p w14:paraId="098A0C6C" w14:textId="1AD9B308" w:rsidR="00300341" w:rsidRPr="00300341" w:rsidRDefault="00621820"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50</w:t>
            </w:r>
            <w:r w:rsidR="00300341" w:rsidRPr="00300341">
              <w:rPr>
                <w:rFonts w:asciiTheme="minorHAnsi" w:eastAsiaTheme="minorHAnsi" w:hAnsiTheme="minorHAnsi" w:cstheme="minorHAnsi"/>
                <w:noProof/>
                <w:sz w:val="20"/>
                <w:szCs w:val="20"/>
                <w:lang w:val="sr-Cyrl-RS"/>
              </w:rPr>
              <w:t>%</w:t>
            </w:r>
          </w:p>
        </w:tc>
        <w:tc>
          <w:tcPr>
            <w:tcW w:w="957" w:type="pct"/>
            <w:tcBorders>
              <w:top w:val="nil"/>
              <w:left w:val="nil"/>
              <w:bottom w:val="single" w:sz="4" w:space="0" w:color="auto"/>
              <w:right w:val="single" w:sz="4" w:space="0" w:color="auto"/>
            </w:tcBorders>
            <w:vAlign w:val="center"/>
          </w:tcPr>
          <w:p w14:paraId="100B3C04" w14:textId="26A5D40F" w:rsidR="00300341" w:rsidRPr="00300341" w:rsidRDefault="00621820" w:rsidP="00621820">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Извештаји Општинске стамбене агенције (ОСА) и КИР-а</w:t>
            </w:r>
          </w:p>
        </w:tc>
      </w:tr>
      <w:tr w:rsidR="00300341" w:rsidRPr="000A7775" w14:paraId="30AA5DDB" w14:textId="77777777" w:rsidTr="00621820">
        <w:trPr>
          <w:trHeight w:val="404"/>
        </w:trPr>
        <w:tc>
          <w:tcPr>
            <w:tcW w:w="5000" w:type="pct"/>
            <w:gridSpan w:val="6"/>
            <w:tcBorders>
              <w:top w:val="nil"/>
              <w:bottom w:val="nil"/>
            </w:tcBorders>
            <w:shd w:val="clear" w:color="auto" w:fill="FBE4D5" w:themeFill="accent2" w:themeFillTint="33"/>
            <w:vAlign w:val="center"/>
          </w:tcPr>
          <w:p w14:paraId="11D843B6" w14:textId="7ED39D25" w:rsidR="00300341" w:rsidRPr="00300341" w:rsidRDefault="00300341" w:rsidP="00C20FC4">
            <w:pPr>
              <w:autoSpaceDE w:val="0"/>
              <w:autoSpaceDN w:val="0"/>
              <w:adjustRightInd w:val="0"/>
              <w:ind w:firstLine="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b/>
                <w:noProof/>
                <w:sz w:val="20"/>
                <w:szCs w:val="20"/>
                <w:lang w:val="sr-Cyrl-RS"/>
              </w:rPr>
              <w:t xml:space="preserve">Показатељи учинка на нивоу посебног циља 3: </w:t>
            </w:r>
            <w:r w:rsidR="00E20479" w:rsidRPr="00E20479">
              <w:rPr>
                <w:rFonts w:asciiTheme="minorHAnsi" w:eastAsiaTheme="minorHAnsi" w:hAnsiTheme="minorHAnsi" w:cstheme="minorHAnsi"/>
                <w:bCs/>
                <w:noProof/>
                <w:sz w:val="20"/>
                <w:szCs w:val="20"/>
                <w:lang w:val="sr-Cyrl-RS"/>
              </w:rPr>
              <w:t>Повећање укључености лица ромске националности на формално тржиште рада и решавање њихове дугорочне незапослености</w:t>
            </w:r>
          </w:p>
        </w:tc>
      </w:tr>
      <w:tr w:rsidR="00621820" w:rsidRPr="000A7775" w14:paraId="709E4169" w14:textId="77777777" w:rsidTr="00873B0B">
        <w:tc>
          <w:tcPr>
            <w:tcW w:w="1102" w:type="pct"/>
            <w:tcBorders>
              <w:top w:val="nil"/>
              <w:left w:val="single" w:sz="4" w:space="0" w:color="auto"/>
              <w:bottom w:val="single" w:sz="4" w:space="0" w:color="auto"/>
              <w:right w:val="nil"/>
            </w:tcBorders>
          </w:tcPr>
          <w:p w14:paraId="12DF7201" w14:textId="380DAD1E" w:rsidR="00621820" w:rsidRPr="00300341" w:rsidRDefault="00522927" w:rsidP="00621820">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Удео </w:t>
            </w:r>
            <w:r w:rsidR="0025150B">
              <w:rPr>
                <w:rFonts w:eastAsiaTheme="minorHAnsi"/>
                <w:noProof/>
                <w:sz w:val="20"/>
                <w:szCs w:val="20"/>
                <w:lang w:val="sr-Cyrl-RS"/>
              </w:rPr>
              <w:t xml:space="preserve">незапослених </w:t>
            </w:r>
            <w:r w:rsidR="00621820" w:rsidRPr="0016756B">
              <w:rPr>
                <w:rFonts w:eastAsiaTheme="minorHAnsi"/>
                <w:noProof/>
                <w:sz w:val="20"/>
                <w:szCs w:val="20"/>
                <w:lang w:val="sr-Cyrl-RS"/>
              </w:rPr>
              <w:t xml:space="preserve">Рома </w:t>
            </w:r>
            <w:r>
              <w:rPr>
                <w:rFonts w:eastAsiaTheme="minorHAnsi"/>
                <w:noProof/>
                <w:sz w:val="20"/>
                <w:szCs w:val="20"/>
                <w:lang w:val="sr-Cyrl-RS"/>
              </w:rPr>
              <w:t>у укупном броју незапослених на територији општине</w:t>
            </w:r>
          </w:p>
        </w:tc>
        <w:tc>
          <w:tcPr>
            <w:tcW w:w="728" w:type="pct"/>
            <w:tcBorders>
              <w:top w:val="nil"/>
              <w:left w:val="nil"/>
              <w:bottom w:val="single" w:sz="4" w:space="0" w:color="auto"/>
              <w:right w:val="nil"/>
            </w:tcBorders>
          </w:tcPr>
          <w:p w14:paraId="1EA631F0" w14:textId="77777777" w:rsidR="00621820" w:rsidRPr="0016756B" w:rsidRDefault="00621820" w:rsidP="00621820">
            <w:pPr>
              <w:adjustRightInd w:val="0"/>
              <w:jc w:val="center"/>
              <w:rPr>
                <w:rFonts w:eastAsiaTheme="minorHAnsi"/>
                <w:noProof/>
                <w:sz w:val="20"/>
                <w:szCs w:val="20"/>
                <w:lang w:val="sr-Cyrl-RS"/>
              </w:rPr>
            </w:pPr>
          </w:p>
          <w:p w14:paraId="212542DE" w14:textId="68D67B1C" w:rsidR="00621820" w:rsidRPr="00300341" w:rsidRDefault="00621820" w:rsidP="00621820">
            <w:pPr>
              <w:autoSpaceDE w:val="0"/>
              <w:autoSpaceDN w:val="0"/>
              <w:adjustRightInd w:val="0"/>
              <w:jc w:val="center"/>
              <w:rPr>
                <w:rFonts w:asciiTheme="minorHAnsi" w:eastAsiaTheme="minorHAnsi" w:hAnsiTheme="minorHAnsi" w:cstheme="minorHAnsi"/>
                <w:noProof/>
                <w:sz w:val="20"/>
                <w:szCs w:val="20"/>
                <w:lang w:val="sr-Cyrl-RS"/>
              </w:rPr>
            </w:pPr>
            <w:r w:rsidRPr="0016756B">
              <w:rPr>
                <w:rFonts w:eastAsiaTheme="minorHAnsi"/>
                <w:noProof/>
                <w:sz w:val="20"/>
                <w:szCs w:val="20"/>
                <w:lang w:val="sr-Cyrl-RS"/>
              </w:rPr>
              <w:t>2023.</w:t>
            </w:r>
          </w:p>
        </w:tc>
        <w:tc>
          <w:tcPr>
            <w:tcW w:w="739" w:type="pct"/>
            <w:tcBorders>
              <w:top w:val="nil"/>
              <w:left w:val="nil"/>
              <w:bottom w:val="single" w:sz="4" w:space="0" w:color="auto"/>
              <w:right w:val="nil"/>
            </w:tcBorders>
          </w:tcPr>
          <w:p w14:paraId="073DC07C" w14:textId="77777777" w:rsidR="00621820" w:rsidRPr="0016756B" w:rsidRDefault="00621820" w:rsidP="00621820">
            <w:pPr>
              <w:adjustRightInd w:val="0"/>
              <w:jc w:val="center"/>
              <w:rPr>
                <w:rFonts w:eastAsiaTheme="minorHAnsi"/>
                <w:noProof/>
                <w:sz w:val="20"/>
                <w:szCs w:val="20"/>
                <w:lang w:val="sr-Cyrl-RS"/>
              </w:rPr>
            </w:pPr>
          </w:p>
          <w:p w14:paraId="2D830276" w14:textId="25D0CD8A" w:rsidR="00621820" w:rsidRPr="00300341" w:rsidRDefault="00522927" w:rsidP="00621820">
            <w:pPr>
              <w:autoSpaceDE w:val="0"/>
              <w:autoSpaceDN w:val="0"/>
              <w:adjustRightInd w:val="0"/>
              <w:jc w:val="center"/>
              <w:rPr>
                <w:rFonts w:asciiTheme="minorHAnsi" w:eastAsiaTheme="minorHAnsi" w:hAnsiTheme="minorHAnsi" w:cstheme="minorHAnsi"/>
                <w:noProof/>
                <w:sz w:val="20"/>
                <w:szCs w:val="20"/>
                <w:lang w:val="sr-Cyrl-RS"/>
              </w:rPr>
            </w:pPr>
            <w:r w:rsidRPr="00522927">
              <w:rPr>
                <w:rFonts w:eastAsiaTheme="minorHAnsi"/>
                <w:noProof/>
                <w:sz w:val="20"/>
                <w:szCs w:val="20"/>
                <w:lang w:val="sr-Cyrl-RS"/>
              </w:rPr>
              <w:t>6,96%</w:t>
            </w:r>
          </w:p>
        </w:tc>
        <w:tc>
          <w:tcPr>
            <w:tcW w:w="780" w:type="pct"/>
            <w:tcBorders>
              <w:top w:val="nil"/>
              <w:left w:val="nil"/>
              <w:bottom w:val="single" w:sz="4" w:space="0" w:color="auto"/>
              <w:right w:val="nil"/>
            </w:tcBorders>
          </w:tcPr>
          <w:p w14:paraId="20AECB40" w14:textId="77777777" w:rsidR="00621820" w:rsidRPr="0016756B" w:rsidRDefault="00621820" w:rsidP="00621820">
            <w:pPr>
              <w:adjustRightInd w:val="0"/>
              <w:jc w:val="center"/>
              <w:rPr>
                <w:rFonts w:eastAsiaTheme="minorHAnsi"/>
                <w:noProof/>
                <w:sz w:val="20"/>
                <w:szCs w:val="20"/>
                <w:lang w:val="sr-Cyrl-RS"/>
              </w:rPr>
            </w:pPr>
          </w:p>
          <w:p w14:paraId="16022B1B" w14:textId="6CB81975" w:rsidR="00621820" w:rsidRPr="00300341" w:rsidRDefault="00621820" w:rsidP="00621820">
            <w:pPr>
              <w:autoSpaceDE w:val="0"/>
              <w:autoSpaceDN w:val="0"/>
              <w:adjustRightInd w:val="0"/>
              <w:jc w:val="center"/>
              <w:rPr>
                <w:rFonts w:asciiTheme="minorHAnsi" w:eastAsiaTheme="minorHAnsi" w:hAnsiTheme="minorHAnsi" w:cstheme="minorHAnsi"/>
                <w:noProof/>
                <w:sz w:val="20"/>
                <w:szCs w:val="20"/>
                <w:lang w:val="sr-Cyrl-RS"/>
              </w:rPr>
            </w:pPr>
            <w:r w:rsidRPr="0016756B">
              <w:rPr>
                <w:rFonts w:eastAsiaTheme="minorHAnsi"/>
                <w:noProof/>
                <w:sz w:val="20"/>
                <w:szCs w:val="20"/>
                <w:lang w:val="sr-Cyrl-RS"/>
              </w:rPr>
              <w:t>2027.</w:t>
            </w:r>
          </w:p>
        </w:tc>
        <w:tc>
          <w:tcPr>
            <w:tcW w:w="694" w:type="pct"/>
            <w:tcBorders>
              <w:top w:val="nil"/>
              <w:left w:val="nil"/>
              <w:bottom w:val="single" w:sz="4" w:space="0" w:color="auto"/>
              <w:right w:val="nil"/>
            </w:tcBorders>
          </w:tcPr>
          <w:p w14:paraId="6DB59B15" w14:textId="77777777" w:rsidR="00621820" w:rsidRPr="0016756B" w:rsidRDefault="00621820" w:rsidP="00621820">
            <w:pPr>
              <w:adjustRightInd w:val="0"/>
              <w:jc w:val="center"/>
              <w:rPr>
                <w:rFonts w:eastAsiaTheme="minorHAnsi"/>
                <w:noProof/>
                <w:sz w:val="20"/>
                <w:szCs w:val="20"/>
                <w:lang w:val="sr-Cyrl-RS"/>
              </w:rPr>
            </w:pPr>
          </w:p>
          <w:p w14:paraId="6C3C7429" w14:textId="731F8F2B" w:rsidR="00621820" w:rsidRPr="00300341" w:rsidRDefault="00621820" w:rsidP="00621820">
            <w:pPr>
              <w:autoSpaceDE w:val="0"/>
              <w:autoSpaceDN w:val="0"/>
              <w:adjustRightInd w:val="0"/>
              <w:jc w:val="center"/>
              <w:rPr>
                <w:rFonts w:asciiTheme="minorHAnsi" w:eastAsiaTheme="minorHAnsi" w:hAnsiTheme="minorHAnsi" w:cstheme="minorHAnsi"/>
                <w:noProof/>
                <w:sz w:val="20"/>
                <w:szCs w:val="20"/>
                <w:lang w:val="sr-Cyrl-RS"/>
              </w:rPr>
            </w:pPr>
            <w:r w:rsidRPr="0034587C">
              <w:rPr>
                <w:rFonts w:eastAsiaTheme="minorHAnsi"/>
                <w:noProof/>
                <w:sz w:val="20"/>
                <w:szCs w:val="20"/>
                <w:lang w:val="sr-Cyrl-RS"/>
              </w:rPr>
              <w:t>6,</w:t>
            </w:r>
            <w:r w:rsidR="00522927" w:rsidRPr="0034587C">
              <w:rPr>
                <w:rFonts w:eastAsiaTheme="minorHAnsi"/>
                <w:noProof/>
                <w:sz w:val="20"/>
                <w:szCs w:val="20"/>
                <w:lang w:val="sr-Cyrl-RS"/>
              </w:rPr>
              <w:t>50</w:t>
            </w:r>
            <w:r w:rsidRPr="0034587C">
              <w:rPr>
                <w:rFonts w:eastAsiaTheme="minorHAnsi"/>
                <w:noProof/>
                <w:sz w:val="20"/>
                <w:szCs w:val="20"/>
                <w:lang w:val="sr-Cyrl-RS"/>
              </w:rPr>
              <w:t>%</w:t>
            </w:r>
          </w:p>
        </w:tc>
        <w:tc>
          <w:tcPr>
            <w:tcW w:w="957" w:type="pct"/>
            <w:tcBorders>
              <w:top w:val="nil"/>
              <w:left w:val="nil"/>
              <w:bottom w:val="single" w:sz="4" w:space="0" w:color="auto"/>
              <w:right w:val="single" w:sz="4" w:space="0" w:color="auto"/>
            </w:tcBorders>
          </w:tcPr>
          <w:p w14:paraId="2E4686E4" w14:textId="77777777" w:rsidR="00621820" w:rsidRPr="0016756B" w:rsidRDefault="00621820" w:rsidP="00621820">
            <w:pPr>
              <w:adjustRightInd w:val="0"/>
              <w:rPr>
                <w:rFonts w:eastAsiaTheme="minorHAnsi"/>
                <w:noProof/>
                <w:sz w:val="20"/>
                <w:szCs w:val="20"/>
                <w:lang w:val="sr-Cyrl-RS"/>
              </w:rPr>
            </w:pPr>
          </w:p>
          <w:p w14:paraId="6641426D" w14:textId="5FB4E352" w:rsidR="00621820" w:rsidRPr="00300341" w:rsidRDefault="00873B0B" w:rsidP="00873B0B">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Извештаји </w:t>
            </w:r>
            <w:r w:rsidR="00621820" w:rsidRPr="0016756B">
              <w:rPr>
                <w:rFonts w:eastAsiaTheme="minorHAnsi"/>
                <w:noProof/>
                <w:sz w:val="20"/>
                <w:szCs w:val="20"/>
                <w:lang w:val="sr-Cyrl-RS"/>
              </w:rPr>
              <w:t>НСЗ</w:t>
            </w:r>
          </w:p>
        </w:tc>
      </w:tr>
      <w:tr w:rsidR="00300341" w:rsidRPr="000A7775" w14:paraId="30670085" w14:textId="77777777" w:rsidTr="00C74D67">
        <w:tc>
          <w:tcPr>
            <w:tcW w:w="5000" w:type="pct"/>
            <w:gridSpan w:val="6"/>
            <w:tcBorders>
              <w:top w:val="single" w:sz="4" w:space="0" w:color="auto"/>
              <w:bottom w:val="nil"/>
            </w:tcBorders>
            <w:shd w:val="clear" w:color="auto" w:fill="FBE4D5" w:themeFill="accent2" w:themeFillTint="33"/>
            <w:vAlign w:val="center"/>
          </w:tcPr>
          <w:p w14:paraId="3FD80188" w14:textId="77777777" w:rsidR="00300341" w:rsidRDefault="00300341" w:rsidP="00C20FC4">
            <w:pPr>
              <w:autoSpaceDE w:val="0"/>
              <w:autoSpaceDN w:val="0"/>
              <w:adjustRightInd w:val="0"/>
              <w:ind w:firstLine="0"/>
              <w:jc w:val="center"/>
              <w:rPr>
                <w:rFonts w:asciiTheme="minorHAnsi" w:eastAsiaTheme="minorHAnsi" w:hAnsiTheme="minorHAnsi" w:cstheme="minorHAnsi"/>
                <w:bCs/>
                <w:noProof/>
                <w:sz w:val="20"/>
                <w:szCs w:val="20"/>
                <w:lang w:val="sr-Cyrl-RS"/>
              </w:rPr>
            </w:pPr>
            <w:r w:rsidRPr="00300341">
              <w:rPr>
                <w:rFonts w:asciiTheme="minorHAnsi" w:eastAsiaTheme="minorHAnsi" w:hAnsiTheme="minorHAnsi" w:cstheme="minorHAnsi"/>
                <w:b/>
                <w:noProof/>
                <w:sz w:val="20"/>
                <w:szCs w:val="20"/>
                <w:lang w:val="sr-Cyrl-RS"/>
              </w:rPr>
              <w:t>Показатељи учинка на нивоу</w:t>
            </w:r>
            <w:r w:rsidRPr="00300341">
              <w:rPr>
                <w:rFonts w:asciiTheme="minorHAnsi" w:eastAsiaTheme="minorHAnsi" w:hAnsiTheme="minorHAnsi" w:cstheme="minorHAnsi"/>
                <w:noProof/>
                <w:sz w:val="20"/>
                <w:szCs w:val="20"/>
                <w:lang w:val="sr-Cyrl-RS"/>
              </w:rPr>
              <w:t xml:space="preserve"> </w:t>
            </w:r>
            <w:r w:rsidRPr="00300341">
              <w:rPr>
                <w:rFonts w:asciiTheme="minorHAnsi" w:eastAsiaTheme="minorHAnsi" w:hAnsiTheme="minorHAnsi" w:cstheme="minorHAnsi"/>
                <w:b/>
                <w:noProof/>
                <w:sz w:val="20"/>
                <w:szCs w:val="20"/>
                <w:lang w:val="sr-Cyrl-RS"/>
              </w:rPr>
              <w:t xml:space="preserve">посебног циља 4: </w:t>
            </w:r>
            <w:r w:rsidR="00E20479" w:rsidRPr="00E20479">
              <w:rPr>
                <w:rFonts w:asciiTheme="minorHAnsi" w:eastAsiaTheme="minorHAnsi" w:hAnsiTheme="minorHAnsi" w:cstheme="minorHAnsi"/>
                <w:bCs/>
                <w:noProof/>
                <w:sz w:val="20"/>
                <w:szCs w:val="20"/>
                <w:lang w:val="sr-Cyrl-RS"/>
              </w:rPr>
              <w:t>Унапређење здравственог стања ромске популациј</w:t>
            </w:r>
            <w:r w:rsidR="00C20FC4">
              <w:rPr>
                <w:rFonts w:asciiTheme="minorHAnsi" w:eastAsiaTheme="minorHAnsi" w:hAnsiTheme="minorHAnsi" w:cstheme="minorHAnsi"/>
                <w:bCs/>
                <w:noProof/>
                <w:sz w:val="20"/>
                <w:szCs w:val="20"/>
                <w:lang w:val="sr-Cyrl-RS"/>
              </w:rPr>
              <w:t>е</w:t>
            </w:r>
          </w:p>
          <w:p w14:paraId="5A0FEF95" w14:textId="3947E986" w:rsidR="00C20FC4" w:rsidRPr="00C20FC4" w:rsidRDefault="00C20FC4" w:rsidP="00C20FC4">
            <w:pPr>
              <w:autoSpaceDE w:val="0"/>
              <w:autoSpaceDN w:val="0"/>
              <w:adjustRightInd w:val="0"/>
              <w:ind w:firstLine="0"/>
              <w:jc w:val="center"/>
              <w:rPr>
                <w:rFonts w:asciiTheme="minorHAnsi" w:eastAsiaTheme="minorHAnsi" w:hAnsiTheme="minorHAnsi" w:cstheme="minorHAnsi"/>
                <w:bCs/>
                <w:noProof/>
                <w:sz w:val="20"/>
                <w:szCs w:val="20"/>
                <w:lang w:val="sr-Cyrl-RS"/>
              </w:rPr>
            </w:pPr>
          </w:p>
        </w:tc>
      </w:tr>
      <w:tr w:rsidR="00621820" w:rsidRPr="000A7775" w14:paraId="13F29395" w14:textId="77777777" w:rsidTr="00C74D67">
        <w:tc>
          <w:tcPr>
            <w:tcW w:w="1102" w:type="pct"/>
            <w:tcBorders>
              <w:top w:val="nil"/>
              <w:left w:val="single" w:sz="4" w:space="0" w:color="auto"/>
              <w:bottom w:val="single" w:sz="4" w:space="0" w:color="auto"/>
              <w:right w:val="nil"/>
            </w:tcBorders>
            <w:vAlign w:val="center"/>
          </w:tcPr>
          <w:p w14:paraId="7A8BBC8A" w14:textId="3C43A865" w:rsidR="00300341" w:rsidRPr="00300341" w:rsidRDefault="00300341" w:rsidP="00873B0B">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Проценат лица ром</w:t>
            </w:r>
            <w:r w:rsidR="00873B0B">
              <w:rPr>
                <w:rFonts w:asciiTheme="minorHAnsi" w:eastAsiaTheme="minorHAnsi" w:hAnsiTheme="minorHAnsi" w:cstheme="minorHAnsi"/>
                <w:noProof/>
                <w:sz w:val="20"/>
                <w:szCs w:val="20"/>
                <w:lang w:val="sr-Cyrl-RS"/>
              </w:rPr>
              <w:t>.</w:t>
            </w:r>
            <w:r w:rsidRPr="00300341">
              <w:rPr>
                <w:rFonts w:asciiTheme="minorHAnsi" w:eastAsiaTheme="minorHAnsi" w:hAnsiTheme="minorHAnsi" w:cstheme="minorHAnsi"/>
                <w:noProof/>
                <w:sz w:val="20"/>
                <w:szCs w:val="20"/>
                <w:lang w:val="sr-Cyrl-RS"/>
              </w:rPr>
              <w:t xml:space="preserve"> националности без здравствене књижице</w:t>
            </w:r>
          </w:p>
        </w:tc>
        <w:tc>
          <w:tcPr>
            <w:tcW w:w="728" w:type="pct"/>
            <w:tcBorders>
              <w:top w:val="nil"/>
              <w:left w:val="nil"/>
              <w:bottom w:val="single" w:sz="4" w:space="0" w:color="auto"/>
              <w:right w:val="nil"/>
            </w:tcBorders>
            <w:vAlign w:val="center"/>
          </w:tcPr>
          <w:p w14:paraId="5DCCEC3F" w14:textId="5F714F76"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7065DF">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739" w:type="pct"/>
            <w:tcBorders>
              <w:top w:val="nil"/>
              <w:left w:val="nil"/>
              <w:bottom w:val="single" w:sz="4" w:space="0" w:color="auto"/>
              <w:right w:val="nil"/>
            </w:tcBorders>
            <w:vAlign w:val="center"/>
          </w:tcPr>
          <w:p w14:paraId="19901F4E" w14:textId="7BE653DC" w:rsidR="00300341" w:rsidRPr="00300341" w:rsidRDefault="00C74D67"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10</w:t>
            </w:r>
            <w:r w:rsidR="00300341" w:rsidRPr="00300341">
              <w:rPr>
                <w:rFonts w:asciiTheme="minorHAnsi" w:eastAsiaTheme="minorHAnsi" w:hAnsiTheme="minorHAnsi" w:cstheme="minorHAnsi"/>
                <w:noProof/>
                <w:sz w:val="20"/>
                <w:szCs w:val="20"/>
                <w:lang w:val="sr-Cyrl-RS"/>
              </w:rPr>
              <w:t>%</w:t>
            </w:r>
          </w:p>
        </w:tc>
        <w:tc>
          <w:tcPr>
            <w:tcW w:w="780" w:type="pct"/>
            <w:tcBorders>
              <w:top w:val="nil"/>
              <w:left w:val="nil"/>
              <w:bottom w:val="single" w:sz="4" w:space="0" w:color="auto"/>
              <w:right w:val="nil"/>
            </w:tcBorders>
            <w:vAlign w:val="center"/>
          </w:tcPr>
          <w:p w14:paraId="490DB4D3" w14:textId="55BDA6DE"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7065DF">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694" w:type="pct"/>
            <w:tcBorders>
              <w:top w:val="nil"/>
              <w:left w:val="nil"/>
              <w:bottom w:val="single" w:sz="4" w:space="0" w:color="auto"/>
              <w:right w:val="nil"/>
            </w:tcBorders>
            <w:vAlign w:val="center"/>
          </w:tcPr>
          <w:p w14:paraId="2DDED30D" w14:textId="3D1E4AAB" w:rsidR="00300341" w:rsidRPr="00300341" w:rsidRDefault="0025150B" w:rsidP="00D34AEB">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w:t>
            </w:r>
            <w:r w:rsidR="00300341" w:rsidRPr="0034587C">
              <w:rPr>
                <w:rFonts w:asciiTheme="minorHAnsi" w:eastAsiaTheme="minorHAnsi" w:hAnsiTheme="minorHAnsi" w:cstheme="minorHAnsi"/>
                <w:noProof/>
                <w:sz w:val="20"/>
                <w:szCs w:val="20"/>
                <w:lang w:val="sr-Cyrl-RS"/>
              </w:rPr>
              <w:t>%</w:t>
            </w:r>
          </w:p>
        </w:tc>
        <w:tc>
          <w:tcPr>
            <w:tcW w:w="957" w:type="pct"/>
            <w:tcBorders>
              <w:top w:val="nil"/>
              <w:left w:val="nil"/>
              <w:bottom w:val="single" w:sz="4" w:space="0" w:color="auto"/>
              <w:right w:val="single" w:sz="4" w:space="0" w:color="auto"/>
            </w:tcBorders>
            <w:vAlign w:val="center"/>
          </w:tcPr>
          <w:p w14:paraId="58536FBD" w14:textId="656E426E" w:rsidR="00300341" w:rsidRPr="00300341" w:rsidRDefault="00300341" w:rsidP="00D34AEB">
            <w:pPr>
              <w:autoSpaceDE w:val="0"/>
              <w:autoSpaceDN w:val="0"/>
              <w:adjustRightInd w:val="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Евиденција ДЗ </w:t>
            </w:r>
          </w:p>
        </w:tc>
      </w:tr>
      <w:tr w:rsidR="00621820" w:rsidRPr="000A7775" w14:paraId="26962A4D" w14:textId="77777777" w:rsidTr="00C74D67">
        <w:tc>
          <w:tcPr>
            <w:tcW w:w="1102" w:type="pct"/>
            <w:tcBorders>
              <w:top w:val="single" w:sz="4" w:space="0" w:color="auto"/>
              <w:left w:val="single" w:sz="4" w:space="0" w:color="auto"/>
              <w:bottom w:val="single" w:sz="4" w:space="0" w:color="auto"/>
              <w:right w:val="nil"/>
            </w:tcBorders>
            <w:vAlign w:val="center"/>
          </w:tcPr>
          <w:p w14:paraId="5C148083" w14:textId="77777777" w:rsidR="00300341" w:rsidRPr="00300341" w:rsidRDefault="00300341" w:rsidP="00873B0B">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Обухват вакцинацијом деце ромске националности узраста од 24-35 месеци</w:t>
            </w:r>
          </w:p>
        </w:tc>
        <w:tc>
          <w:tcPr>
            <w:tcW w:w="728" w:type="pct"/>
            <w:tcBorders>
              <w:top w:val="single" w:sz="4" w:space="0" w:color="auto"/>
              <w:left w:val="nil"/>
              <w:bottom w:val="single" w:sz="4" w:space="0" w:color="auto"/>
              <w:right w:val="nil"/>
            </w:tcBorders>
            <w:vAlign w:val="center"/>
          </w:tcPr>
          <w:p w14:paraId="19930313" w14:textId="0637DABD"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7065DF">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37E9AF71" w14:textId="7C1401FD" w:rsidR="00300341" w:rsidRPr="00300341" w:rsidRDefault="00C74D67"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89</w:t>
            </w:r>
            <w:r w:rsidR="00300341" w:rsidRPr="00300341">
              <w:rPr>
                <w:rFonts w:asciiTheme="minorHAnsi" w:eastAsiaTheme="minorHAnsi" w:hAnsiTheme="minorHAnsi" w:cstheme="minorHAnsi"/>
                <w:noProof/>
                <w:sz w:val="20"/>
                <w:szCs w:val="20"/>
                <w:lang w:val="sr-Cyrl-RS"/>
              </w:rPr>
              <w:t>%</w:t>
            </w:r>
          </w:p>
        </w:tc>
        <w:tc>
          <w:tcPr>
            <w:tcW w:w="780" w:type="pct"/>
            <w:tcBorders>
              <w:top w:val="single" w:sz="4" w:space="0" w:color="auto"/>
              <w:left w:val="nil"/>
              <w:bottom w:val="single" w:sz="4" w:space="0" w:color="auto"/>
              <w:right w:val="nil"/>
            </w:tcBorders>
            <w:vAlign w:val="center"/>
          </w:tcPr>
          <w:p w14:paraId="1AFC5D17" w14:textId="06F718FA"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7065DF">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5E8C096E" w14:textId="65D056B5" w:rsidR="00300341" w:rsidRPr="00300341" w:rsidRDefault="00C74D67" w:rsidP="00D34AEB">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92</w:t>
            </w:r>
            <w:r w:rsidR="00300341" w:rsidRPr="0034587C">
              <w:rPr>
                <w:rFonts w:asciiTheme="minorHAnsi" w:eastAsiaTheme="minorHAnsi" w:hAnsiTheme="minorHAnsi" w:cstheme="minorHAnsi"/>
                <w:noProof/>
                <w:sz w:val="20"/>
                <w:szCs w:val="20"/>
                <w:lang w:val="sr-Cyrl-RS"/>
              </w:rPr>
              <w:t>%</w:t>
            </w:r>
          </w:p>
        </w:tc>
        <w:tc>
          <w:tcPr>
            <w:tcW w:w="957" w:type="pct"/>
            <w:tcBorders>
              <w:top w:val="single" w:sz="4" w:space="0" w:color="auto"/>
              <w:left w:val="nil"/>
              <w:bottom w:val="single" w:sz="4" w:space="0" w:color="auto"/>
              <w:right w:val="single" w:sz="4" w:space="0" w:color="auto"/>
            </w:tcBorders>
            <w:vAlign w:val="center"/>
          </w:tcPr>
          <w:p w14:paraId="3D52A524" w14:textId="193B8BF2" w:rsidR="00300341" w:rsidRPr="00300341" w:rsidRDefault="00300341" w:rsidP="00D34AEB">
            <w:pPr>
              <w:autoSpaceDE w:val="0"/>
              <w:autoSpaceDN w:val="0"/>
              <w:adjustRightInd w:val="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Евиденција ДЗ </w:t>
            </w:r>
          </w:p>
        </w:tc>
      </w:tr>
      <w:tr w:rsidR="00621820" w:rsidRPr="000A7775" w14:paraId="40D09C5C" w14:textId="77777777" w:rsidTr="00C74D67">
        <w:tc>
          <w:tcPr>
            <w:tcW w:w="1102" w:type="pct"/>
            <w:tcBorders>
              <w:top w:val="single" w:sz="4" w:space="0" w:color="auto"/>
              <w:left w:val="single" w:sz="4" w:space="0" w:color="auto"/>
              <w:bottom w:val="single" w:sz="4" w:space="0" w:color="auto"/>
              <w:right w:val="nil"/>
            </w:tcBorders>
            <w:vAlign w:val="center"/>
          </w:tcPr>
          <w:p w14:paraId="6568DC61" w14:textId="77777777" w:rsidR="00300341" w:rsidRPr="00300341" w:rsidRDefault="00300341" w:rsidP="00F328DD">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Обухват жена ромске националности редовним гинеколошким прегледима</w:t>
            </w:r>
          </w:p>
        </w:tc>
        <w:tc>
          <w:tcPr>
            <w:tcW w:w="728" w:type="pct"/>
            <w:tcBorders>
              <w:top w:val="single" w:sz="4" w:space="0" w:color="auto"/>
              <w:left w:val="nil"/>
              <w:bottom w:val="single" w:sz="4" w:space="0" w:color="auto"/>
              <w:right w:val="nil"/>
            </w:tcBorders>
            <w:vAlign w:val="center"/>
          </w:tcPr>
          <w:p w14:paraId="02DB5AC5" w14:textId="23DFA775"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7065DF">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3435EFC4" w14:textId="5E61EA05" w:rsidR="00300341" w:rsidRPr="00300341" w:rsidRDefault="00C74D67"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80</w:t>
            </w:r>
            <w:r w:rsidR="00300341" w:rsidRPr="00300341">
              <w:rPr>
                <w:rFonts w:asciiTheme="minorHAnsi" w:eastAsiaTheme="minorHAnsi" w:hAnsiTheme="minorHAnsi" w:cstheme="minorHAnsi"/>
                <w:noProof/>
                <w:sz w:val="20"/>
                <w:szCs w:val="20"/>
                <w:lang w:val="sr-Cyrl-RS"/>
              </w:rPr>
              <w:t>%</w:t>
            </w:r>
          </w:p>
        </w:tc>
        <w:tc>
          <w:tcPr>
            <w:tcW w:w="780" w:type="pct"/>
            <w:tcBorders>
              <w:top w:val="single" w:sz="4" w:space="0" w:color="auto"/>
              <w:left w:val="nil"/>
              <w:bottom w:val="single" w:sz="4" w:space="0" w:color="auto"/>
              <w:right w:val="nil"/>
            </w:tcBorders>
            <w:vAlign w:val="center"/>
          </w:tcPr>
          <w:p w14:paraId="143BEE87" w14:textId="41932104" w:rsidR="00300341" w:rsidRPr="00300341"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sidR="007065DF">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5A3A5DA0" w14:textId="12690B61" w:rsidR="00300341" w:rsidRPr="00300341" w:rsidRDefault="00C74D67" w:rsidP="00D34AEB">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85</w:t>
            </w:r>
            <w:r w:rsidR="00300341" w:rsidRPr="0034587C">
              <w:rPr>
                <w:rFonts w:asciiTheme="minorHAnsi" w:eastAsiaTheme="minorHAnsi" w:hAnsiTheme="minorHAnsi" w:cstheme="minorHAnsi"/>
                <w:noProof/>
                <w:sz w:val="20"/>
                <w:szCs w:val="20"/>
                <w:lang w:val="sr-Cyrl-RS"/>
              </w:rPr>
              <w:t>%</w:t>
            </w:r>
          </w:p>
        </w:tc>
        <w:tc>
          <w:tcPr>
            <w:tcW w:w="957" w:type="pct"/>
            <w:tcBorders>
              <w:top w:val="single" w:sz="4" w:space="0" w:color="auto"/>
              <w:left w:val="nil"/>
              <w:bottom w:val="single" w:sz="4" w:space="0" w:color="auto"/>
              <w:right w:val="single" w:sz="4" w:space="0" w:color="auto"/>
            </w:tcBorders>
            <w:vAlign w:val="center"/>
          </w:tcPr>
          <w:p w14:paraId="0C269FE4" w14:textId="1607D424" w:rsidR="00300341" w:rsidRPr="00300341" w:rsidRDefault="00300341" w:rsidP="00D34AEB">
            <w:pPr>
              <w:autoSpaceDE w:val="0"/>
              <w:autoSpaceDN w:val="0"/>
              <w:adjustRightInd w:val="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Евиденција ДЗ </w:t>
            </w:r>
          </w:p>
        </w:tc>
      </w:tr>
      <w:tr w:rsidR="00300341" w:rsidRPr="000A7775" w14:paraId="5790D959" w14:textId="77777777" w:rsidTr="00EB15FA">
        <w:tc>
          <w:tcPr>
            <w:tcW w:w="5000" w:type="pct"/>
            <w:gridSpan w:val="6"/>
            <w:tcBorders>
              <w:top w:val="single" w:sz="4" w:space="0" w:color="auto"/>
              <w:left w:val="nil"/>
              <w:bottom w:val="nil"/>
              <w:right w:val="nil"/>
            </w:tcBorders>
            <w:shd w:val="clear" w:color="auto" w:fill="FBE4D5" w:themeFill="accent2" w:themeFillTint="33"/>
            <w:vAlign w:val="center"/>
          </w:tcPr>
          <w:p w14:paraId="2429182A" w14:textId="7FE2091D" w:rsidR="00300341" w:rsidRPr="00C20FC4" w:rsidRDefault="00300341" w:rsidP="00C20FC4">
            <w:pPr>
              <w:autoSpaceDE w:val="0"/>
              <w:autoSpaceDN w:val="0"/>
              <w:adjustRightInd w:val="0"/>
              <w:ind w:firstLine="0"/>
              <w:jc w:val="center"/>
              <w:rPr>
                <w:rFonts w:asciiTheme="minorHAnsi" w:eastAsiaTheme="minorHAnsi" w:hAnsiTheme="minorHAnsi" w:cstheme="minorHAnsi"/>
                <w:bCs/>
                <w:noProof/>
                <w:sz w:val="20"/>
                <w:szCs w:val="20"/>
                <w:lang w:val="sr-Cyrl-RS"/>
              </w:rPr>
            </w:pPr>
            <w:r w:rsidRPr="00300341">
              <w:rPr>
                <w:rFonts w:asciiTheme="minorHAnsi" w:eastAsiaTheme="minorHAnsi" w:hAnsiTheme="minorHAnsi" w:cstheme="minorHAnsi"/>
                <w:b/>
                <w:noProof/>
                <w:sz w:val="20"/>
                <w:szCs w:val="20"/>
                <w:lang w:val="sr-Cyrl-RS"/>
              </w:rPr>
              <w:lastRenderedPageBreak/>
              <w:t>Показатељи учинка на нивоу</w:t>
            </w:r>
            <w:r w:rsidRPr="00300341">
              <w:rPr>
                <w:rFonts w:asciiTheme="minorHAnsi" w:eastAsiaTheme="minorHAnsi" w:hAnsiTheme="minorHAnsi" w:cstheme="minorHAnsi"/>
                <w:noProof/>
                <w:sz w:val="20"/>
                <w:szCs w:val="20"/>
                <w:lang w:val="sr-Cyrl-RS"/>
              </w:rPr>
              <w:t xml:space="preserve"> </w:t>
            </w:r>
            <w:r w:rsidRPr="00300341">
              <w:rPr>
                <w:rFonts w:asciiTheme="minorHAnsi" w:eastAsiaTheme="minorHAnsi" w:hAnsiTheme="minorHAnsi" w:cstheme="minorHAnsi"/>
                <w:b/>
                <w:noProof/>
                <w:sz w:val="20"/>
                <w:szCs w:val="20"/>
                <w:lang w:val="sr-Cyrl-RS"/>
              </w:rPr>
              <w:t xml:space="preserve">посебног циља </w:t>
            </w:r>
            <w:r>
              <w:rPr>
                <w:rFonts w:asciiTheme="minorHAnsi" w:eastAsiaTheme="minorHAnsi" w:hAnsiTheme="minorHAnsi" w:cstheme="minorHAnsi"/>
                <w:b/>
                <w:noProof/>
                <w:sz w:val="20"/>
                <w:szCs w:val="20"/>
                <w:lang w:val="sr-Cyrl-RS"/>
              </w:rPr>
              <w:t>5</w:t>
            </w:r>
            <w:r w:rsidRPr="00300341">
              <w:rPr>
                <w:rFonts w:asciiTheme="minorHAnsi" w:eastAsiaTheme="minorHAnsi" w:hAnsiTheme="minorHAnsi" w:cstheme="minorHAnsi"/>
                <w:b/>
                <w:noProof/>
                <w:sz w:val="20"/>
                <w:szCs w:val="20"/>
                <w:lang w:val="sr-Cyrl-RS"/>
              </w:rPr>
              <w:t xml:space="preserve">: </w:t>
            </w:r>
            <w:r w:rsidR="00E20479" w:rsidRPr="00E20479">
              <w:rPr>
                <w:rFonts w:asciiTheme="minorHAnsi" w:eastAsiaTheme="minorHAnsi" w:hAnsiTheme="minorHAnsi" w:cstheme="minorHAnsi"/>
                <w:bCs/>
                <w:noProof/>
                <w:sz w:val="20"/>
                <w:szCs w:val="20"/>
                <w:lang w:val="sr-Cyrl-RS"/>
              </w:rPr>
              <w:t>Унапређење приступа социјалној заштити и доступности новчаних давања са циљем смањења сиромаштва Рома и Ромкиња у локалној заједници</w:t>
            </w:r>
          </w:p>
        </w:tc>
      </w:tr>
      <w:tr w:rsidR="00621820" w:rsidRPr="000A7775" w14:paraId="0674AC99" w14:textId="77777777" w:rsidTr="00EB15FA">
        <w:tc>
          <w:tcPr>
            <w:tcW w:w="1102" w:type="pct"/>
            <w:tcBorders>
              <w:top w:val="nil"/>
              <w:left w:val="single" w:sz="4" w:space="0" w:color="auto"/>
              <w:bottom w:val="single" w:sz="4" w:space="0" w:color="auto"/>
              <w:right w:val="nil"/>
            </w:tcBorders>
            <w:vAlign w:val="center"/>
          </w:tcPr>
          <w:p w14:paraId="67DA573A" w14:textId="77777777" w:rsidR="00300341" w:rsidRPr="000D4CAE" w:rsidRDefault="00300341" w:rsidP="00C74D67">
            <w:pPr>
              <w:autoSpaceDE w:val="0"/>
              <w:autoSpaceDN w:val="0"/>
              <w:adjustRightInd w:val="0"/>
              <w:ind w:firstLine="0"/>
              <w:rPr>
                <w:rFonts w:asciiTheme="minorHAnsi" w:eastAsiaTheme="minorHAnsi" w:hAnsiTheme="minorHAnsi" w:cstheme="minorHAnsi"/>
                <w:noProof/>
                <w:color w:val="FF0000"/>
                <w:sz w:val="20"/>
                <w:szCs w:val="20"/>
                <w:lang w:val="sr-Cyrl-RS"/>
              </w:rPr>
            </w:pPr>
            <w:r w:rsidRPr="00D12BF5">
              <w:rPr>
                <w:rFonts w:asciiTheme="minorHAnsi" w:eastAsiaTheme="minorHAnsi" w:hAnsiTheme="minorHAnsi" w:cstheme="minorHAnsi"/>
                <w:noProof/>
                <w:sz w:val="20"/>
                <w:szCs w:val="20"/>
                <w:lang w:val="sr-Cyrl-RS"/>
              </w:rPr>
              <w:t>Проценат ромских домаћинстава која примају новчану социјалну помоћ</w:t>
            </w:r>
          </w:p>
        </w:tc>
        <w:tc>
          <w:tcPr>
            <w:tcW w:w="728" w:type="pct"/>
            <w:tcBorders>
              <w:top w:val="nil"/>
              <w:left w:val="nil"/>
              <w:bottom w:val="single" w:sz="4" w:space="0" w:color="auto"/>
              <w:right w:val="nil"/>
            </w:tcBorders>
            <w:vAlign w:val="center"/>
          </w:tcPr>
          <w:p w14:paraId="3E512AEE" w14:textId="2010A596"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r w:rsidRPr="00D12BF5">
              <w:rPr>
                <w:rFonts w:asciiTheme="minorHAnsi" w:eastAsiaTheme="minorHAnsi" w:hAnsiTheme="minorHAnsi" w:cstheme="minorHAnsi"/>
                <w:noProof/>
                <w:sz w:val="20"/>
                <w:szCs w:val="20"/>
                <w:lang w:val="sr-Cyrl-RS"/>
              </w:rPr>
              <w:t>202</w:t>
            </w:r>
            <w:r w:rsidR="00EB15FA">
              <w:rPr>
                <w:rFonts w:asciiTheme="minorHAnsi" w:eastAsiaTheme="minorHAnsi" w:hAnsiTheme="minorHAnsi" w:cstheme="minorHAnsi"/>
                <w:noProof/>
                <w:sz w:val="20"/>
                <w:szCs w:val="20"/>
                <w:lang w:val="sr-Cyrl-RS"/>
              </w:rPr>
              <w:t>2</w:t>
            </w:r>
            <w:r w:rsidRPr="00D12BF5">
              <w:rPr>
                <w:rFonts w:asciiTheme="minorHAnsi" w:eastAsiaTheme="minorHAnsi" w:hAnsiTheme="minorHAnsi" w:cstheme="minorHAnsi"/>
                <w:noProof/>
                <w:sz w:val="20"/>
                <w:szCs w:val="20"/>
                <w:lang w:val="sr-Cyrl-RS"/>
              </w:rPr>
              <w:t>.</w:t>
            </w:r>
          </w:p>
        </w:tc>
        <w:tc>
          <w:tcPr>
            <w:tcW w:w="739" w:type="pct"/>
            <w:tcBorders>
              <w:top w:val="nil"/>
              <w:left w:val="nil"/>
              <w:bottom w:val="single" w:sz="4" w:space="0" w:color="auto"/>
              <w:right w:val="nil"/>
            </w:tcBorders>
            <w:vAlign w:val="center"/>
          </w:tcPr>
          <w:p w14:paraId="4AE8C4A7" w14:textId="70153168"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r w:rsidRPr="006209C2">
              <w:rPr>
                <w:rFonts w:asciiTheme="minorHAnsi" w:eastAsiaTheme="minorHAnsi" w:hAnsiTheme="minorHAnsi" w:cstheme="minorHAnsi"/>
                <w:noProof/>
                <w:sz w:val="20"/>
                <w:szCs w:val="20"/>
                <w:lang w:val="sr-Cyrl-RS"/>
              </w:rPr>
              <w:t>5</w:t>
            </w:r>
            <w:r w:rsidR="006209C2" w:rsidRPr="006209C2">
              <w:rPr>
                <w:rFonts w:asciiTheme="minorHAnsi" w:eastAsiaTheme="minorHAnsi" w:hAnsiTheme="minorHAnsi" w:cstheme="minorHAnsi"/>
                <w:noProof/>
                <w:sz w:val="20"/>
                <w:szCs w:val="20"/>
                <w:lang w:val="en-GB"/>
              </w:rPr>
              <w:t>0</w:t>
            </w:r>
            <w:r w:rsidRPr="006209C2">
              <w:rPr>
                <w:rFonts w:asciiTheme="minorHAnsi" w:eastAsiaTheme="minorHAnsi" w:hAnsiTheme="minorHAnsi" w:cstheme="minorHAnsi"/>
                <w:noProof/>
                <w:sz w:val="20"/>
                <w:szCs w:val="20"/>
                <w:lang w:val="sr-Cyrl-RS"/>
              </w:rPr>
              <w:t>%</w:t>
            </w:r>
          </w:p>
        </w:tc>
        <w:tc>
          <w:tcPr>
            <w:tcW w:w="780" w:type="pct"/>
            <w:tcBorders>
              <w:top w:val="nil"/>
              <w:left w:val="nil"/>
              <w:bottom w:val="single" w:sz="4" w:space="0" w:color="auto"/>
              <w:right w:val="nil"/>
            </w:tcBorders>
            <w:vAlign w:val="center"/>
          </w:tcPr>
          <w:p w14:paraId="5ECD0C7D" w14:textId="71E5DDB5"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r w:rsidRPr="00D12BF5">
              <w:rPr>
                <w:rFonts w:asciiTheme="minorHAnsi" w:eastAsiaTheme="minorHAnsi" w:hAnsiTheme="minorHAnsi" w:cstheme="minorHAnsi"/>
                <w:noProof/>
                <w:sz w:val="20"/>
                <w:szCs w:val="20"/>
                <w:lang w:val="sr-Cyrl-RS"/>
              </w:rPr>
              <w:t>202</w:t>
            </w:r>
            <w:r w:rsidR="00D12BF5" w:rsidRPr="00D12BF5">
              <w:rPr>
                <w:rFonts w:asciiTheme="minorHAnsi" w:eastAsiaTheme="minorHAnsi" w:hAnsiTheme="minorHAnsi" w:cstheme="minorHAnsi"/>
                <w:noProof/>
                <w:sz w:val="20"/>
                <w:szCs w:val="20"/>
                <w:lang w:val="en-GB"/>
              </w:rPr>
              <w:t>7</w:t>
            </w:r>
            <w:r w:rsidRPr="00D12BF5">
              <w:rPr>
                <w:rFonts w:asciiTheme="minorHAnsi" w:eastAsiaTheme="minorHAnsi" w:hAnsiTheme="minorHAnsi" w:cstheme="minorHAnsi"/>
                <w:noProof/>
                <w:sz w:val="20"/>
                <w:szCs w:val="20"/>
                <w:lang w:val="sr-Cyrl-RS"/>
              </w:rPr>
              <w:t>.</w:t>
            </w:r>
          </w:p>
        </w:tc>
        <w:tc>
          <w:tcPr>
            <w:tcW w:w="694" w:type="pct"/>
            <w:tcBorders>
              <w:top w:val="nil"/>
              <w:left w:val="nil"/>
              <w:bottom w:val="single" w:sz="4" w:space="0" w:color="auto"/>
              <w:right w:val="nil"/>
            </w:tcBorders>
            <w:vAlign w:val="center"/>
          </w:tcPr>
          <w:p w14:paraId="7B64FEBC" w14:textId="77A37E25" w:rsidR="00300341" w:rsidRPr="000D4CAE" w:rsidRDefault="0034587C" w:rsidP="00EB15FA">
            <w:pPr>
              <w:autoSpaceDE w:val="0"/>
              <w:autoSpaceDN w:val="0"/>
              <w:adjustRightInd w:val="0"/>
              <w:rPr>
                <w:rFonts w:asciiTheme="minorHAnsi" w:eastAsiaTheme="minorHAnsi" w:hAnsiTheme="minorHAnsi" w:cstheme="minorHAnsi"/>
                <w:noProof/>
                <w:color w:val="FF0000"/>
                <w:sz w:val="20"/>
                <w:szCs w:val="20"/>
                <w:lang w:val="sr-Cyrl-RS"/>
              </w:rPr>
            </w:pPr>
            <w:r>
              <w:rPr>
                <w:rFonts w:asciiTheme="minorHAnsi" w:eastAsiaTheme="minorHAnsi" w:hAnsiTheme="minorHAnsi" w:cstheme="minorHAnsi"/>
                <w:noProof/>
                <w:color w:val="FF0000"/>
                <w:sz w:val="20"/>
                <w:szCs w:val="20"/>
                <w:lang w:val="en-GB"/>
              </w:rPr>
              <w:t>45</w:t>
            </w:r>
            <w:r w:rsidR="00300341" w:rsidRPr="006209C2">
              <w:rPr>
                <w:rFonts w:asciiTheme="minorHAnsi" w:eastAsiaTheme="minorHAnsi" w:hAnsiTheme="minorHAnsi" w:cstheme="minorHAnsi"/>
                <w:noProof/>
                <w:color w:val="FF0000"/>
                <w:sz w:val="20"/>
                <w:szCs w:val="20"/>
                <w:lang w:val="sr-Cyrl-RS"/>
              </w:rPr>
              <w:t>%</w:t>
            </w:r>
          </w:p>
        </w:tc>
        <w:tc>
          <w:tcPr>
            <w:tcW w:w="957" w:type="pct"/>
            <w:tcBorders>
              <w:top w:val="nil"/>
              <w:left w:val="nil"/>
              <w:bottom w:val="single" w:sz="4" w:space="0" w:color="auto"/>
              <w:right w:val="single" w:sz="4" w:space="0" w:color="auto"/>
            </w:tcBorders>
            <w:vAlign w:val="center"/>
          </w:tcPr>
          <w:p w14:paraId="6C8D5EA4" w14:textId="40D79180" w:rsidR="00300341" w:rsidRPr="000D4CAE" w:rsidRDefault="00300341" w:rsidP="006209C2">
            <w:pPr>
              <w:autoSpaceDE w:val="0"/>
              <w:autoSpaceDN w:val="0"/>
              <w:adjustRightInd w:val="0"/>
              <w:ind w:firstLine="0"/>
              <w:rPr>
                <w:rFonts w:asciiTheme="minorHAnsi" w:eastAsiaTheme="minorHAnsi" w:hAnsiTheme="minorHAnsi" w:cstheme="minorHAnsi"/>
                <w:noProof/>
                <w:color w:val="FF0000"/>
                <w:sz w:val="20"/>
                <w:szCs w:val="20"/>
                <w:lang w:val="sr-Cyrl-RS"/>
              </w:rPr>
            </w:pPr>
            <w:r w:rsidRPr="006209C2">
              <w:rPr>
                <w:rFonts w:asciiTheme="minorHAnsi" w:eastAsiaTheme="minorHAnsi" w:hAnsiTheme="minorHAnsi" w:cstheme="minorHAnsi"/>
                <w:noProof/>
                <w:sz w:val="20"/>
                <w:szCs w:val="20"/>
                <w:lang w:val="sr-Cyrl-RS"/>
              </w:rPr>
              <w:t xml:space="preserve">ЦСР </w:t>
            </w:r>
            <w:r w:rsidR="006209C2" w:rsidRPr="006209C2">
              <w:rPr>
                <w:rFonts w:asciiTheme="minorHAnsi" w:eastAsiaTheme="minorHAnsi" w:hAnsiTheme="minorHAnsi" w:cstheme="minorHAnsi"/>
                <w:noProof/>
                <w:sz w:val="20"/>
                <w:szCs w:val="20"/>
                <w:lang w:val="sr-Cyrl-RS"/>
              </w:rPr>
              <w:t>Врњачка Бања</w:t>
            </w:r>
          </w:p>
        </w:tc>
      </w:tr>
      <w:tr w:rsidR="00621820" w:rsidRPr="000A7775" w14:paraId="33260080" w14:textId="77777777" w:rsidTr="00EB15FA">
        <w:tc>
          <w:tcPr>
            <w:tcW w:w="1102" w:type="pct"/>
            <w:tcBorders>
              <w:top w:val="single" w:sz="4" w:space="0" w:color="auto"/>
              <w:left w:val="single" w:sz="4" w:space="0" w:color="auto"/>
              <w:bottom w:val="single" w:sz="4" w:space="0" w:color="auto"/>
              <w:right w:val="nil"/>
            </w:tcBorders>
            <w:vAlign w:val="center"/>
          </w:tcPr>
          <w:p w14:paraId="450E162A" w14:textId="588B9663" w:rsidR="00300341" w:rsidRPr="00EB15FA" w:rsidRDefault="00300341" w:rsidP="00C74D67">
            <w:pPr>
              <w:autoSpaceDE w:val="0"/>
              <w:autoSpaceDN w:val="0"/>
              <w:adjustRightInd w:val="0"/>
              <w:ind w:firstLine="0"/>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 xml:space="preserve">Број </w:t>
            </w:r>
            <w:r w:rsidR="00EB15FA" w:rsidRPr="00EB15FA">
              <w:rPr>
                <w:rFonts w:asciiTheme="minorHAnsi" w:eastAsiaTheme="minorHAnsi" w:hAnsiTheme="minorHAnsi" w:cstheme="minorHAnsi"/>
                <w:noProof/>
                <w:sz w:val="20"/>
                <w:szCs w:val="20"/>
                <w:lang w:val="sr-Cyrl-RS"/>
              </w:rPr>
              <w:t xml:space="preserve">доступних </w:t>
            </w:r>
            <w:r w:rsidRPr="00EB15FA">
              <w:rPr>
                <w:rFonts w:asciiTheme="minorHAnsi" w:eastAsiaTheme="minorHAnsi" w:hAnsiTheme="minorHAnsi" w:cstheme="minorHAnsi"/>
                <w:noProof/>
                <w:sz w:val="20"/>
                <w:szCs w:val="20"/>
                <w:lang w:val="sr-Cyrl-RS"/>
              </w:rPr>
              <w:t xml:space="preserve">услуга </w:t>
            </w:r>
            <w:r w:rsidR="00EB15FA" w:rsidRPr="00EB15FA">
              <w:rPr>
                <w:rFonts w:asciiTheme="minorHAnsi" w:eastAsiaTheme="minorHAnsi" w:hAnsiTheme="minorHAnsi" w:cstheme="minorHAnsi"/>
                <w:noProof/>
                <w:sz w:val="20"/>
                <w:szCs w:val="20"/>
                <w:lang w:val="sr-Cyrl-RS"/>
              </w:rPr>
              <w:t xml:space="preserve">социјалне заштите </w:t>
            </w:r>
            <w:r w:rsidRPr="00EB15FA">
              <w:rPr>
                <w:rFonts w:asciiTheme="minorHAnsi" w:eastAsiaTheme="minorHAnsi" w:hAnsiTheme="minorHAnsi" w:cstheme="minorHAnsi"/>
                <w:noProof/>
                <w:sz w:val="20"/>
                <w:szCs w:val="20"/>
                <w:lang w:val="sr-Cyrl-RS"/>
              </w:rPr>
              <w:t xml:space="preserve">у </w:t>
            </w:r>
            <w:r w:rsidR="00EB15FA" w:rsidRPr="00EB15FA">
              <w:rPr>
                <w:rFonts w:asciiTheme="minorHAnsi" w:eastAsiaTheme="minorHAnsi" w:hAnsiTheme="minorHAnsi" w:cstheme="minorHAnsi"/>
                <w:noProof/>
                <w:sz w:val="20"/>
                <w:szCs w:val="20"/>
                <w:lang w:val="sr-Cyrl-RS"/>
              </w:rPr>
              <w:t xml:space="preserve">заједници (6) чији су корисници </w:t>
            </w:r>
            <w:r w:rsidRPr="00EB15FA">
              <w:rPr>
                <w:rFonts w:asciiTheme="minorHAnsi" w:eastAsiaTheme="minorHAnsi" w:hAnsiTheme="minorHAnsi" w:cstheme="minorHAnsi"/>
                <w:noProof/>
                <w:sz w:val="20"/>
                <w:szCs w:val="20"/>
                <w:lang w:val="sr-Cyrl-RS"/>
              </w:rPr>
              <w:t>Роми</w:t>
            </w:r>
            <w:r w:rsidR="00EB15FA" w:rsidRPr="00EB15FA">
              <w:rPr>
                <w:rFonts w:asciiTheme="minorHAnsi" w:eastAsiaTheme="minorHAnsi" w:hAnsiTheme="minorHAnsi" w:cstheme="minorHAnsi"/>
                <w:noProof/>
                <w:sz w:val="20"/>
                <w:szCs w:val="20"/>
                <w:lang w:val="sr-Cyrl-RS"/>
              </w:rPr>
              <w:t xml:space="preserve"> </w:t>
            </w:r>
          </w:p>
        </w:tc>
        <w:tc>
          <w:tcPr>
            <w:tcW w:w="728" w:type="pct"/>
            <w:tcBorders>
              <w:top w:val="single" w:sz="4" w:space="0" w:color="auto"/>
              <w:left w:val="nil"/>
              <w:bottom w:val="single" w:sz="4" w:space="0" w:color="auto"/>
              <w:right w:val="nil"/>
            </w:tcBorders>
            <w:vAlign w:val="center"/>
          </w:tcPr>
          <w:p w14:paraId="48752605" w14:textId="10680888" w:rsidR="00300341" w:rsidRPr="00EB15FA"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202</w:t>
            </w:r>
            <w:r w:rsidR="00EB15FA" w:rsidRPr="00EB15FA">
              <w:rPr>
                <w:rFonts w:asciiTheme="minorHAnsi" w:eastAsiaTheme="minorHAnsi" w:hAnsiTheme="minorHAnsi" w:cstheme="minorHAnsi"/>
                <w:noProof/>
                <w:sz w:val="20"/>
                <w:szCs w:val="20"/>
                <w:lang w:val="sr-Cyrl-RS"/>
              </w:rPr>
              <w:t>2</w:t>
            </w:r>
            <w:r w:rsidRPr="00EB15FA">
              <w:rPr>
                <w:rFonts w:asciiTheme="minorHAnsi" w:eastAsiaTheme="minorHAnsi" w:hAnsiTheme="minorHAnsi" w:cs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514062B6" w14:textId="77777777" w:rsidR="00300341" w:rsidRPr="00EB15FA"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0</w:t>
            </w:r>
          </w:p>
        </w:tc>
        <w:tc>
          <w:tcPr>
            <w:tcW w:w="780" w:type="pct"/>
            <w:tcBorders>
              <w:top w:val="single" w:sz="4" w:space="0" w:color="auto"/>
              <w:left w:val="nil"/>
              <w:bottom w:val="single" w:sz="4" w:space="0" w:color="auto"/>
              <w:right w:val="nil"/>
            </w:tcBorders>
            <w:vAlign w:val="center"/>
          </w:tcPr>
          <w:p w14:paraId="2E17B23D" w14:textId="0E4986DE" w:rsidR="00300341" w:rsidRPr="00EB15FA"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202</w:t>
            </w:r>
            <w:r w:rsidR="00EB15FA">
              <w:rPr>
                <w:rFonts w:asciiTheme="minorHAnsi" w:eastAsiaTheme="minorHAnsi" w:hAnsiTheme="minorHAnsi" w:cstheme="minorHAnsi"/>
                <w:noProof/>
                <w:sz w:val="20"/>
                <w:szCs w:val="20"/>
                <w:lang w:val="sr-Cyrl-RS"/>
              </w:rPr>
              <w:t>7</w:t>
            </w:r>
            <w:r w:rsidRPr="00EB15FA">
              <w:rPr>
                <w:rFonts w:asciiTheme="minorHAnsi" w:eastAsiaTheme="minorHAnsi" w:hAnsiTheme="minorHAnsi" w:cs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5E1DAAFF" w14:textId="4EC10600" w:rsidR="00300341" w:rsidRPr="00EB15FA" w:rsidRDefault="00EB15FA" w:rsidP="00EB15FA">
            <w:pPr>
              <w:autoSpaceDE w:val="0"/>
              <w:autoSpaceDN w:val="0"/>
              <w:adjustRightInd w:val="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 xml:space="preserve">   </w:t>
            </w:r>
            <w:r w:rsidRPr="00EB15FA">
              <w:rPr>
                <w:rFonts w:asciiTheme="minorHAnsi" w:eastAsiaTheme="minorHAnsi" w:hAnsiTheme="minorHAnsi" w:cstheme="minorHAnsi"/>
                <w:noProof/>
                <w:color w:val="FF0000"/>
                <w:sz w:val="20"/>
                <w:szCs w:val="20"/>
                <w:lang w:val="sr-Cyrl-RS"/>
              </w:rPr>
              <w:t xml:space="preserve"> </w:t>
            </w:r>
            <w:r w:rsidRPr="0034587C">
              <w:rPr>
                <w:rFonts w:asciiTheme="minorHAnsi" w:eastAsiaTheme="minorHAnsi" w:hAnsiTheme="minorHAnsi" w:cstheme="minorHAnsi"/>
                <w:noProof/>
                <w:sz w:val="20"/>
                <w:szCs w:val="20"/>
                <w:lang w:val="sr-Cyrl-RS"/>
              </w:rPr>
              <w:t>3</w:t>
            </w:r>
          </w:p>
        </w:tc>
        <w:tc>
          <w:tcPr>
            <w:tcW w:w="957" w:type="pct"/>
            <w:tcBorders>
              <w:top w:val="single" w:sz="4" w:space="0" w:color="auto"/>
              <w:left w:val="nil"/>
              <w:bottom w:val="single" w:sz="4" w:space="0" w:color="auto"/>
              <w:right w:val="single" w:sz="4" w:space="0" w:color="auto"/>
            </w:tcBorders>
            <w:vAlign w:val="center"/>
          </w:tcPr>
          <w:p w14:paraId="3335D480" w14:textId="6822EAF9" w:rsidR="00300341" w:rsidRPr="00EB15FA" w:rsidRDefault="00EB15FA" w:rsidP="00EB15FA">
            <w:pPr>
              <w:autoSpaceDE w:val="0"/>
              <w:autoSpaceDN w:val="0"/>
              <w:adjustRightInd w:val="0"/>
              <w:ind w:firstLine="0"/>
              <w:rPr>
                <w:rFonts w:asciiTheme="minorHAnsi" w:eastAsiaTheme="minorHAnsi" w:hAnsiTheme="minorHAnsi" w:cstheme="minorHAnsi"/>
                <w:noProof/>
                <w:sz w:val="20"/>
                <w:szCs w:val="20"/>
                <w:lang w:val="sr-Cyrl-RS"/>
              </w:rPr>
            </w:pPr>
            <w:r w:rsidRPr="006209C2">
              <w:rPr>
                <w:rFonts w:asciiTheme="minorHAnsi" w:eastAsiaTheme="minorHAnsi" w:hAnsiTheme="minorHAnsi" w:cstheme="minorHAnsi"/>
                <w:noProof/>
                <w:sz w:val="20"/>
                <w:szCs w:val="20"/>
                <w:lang w:val="sr-Cyrl-RS"/>
              </w:rPr>
              <w:t>ЦСР Врњачка Бања</w:t>
            </w:r>
          </w:p>
        </w:tc>
      </w:tr>
      <w:tr w:rsidR="00300341" w:rsidRPr="000A7775" w14:paraId="4B066026" w14:textId="77777777" w:rsidTr="00371582">
        <w:tc>
          <w:tcPr>
            <w:tcW w:w="5000" w:type="pct"/>
            <w:gridSpan w:val="6"/>
            <w:tcBorders>
              <w:top w:val="single" w:sz="4" w:space="0" w:color="auto"/>
              <w:bottom w:val="nil"/>
            </w:tcBorders>
            <w:shd w:val="clear" w:color="auto" w:fill="FBE4D5" w:themeFill="accent2" w:themeFillTint="33"/>
            <w:vAlign w:val="center"/>
          </w:tcPr>
          <w:p w14:paraId="671C7D78" w14:textId="0DC3F58C" w:rsidR="00300341" w:rsidRPr="00300341" w:rsidRDefault="00300341" w:rsidP="00C20FC4">
            <w:pPr>
              <w:autoSpaceDE w:val="0"/>
              <w:autoSpaceDN w:val="0"/>
              <w:adjustRightInd w:val="0"/>
              <w:ind w:firstLine="0"/>
              <w:jc w:val="center"/>
              <w:rPr>
                <w:rFonts w:asciiTheme="minorHAnsi" w:eastAsiaTheme="minorHAnsi" w:hAnsiTheme="minorHAnsi" w:cstheme="minorHAnsi"/>
                <w:b/>
                <w:noProof/>
                <w:sz w:val="20"/>
                <w:szCs w:val="20"/>
                <w:lang w:val="sr-Cyrl-RS"/>
              </w:rPr>
            </w:pPr>
            <w:r w:rsidRPr="00300341">
              <w:rPr>
                <w:rFonts w:asciiTheme="minorHAnsi" w:eastAsiaTheme="minorHAnsi" w:hAnsiTheme="minorHAnsi" w:cstheme="minorHAnsi"/>
                <w:b/>
                <w:noProof/>
                <w:sz w:val="20"/>
                <w:szCs w:val="20"/>
                <w:lang w:val="sr-Cyrl-RS"/>
              </w:rPr>
              <w:t xml:space="preserve">Показатељи учинка на нивоу посебног циља 6:  </w:t>
            </w:r>
            <w:r w:rsidR="00E20479" w:rsidRPr="00E20479">
              <w:rPr>
                <w:rFonts w:asciiTheme="minorHAnsi" w:eastAsiaTheme="minorHAnsi" w:hAnsiTheme="minorHAnsi" w:cstheme="minorHAnsi"/>
                <w:bCs/>
                <w:noProof/>
                <w:sz w:val="20"/>
                <w:szCs w:val="20"/>
                <w:lang w:val="sr-Cyrl-RS"/>
              </w:rPr>
              <w:t>Унапређење антидискриминаторног окружења на локалном нивоу и промоција ромског културног наслеђа</w:t>
            </w:r>
          </w:p>
        </w:tc>
      </w:tr>
      <w:tr w:rsidR="00621820" w:rsidRPr="00371582" w14:paraId="6563E50D" w14:textId="77777777" w:rsidTr="00371582">
        <w:trPr>
          <w:trHeight w:val="1431"/>
        </w:trPr>
        <w:tc>
          <w:tcPr>
            <w:tcW w:w="1102" w:type="pct"/>
            <w:tcBorders>
              <w:top w:val="nil"/>
              <w:left w:val="single" w:sz="4" w:space="0" w:color="auto"/>
              <w:bottom w:val="single" w:sz="4" w:space="0" w:color="auto"/>
              <w:right w:val="nil"/>
            </w:tcBorders>
            <w:vAlign w:val="center"/>
          </w:tcPr>
          <w:p w14:paraId="4EA37FCD" w14:textId="53317CAD" w:rsidR="00300341" w:rsidRPr="000D4CAE" w:rsidRDefault="00976A88" w:rsidP="00EB15FA">
            <w:pPr>
              <w:autoSpaceDE w:val="0"/>
              <w:autoSpaceDN w:val="0"/>
              <w:adjustRightInd w:val="0"/>
              <w:ind w:firstLine="0"/>
              <w:rPr>
                <w:rFonts w:asciiTheme="minorHAnsi" w:eastAsiaTheme="minorHAnsi" w:hAnsiTheme="minorHAnsi" w:cstheme="minorHAnsi"/>
                <w:noProof/>
                <w:color w:val="FF0000"/>
                <w:sz w:val="20"/>
                <w:szCs w:val="20"/>
                <w:lang w:val="sr-Cyrl-RS"/>
              </w:rPr>
            </w:pPr>
            <w:r>
              <w:rPr>
                <w:rFonts w:asciiTheme="minorHAnsi" w:eastAsiaTheme="minorHAnsi" w:hAnsiTheme="minorHAnsi" w:cstheme="minorHAnsi"/>
                <w:noProof/>
                <w:sz w:val="20"/>
                <w:szCs w:val="20"/>
                <w:lang w:val="sr-Cyrl-RS"/>
              </w:rPr>
              <w:t>Проценат</w:t>
            </w:r>
            <w:r w:rsidR="00632FB2" w:rsidRPr="00976A88">
              <w:rPr>
                <w:rFonts w:asciiTheme="minorHAnsi" w:eastAsiaTheme="minorHAnsi" w:hAnsiTheme="minorHAnsi" w:cstheme="minorHAnsi"/>
                <w:noProof/>
                <w:sz w:val="20"/>
                <w:szCs w:val="20"/>
                <w:lang w:val="sr-Cyrl-RS"/>
              </w:rPr>
              <w:t xml:space="preserve"> обучених јавних службеника</w:t>
            </w:r>
            <w:r w:rsidR="00371582">
              <w:rPr>
                <w:rFonts w:asciiTheme="minorHAnsi" w:eastAsiaTheme="minorHAnsi" w:hAnsiTheme="minorHAnsi" w:cstheme="minorHAnsi"/>
                <w:noProof/>
                <w:sz w:val="20"/>
                <w:szCs w:val="20"/>
                <w:lang w:val="sr-Latn-RS"/>
              </w:rPr>
              <w:t xml:space="preserve"> </w:t>
            </w:r>
            <w:r w:rsidR="00371582">
              <w:rPr>
                <w:rFonts w:asciiTheme="minorHAnsi" w:eastAsiaTheme="minorHAnsi" w:hAnsiTheme="minorHAnsi" w:cstheme="minorHAnsi"/>
                <w:noProof/>
                <w:sz w:val="20"/>
                <w:szCs w:val="20"/>
                <w:lang w:val="sr-Cyrl-RS"/>
              </w:rPr>
              <w:t>у ОУ</w:t>
            </w:r>
            <w:r w:rsidRPr="00976A88">
              <w:rPr>
                <w:rFonts w:asciiTheme="minorHAnsi" w:eastAsiaTheme="minorHAnsi" w:hAnsiTheme="minorHAnsi" w:cstheme="minorHAnsi"/>
                <w:noProof/>
                <w:sz w:val="20"/>
                <w:szCs w:val="20"/>
                <w:lang w:val="sr-Cyrl-RS"/>
              </w:rPr>
              <w:t xml:space="preserve"> за тем</w:t>
            </w:r>
            <w:r w:rsidR="00371582">
              <w:rPr>
                <w:rFonts w:asciiTheme="minorHAnsi" w:eastAsiaTheme="minorHAnsi" w:hAnsiTheme="minorHAnsi" w:cstheme="minorHAnsi"/>
                <w:noProof/>
                <w:sz w:val="20"/>
                <w:szCs w:val="20"/>
                <w:lang w:val="sr-Cyrl-RS"/>
              </w:rPr>
              <w:t>у</w:t>
            </w:r>
            <w:r w:rsidRPr="00976A88">
              <w:rPr>
                <w:rFonts w:asciiTheme="minorHAnsi" w:eastAsiaTheme="minorHAnsi" w:hAnsiTheme="minorHAnsi" w:cstheme="minorHAnsi"/>
                <w:noProof/>
                <w:sz w:val="20"/>
                <w:szCs w:val="20"/>
                <w:lang w:val="sr-Cyrl-RS"/>
              </w:rPr>
              <w:t xml:space="preserve"> борбе против дискриминације и циганизма</w:t>
            </w:r>
          </w:p>
        </w:tc>
        <w:tc>
          <w:tcPr>
            <w:tcW w:w="728" w:type="pct"/>
            <w:tcBorders>
              <w:top w:val="nil"/>
              <w:left w:val="nil"/>
              <w:bottom w:val="single" w:sz="4" w:space="0" w:color="auto"/>
              <w:right w:val="nil"/>
            </w:tcBorders>
            <w:vAlign w:val="center"/>
          </w:tcPr>
          <w:p w14:paraId="716AA7D2" w14:textId="58047DB4" w:rsidR="00300341" w:rsidRPr="00976A88"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976A88">
              <w:rPr>
                <w:rFonts w:asciiTheme="minorHAnsi" w:eastAsiaTheme="minorHAnsi" w:hAnsiTheme="minorHAnsi" w:cstheme="minorHAnsi"/>
                <w:noProof/>
                <w:sz w:val="20"/>
                <w:szCs w:val="20"/>
                <w:lang w:val="sr-Cyrl-RS"/>
              </w:rPr>
              <w:t>202</w:t>
            </w:r>
            <w:r w:rsidR="00976A88" w:rsidRPr="00976A88">
              <w:rPr>
                <w:rFonts w:asciiTheme="minorHAnsi" w:eastAsiaTheme="minorHAnsi" w:hAnsiTheme="minorHAnsi" w:cstheme="minorHAnsi"/>
                <w:noProof/>
                <w:sz w:val="20"/>
                <w:szCs w:val="20"/>
                <w:lang w:val="sr-Cyrl-RS"/>
              </w:rPr>
              <w:t>3</w:t>
            </w:r>
            <w:r w:rsidRPr="00976A88">
              <w:rPr>
                <w:rFonts w:asciiTheme="minorHAnsi" w:eastAsiaTheme="minorHAnsi" w:hAnsiTheme="minorHAnsi" w:cstheme="minorHAnsi"/>
                <w:noProof/>
                <w:sz w:val="20"/>
                <w:szCs w:val="20"/>
                <w:lang w:val="sr-Cyrl-RS"/>
              </w:rPr>
              <w:t>.</w:t>
            </w:r>
          </w:p>
        </w:tc>
        <w:tc>
          <w:tcPr>
            <w:tcW w:w="739" w:type="pct"/>
            <w:tcBorders>
              <w:top w:val="nil"/>
              <w:left w:val="nil"/>
              <w:bottom w:val="single" w:sz="4" w:space="0" w:color="auto"/>
              <w:right w:val="nil"/>
            </w:tcBorders>
            <w:vAlign w:val="center"/>
          </w:tcPr>
          <w:p w14:paraId="23B52704" w14:textId="47454D6D" w:rsidR="00300341" w:rsidRPr="00976A88" w:rsidRDefault="00976A88" w:rsidP="00D34AEB">
            <w:pPr>
              <w:autoSpaceDE w:val="0"/>
              <w:autoSpaceDN w:val="0"/>
              <w:adjustRightInd w:val="0"/>
              <w:jc w:val="center"/>
              <w:rPr>
                <w:rFonts w:asciiTheme="minorHAnsi" w:eastAsiaTheme="minorHAnsi" w:hAnsiTheme="minorHAnsi" w:cstheme="minorHAnsi"/>
                <w:noProof/>
                <w:sz w:val="20"/>
                <w:szCs w:val="20"/>
                <w:lang w:val="sr-Cyrl-RS"/>
              </w:rPr>
            </w:pPr>
            <w:r w:rsidRPr="00976A88">
              <w:rPr>
                <w:rFonts w:asciiTheme="minorHAnsi" w:eastAsiaTheme="minorHAnsi" w:hAnsiTheme="minorHAnsi" w:cstheme="minorHAnsi"/>
                <w:noProof/>
                <w:sz w:val="20"/>
                <w:szCs w:val="20"/>
                <w:lang w:val="sr-Cyrl-RS"/>
              </w:rPr>
              <w:t>0</w:t>
            </w:r>
            <w:r w:rsidR="00300341" w:rsidRPr="00976A88">
              <w:rPr>
                <w:rFonts w:asciiTheme="minorHAnsi" w:eastAsiaTheme="minorHAnsi" w:hAnsiTheme="minorHAnsi" w:cstheme="minorHAnsi"/>
                <w:noProof/>
                <w:sz w:val="20"/>
                <w:szCs w:val="20"/>
                <w:lang w:val="sr-Cyrl-RS"/>
              </w:rPr>
              <w:t>%</w:t>
            </w:r>
          </w:p>
        </w:tc>
        <w:tc>
          <w:tcPr>
            <w:tcW w:w="780" w:type="pct"/>
            <w:tcBorders>
              <w:top w:val="nil"/>
              <w:left w:val="nil"/>
              <w:bottom w:val="single" w:sz="4" w:space="0" w:color="auto"/>
              <w:right w:val="nil"/>
            </w:tcBorders>
            <w:vAlign w:val="center"/>
          </w:tcPr>
          <w:p w14:paraId="77A68484" w14:textId="5A397646"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r w:rsidRPr="00976A88">
              <w:rPr>
                <w:rFonts w:asciiTheme="minorHAnsi" w:eastAsiaTheme="minorHAnsi" w:hAnsiTheme="minorHAnsi" w:cstheme="minorHAnsi"/>
                <w:noProof/>
                <w:sz w:val="20"/>
                <w:szCs w:val="20"/>
                <w:lang w:val="sr-Cyrl-RS"/>
              </w:rPr>
              <w:t>202</w:t>
            </w:r>
            <w:r w:rsidR="00976A88" w:rsidRPr="00976A88">
              <w:rPr>
                <w:rFonts w:asciiTheme="minorHAnsi" w:eastAsiaTheme="minorHAnsi" w:hAnsiTheme="minorHAnsi" w:cstheme="minorHAnsi"/>
                <w:noProof/>
                <w:sz w:val="20"/>
                <w:szCs w:val="20"/>
                <w:lang w:val="sr-Cyrl-RS"/>
              </w:rPr>
              <w:t>7</w:t>
            </w:r>
            <w:r w:rsidRPr="00976A88">
              <w:rPr>
                <w:rFonts w:asciiTheme="minorHAnsi" w:eastAsiaTheme="minorHAnsi" w:hAnsiTheme="minorHAnsi" w:cstheme="minorHAnsi"/>
                <w:noProof/>
                <w:sz w:val="20"/>
                <w:szCs w:val="20"/>
                <w:lang w:val="sr-Cyrl-RS"/>
              </w:rPr>
              <w:t>.</w:t>
            </w:r>
          </w:p>
        </w:tc>
        <w:tc>
          <w:tcPr>
            <w:tcW w:w="694" w:type="pct"/>
            <w:tcBorders>
              <w:top w:val="nil"/>
              <w:left w:val="nil"/>
              <w:bottom w:val="single" w:sz="4" w:space="0" w:color="auto"/>
              <w:right w:val="nil"/>
            </w:tcBorders>
            <w:vAlign w:val="center"/>
          </w:tcPr>
          <w:p w14:paraId="0BDBAAA6" w14:textId="77777777" w:rsidR="005952E8" w:rsidRDefault="005952E8" w:rsidP="005952E8">
            <w:pPr>
              <w:autoSpaceDE w:val="0"/>
              <w:autoSpaceDN w:val="0"/>
              <w:adjustRightInd w:val="0"/>
              <w:ind w:firstLine="0"/>
              <w:rPr>
                <w:rFonts w:asciiTheme="minorHAnsi" w:eastAsiaTheme="minorHAnsi" w:hAnsiTheme="minorHAnsi" w:cstheme="minorHAnsi"/>
                <w:noProof/>
                <w:sz w:val="20"/>
                <w:szCs w:val="20"/>
                <w:lang w:val="sr-Cyrl-RS"/>
              </w:rPr>
            </w:pPr>
          </w:p>
          <w:p w14:paraId="4A36A168" w14:textId="6C6F7B57" w:rsidR="00300341" w:rsidRPr="005952E8" w:rsidRDefault="00371582" w:rsidP="005952E8">
            <w:pPr>
              <w:autoSpaceDE w:val="0"/>
              <w:autoSpaceDN w:val="0"/>
              <w:adjustRightInd w:val="0"/>
              <w:ind w:firstLine="0"/>
              <w:rPr>
                <w:rFonts w:asciiTheme="minorHAnsi" w:eastAsiaTheme="minorHAnsi" w:hAnsiTheme="minorHAnsi" w:cstheme="minorHAnsi"/>
                <w:noProof/>
                <w:color w:val="FF0000"/>
                <w:sz w:val="20"/>
                <w:szCs w:val="20"/>
                <w:highlight w:val="yellow"/>
                <w:lang w:val="sr-Cyrl-RS"/>
              </w:rPr>
            </w:pPr>
            <w:r w:rsidRPr="005952E8">
              <w:rPr>
                <w:rFonts w:asciiTheme="minorHAnsi" w:eastAsiaTheme="minorHAnsi" w:hAnsiTheme="minorHAnsi" w:cstheme="minorHAnsi"/>
                <w:noProof/>
                <w:sz w:val="20"/>
                <w:szCs w:val="20"/>
                <w:lang w:val="sr-Cyrl-RS"/>
              </w:rPr>
              <w:t>1</w:t>
            </w:r>
            <w:r w:rsidR="005952E8" w:rsidRPr="005952E8">
              <w:rPr>
                <w:rFonts w:asciiTheme="minorHAnsi" w:eastAsiaTheme="minorHAnsi" w:hAnsiTheme="minorHAnsi" w:cstheme="minorHAnsi"/>
                <w:noProof/>
                <w:sz w:val="20"/>
                <w:szCs w:val="20"/>
                <w:lang w:val="sr-Cyrl-RS"/>
              </w:rPr>
              <w:t>1,5%</w:t>
            </w:r>
            <w:r w:rsidRPr="005952E8">
              <w:rPr>
                <w:rFonts w:asciiTheme="minorHAnsi" w:eastAsiaTheme="minorHAnsi" w:hAnsiTheme="minorHAnsi" w:cstheme="minorHAnsi"/>
                <w:noProof/>
                <w:sz w:val="20"/>
                <w:szCs w:val="20"/>
                <w:lang w:val="sr-Cyrl-RS"/>
              </w:rPr>
              <w:t xml:space="preserve"> </w:t>
            </w:r>
            <w:r w:rsidR="005952E8" w:rsidRPr="005952E8">
              <w:rPr>
                <w:rFonts w:asciiTheme="minorHAnsi" w:eastAsiaTheme="minorHAnsi" w:hAnsiTheme="minorHAnsi" w:cstheme="minorHAnsi"/>
                <w:noProof/>
                <w:sz w:val="20"/>
                <w:szCs w:val="20"/>
                <w:lang w:val="sr-Cyrl-RS"/>
              </w:rPr>
              <w:t xml:space="preserve">(10 </w:t>
            </w:r>
            <w:r w:rsidRPr="005952E8">
              <w:rPr>
                <w:rFonts w:asciiTheme="minorHAnsi" w:eastAsiaTheme="minorHAnsi" w:hAnsiTheme="minorHAnsi" w:cstheme="minorHAnsi"/>
                <w:noProof/>
                <w:sz w:val="20"/>
                <w:szCs w:val="20"/>
                <w:lang w:val="sr-Cyrl-RS"/>
              </w:rPr>
              <w:t>службеника</w:t>
            </w:r>
            <w:r w:rsidR="005952E8" w:rsidRPr="005952E8">
              <w:rPr>
                <w:rFonts w:asciiTheme="minorHAnsi" w:eastAsiaTheme="minorHAnsi" w:hAnsiTheme="minorHAnsi" w:cstheme="minorHAnsi"/>
                <w:noProof/>
                <w:sz w:val="20"/>
                <w:szCs w:val="20"/>
                <w:lang w:val="sr-Cyrl-RS"/>
              </w:rPr>
              <w:t>)</w:t>
            </w:r>
          </w:p>
        </w:tc>
        <w:tc>
          <w:tcPr>
            <w:tcW w:w="957" w:type="pct"/>
            <w:tcBorders>
              <w:top w:val="nil"/>
              <w:left w:val="nil"/>
              <w:bottom w:val="single" w:sz="4" w:space="0" w:color="auto"/>
              <w:right w:val="single" w:sz="4" w:space="0" w:color="auto"/>
            </w:tcBorders>
            <w:vAlign w:val="center"/>
          </w:tcPr>
          <w:p w14:paraId="2CDAEA86" w14:textId="663FAE27" w:rsidR="00300341" w:rsidRPr="000D4CAE" w:rsidRDefault="00976A88" w:rsidP="00976A88">
            <w:pPr>
              <w:autoSpaceDE w:val="0"/>
              <w:autoSpaceDN w:val="0"/>
              <w:adjustRightInd w:val="0"/>
              <w:ind w:firstLine="0"/>
              <w:rPr>
                <w:rFonts w:asciiTheme="minorHAnsi" w:eastAsiaTheme="minorHAnsi" w:hAnsiTheme="minorHAnsi" w:cstheme="minorHAnsi"/>
                <w:noProof/>
                <w:color w:val="FF0000"/>
                <w:sz w:val="20"/>
                <w:szCs w:val="20"/>
                <w:lang w:val="sr-Cyrl-RS"/>
              </w:rPr>
            </w:pPr>
            <w:r w:rsidRPr="00632FB2">
              <w:rPr>
                <w:rFonts w:asciiTheme="minorHAnsi" w:eastAsiaTheme="minorHAnsi" w:hAnsiTheme="minorHAnsi" w:cstheme="minorHAnsi"/>
                <w:noProof/>
                <w:sz w:val="20"/>
                <w:szCs w:val="20"/>
                <w:lang w:val="sr-Cyrl-RS"/>
              </w:rPr>
              <w:t xml:space="preserve">Извештај одсека за </w:t>
            </w:r>
            <w:r>
              <w:rPr>
                <w:rFonts w:asciiTheme="minorHAnsi" w:eastAsiaTheme="minorHAnsi" w:hAnsiTheme="minorHAnsi" w:cstheme="minorHAnsi"/>
                <w:noProof/>
                <w:sz w:val="20"/>
                <w:szCs w:val="20"/>
                <w:lang w:val="sr-Cyrl-RS"/>
              </w:rPr>
              <w:t>општу управу и људске ресурсе</w:t>
            </w:r>
          </w:p>
        </w:tc>
      </w:tr>
      <w:tr w:rsidR="00621820" w:rsidRPr="000A7775" w14:paraId="358079F4" w14:textId="77777777" w:rsidTr="00371582">
        <w:tc>
          <w:tcPr>
            <w:tcW w:w="1102" w:type="pct"/>
            <w:tcBorders>
              <w:top w:val="single" w:sz="4" w:space="0" w:color="auto"/>
              <w:left w:val="single" w:sz="4" w:space="0" w:color="auto"/>
              <w:bottom w:val="single" w:sz="4" w:space="0" w:color="auto"/>
              <w:right w:val="nil"/>
            </w:tcBorders>
            <w:vAlign w:val="center"/>
          </w:tcPr>
          <w:p w14:paraId="445723C6" w14:textId="08AE9DCC" w:rsidR="00300341" w:rsidRPr="007B60C4" w:rsidRDefault="007B60C4" w:rsidP="00EB15FA">
            <w:pPr>
              <w:autoSpaceDE w:val="0"/>
              <w:autoSpaceDN w:val="0"/>
              <w:adjustRightInd w:val="0"/>
              <w:ind w:firstLine="0"/>
              <w:rPr>
                <w:rFonts w:asciiTheme="minorHAnsi" w:eastAsiaTheme="minorHAnsi" w:hAnsiTheme="minorHAnsi" w:cstheme="minorHAnsi"/>
                <w:noProof/>
                <w:sz w:val="20"/>
                <w:szCs w:val="20"/>
                <w:lang w:val="sr-Cyrl-RS"/>
              </w:rPr>
            </w:pPr>
            <w:r w:rsidRPr="007B60C4">
              <w:rPr>
                <w:rFonts w:asciiTheme="minorHAnsi" w:eastAsiaTheme="minorHAnsi" w:hAnsiTheme="minorHAnsi" w:cstheme="minorHAnsi"/>
                <w:noProof/>
                <w:sz w:val="20"/>
                <w:szCs w:val="20"/>
                <w:lang w:val="sr-Cyrl-RS"/>
              </w:rPr>
              <w:t xml:space="preserve">Број подржаних пројеката/програма који афирмишу културну баштину и традицију ромске заједнице </w:t>
            </w:r>
          </w:p>
        </w:tc>
        <w:tc>
          <w:tcPr>
            <w:tcW w:w="728" w:type="pct"/>
            <w:tcBorders>
              <w:top w:val="single" w:sz="4" w:space="0" w:color="auto"/>
              <w:left w:val="nil"/>
              <w:bottom w:val="single" w:sz="4" w:space="0" w:color="auto"/>
              <w:right w:val="nil"/>
            </w:tcBorders>
            <w:vAlign w:val="center"/>
          </w:tcPr>
          <w:p w14:paraId="5E044D07" w14:textId="0EADAF3D" w:rsidR="00300341" w:rsidRPr="00632FB2"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202</w:t>
            </w:r>
            <w:r w:rsidR="007B60C4" w:rsidRPr="00632FB2">
              <w:rPr>
                <w:rFonts w:asciiTheme="minorHAnsi" w:eastAsiaTheme="minorHAnsi" w:hAnsiTheme="minorHAnsi" w:cstheme="minorHAnsi"/>
                <w:noProof/>
                <w:sz w:val="20"/>
                <w:szCs w:val="20"/>
                <w:lang w:val="sr-Cyrl-RS"/>
              </w:rPr>
              <w:t>3</w:t>
            </w:r>
            <w:r w:rsidRPr="00632FB2">
              <w:rPr>
                <w:rFonts w:asciiTheme="minorHAnsi" w:eastAsiaTheme="minorHAnsi" w:hAnsiTheme="minorHAnsi" w:cs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660BE72C" w14:textId="7CFEB359" w:rsidR="00300341" w:rsidRPr="00632FB2" w:rsidRDefault="007B60C4" w:rsidP="00D34AEB">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0</w:t>
            </w:r>
          </w:p>
        </w:tc>
        <w:tc>
          <w:tcPr>
            <w:tcW w:w="780" w:type="pct"/>
            <w:tcBorders>
              <w:top w:val="single" w:sz="4" w:space="0" w:color="auto"/>
              <w:left w:val="nil"/>
              <w:bottom w:val="single" w:sz="4" w:space="0" w:color="auto"/>
              <w:right w:val="nil"/>
            </w:tcBorders>
            <w:vAlign w:val="center"/>
          </w:tcPr>
          <w:p w14:paraId="71B076D2" w14:textId="19AECA77" w:rsidR="00300341" w:rsidRPr="00632FB2"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202</w:t>
            </w:r>
            <w:r w:rsidR="00632FB2" w:rsidRPr="00632FB2">
              <w:rPr>
                <w:rFonts w:asciiTheme="minorHAnsi" w:eastAsiaTheme="minorHAnsi" w:hAnsiTheme="minorHAnsi" w:cstheme="minorHAnsi"/>
                <w:noProof/>
                <w:sz w:val="20"/>
                <w:szCs w:val="20"/>
                <w:lang w:val="sr-Cyrl-RS"/>
              </w:rPr>
              <w:t>7</w:t>
            </w:r>
            <w:r w:rsidRPr="00632FB2">
              <w:rPr>
                <w:rFonts w:asciiTheme="minorHAnsi" w:eastAsiaTheme="minorHAnsi" w:hAnsiTheme="minorHAnsi" w:cs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19CB4F73" w14:textId="08AE9563" w:rsidR="00300341" w:rsidRPr="00632FB2"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5</w:t>
            </w:r>
          </w:p>
        </w:tc>
        <w:tc>
          <w:tcPr>
            <w:tcW w:w="957" w:type="pct"/>
            <w:tcBorders>
              <w:top w:val="single" w:sz="4" w:space="0" w:color="auto"/>
              <w:left w:val="nil"/>
              <w:bottom w:val="single" w:sz="4" w:space="0" w:color="auto"/>
              <w:right w:val="single" w:sz="4" w:space="0" w:color="auto"/>
            </w:tcBorders>
            <w:vAlign w:val="center"/>
          </w:tcPr>
          <w:p w14:paraId="27B3BDAE" w14:textId="0E457C4A" w:rsidR="00300341" w:rsidRPr="000D4CAE" w:rsidRDefault="00632FB2" w:rsidP="00632FB2">
            <w:pPr>
              <w:autoSpaceDE w:val="0"/>
              <w:autoSpaceDN w:val="0"/>
              <w:adjustRightInd w:val="0"/>
              <w:ind w:firstLine="0"/>
              <w:rPr>
                <w:rFonts w:asciiTheme="minorHAnsi" w:eastAsiaTheme="minorHAnsi" w:hAnsiTheme="minorHAnsi" w:cstheme="minorHAnsi"/>
                <w:noProof/>
                <w:color w:val="FF0000"/>
                <w:sz w:val="20"/>
                <w:szCs w:val="20"/>
                <w:lang w:val="sr-Cyrl-RS"/>
              </w:rPr>
            </w:pPr>
            <w:r w:rsidRPr="00632FB2">
              <w:rPr>
                <w:rFonts w:asciiTheme="minorHAnsi" w:eastAsiaTheme="minorHAnsi" w:hAnsiTheme="minorHAnsi" w:cstheme="minorHAnsi"/>
                <w:noProof/>
                <w:sz w:val="20"/>
                <w:szCs w:val="20"/>
                <w:lang w:val="sr-Cyrl-RS"/>
              </w:rPr>
              <w:t>Извештај одсека за привреду и друштвене делатности</w:t>
            </w:r>
          </w:p>
        </w:tc>
      </w:tr>
      <w:tr w:rsidR="00300341" w:rsidRPr="000A7775" w14:paraId="721FD914" w14:textId="77777777" w:rsidTr="00651387">
        <w:tc>
          <w:tcPr>
            <w:tcW w:w="5000" w:type="pct"/>
            <w:gridSpan w:val="6"/>
            <w:tcBorders>
              <w:top w:val="single" w:sz="4" w:space="0" w:color="auto"/>
              <w:bottom w:val="nil"/>
            </w:tcBorders>
            <w:shd w:val="clear" w:color="auto" w:fill="FBE4D5" w:themeFill="accent2" w:themeFillTint="33"/>
            <w:vAlign w:val="center"/>
          </w:tcPr>
          <w:p w14:paraId="1CD352E5" w14:textId="51B2DA5D" w:rsidR="00300341" w:rsidRPr="00E20479" w:rsidRDefault="00300341" w:rsidP="00C20FC4">
            <w:pPr>
              <w:autoSpaceDE w:val="0"/>
              <w:autoSpaceDN w:val="0"/>
              <w:adjustRightInd w:val="0"/>
              <w:ind w:firstLine="0"/>
              <w:jc w:val="center"/>
              <w:rPr>
                <w:rFonts w:asciiTheme="minorHAnsi" w:eastAsiaTheme="minorHAnsi" w:hAnsiTheme="minorHAnsi" w:cstheme="minorHAnsi"/>
                <w:bCs/>
                <w:noProof/>
                <w:sz w:val="20"/>
                <w:szCs w:val="20"/>
                <w:lang w:val="sr-Cyrl-RS"/>
              </w:rPr>
            </w:pPr>
            <w:r w:rsidRPr="00300341">
              <w:rPr>
                <w:rFonts w:asciiTheme="minorHAnsi" w:eastAsiaTheme="minorHAnsi" w:hAnsiTheme="minorHAnsi" w:cstheme="minorHAnsi"/>
                <w:b/>
                <w:noProof/>
                <w:sz w:val="20"/>
                <w:szCs w:val="20"/>
                <w:lang w:val="sr-Cyrl-RS"/>
              </w:rPr>
              <w:t xml:space="preserve">Показатељи учинка на нивоу посебног циља 7:  </w:t>
            </w:r>
            <w:r w:rsidR="00E20479" w:rsidRPr="00E20479">
              <w:rPr>
                <w:rFonts w:asciiTheme="minorHAnsi" w:eastAsiaTheme="minorHAnsi" w:hAnsiTheme="minorHAnsi" w:cstheme="minorHAnsi"/>
                <w:bCs/>
                <w:noProof/>
                <w:sz w:val="20"/>
                <w:szCs w:val="20"/>
                <w:lang w:val="sr-Cyrl-RS"/>
              </w:rPr>
              <w:t>Повећање учешћа ромске популације у јавним институцијама и цивилном сектору</w:t>
            </w:r>
          </w:p>
        </w:tc>
      </w:tr>
      <w:tr w:rsidR="00621820" w:rsidRPr="000A7775" w14:paraId="49BC0DA7" w14:textId="77777777" w:rsidTr="00651387">
        <w:tc>
          <w:tcPr>
            <w:tcW w:w="1102" w:type="pct"/>
            <w:tcBorders>
              <w:top w:val="nil"/>
              <w:left w:val="single" w:sz="4" w:space="0" w:color="auto"/>
              <w:bottom w:val="single" w:sz="4" w:space="0" w:color="auto"/>
              <w:right w:val="nil"/>
            </w:tcBorders>
            <w:vAlign w:val="center"/>
          </w:tcPr>
          <w:p w14:paraId="4AD7D5D1" w14:textId="77777777" w:rsidR="00300341" w:rsidRPr="00371582" w:rsidRDefault="00300341" w:rsidP="00371582">
            <w:pPr>
              <w:autoSpaceDE w:val="0"/>
              <w:autoSpaceDN w:val="0"/>
              <w:adjustRightInd w:val="0"/>
              <w:ind w:firstLine="0"/>
              <w:rPr>
                <w:rFonts w:asciiTheme="minorHAnsi" w:eastAsiaTheme="minorHAnsi" w:hAnsiTheme="minorHAnsi" w:cstheme="minorHAnsi"/>
                <w:noProof/>
                <w:sz w:val="20"/>
                <w:szCs w:val="20"/>
                <w:lang w:val="sr-Cyrl-RS"/>
              </w:rPr>
            </w:pPr>
            <w:r w:rsidRPr="00371582">
              <w:rPr>
                <w:rFonts w:asciiTheme="minorHAnsi" w:eastAsiaTheme="minorHAnsi" w:hAnsiTheme="minorHAnsi" w:cstheme="minorHAnsi"/>
                <w:noProof/>
                <w:sz w:val="20"/>
                <w:szCs w:val="20"/>
                <w:lang w:val="sr-Cyrl-RS"/>
              </w:rPr>
              <w:t xml:space="preserve">Број Рома уписаних у посебни бирачки списак </w:t>
            </w:r>
          </w:p>
        </w:tc>
        <w:tc>
          <w:tcPr>
            <w:tcW w:w="728" w:type="pct"/>
            <w:tcBorders>
              <w:top w:val="nil"/>
              <w:left w:val="nil"/>
              <w:bottom w:val="single" w:sz="4" w:space="0" w:color="auto"/>
              <w:right w:val="nil"/>
            </w:tcBorders>
            <w:vAlign w:val="center"/>
          </w:tcPr>
          <w:p w14:paraId="55328F03" w14:textId="2C2CDD55" w:rsidR="00300341" w:rsidRPr="00371582"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71582">
              <w:rPr>
                <w:rFonts w:asciiTheme="minorHAnsi" w:eastAsiaTheme="minorHAnsi" w:hAnsiTheme="minorHAnsi" w:cstheme="minorHAnsi"/>
                <w:noProof/>
                <w:sz w:val="20"/>
                <w:szCs w:val="20"/>
                <w:lang w:val="sr-Cyrl-RS"/>
              </w:rPr>
              <w:t>202</w:t>
            </w:r>
            <w:r w:rsidR="00371582">
              <w:rPr>
                <w:rFonts w:asciiTheme="minorHAnsi" w:eastAsiaTheme="minorHAnsi" w:hAnsiTheme="minorHAnsi" w:cstheme="minorHAnsi"/>
                <w:noProof/>
                <w:sz w:val="20"/>
                <w:szCs w:val="20"/>
                <w:lang w:val="sr-Cyrl-RS"/>
              </w:rPr>
              <w:t>3</w:t>
            </w:r>
            <w:r w:rsidRPr="00371582">
              <w:rPr>
                <w:rFonts w:asciiTheme="minorHAnsi" w:eastAsiaTheme="minorHAnsi" w:hAnsiTheme="minorHAnsi" w:cstheme="minorHAnsi"/>
                <w:noProof/>
                <w:sz w:val="20"/>
                <w:szCs w:val="20"/>
                <w:lang w:val="sr-Cyrl-RS"/>
              </w:rPr>
              <w:t>.</w:t>
            </w:r>
          </w:p>
        </w:tc>
        <w:tc>
          <w:tcPr>
            <w:tcW w:w="739" w:type="pct"/>
            <w:tcBorders>
              <w:top w:val="nil"/>
              <w:left w:val="nil"/>
              <w:bottom w:val="single" w:sz="4" w:space="0" w:color="auto"/>
              <w:right w:val="nil"/>
            </w:tcBorders>
            <w:vAlign w:val="center"/>
          </w:tcPr>
          <w:p w14:paraId="0FA54900" w14:textId="6030785B" w:rsidR="00300341" w:rsidRPr="00371582" w:rsidRDefault="00371582"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131</w:t>
            </w:r>
          </w:p>
        </w:tc>
        <w:tc>
          <w:tcPr>
            <w:tcW w:w="780" w:type="pct"/>
            <w:tcBorders>
              <w:top w:val="nil"/>
              <w:left w:val="nil"/>
              <w:bottom w:val="single" w:sz="4" w:space="0" w:color="auto"/>
              <w:right w:val="nil"/>
            </w:tcBorders>
            <w:vAlign w:val="center"/>
          </w:tcPr>
          <w:p w14:paraId="52EE2F7C" w14:textId="30E0C0BB" w:rsidR="00300341" w:rsidRPr="00371582"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371582">
              <w:rPr>
                <w:rFonts w:asciiTheme="minorHAnsi" w:eastAsiaTheme="minorHAnsi" w:hAnsiTheme="minorHAnsi" w:cstheme="minorHAnsi"/>
                <w:noProof/>
                <w:sz w:val="20"/>
                <w:szCs w:val="20"/>
                <w:lang w:val="sr-Cyrl-RS"/>
              </w:rPr>
              <w:t>202</w:t>
            </w:r>
            <w:r w:rsidR="00371582">
              <w:rPr>
                <w:rFonts w:asciiTheme="minorHAnsi" w:eastAsiaTheme="minorHAnsi" w:hAnsiTheme="minorHAnsi" w:cstheme="minorHAnsi"/>
                <w:noProof/>
                <w:sz w:val="20"/>
                <w:szCs w:val="20"/>
                <w:lang w:val="sr-Cyrl-RS"/>
              </w:rPr>
              <w:t>7</w:t>
            </w:r>
            <w:r w:rsidRPr="00371582">
              <w:rPr>
                <w:rFonts w:asciiTheme="minorHAnsi" w:eastAsiaTheme="minorHAnsi" w:hAnsiTheme="minorHAnsi" w:cstheme="minorHAnsi"/>
                <w:noProof/>
                <w:sz w:val="20"/>
                <w:szCs w:val="20"/>
                <w:lang w:val="sr-Cyrl-RS"/>
              </w:rPr>
              <w:t>.</w:t>
            </w:r>
          </w:p>
        </w:tc>
        <w:tc>
          <w:tcPr>
            <w:tcW w:w="694" w:type="pct"/>
            <w:tcBorders>
              <w:top w:val="nil"/>
              <w:left w:val="nil"/>
              <w:bottom w:val="single" w:sz="4" w:space="0" w:color="auto"/>
              <w:right w:val="nil"/>
            </w:tcBorders>
            <w:vAlign w:val="center"/>
          </w:tcPr>
          <w:p w14:paraId="16A08184" w14:textId="65756909" w:rsidR="00300341" w:rsidRPr="00371582" w:rsidRDefault="0025150B" w:rsidP="00D34AEB">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144</w:t>
            </w:r>
          </w:p>
        </w:tc>
        <w:tc>
          <w:tcPr>
            <w:tcW w:w="957" w:type="pct"/>
            <w:tcBorders>
              <w:top w:val="nil"/>
              <w:left w:val="nil"/>
              <w:bottom w:val="single" w:sz="4" w:space="0" w:color="auto"/>
              <w:right w:val="single" w:sz="4" w:space="0" w:color="auto"/>
            </w:tcBorders>
            <w:vAlign w:val="center"/>
          </w:tcPr>
          <w:p w14:paraId="269553C9" w14:textId="10210B04" w:rsidR="00300341" w:rsidRPr="00371582" w:rsidRDefault="00371582" w:rsidP="00371582">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Посебан бирачки списак ромске националне мањине</w:t>
            </w:r>
          </w:p>
        </w:tc>
      </w:tr>
      <w:tr w:rsidR="00621820" w:rsidRPr="000A7775" w14:paraId="1CC38693" w14:textId="77777777" w:rsidTr="00651387">
        <w:tc>
          <w:tcPr>
            <w:tcW w:w="1102" w:type="pct"/>
            <w:tcBorders>
              <w:top w:val="single" w:sz="4" w:space="0" w:color="auto"/>
              <w:left w:val="single" w:sz="4" w:space="0" w:color="auto"/>
              <w:bottom w:val="single" w:sz="4" w:space="0" w:color="auto"/>
              <w:right w:val="nil"/>
            </w:tcBorders>
            <w:vAlign w:val="center"/>
          </w:tcPr>
          <w:p w14:paraId="4E648C05" w14:textId="113E5786" w:rsidR="00300341" w:rsidRPr="00651387" w:rsidRDefault="00300341" w:rsidP="00651387">
            <w:pPr>
              <w:autoSpaceDE w:val="0"/>
              <w:autoSpaceDN w:val="0"/>
              <w:adjustRightInd w:val="0"/>
              <w:ind w:firstLine="0"/>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 xml:space="preserve">Број органа, </w:t>
            </w:r>
            <w:r w:rsidR="00651387" w:rsidRPr="00651387">
              <w:rPr>
                <w:rFonts w:asciiTheme="minorHAnsi" w:eastAsiaTheme="minorHAnsi" w:hAnsiTheme="minorHAnsi" w:cstheme="minorHAnsi"/>
                <w:noProof/>
                <w:sz w:val="20"/>
                <w:szCs w:val="20"/>
                <w:lang w:val="sr-Cyrl-RS"/>
              </w:rPr>
              <w:t xml:space="preserve">радних тела </w:t>
            </w:r>
            <w:r w:rsidRPr="00651387">
              <w:rPr>
                <w:rFonts w:asciiTheme="minorHAnsi" w:eastAsiaTheme="minorHAnsi" w:hAnsiTheme="minorHAnsi" w:cstheme="minorHAnsi"/>
                <w:noProof/>
                <w:sz w:val="20"/>
                <w:szCs w:val="20"/>
                <w:lang w:val="sr-Cyrl-RS"/>
              </w:rPr>
              <w:t xml:space="preserve">и </w:t>
            </w:r>
            <w:r w:rsidR="00651387" w:rsidRPr="00651387">
              <w:rPr>
                <w:rFonts w:asciiTheme="minorHAnsi" w:eastAsiaTheme="minorHAnsi" w:hAnsiTheme="minorHAnsi" w:cstheme="minorHAnsi"/>
                <w:noProof/>
                <w:sz w:val="20"/>
                <w:szCs w:val="20"/>
                <w:lang w:val="sr-Cyrl-RS"/>
              </w:rPr>
              <w:t>институција</w:t>
            </w:r>
            <w:r w:rsidRPr="00651387">
              <w:rPr>
                <w:rFonts w:asciiTheme="minorHAnsi" w:eastAsiaTheme="minorHAnsi" w:hAnsiTheme="minorHAnsi" w:cstheme="minorHAnsi"/>
                <w:noProof/>
                <w:sz w:val="20"/>
                <w:szCs w:val="20"/>
                <w:lang w:val="sr-Cyrl-RS"/>
              </w:rPr>
              <w:t xml:space="preserve"> на новоу </w:t>
            </w:r>
            <w:r w:rsidR="00651387" w:rsidRPr="00651387">
              <w:rPr>
                <w:rFonts w:asciiTheme="minorHAnsi" w:eastAsiaTheme="minorHAnsi" w:hAnsiTheme="minorHAnsi" w:cstheme="minorHAnsi"/>
                <w:noProof/>
                <w:sz w:val="20"/>
                <w:szCs w:val="20"/>
                <w:lang w:val="sr-Cyrl-RS"/>
              </w:rPr>
              <w:t>општине</w:t>
            </w:r>
            <w:r w:rsidRPr="00651387">
              <w:rPr>
                <w:rFonts w:asciiTheme="minorHAnsi" w:eastAsiaTheme="minorHAnsi" w:hAnsiTheme="minorHAnsi" w:cstheme="minorHAnsi"/>
                <w:noProof/>
                <w:sz w:val="20"/>
                <w:szCs w:val="20"/>
                <w:lang w:val="sr-Cyrl-RS"/>
              </w:rPr>
              <w:t xml:space="preserve"> </w:t>
            </w:r>
            <w:r w:rsidR="00651387" w:rsidRPr="00651387">
              <w:rPr>
                <w:rFonts w:asciiTheme="minorHAnsi" w:eastAsiaTheme="minorHAnsi" w:hAnsiTheme="minorHAnsi" w:cstheme="minorHAnsi"/>
                <w:noProof/>
                <w:sz w:val="20"/>
                <w:szCs w:val="20"/>
                <w:lang w:val="sr-Cyrl-RS"/>
              </w:rPr>
              <w:t>у чијем раду учествују Роми</w:t>
            </w:r>
          </w:p>
        </w:tc>
        <w:tc>
          <w:tcPr>
            <w:tcW w:w="728" w:type="pct"/>
            <w:tcBorders>
              <w:top w:val="single" w:sz="4" w:space="0" w:color="auto"/>
              <w:left w:val="nil"/>
              <w:bottom w:val="single" w:sz="4" w:space="0" w:color="auto"/>
              <w:right w:val="nil"/>
            </w:tcBorders>
            <w:vAlign w:val="center"/>
          </w:tcPr>
          <w:p w14:paraId="025C792E" w14:textId="4CFB45A7" w:rsidR="00300341" w:rsidRPr="00651387"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w:t>
            </w:r>
            <w:r w:rsidR="00651387" w:rsidRPr="00651387">
              <w:rPr>
                <w:rFonts w:asciiTheme="minorHAnsi" w:eastAsiaTheme="minorHAnsi" w:hAnsiTheme="minorHAnsi" w:cstheme="minorHAnsi"/>
                <w:noProof/>
                <w:sz w:val="20"/>
                <w:szCs w:val="20"/>
                <w:lang w:val="sr-Cyrl-RS"/>
              </w:rPr>
              <w:t>3</w:t>
            </w:r>
            <w:r w:rsidRPr="00651387">
              <w:rPr>
                <w:rFonts w:asciiTheme="minorHAnsi" w:eastAsiaTheme="minorHAnsi" w:hAnsiTheme="minorHAnsi" w:cstheme="minorHAnsi"/>
                <w:noProof/>
                <w:sz w:val="20"/>
                <w:szCs w:val="20"/>
                <w:lang w:val="sr-Cyrl-RS"/>
              </w:rPr>
              <w:t>.</w:t>
            </w:r>
          </w:p>
        </w:tc>
        <w:tc>
          <w:tcPr>
            <w:tcW w:w="739" w:type="pct"/>
            <w:tcBorders>
              <w:top w:val="single" w:sz="4" w:space="0" w:color="auto"/>
              <w:left w:val="nil"/>
              <w:bottom w:val="single" w:sz="4" w:space="0" w:color="auto"/>
              <w:right w:val="nil"/>
            </w:tcBorders>
            <w:vAlign w:val="center"/>
          </w:tcPr>
          <w:p w14:paraId="30A199A0" w14:textId="03A22DD2" w:rsidR="00300341" w:rsidRPr="00651387" w:rsidRDefault="00651387" w:rsidP="00D34AEB">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1</w:t>
            </w:r>
          </w:p>
        </w:tc>
        <w:tc>
          <w:tcPr>
            <w:tcW w:w="780" w:type="pct"/>
            <w:tcBorders>
              <w:top w:val="single" w:sz="4" w:space="0" w:color="auto"/>
              <w:left w:val="nil"/>
              <w:bottom w:val="single" w:sz="4" w:space="0" w:color="auto"/>
              <w:right w:val="nil"/>
            </w:tcBorders>
            <w:vAlign w:val="center"/>
          </w:tcPr>
          <w:p w14:paraId="428F66A5" w14:textId="2E7443EA" w:rsidR="00300341" w:rsidRPr="00651387"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w:t>
            </w:r>
            <w:r w:rsidR="00651387" w:rsidRPr="00651387">
              <w:rPr>
                <w:rFonts w:asciiTheme="minorHAnsi" w:eastAsiaTheme="minorHAnsi" w:hAnsiTheme="minorHAnsi" w:cstheme="minorHAnsi"/>
                <w:noProof/>
                <w:sz w:val="20"/>
                <w:szCs w:val="20"/>
                <w:lang w:val="sr-Cyrl-RS"/>
              </w:rPr>
              <w:t>7</w:t>
            </w:r>
            <w:r w:rsidRPr="00651387">
              <w:rPr>
                <w:rFonts w:asciiTheme="minorHAnsi" w:eastAsiaTheme="minorHAnsi" w:hAnsiTheme="minorHAnsi" w:cstheme="minorHAnsi"/>
                <w:noProof/>
                <w:sz w:val="20"/>
                <w:szCs w:val="20"/>
                <w:lang w:val="sr-Cyrl-RS"/>
              </w:rPr>
              <w:t>.</w:t>
            </w:r>
          </w:p>
        </w:tc>
        <w:tc>
          <w:tcPr>
            <w:tcW w:w="694" w:type="pct"/>
            <w:tcBorders>
              <w:top w:val="single" w:sz="4" w:space="0" w:color="auto"/>
              <w:left w:val="nil"/>
              <w:bottom w:val="single" w:sz="4" w:space="0" w:color="auto"/>
              <w:right w:val="nil"/>
            </w:tcBorders>
            <w:vAlign w:val="center"/>
          </w:tcPr>
          <w:p w14:paraId="1261986B" w14:textId="77777777" w:rsidR="00300341" w:rsidRPr="00651387"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6</w:t>
            </w:r>
          </w:p>
        </w:tc>
        <w:tc>
          <w:tcPr>
            <w:tcW w:w="957" w:type="pct"/>
            <w:tcBorders>
              <w:top w:val="single" w:sz="4" w:space="0" w:color="auto"/>
              <w:left w:val="nil"/>
              <w:bottom w:val="single" w:sz="4" w:space="0" w:color="auto"/>
              <w:right w:val="single" w:sz="4" w:space="0" w:color="auto"/>
            </w:tcBorders>
            <w:vAlign w:val="center"/>
          </w:tcPr>
          <w:p w14:paraId="4520F77E" w14:textId="53DA34DB" w:rsidR="00300341" w:rsidRPr="00651387" w:rsidRDefault="00651387" w:rsidP="00651387">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Решења о формирању радних тела, кадровска евиднеција институција</w:t>
            </w:r>
          </w:p>
        </w:tc>
      </w:tr>
      <w:tr w:rsidR="00621820" w:rsidRPr="000A7775" w14:paraId="6F1E3BE7" w14:textId="77777777" w:rsidTr="00651387">
        <w:tc>
          <w:tcPr>
            <w:tcW w:w="1102" w:type="pct"/>
            <w:tcBorders>
              <w:top w:val="single" w:sz="4" w:space="0" w:color="auto"/>
              <w:left w:val="single" w:sz="4" w:space="0" w:color="auto"/>
              <w:bottom w:val="nil"/>
              <w:right w:val="nil"/>
            </w:tcBorders>
            <w:vAlign w:val="center"/>
          </w:tcPr>
          <w:p w14:paraId="140E7B2A" w14:textId="77777777" w:rsidR="00300341" w:rsidRPr="00651387" w:rsidRDefault="00300341" w:rsidP="00651387">
            <w:pPr>
              <w:autoSpaceDE w:val="0"/>
              <w:autoSpaceDN w:val="0"/>
              <w:adjustRightInd w:val="0"/>
              <w:ind w:firstLine="0"/>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Број активних ОЦД које воде Роми и Ромкиње</w:t>
            </w:r>
          </w:p>
        </w:tc>
        <w:tc>
          <w:tcPr>
            <w:tcW w:w="728" w:type="pct"/>
            <w:tcBorders>
              <w:top w:val="single" w:sz="4" w:space="0" w:color="auto"/>
              <w:left w:val="nil"/>
              <w:bottom w:val="nil"/>
              <w:right w:val="nil"/>
            </w:tcBorders>
            <w:vAlign w:val="center"/>
          </w:tcPr>
          <w:p w14:paraId="0A97B1DC" w14:textId="2424B24F" w:rsidR="00300341" w:rsidRPr="00651387"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w:t>
            </w:r>
            <w:r w:rsidR="00651387">
              <w:rPr>
                <w:rFonts w:asciiTheme="minorHAnsi" w:eastAsiaTheme="minorHAnsi" w:hAnsiTheme="minorHAnsi" w:cstheme="minorHAnsi"/>
                <w:noProof/>
                <w:sz w:val="20"/>
                <w:szCs w:val="20"/>
                <w:lang w:val="sr-Cyrl-RS"/>
              </w:rPr>
              <w:t>3</w:t>
            </w:r>
            <w:r w:rsidRPr="00651387">
              <w:rPr>
                <w:rFonts w:asciiTheme="minorHAnsi" w:eastAsiaTheme="minorHAnsi" w:hAnsiTheme="minorHAnsi" w:cstheme="minorHAnsi"/>
                <w:noProof/>
                <w:sz w:val="20"/>
                <w:szCs w:val="20"/>
                <w:lang w:val="sr-Cyrl-RS"/>
              </w:rPr>
              <w:t>.</w:t>
            </w:r>
          </w:p>
        </w:tc>
        <w:tc>
          <w:tcPr>
            <w:tcW w:w="739" w:type="pct"/>
            <w:tcBorders>
              <w:top w:val="single" w:sz="4" w:space="0" w:color="auto"/>
              <w:left w:val="nil"/>
              <w:bottom w:val="nil"/>
              <w:right w:val="nil"/>
            </w:tcBorders>
            <w:vAlign w:val="center"/>
          </w:tcPr>
          <w:p w14:paraId="788EEFDA" w14:textId="61316BCC" w:rsidR="00300341" w:rsidRPr="00651387" w:rsidRDefault="00651387"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2</w:t>
            </w:r>
          </w:p>
        </w:tc>
        <w:tc>
          <w:tcPr>
            <w:tcW w:w="780" w:type="pct"/>
            <w:tcBorders>
              <w:top w:val="single" w:sz="4" w:space="0" w:color="auto"/>
              <w:left w:val="nil"/>
              <w:bottom w:val="nil"/>
              <w:right w:val="nil"/>
            </w:tcBorders>
            <w:vAlign w:val="center"/>
          </w:tcPr>
          <w:p w14:paraId="1E948179" w14:textId="62AD2FB2" w:rsidR="00300341" w:rsidRPr="00651387" w:rsidRDefault="00300341" w:rsidP="00D34AEB">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w:t>
            </w:r>
            <w:r w:rsidR="004710D7">
              <w:rPr>
                <w:rFonts w:asciiTheme="minorHAnsi" w:eastAsiaTheme="minorHAnsi" w:hAnsiTheme="minorHAnsi" w:cstheme="minorHAnsi"/>
                <w:noProof/>
                <w:sz w:val="20"/>
                <w:szCs w:val="20"/>
                <w:lang w:val="sr-Cyrl-RS"/>
              </w:rPr>
              <w:t>7</w:t>
            </w:r>
            <w:r w:rsidRPr="00651387">
              <w:rPr>
                <w:rFonts w:asciiTheme="minorHAnsi" w:eastAsiaTheme="minorHAnsi" w:hAnsiTheme="minorHAnsi" w:cstheme="minorHAnsi"/>
                <w:noProof/>
                <w:sz w:val="20"/>
                <w:szCs w:val="20"/>
                <w:lang w:val="sr-Cyrl-RS"/>
              </w:rPr>
              <w:t xml:space="preserve">. </w:t>
            </w:r>
          </w:p>
        </w:tc>
        <w:tc>
          <w:tcPr>
            <w:tcW w:w="694" w:type="pct"/>
            <w:tcBorders>
              <w:top w:val="single" w:sz="4" w:space="0" w:color="auto"/>
              <w:left w:val="nil"/>
              <w:bottom w:val="nil"/>
              <w:right w:val="nil"/>
            </w:tcBorders>
            <w:vAlign w:val="center"/>
          </w:tcPr>
          <w:p w14:paraId="4237BB6D" w14:textId="0FFAD78B" w:rsidR="00300341" w:rsidRPr="00651387" w:rsidRDefault="00651387" w:rsidP="00D34AEB">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4</w:t>
            </w:r>
          </w:p>
        </w:tc>
        <w:tc>
          <w:tcPr>
            <w:tcW w:w="957" w:type="pct"/>
            <w:tcBorders>
              <w:top w:val="single" w:sz="4" w:space="0" w:color="auto"/>
              <w:left w:val="nil"/>
              <w:bottom w:val="nil"/>
              <w:right w:val="single" w:sz="4" w:space="0" w:color="auto"/>
            </w:tcBorders>
            <w:vAlign w:val="center"/>
          </w:tcPr>
          <w:p w14:paraId="6F1E0E79" w14:textId="34666B2F" w:rsidR="00300341" w:rsidRPr="00651387" w:rsidRDefault="00651387" w:rsidP="00651387">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АПР</w:t>
            </w:r>
          </w:p>
        </w:tc>
      </w:tr>
      <w:tr w:rsidR="00621820" w:rsidRPr="000A7775" w14:paraId="636B105A" w14:textId="77777777" w:rsidTr="00651387">
        <w:tc>
          <w:tcPr>
            <w:tcW w:w="1102" w:type="pct"/>
            <w:tcBorders>
              <w:top w:val="nil"/>
              <w:left w:val="single" w:sz="4" w:space="0" w:color="auto"/>
              <w:bottom w:val="single" w:sz="4" w:space="0" w:color="auto"/>
              <w:right w:val="nil"/>
            </w:tcBorders>
            <w:vAlign w:val="center"/>
          </w:tcPr>
          <w:p w14:paraId="75ED082C" w14:textId="08C16701" w:rsidR="00300341" w:rsidRPr="000D4CAE" w:rsidRDefault="00300341" w:rsidP="00D34AEB">
            <w:pPr>
              <w:autoSpaceDE w:val="0"/>
              <w:autoSpaceDN w:val="0"/>
              <w:adjustRightInd w:val="0"/>
              <w:rPr>
                <w:rFonts w:asciiTheme="minorHAnsi" w:eastAsiaTheme="minorHAnsi" w:hAnsiTheme="minorHAnsi" w:cstheme="minorHAnsi"/>
                <w:noProof/>
                <w:color w:val="FF0000"/>
                <w:sz w:val="20"/>
                <w:szCs w:val="20"/>
                <w:lang w:val="sr-Cyrl-RS"/>
              </w:rPr>
            </w:pPr>
          </w:p>
        </w:tc>
        <w:tc>
          <w:tcPr>
            <w:tcW w:w="728" w:type="pct"/>
            <w:tcBorders>
              <w:top w:val="nil"/>
              <w:left w:val="nil"/>
              <w:bottom w:val="single" w:sz="4" w:space="0" w:color="auto"/>
              <w:right w:val="nil"/>
            </w:tcBorders>
            <w:vAlign w:val="center"/>
          </w:tcPr>
          <w:p w14:paraId="215F788C" w14:textId="38C56BB2"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p>
        </w:tc>
        <w:tc>
          <w:tcPr>
            <w:tcW w:w="739" w:type="pct"/>
            <w:tcBorders>
              <w:top w:val="nil"/>
              <w:left w:val="nil"/>
              <w:bottom w:val="single" w:sz="4" w:space="0" w:color="auto"/>
              <w:right w:val="nil"/>
            </w:tcBorders>
            <w:vAlign w:val="center"/>
          </w:tcPr>
          <w:p w14:paraId="66A05060" w14:textId="322B0E04"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p>
        </w:tc>
        <w:tc>
          <w:tcPr>
            <w:tcW w:w="780" w:type="pct"/>
            <w:tcBorders>
              <w:top w:val="nil"/>
              <w:left w:val="nil"/>
              <w:bottom w:val="single" w:sz="4" w:space="0" w:color="auto"/>
              <w:right w:val="nil"/>
            </w:tcBorders>
            <w:vAlign w:val="center"/>
          </w:tcPr>
          <w:p w14:paraId="2F385196" w14:textId="5CA49D15"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p>
        </w:tc>
        <w:tc>
          <w:tcPr>
            <w:tcW w:w="694" w:type="pct"/>
            <w:tcBorders>
              <w:top w:val="nil"/>
              <w:left w:val="nil"/>
              <w:bottom w:val="single" w:sz="4" w:space="0" w:color="auto"/>
              <w:right w:val="nil"/>
            </w:tcBorders>
            <w:vAlign w:val="center"/>
          </w:tcPr>
          <w:p w14:paraId="1E9EB1C0" w14:textId="7D19AA3B"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p>
        </w:tc>
        <w:tc>
          <w:tcPr>
            <w:tcW w:w="957" w:type="pct"/>
            <w:tcBorders>
              <w:top w:val="nil"/>
              <w:left w:val="nil"/>
              <w:bottom w:val="single" w:sz="4" w:space="0" w:color="auto"/>
              <w:right w:val="single" w:sz="4" w:space="0" w:color="auto"/>
            </w:tcBorders>
            <w:vAlign w:val="center"/>
          </w:tcPr>
          <w:p w14:paraId="4915C673" w14:textId="752A916B" w:rsidR="00300341" w:rsidRPr="000D4CAE" w:rsidRDefault="00300341" w:rsidP="00D34AEB">
            <w:pPr>
              <w:autoSpaceDE w:val="0"/>
              <w:autoSpaceDN w:val="0"/>
              <w:adjustRightInd w:val="0"/>
              <w:jc w:val="center"/>
              <w:rPr>
                <w:rFonts w:asciiTheme="minorHAnsi" w:eastAsiaTheme="minorHAnsi" w:hAnsiTheme="minorHAnsi" w:cstheme="minorHAnsi"/>
                <w:noProof/>
                <w:color w:val="FF0000"/>
                <w:sz w:val="20"/>
                <w:szCs w:val="20"/>
                <w:lang w:val="sr-Cyrl-RS"/>
              </w:rPr>
            </w:pPr>
          </w:p>
        </w:tc>
      </w:tr>
      <w:bookmarkEnd w:id="118"/>
    </w:tbl>
    <w:p w14:paraId="2759939E" w14:textId="77777777" w:rsidR="00442F61" w:rsidRPr="000A7775" w:rsidRDefault="00442F61" w:rsidP="00442F61">
      <w:pPr>
        <w:rPr>
          <w:rFonts w:ascii="Arial" w:hAnsi="Arial" w:cs="Arial"/>
          <w:noProof/>
          <w:lang w:val="sr-Cyrl-RS"/>
        </w:rPr>
      </w:pPr>
    </w:p>
    <w:p w14:paraId="3280C9F9" w14:textId="4C076E5C" w:rsidR="00442F61" w:rsidRDefault="00442F61" w:rsidP="00442F61">
      <w:pPr>
        <w:jc w:val="both"/>
        <w:rPr>
          <w:rFonts w:asciiTheme="minorHAnsi" w:hAnsiTheme="minorHAnsi" w:cstheme="minorHAnsi"/>
          <w:noProof/>
          <w:lang w:val="sr-Cyrl-RS"/>
        </w:rPr>
      </w:pPr>
      <w:r w:rsidRPr="000A7775">
        <w:rPr>
          <w:rFonts w:ascii="Arial" w:hAnsi="Arial" w:cs="Arial"/>
          <w:noProof/>
          <w:lang w:val="sr-Cyrl-RS"/>
        </w:rPr>
        <w:t xml:space="preserve">       </w:t>
      </w:r>
      <w:r w:rsidRPr="00442F61">
        <w:rPr>
          <w:rFonts w:asciiTheme="minorHAnsi" w:hAnsiTheme="minorHAnsi" w:cstheme="minorHAnsi"/>
          <w:noProof/>
          <w:lang w:val="sr-Cyrl-RS"/>
        </w:rPr>
        <w:t>За сваки посебн</w:t>
      </w:r>
      <w:r w:rsidR="00AA0176">
        <w:rPr>
          <w:rFonts w:asciiTheme="minorHAnsi" w:hAnsiTheme="minorHAnsi" w:cstheme="minorHAnsi"/>
          <w:noProof/>
          <w:lang w:val="sr-Cyrl-RS"/>
        </w:rPr>
        <w:t>и</w:t>
      </w:r>
      <w:r w:rsidRPr="00442F61">
        <w:rPr>
          <w:rFonts w:asciiTheme="minorHAnsi" w:hAnsiTheme="minorHAnsi" w:cstheme="minorHAnsi"/>
          <w:noProof/>
          <w:lang w:val="sr-Cyrl-RS"/>
        </w:rPr>
        <w:t xml:space="preserve"> циљ дефинисане су мере које ће бити предузете ради остварења тог конкретног циља. Реч је о следећим стратешким мерама које ће омогућити унапређење стања у свакој од 7 области </w:t>
      </w:r>
      <w:r>
        <w:rPr>
          <w:rFonts w:asciiTheme="minorHAnsi" w:hAnsiTheme="minorHAnsi" w:cstheme="minorHAnsi"/>
          <w:noProof/>
          <w:lang w:val="sr-Cyrl-RS"/>
        </w:rPr>
        <w:t>инклузије</w:t>
      </w:r>
      <w:r w:rsidRPr="00442F61">
        <w:rPr>
          <w:rFonts w:asciiTheme="minorHAnsi" w:hAnsiTheme="minorHAnsi" w:cstheme="minorHAnsi"/>
          <w:noProof/>
          <w:lang w:val="sr-Cyrl-RS"/>
        </w:rPr>
        <w:t xml:space="preserve"> Рома и Ромкиња у </w:t>
      </w:r>
      <w:r>
        <w:rPr>
          <w:rFonts w:asciiTheme="minorHAnsi" w:hAnsiTheme="minorHAnsi" w:cstheme="minorHAnsi"/>
          <w:noProof/>
          <w:lang w:val="sr-Cyrl-RS"/>
        </w:rPr>
        <w:t>општини Врњачка Бања</w:t>
      </w:r>
      <w:r w:rsidRPr="00442F61">
        <w:rPr>
          <w:rFonts w:asciiTheme="minorHAnsi" w:hAnsiTheme="minorHAnsi" w:cstheme="minorHAnsi"/>
          <w:noProof/>
          <w:lang w:val="sr-Cyrl-RS"/>
        </w:rPr>
        <w:t>:</w:t>
      </w:r>
    </w:p>
    <w:p w14:paraId="42398B5F" w14:textId="77777777" w:rsidR="00442F61" w:rsidRDefault="00442F61" w:rsidP="00442F61">
      <w:pPr>
        <w:jc w:val="both"/>
        <w:rPr>
          <w:rFonts w:asciiTheme="minorHAnsi" w:hAnsiTheme="minorHAnsi" w:cstheme="minorHAnsi"/>
          <w:noProof/>
          <w:lang w:val="sr-Cyrl-RS"/>
        </w:rPr>
      </w:pPr>
    </w:p>
    <w:tbl>
      <w:tblPr>
        <w:tblStyle w:val="TableGrid"/>
        <w:tblW w:w="0" w:type="auto"/>
        <w:tblLook w:val="04A0" w:firstRow="1" w:lastRow="0" w:firstColumn="1" w:lastColumn="0" w:noHBand="0" w:noVBand="1"/>
      </w:tblPr>
      <w:tblGrid>
        <w:gridCol w:w="9722"/>
      </w:tblGrid>
      <w:tr w:rsidR="00442F61" w:rsidRPr="000A7775" w14:paraId="713E27ED" w14:textId="77777777" w:rsidTr="00442F61">
        <w:trPr>
          <w:trHeight w:val="300"/>
        </w:trPr>
        <w:tc>
          <w:tcPr>
            <w:tcW w:w="9722" w:type="dxa"/>
          </w:tcPr>
          <w:p w14:paraId="1406DE3B" w14:textId="77777777" w:rsidR="00442F61" w:rsidRPr="00442F61" w:rsidRDefault="00442F61" w:rsidP="00D34AEB">
            <w:pPr>
              <w:jc w:val="center"/>
              <w:rPr>
                <w:rFonts w:asciiTheme="minorHAnsi" w:hAnsiTheme="minorHAnsi" w:cstheme="minorHAnsi"/>
                <w:b/>
                <w:noProof/>
                <w:color w:val="002060"/>
                <w:lang w:val="sr-Latn-RS"/>
              </w:rPr>
            </w:pPr>
            <w:r w:rsidRPr="00442F61">
              <w:rPr>
                <w:rFonts w:asciiTheme="minorHAnsi" w:hAnsiTheme="minorHAnsi" w:cstheme="minorHAnsi"/>
                <w:noProof/>
                <w:color w:val="002060"/>
                <w:lang w:val="en-US" w:eastAsia="en-US"/>
              </w:rPr>
              <w:drawing>
                <wp:anchor distT="0" distB="0" distL="114300" distR="114300" simplePos="0" relativeHeight="251675648" behindDoc="1" locked="0" layoutInCell="1" allowOverlap="1" wp14:anchorId="17805218" wp14:editId="30DA281B">
                  <wp:simplePos x="0" y="0"/>
                  <wp:positionH relativeFrom="column">
                    <wp:posOffset>88265</wp:posOffset>
                  </wp:positionH>
                  <wp:positionV relativeFrom="paragraph">
                    <wp:posOffset>42545</wp:posOffset>
                  </wp:positionV>
                  <wp:extent cx="561600" cy="576000"/>
                  <wp:effectExtent l="0" t="0" r="0" b="0"/>
                  <wp:wrapNone/>
                  <wp:docPr id="167915160" name="Picture 16791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600" cy="576000"/>
                          </a:xfrm>
                          <a:prstGeom prst="rect">
                            <a:avLst/>
                          </a:prstGeom>
                        </pic:spPr>
                      </pic:pic>
                    </a:graphicData>
                  </a:graphic>
                </wp:anchor>
              </w:drawing>
            </w:r>
          </w:p>
          <w:p w14:paraId="66882AEA" w14:textId="77777777" w:rsidR="00442F61" w:rsidRPr="00442F61" w:rsidRDefault="00442F61" w:rsidP="00D34AEB">
            <w:pPr>
              <w:jc w:val="center"/>
              <w:rPr>
                <w:rFonts w:asciiTheme="minorHAnsi" w:hAnsiTheme="minorHAnsi" w:cstheme="minorHAnsi"/>
                <w:b/>
                <w:noProof/>
                <w:lang w:val="sr-Cyrl-RS"/>
              </w:rPr>
            </w:pPr>
            <w:r w:rsidRPr="00442F61">
              <w:rPr>
                <w:rFonts w:asciiTheme="minorHAnsi" w:hAnsiTheme="minorHAnsi" w:cstheme="minorHAnsi"/>
                <w:b/>
                <w:noProof/>
                <w:lang w:val="sr-Cyrl-RS"/>
              </w:rPr>
              <w:t>ОБРАЗОВАЊЕ</w:t>
            </w:r>
          </w:p>
          <w:p w14:paraId="10E336AA" w14:textId="77777777" w:rsidR="00442F61" w:rsidRPr="00442F61" w:rsidRDefault="00442F61" w:rsidP="00D34AEB">
            <w:pPr>
              <w:jc w:val="center"/>
              <w:rPr>
                <w:rFonts w:asciiTheme="minorHAnsi" w:hAnsiTheme="minorHAnsi" w:cstheme="minorHAnsi"/>
                <w:b/>
                <w:noProof/>
                <w:lang w:val="sr-Cyrl-RS"/>
              </w:rPr>
            </w:pPr>
          </w:p>
          <w:p w14:paraId="77B4E18F" w14:textId="77777777" w:rsidR="00442F61" w:rsidRPr="00442F61" w:rsidRDefault="00442F61" w:rsidP="00D34AEB">
            <w:pPr>
              <w:rPr>
                <w:rFonts w:asciiTheme="minorHAnsi" w:hAnsiTheme="minorHAnsi" w:cstheme="minorHAnsi"/>
                <w:b/>
                <w:noProof/>
                <w:lang w:val="sr-Cyrl-RS"/>
              </w:rPr>
            </w:pPr>
          </w:p>
        </w:tc>
      </w:tr>
      <w:tr w:rsidR="00442F61" w:rsidRPr="000A7775" w14:paraId="14C57046" w14:textId="77777777" w:rsidTr="00442F61">
        <w:trPr>
          <w:trHeight w:val="239"/>
        </w:trPr>
        <w:tc>
          <w:tcPr>
            <w:tcW w:w="9722" w:type="dxa"/>
            <w:shd w:val="clear" w:color="auto" w:fill="2E74B5" w:themeFill="accent5" w:themeFillShade="BF"/>
          </w:tcPr>
          <w:p w14:paraId="788EAE66" w14:textId="2573CE7A" w:rsidR="00442F61" w:rsidRPr="00442F61" w:rsidRDefault="00442F61" w:rsidP="00442F61">
            <w:pPr>
              <w:ind w:firstLine="0"/>
              <w:rPr>
                <w:rFonts w:asciiTheme="minorHAnsi" w:hAnsiTheme="minorHAnsi" w:cstheme="minorHAnsi"/>
                <w:noProof/>
                <w:lang w:val="sr-Cyrl-RS"/>
              </w:rPr>
            </w:pPr>
            <w:r w:rsidRPr="00442F61">
              <w:rPr>
                <w:rFonts w:asciiTheme="minorHAnsi" w:hAnsiTheme="minorHAnsi" w:cstheme="minorHAnsi"/>
                <w:b/>
                <w:i/>
                <w:noProof/>
                <w:color w:val="FFFFFF" w:themeColor="background1"/>
                <w:lang w:val="sr-Cyrl-RS"/>
              </w:rPr>
              <w:t xml:space="preserve">Посебни циљ 1:  </w:t>
            </w:r>
            <w:r w:rsidR="007330B5" w:rsidRPr="007330B5">
              <w:rPr>
                <w:rFonts w:asciiTheme="minorHAnsi" w:hAnsiTheme="minorHAnsi" w:cstheme="minorHAnsi"/>
                <w:bCs/>
                <w:iCs/>
                <w:noProof/>
                <w:color w:val="FFFFFF" w:themeColor="background1"/>
                <w:lang w:val="sr-Cyrl-RS"/>
              </w:rPr>
              <w:t>Повећање обухвата деце и младих ромске националности квалитетним  предшколским, основним и средњошколским образовањем</w:t>
            </w:r>
          </w:p>
        </w:tc>
      </w:tr>
      <w:tr w:rsidR="00442F61" w:rsidRPr="000A7775" w14:paraId="0694DA1E" w14:textId="77777777" w:rsidTr="00442F61">
        <w:trPr>
          <w:trHeight w:val="1229"/>
        </w:trPr>
        <w:tc>
          <w:tcPr>
            <w:tcW w:w="9722" w:type="dxa"/>
            <w:shd w:val="clear" w:color="auto" w:fill="FBE4D5" w:themeFill="accent2" w:themeFillTint="33"/>
          </w:tcPr>
          <w:p w14:paraId="7570F296" w14:textId="77777777" w:rsidR="00442F61" w:rsidRPr="00442F61" w:rsidRDefault="00442F61" w:rsidP="00D34AEB">
            <w:pPr>
              <w:rPr>
                <w:rFonts w:asciiTheme="minorHAnsi" w:hAnsiTheme="minorHAnsi" w:cstheme="minorHAnsi"/>
                <w:b/>
                <w:noProof/>
                <w:lang w:val="sr-Cyrl-RS"/>
              </w:rPr>
            </w:pPr>
          </w:p>
          <w:p w14:paraId="09175770" w14:textId="31A2DF6B" w:rsidR="00442F61" w:rsidRPr="00442F61" w:rsidRDefault="00442F61" w:rsidP="007330B5">
            <w:pPr>
              <w:ind w:firstLine="0"/>
              <w:rPr>
                <w:rFonts w:asciiTheme="minorHAnsi" w:hAnsiTheme="minorHAnsi" w:cstheme="minorHAnsi"/>
                <w:b/>
                <w:noProof/>
                <w:lang w:val="sr-Cyrl-RS"/>
              </w:rPr>
            </w:pPr>
            <w:r w:rsidRPr="00442F61">
              <w:rPr>
                <w:rFonts w:asciiTheme="minorHAnsi" w:hAnsiTheme="minorHAnsi" w:cstheme="minorHAnsi"/>
                <w:b/>
                <w:noProof/>
                <w:lang w:val="sr-Cyrl-RS"/>
              </w:rPr>
              <w:t xml:space="preserve">Мера 1.1. </w:t>
            </w:r>
            <w:r w:rsidR="007330B5" w:rsidRPr="007330B5">
              <w:rPr>
                <w:rFonts w:asciiTheme="minorHAnsi" w:hAnsiTheme="minorHAnsi" w:cstheme="minorHAnsi"/>
                <w:bCs/>
                <w:noProof/>
                <w:lang w:val="sr-Cyrl-RS"/>
              </w:rPr>
              <w:t>Информисање и едукација родитеља и деце ромске националности о значају образовања, законским могућностима и ограничењима</w:t>
            </w:r>
          </w:p>
          <w:p w14:paraId="5F820960" w14:textId="6C5B489D" w:rsidR="00442F61" w:rsidRPr="00442F61" w:rsidRDefault="00442F61" w:rsidP="007330B5">
            <w:pPr>
              <w:ind w:firstLine="0"/>
              <w:rPr>
                <w:rFonts w:asciiTheme="minorHAnsi" w:eastAsia="Calibri" w:hAnsiTheme="minorHAnsi" w:cstheme="minorHAnsi"/>
              </w:rPr>
            </w:pPr>
            <w:r w:rsidRPr="00442F61">
              <w:rPr>
                <w:rFonts w:asciiTheme="minorHAnsi" w:hAnsiTheme="minorHAnsi" w:cstheme="minorHAnsi"/>
                <w:b/>
                <w:noProof/>
                <w:lang w:val="sr-Cyrl-RS"/>
              </w:rPr>
              <w:t xml:space="preserve">Мера 1.2. </w:t>
            </w:r>
            <w:r w:rsidR="007330B5" w:rsidRPr="007330B5">
              <w:rPr>
                <w:rFonts w:asciiTheme="minorHAnsi" w:hAnsiTheme="minorHAnsi" w:cstheme="minorHAnsi"/>
                <w:bCs/>
                <w:noProof/>
                <w:lang w:val="sr-Cyrl-RS"/>
              </w:rPr>
              <w:t>Обезбеђивање материјалне помоћи ученицима ромске националности у процесу образовања</w:t>
            </w:r>
          </w:p>
          <w:p w14:paraId="1AAE8FBA" w14:textId="7D181F08" w:rsidR="00442F61" w:rsidRDefault="00442F61" w:rsidP="007330B5">
            <w:pPr>
              <w:ind w:firstLine="0"/>
              <w:rPr>
                <w:rFonts w:asciiTheme="minorHAnsi" w:hAnsiTheme="minorHAnsi" w:cstheme="minorHAnsi"/>
                <w:bCs/>
                <w:noProof/>
                <w:lang w:val="sr-Cyrl-RS"/>
              </w:rPr>
            </w:pPr>
            <w:r w:rsidRPr="00442F61">
              <w:rPr>
                <w:rFonts w:asciiTheme="minorHAnsi" w:hAnsiTheme="minorHAnsi" w:cstheme="minorHAnsi"/>
                <w:b/>
                <w:noProof/>
                <w:lang w:val="sr-Cyrl-RS"/>
              </w:rPr>
              <w:t xml:space="preserve">Мера 1.3. </w:t>
            </w:r>
            <w:r w:rsidR="007330B5" w:rsidRPr="007330B5">
              <w:rPr>
                <w:rFonts w:asciiTheme="minorHAnsi" w:hAnsiTheme="minorHAnsi" w:cstheme="minorHAnsi"/>
                <w:bCs/>
                <w:noProof/>
                <w:lang w:val="sr-Cyrl-RS"/>
              </w:rPr>
              <w:t>Успостављање система за праћење деце</w:t>
            </w:r>
            <w:r w:rsidR="007330B5">
              <w:rPr>
                <w:rFonts w:asciiTheme="minorHAnsi" w:hAnsiTheme="minorHAnsi" w:cstheme="minorHAnsi"/>
                <w:bCs/>
                <w:noProof/>
                <w:lang w:val="sr-Cyrl-RS"/>
              </w:rPr>
              <w:t xml:space="preserve"> ромске националности</w:t>
            </w:r>
            <w:r w:rsidR="007330B5" w:rsidRPr="007330B5">
              <w:rPr>
                <w:rFonts w:asciiTheme="minorHAnsi" w:hAnsiTheme="minorHAnsi" w:cstheme="minorHAnsi"/>
                <w:bCs/>
                <w:noProof/>
                <w:lang w:val="sr-Cyrl-RS"/>
              </w:rPr>
              <w:t xml:space="preserve"> у образовном систему</w:t>
            </w:r>
          </w:p>
          <w:p w14:paraId="2C927915" w14:textId="4CE663A2" w:rsidR="007330B5" w:rsidRPr="00442F61" w:rsidRDefault="007330B5" w:rsidP="007330B5">
            <w:pPr>
              <w:ind w:firstLine="0"/>
              <w:rPr>
                <w:rFonts w:asciiTheme="minorHAnsi" w:hAnsiTheme="minorHAnsi" w:cstheme="minorHAnsi"/>
                <w:noProof/>
                <w:lang w:val="sr-Cyrl-RS"/>
              </w:rPr>
            </w:pPr>
            <w:r w:rsidRPr="00442F61">
              <w:rPr>
                <w:rFonts w:asciiTheme="minorHAnsi" w:hAnsiTheme="minorHAnsi" w:cstheme="minorHAnsi"/>
                <w:b/>
                <w:noProof/>
                <w:lang w:val="sr-Cyrl-RS"/>
              </w:rPr>
              <w:t>Мера 1.</w:t>
            </w:r>
            <w:r>
              <w:rPr>
                <w:rFonts w:asciiTheme="minorHAnsi" w:hAnsiTheme="minorHAnsi" w:cstheme="minorHAnsi"/>
                <w:b/>
                <w:noProof/>
                <w:lang w:val="sr-Cyrl-RS"/>
              </w:rPr>
              <w:t>4</w:t>
            </w:r>
            <w:r w:rsidRPr="00442F61">
              <w:rPr>
                <w:rFonts w:asciiTheme="minorHAnsi" w:hAnsiTheme="minorHAnsi" w:cstheme="minorHAnsi"/>
                <w:b/>
                <w:noProof/>
                <w:lang w:val="sr-Cyrl-RS"/>
              </w:rPr>
              <w:t xml:space="preserve">. </w:t>
            </w:r>
            <w:r w:rsidRPr="007330B5">
              <w:rPr>
                <w:rFonts w:asciiTheme="minorHAnsi" w:hAnsiTheme="minorHAnsi" w:cstheme="minorHAnsi"/>
                <w:noProof/>
                <w:lang w:val="sr-Cyrl-RS"/>
              </w:rPr>
              <w:t>Повећати просторне и унапредити кадровске капацитета  на нивоу образовних установа за рад са децом ромске националности</w:t>
            </w:r>
          </w:p>
          <w:p w14:paraId="35CCA2F8" w14:textId="4F6EDCF0" w:rsidR="00442F61" w:rsidRPr="00442F61" w:rsidRDefault="007330B5" w:rsidP="007330B5">
            <w:pPr>
              <w:ind w:firstLine="0"/>
              <w:rPr>
                <w:rFonts w:asciiTheme="minorHAnsi" w:hAnsiTheme="minorHAnsi" w:cstheme="minorHAnsi"/>
                <w:noProof/>
                <w:lang w:val="sr-Cyrl-RS"/>
              </w:rPr>
            </w:pPr>
            <w:r w:rsidRPr="00442F61">
              <w:rPr>
                <w:rFonts w:asciiTheme="minorHAnsi" w:hAnsiTheme="minorHAnsi" w:cstheme="minorHAnsi"/>
                <w:b/>
                <w:noProof/>
                <w:lang w:val="sr-Cyrl-RS"/>
              </w:rPr>
              <w:t>Мера 1.</w:t>
            </w:r>
            <w:r>
              <w:rPr>
                <w:rFonts w:asciiTheme="minorHAnsi" w:hAnsiTheme="minorHAnsi" w:cstheme="minorHAnsi"/>
                <w:b/>
                <w:noProof/>
                <w:lang w:val="sr-Cyrl-RS"/>
              </w:rPr>
              <w:t>5</w:t>
            </w:r>
            <w:r w:rsidRPr="00442F61">
              <w:rPr>
                <w:rFonts w:asciiTheme="minorHAnsi" w:hAnsiTheme="minorHAnsi" w:cstheme="minorHAnsi"/>
                <w:b/>
                <w:noProof/>
                <w:lang w:val="sr-Cyrl-RS"/>
              </w:rPr>
              <w:t>.</w:t>
            </w:r>
            <w:r>
              <w:t xml:space="preserve"> </w:t>
            </w:r>
            <w:r w:rsidRPr="007330B5">
              <w:rPr>
                <w:rFonts w:asciiTheme="minorHAnsi" w:hAnsiTheme="minorHAnsi" w:cstheme="minorHAnsi"/>
                <w:bCs/>
                <w:noProof/>
                <w:lang w:val="sr-Cyrl-RS"/>
              </w:rPr>
              <w:t>Унапредити координацију локалних актера у превенцији нередовног  похађања школе деце прималаца НСП и осталих накнада из буџета</w:t>
            </w:r>
          </w:p>
        </w:tc>
      </w:tr>
    </w:tbl>
    <w:p w14:paraId="439E8E8C" w14:textId="77777777" w:rsidR="00442F61" w:rsidRDefault="00442F61" w:rsidP="00442F61">
      <w:pPr>
        <w:jc w:val="both"/>
        <w:rPr>
          <w:rFonts w:asciiTheme="minorHAnsi" w:hAnsiTheme="minorHAnsi" w:cstheme="minorHAnsi"/>
          <w:noProof/>
          <w:lang w:val="sr-Cyrl-RS"/>
        </w:rPr>
      </w:pPr>
    </w:p>
    <w:p w14:paraId="1A053197" w14:textId="77777777" w:rsidR="007330B5" w:rsidRDefault="007330B5" w:rsidP="007330B5">
      <w:pPr>
        <w:ind w:firstLine="0"/>
        <w:jc w:val="both"/>
        <w:rPr>
          <w:rFonts w:asciiTheme="minorHAnsi" w:hAnsiTheme="minorHAnsi" w:cstheme="minorHAnsi"/>
          <w:noProof/>
          <w:lang w:val="sr-Cyrl-RS"/>
        </w:rPr>
      </w:pPr>
    </w:p>
    <w:p w14:paraId="0814C6A4" w14:textId="77777777" w:rsidR="007330B5" w:rsidRDefault="007330B5" w:rsidP="00442F61">
      <w:pPr>
        <w:jc w:val="both"/>
        <w:rPr>
          <w:rFonts w:asciiTheme="minorHAnsi" w:hAnsiTheme="minorHAnsi" w:cstheme="minorHAnsi"/>
          <w:noProof/>
          <w:lang w:val="sr-Cyrl-RS"/>
        </w:rPr>
      </w:pPr>
    </w:p>
    <w:tbl>
      <w:tblPr>
        <w:tblStyle w:val="TableGrid5"/>
        <w:tblW w:w="0" w:type="auto"/>
        <w:tblLook w:val="04A0" w:firstRow="1" w:lastRow="0" w:firstColumn="1" w:lastColumn="0" w:noHBand="0" w:noVBand="1"/>
      </w:tblPr>
      <w:tblGrid>
        <w:gridCol w:w="9712"/>
      </w:tblGrid>
      <w:tr w:rsidR="007330B5" w:rsidRPr="000A7775" w14:paraId="1297DBF0" w14:textId="77777777" w:rsidTr="007330B5">
        <w:trPr>
          <w:trHeight w:val="337"/>
        </w:trPr>
        <w:tc>
          <w:tcPr>
            <w:tcW w:w="9712" w:type="dxa"/>
          </w:tcPr>
          <w:p w14:paraId="1494DF6B" w14:textId="77777777" w:rsidR="007330B5" w:rsidRPr="00A20CB8" w:rsidRDefault="007330B5" w:rsidP="00D34AEB">
            <w:pPr>
              <w:rPr>
                <w:rFonts w:cstheme="minorHAnsi"/>
                <w:b/>
                <w:noProof/>
                <w:lang w:val="sr-Cyrl-RS"/>
              </w:rPr>
            </w:pPr>
            <w:r w:rsidRPr="00A20CB8">
              <w:rPr>
                <w:rFonts w:cstheme="minorHAnsi"/>
                <w:noProof/>
                <w:lang w:val="en-US" w:eastAsia="en-US"/>
              </w:rPr>
              <w:drawing>
                <wp:anchor distT="0" distB="0" distL="114300" distR="114300" simplePos="0" relativeHeight="251695104" behindDoc="1" locked="0" layoutInCell="1" allowOverlap="1" wp14:anchorId="05354BAD" wp14:editId="68A4CC5D">
                  <wp:simplePos x="0" y="0"/>
                  <wp:positionH relativeFrom="column">
                    <wp:posOffset>1291590</wp:posOffset>
                  </wp:positionH>
                  <wp:positionV relativeFrom="page">
                    <wp:posOffset>49530</wp:posOffset>
                  </wp:positionV>
                  <wp:extent cx="576000" cy="579600"/>
                  <wp:effectExtent l="0" t="0" r="0" b="0"/>
                  <wp:wrapNone/>
                  <wp:docPr id="855596045" name="Picture 85559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0" cy="579600"/>
                          </a:xfrm>
                          <a:prstGeom prst="rect">
                            <a:avLst/>
                          </a:prstGeom>
                        </pic:spPr>
                      </pic:pic>
                    </a:graphicData>
                  </a:graphic>
                  <wp14:sizeRelH relativeFrom="margin">
                    <wp14:pctWidth>0</wp14:pctWidth>
                  </wp14:sizeRelH>
                  <wp14:sizeRelV relativeFrom="margin">
                    <wp14:pctHeight>0</wp14:pctHeight>
                  </wp14:sizeRelV>
                </wp:anchor>
              </w:drawing>
            </w:r>
            <w:r w:rsidRPr="00A20CB8">
              <w:rPr>
                <w:rFonts w:cstheme="minorHAnsi"/>
                <w:noProof/>
                <w:lang w:val="en-US" w:eastAsia="en-US"/>
              </w:rPr>
              <w:drawing>
                <wp:anchor distT="0" distB="0" distL="114300" distR="114300" simplePos="0" relativeHeight="251696128" behindDoc="1" locked="0" layoutInCell="1" allowOverlap="1" wp14:anchorId="1541058C" wp14:editId="7A7E85B3">
                  <wp:simplePos x="0" y="0"/>
                  <wp:positionH relativeFrom="column">
                    <wp:posOffset>638175</wp:posOffset>
                  </wp:positionH>
                  <wp:positionV relativeFrom="page">
                    <wp:posOffset>60325</wp:posOffset>
                  </wp:positionV>
                  <wp:extent cx="575945" cy="579120"/>
                  <wp:effectExtent l="0" t="0" r="0" b="0"/>
                  <wp:wrapNone/>
                  <wp:docPr id="1588180036" name="Picture 158818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 cy="579120"/>
                          </a:xfrm>
                          <a:prstGeom prst="rect">
                            <a:avLst/>
                          </a:prstGeom>
                        </pic:spPr>
                      </pic:pic>
                    </a:graphicData>
                  </a:graphic>
                  <wp14:sizeRelH relativeFrom="margin">
                    <wp14:pctWidth>0</wp14:pctWidth>
                  </wp14:sizeRelH>
                  <wp14:sizeRelV relativeFrom="margin">
                    <wp14:pctHeight>0</wp14:pctHeight>
                  </wp14:sizeRelV>
                </wp:anchor>
              </w:drawing>
            </w:r>
            <w:r w:rsidRPr="00A20CB8">
              <w:rPr>
                <w:rFonts w:cstheme="minorHAnsi"/>
                <w:noProof/>
                <w:lang w:val="en-US" w:eastAsia="en-US"/>
              </w:rPr>
              <w:drawing>
                <wp:anchor distT="0" distB="0" distL="114300" distR="114300" simplePos="0" relativeHeight="251697152" behindDoc="1" locked="0" layoutInCell="1" allowOverlap="1" wp14:anchorId="62DC2CEB" wp14:editId="33B42E2E">
                  <wp:simplePos x="0" y="0"/>
                  <wp:positionH relativeFrom="column">
                    <wp:posOffset>12065</wp:posOffset>
                  </wp:positionH>
                  <wp:positionV relativeFrom="paragraph">
                    <wp:posOffset>41910</wp:posOffset>
                  </wp:positionV>
                  <wp:extent cx="561340" cy="5759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340" cy="575945"/>
                          </a:xfrm>
                          <a:prstGeom prst="rect">
                            <a:avLst/>
                          </a:prstGeom>
                        </pic:spPr>
                      </pic:pic>
                    </a:graphicData>
                  </a:graphic>
                  <wp14:sizeRelH relativeFrom="margin">
                    <wp14:pctWidth>0</wp14:pctWidth>
                  </wp14:sizeRelH>
                  <wp14:sizeRelV relativeFrom="margin">
                    <wp14:pctHeight>0</wp14:pctHeight>
                  </wp14:sizeRelV>
                </wp:anchor>
              </w:drawing>
            </w:r>
          </w:p>
          <w:p w14:paraId="2E4BCF75" w14:textId="77777777" w:rsidR="007330B5" w:rsidRPr="00A20CB8" w:rsidRDefault="007330B5" w:rsidP="00D34AEB">
            <w:pPr>
              <w:rPr>
                <w:rFonts w:cstheme="minorHAnsi"/>
                <w:b/>
                <w:noProof/>
                <w:sz w:val="24"/>
                <w:szCs w:val="24"/>
                <w:lang w:val="sr-Cyrl-RS"/>
              </w:rPr>
            </w:pPr>
            <w:r w:rsidRPr="00A20CB8">
              <w:rPr>
                <w:rFonts w:cstheme="minorHAnsi"/>
                <w:b/>
                <w:noProof/>
                <w:lang w:val="sr-Cyrl-RS"/>
              </w:rPr>
              <w:t xml:space="preserve">                                                                              </w:t>
            </w:r>
            <w:r w:rsidRPr="00A20CB8">
              <w:rPr>
                <w:rFonts w:cstheme="minorHAnsi"/>
                <w:b/>
                <w:noProof/>
                <w:sz w:val="24"/>
                <w:szCs w:val="24"/>
                <w:lang w:val="sr-Cyrl-RS"/>
              </w:rPr>
              <w:t xml:space="preserve">СТАНОВАЊЕ </w:t>
            </w:r>
          </w:p>
          <w:p w14:paraId="2D628F33" w14:textId="77777777" w:rsidR="007330B5" w:rsidRPr="00A20CB8" w:rsidRDefault="007330B5" w:rsidP="00D34AEB">
            <w:pPr>
              <w:rPr>
                <w:rFonts w:cstheme="minorHAnsi"/>
                <w:b/>
                <w:noProof/>
                <w:lang w:val="sr-Cyrl-RS"/>
              </w:rPr>
            </w:pPr>
          </w:p>
          <w:p w14:paraId="391C6D3F" w14:textId="77777777" w:rsidR="007330B5" w:rsidRPr="00A20CB8" w:rsidRDefault="007330B5" w:rsidP="00D34AEB">
            <w:pPr>
              <w:rPr>
                <w:rFonts w:cstheme="minorHAnsi"/>
                <w:b/>
                <w:noProof/>
                <w:lang w:val="sr-Cyrl-RS"/>
              </w:rPr>
            </w:pPr>
          </w:p>
        </w:tc>
      </w:tr>
      <w:tr w:rsidR="007330B5" w:rsidRPr="000A7775" w14:paraId="4F61A749" w14:textId="77777777" w:rsidTr="007330B5">
        <w:trPr>
          <w:trHeight w:val="269"/>
        </w:trPr>
        <w:tc>
          <w:tcPr>
            <w:tcW w:w="9712" w:type="dxa"/>
            <w:shd w:val="clear" w:color="auto" w:fill="2E74B5" w:themeFill="accent5" w:themeFillShade="BF"/>
          </w:tcPr>
          <w:p w14:paraId="66DD35B1" w14:textId="145C700A" w:rsidR="007330B5" w:rsidRPr="007330B5" w:rsidRDefault="007330B5" w:rsidP="00D34AEB">
            <w:pPr>
              <w:ind w:firstLine="0"/>
              <w:rPr>
                <w:rFonts w:cstheme="minorHAnsi"/>
                <w:bCs/>
                <w:noProof/>
                <w:lang w:val="sr-Cyrl-RS"/>
              </w:rPr>
            </w:pPr>
            <w:r w:rsidRPr="007330B5">
              <w:rPr>
                <w:rFonts w:cstheme="minorHAnsi"/>
                <w:b/>
                <w:i/>
                <w:noProof/>
                <w:color w:val="FFFFFF" w:themeColor="background1"/>
                <w:lang w:val="sr-Cyrl-RS"/>
              </w:rPr>
              <w:t>Посебни циљ 2:</w:t>
            </w:r>
            <w:r w:rsidRPr="007330B5">
              <w:rPr>
                <w:rFonts w:cstheme="minorHAnsi"/>
                <w:bCs/>
                <w:i/>
                <w:noProof/>
                <w:color w:val="FFFFFF" w:themeColor="background1"/>
                <w:lang w:val="sr-Cyrl-RS"/>
              </w:rPr>
              <w:t xml:space="preserve">  </w:t>
            </w:r>
            <w:r w:rsidRPr="007330B5">
              <w:rPr>
                <w:rFonts w:cstheme="minorHAnsi"/>
                <w:bCs/>
                <w:iCs/>
                <w:noProof/>
                <w:color w:val="FFFFFF" w:themeColor="background1"/>
                <w:lang w:val="sr-Cyrl-RS"/>
              </w:rPr>
              <w:t>Унапређивање услова становања ромских породица у општини Врњачка Бања</w:t>
            </w:r>
          </w:p>
        </w:tc>
      </w:tr>
      <w:tr w:rsidR="007330B5" w:rsidRPr="000A7775" w14:paraId="56974B6C" w14:textId="77777777" w:rsidTr="007330B5">
        <w:trPr>
          <w:trHeight w:val="1111"/>
        </w:trPr>
        <w:tc>
          <w:tcPr>
            <w:tcW w:w="9712" w:type="dxa"/>
            <w:shd w:val="clear" w:color="auto" w:fill="FBE4D5" w:themeFill="accent2" w:themeFillTint="33"/>
          </w:tcPr>
          <w:p w14:paraId="705B6925" w14:textId="77777777" w:rsidR="007330B5" w:rsidRPr="00A20CB8" w:rsidRDefault="007330B5" w:rsidP="00D34AEB">
            <w:pPr>
              <w:rPr>
                <w:rFonts w:cstheme="minorHAnsi"/>
                <w:b/>
                <w:noProof/>
                <w:lang w:val="sr-Cyrl-RS"/>
              </w:rPr>
            </w:pPr>
          </w:p>
          <w:p w14:paraId="7DDD912C" w14:textId="0FDD53D0" w:rsidR="007330B5" w:rsidRPr="00A20CB8" w:rsidRDefault="007330B5" w:rsidP="007330B5">
            <w:pPr>
              <w:ind w:firstLine="0"/>
              <w:rPr>
                <w:rFonts w:cstheme="minorHAnsi"/>
                <w:b/>
                <w:noProof/>
                <w:lang w:val="sr-Cyrl-RS"/>
              </w:rPr>
            </w:pPr>
            <w:r w:rsidRPr="00A20CB8">
              <w:rPr>
                <w:rFonts w:cstheme="minorHAnsi"/>
                <w:b/>
                <w:noProof/>
                <w:lang w:val="sr-Cyrl-RS"/>
              </w:rPr>
              <w:t xml:space="preserve">Мера </w:t>
            </w:r>
            <w:r>
              <w:rPr>
                <w:rFonts w:cstheme="minorHAnsi"/>
                <w:b/>
                <w:noProof/>
                <w:lang w:val="sr-Cyrl-RS"/>
              </w:rPr>
              <w:t>2</w:t>
            </w:r>
            <w:r w:rsidRPr="00A20CB8">
              <w:rPr>
                <w:rFonts w:cstheme="minorHAnsi"/>
                <w:b/>
                <w:noProof/>
                <w:lang w:val="sr-Cyrl-RS"/>
              </w:rPr>
              <w:t xml:space="preserve">.1. </w:t>
            </w:r>
            <w:r w:rsidRPr="007330B5">
              <w:rPr>
                <w:rFonts w:cstheme="minorHAnsi"/>
                <w:bCs/>
                <w:noProof/>
                <w:lang w:val="sr-Cyrl-RS"/>
              </w:rPr>
              <w:t>Уређење и инфраструктурно опремање насеља у којима живе Роми</w:t>
            </w:r>
          </w:p>
          <w:p w14:paraId="20EE7166" w14:textId="77777777" w:rsidR="007330B5" w:rsidRDefault="007330B5" w:rsidP="007330B5">
            <w:pPr>
              <w:ind w:firstLine="0"/>
              <w:rPr>
                <w:rFonts w:cstheme="minorHAnsi"/>
                <w:bCs/>
                <w:noProof/>
                <w:lang w:val="sr-Cyrl-RS"/>
              </w:rPr>
            </w:pPr>
            <w:r w:rsidRPr="00A20CB8">
              <w:rPr>
                <w:rFonts w:cstheme="minorHAnsi"/>
                <w:b/>
                <w:noProof/>
                <w:lang w:val="sr-Cyrl-RS"/>
              </w:rPr>
              <w:t xml:space="preserve">Мера </w:t>
            </w:r>
            <w:r>
              <w:rPr>
                <w:rFonts w:cstheme="minorHAnsi"/>
                <w:b/>
                <w:noProof/>
                <w:lang w:val="sr-Cyrl-RS"/>
              </w:rPr>
              <w:t>2</w:t>
            </w:r>
            <w:r w:rsidRPr="00A20CB8">
              <w:rPr>
                <w:rFonts w:cstheme="minorHAnsi"/>
                <w:b/>
                <w:noProof/>
                <w:lang w:val="sr-Cyrl-RS"/>
              </w:rPr>
              <w:t xml:space="preserve">.2. </w:t>
            </w:r>
            <w:r w:rsidRPr="007330B5">
              <w:rPr>
                <w:rFonts w:cstheme="minorHAnsi"/>
                <w:bCs/>
                <w:noProof/>
                <w:lang w:val="sr-Cyrl-RS"/>
              </w:rPr>
              <w:t xml:space="preserve">Стамбена подршка </w:t>
            </w:r>
            <w:r>
              <w:rPr>
                <w:rFonts w:cstheme="minorHAnsi"/>
                <w:bCs/>
                <w:noProof/>
                <w:lang w:val="sr-Cyrl-RS"/>
              </w:rPr>
              <w:t>кроз</w:t>
            </w:r>
            <w:r w:rsidRPr="007330B5">
              <w:rPr>
                <w:rFonts w:cstheme="minorHAnsi"/>
                <w:bCs/>
                <w:noProof/>
                <w:lang w:val="sr-Cyrl-RS"/>
              </w:rPr>
              <w:t xml:space="preserve"> изградњу </w:t>
            </w:r>
            <w:r>
              <w:rPr>
                <w:rFonts w:cstheme="minorHAnsi"/>
                <w:bCs/>
                <w:noProof/>
                <w:lang w:val="sr-Cyrl-RS"/>
              </w:rPr>
              <w:t>за социјално угрожене породице</w:t>
            </w:r>
          </w:p>
          <w:p w14:paraId="3C828DE3" w14:textId="77777777" w:rsidR="007330B5" w:rsidRDefault="007330B5" w:rsidP="007330B5">
            <w:pPr>
              <w:ind w:firstLine="0"/>
              <w:rPr>
                <w:rFonts w:cstheme="minorHAnsi"/>
                <w:bCs/>
                <w:noProof/>
                <w:lang w:val="sr-Cyrl-RS"/>
              </w:rPr>
            </w:pPr>
            <w:r w:rsidRPr="00A20CB8">
              <w:rPr>
                <w:rFonts w:cstheme="minorHAnsi"/>
                <w:b/>
                <w:noProof/>
                <w:lang w:val="sr-Cyrl-RS"/>
              </w:rPr>
              <w:t xml:space="preserve">Мера </w:t>
            </w:r>
            <w:r>
              <w:rPr>
                <w:rFonts w:cstheme="minorHAnsi"/>
                <w:b/>
                <w:noProof/>
                <w:lang w:val="sr-Cyrl-RS"/>
              </w:rPr>
              <w:t>2</w:t>
            </w:r>
            <w:r w:rsidRPr="00A20CB8">
              <w:rPr>
                <w:rFonts w:cstheme="minorHAnsi"/>
                <w:b/>
                <w:noProof/>
                <w:lang w:val="sr-Cyrl-RS"/>
              </w:rPr>
              <w:t xml:space="preserve">.3. </w:t>
            </w:r>
            <w:r w:rsidRPr="007330B5">
              <w:rPr>
                <w:rFonts w:cstheme="minorHAnsi"/>
                <w:bCs/>
                <w:noProof/>
                <w:lang w:val="sr-Cyrl-RS"/>
              </w:rPr>
              <w:t>Финансијска подршка у санацији и адаптацији стамбеног простора</w:t>
            </w:r>
          </w:p>
          <w:p w14:paraId="6CE6354A" w14:textId="6511BA9C" w:rsidR="007330B5" w:rsidRPr="00A20CB8" w:rsidRDefault="007330B5" w:rsidP="007330B5">
            <w:pPr>
              <w:ind w:firstLine="0"/>
              <w:rPr>
                <w:rFonts w:cstheme="minorHAnsi"/>
                <w:noProof/>
                <w:lang w:val="sr-Cyrl-RS"/>
              </w:rPr>
            </w:pPr>
            <w:r w:rsidRPr="00A20CB8">
              <w:rPr>
                <w:rFonts w:cstheme="minorHAnsi"/>
                <w:b/>
                <w:noProof/>
                <w:lang w:val="sr-Cyrl-RS"/>
              </w:rPr>
              <w:t xml:space="preserve">Мера </w:t>
            </w:r>
            <w:r>
              <w:rPr>
                <w:rFonts w:cstheme="minorHAnsi"/>
                <w:b/>
                <w:noProof/>
                <w:lang w:val="sr-Cyrl-RS"/>
              </w:rPr>
              <w:t>2</w:t>
            </w:r>
            <w:r w:rsidRPr="00A20CB8">
              <w:rPr>
                <w:rFonts w:cstheme="minorHAnsi"/>
                <w:b/>
                <w:noProof/>
                <w:lang w:val="sr-Cyrl-RS"/>
              </w:rPr>
              <w:t>.</w:t>
            </w:r>
            <w:r>
              <w:rPr>
                <w:rFonts w:cstheme="minorHAnsi"/>
                <w:b/>
                <w:noProof/>
                <w:lang w:val="sr-Cyrl-RS"/>
              </w:rPr>
              <w:t>4</w:t>
            </w:r>
            <w:r w:rsidRPr="00A20CB8">
              <w:rPr>
                <w:rFonts w:cstheme="minorHAnsi"/>
                <w:b/>
                <w:noProof/>
                <w:lang w:val="sr-Cyrl-RS"/>
              </w:rPr>
              <w:t>.</w:t>
            </w:r>
            <w:r>
              <w:rPr>
                <w:rFonts w:cstheme="minorHAnsi"/>
                <w:b/>
                <w:noProof/>
                <w:lang w:val="sr-Cyrl-RS"/>
              </w:rPr>
              <w:t xml:space="preserve"> </w:t>
            </w:r>
            <w:r w:rsidRPr="007330B5">
              <w:rPr>
                <w:rFonts w:cstheme="minorHAnsi"/>
                <w:bCs/>
                <w:noProof/>
                <w:lang w:val="sr-Cyrl-RS"/>
              </w:rPr>
              <w:t>Успостављање правно-техничке подршке за решавање имовинско-правних односа и озакоњење објеката.</w:t>
            </w:r>
          </w:p>
        </w:tc>
      </w:tr>
    </w:tbl>
    <w:p w14:paraId="681731F7" w14:textId="77777777" w:rsidR="007330B5" w:rsidRDefault="007330B5" w:rsidP="00442F61">
      <w:pPr>
        <w:jc w:val="both"/>
        <w:rPr>
          <w:rFonts w:asciiTheme="minorHAnsi" w:hAnsiTheme="minorHAnsi" w:cstheme="minorHAnsi"/>
          <w:noProof/>
          <w:lang w:val="sr-Cyrl-RS"/>
        </w:rPr>
      </w:pPr>
    </w:p>
    <w:p w14:paraId="4C452B24" w14:textId="77777777" w:rsidR="007330B5" w:rsidRPr="00442F61" w:rsidRDefault="007330B5" w:rsidP="00442F61">
      <w:pPr>
        <w:jc w:val="both"/>
        <w:rPr>
          <w:rFonts w:asciiTheme="minorHAnsi" w:hAnsiTheme="minorHAnsi" w:cstheme="minorHAnsi"/>
          <w:noProof/>
          <w:lang w:val="sr-Cyrl-RS"/>
        </w:rPr>
      </w:pPr>
    </w:p>
    <w:tbl>
      <w:tblPr>
        <w:tblStyle w:val="TableGrid"/>
        <w:tblW w:w="0" w:type="auto"/>
        <w:tblLook w:val="04A0" w:firstRow="1" w:lastRow="0" w:firstColumn="1" w:lastColumn="0" w:noHBand="0" w:noVBand="1"/>
      </w:tblPr>
      <w:tblGrid>
        <w:gridCol w:w="9735"/>
      </w:tblGrid>
      <w:tr w:rsidR="00A20CB8" w:rsidRPr="000A7775" w14:paraId="32BEDE41" w14:textId="77777777" w:rsidTr="004A1F56">
        <w:trPr>
          <w:trHeight w:val="343"/>
        </w:trPr>
        <w:tc>
          <w:tcPr>
            <w:tcW w:w="9735" w:type="dxa"/>
          </w:tcPr>
          <w:p w14:paraId="1D2267E4" w14:textId="77777777" w:rsidR="00A20CB8" w:rsidRPr="00A20CB8" w:rsidRDefault="00A20CB8" w:rsidP="00D34AEB">
            <w:pPr>
              <w:jc w:val="center"/>
              <w:rPr>
                <w:rFonts w:asciiTheme="minorHAnsi" w:hAnsiTheme="minorHAnsi" w:cstheme="minorHAnsi"/>
                <w:b/>
                <w:noProof/>
                <w:color w:val="002060"/>
                <w:sz w:val="24"/>
                <w:szCs w:val="24"/>
                <w:lang w:val="sr-Latn-RS"/>
              </w:rPr>
            </w:pPr>
            <w:r w:rsidRPr="00A20CB8">
              <w:rPr>
                <w:rFonts w:asciiTheme="minorHAnsi" w:hAnsiTheme="minorHAnsi" w:cstheme="minorHAnsi"/>
                <w:noProof/>
                <w:lang w:val="en-US" w:eastAsia="en-US"/>
              </w:rPr>
              <w:drawing>
                <wp:anchor distT="0" distB="0" distL="114300" distR="114300" simplePos="0" relativeHeight="251681792" behindDoc="0" locked="0" layoutInCell="1" allowOverlap="1" wp14:anchorId="5244103A" wp14:editId="182F5837">
                  <wp:simplePos x="0" y="0"/>
                  <wp:positionH relativeFrom="column">
                    <wp:posOffset>59690</wp:posOffset>
                  </wp:positionH>
                  <wp:positionV relativeFrom="paragraph">
                    <wp:posOffset>30480</wp:posOffset>
                  </wp:positionV>
                  <wp:extent cx="568325" cy="575945"/>
                  <wp:effectExtent l="0" t="0" r="3175" b="0"/>
                  <wp:wrapNone/>
                  <wp:docPr id="1446519255" name="Picture 144651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8325" cy="575945"/>
                          </a:xfrm>
                          <a:prstGeom prst="rect">
                            <a:avLst/>
                          </a:prstGeom>
                        </pic:spPr>
                      </pic:pic>
                    </a:graphicData>
                  </a:graphic>
                </wp:anchor>
              </w:drawing>
            </w:r>
          </w:p>
          <w:p w14:paraId="4BF8627B" w14:textId="77777777" w:rsidR="00A20CB8" w:rsidRPr="00A20CB8" w:rsidRDefault="00A20CB8" w:rsidP="00D34AEB">
            <w:pPr>
              <w:jc w:val="center"/>
              <w:rPr>
                <w:rFonts w:asciiTheme="minorHAnsi" w:hAnsiTheme="minorHAnsi" w:cstheme="minorHAnsi"/>
                <w:b/>
                <w:noProof/>
                <w:sz w:val="24"/>
                <w:szCs w:val="24"/>
                <w:lang w:val="sr-Cyrl-RS"/>
              </w:rPr>
            </w:pPr>
            <w:r w:rsidRPr="00A20CB8">
              <w:rPr>
                <w:rFonts w:asciiTheme="minorHAnsi" w:hAnsiTheme="minorHAnsi" w:cstheme="minorHAnsi"/>
                <w:b/>
                <w:noProof/>
                <w:sz w:val="24"/>
                <w:szCs w:val="24"/>
                <w:lang w:val="sr-Cyrl-RS"/>
              </w:rPr>
              <w:t>ЗАПОШЉАВАЊЕ</w:t>
            </w:r>
          </w:p>
          <w:p w14:paraId="12E6DB8F" w14:textId="77777777" w:rsidR="00A20CB8" w:rsidRPr="00A20CB8" w:rsidRDefault="00A20CB8" w:rsidP="00D34AEB">
            <w:pPr>
              <w:jc w:val="center"/>
              <w:rPr>
                <w:rFonts w:asciiTheme="minorHAnsi" w:hAnsiTheme="minorHAnsi" w:cstheme="minorHAnsi"/>
                <w:b/>
                <w:noProof/>
                <w:lang w:val="sr-Cyrl-RS"/>
              </w:rPr>
            </w:pPr>
          </w:p>
          <w:p w14:paraId="3D81AC61" w14:textId="77777777" w:rsidR="00A20CB8" w:rsidRPr="00A20CB8" w:rsidRDefault="00A20CB8" w:rsidP="00D34AEB">
            <w:pPr>
              <w:rPr>
                <w:rFonts w:asciiTheme="minorHAnsi" w:hAnsiTheme="minorHAnsi" w:cstheme="minorHAnsi"/>
                <w:b/>
                <w:noProof/>
                <w:lang w:val="sr-Cyrl-RS"/>
              </w:rPr>
            </w:pPr>
          </w:p>
        </w:tc>
      </w:tr>
      <w:tr w:rsidR="00A20CB8" w:rsidRPr="000A7775" w14:paraId="2F48EAC8" w14:textId="77777777" w:rsidTr="004A1F56">
        <w:trPr>
          <w:trHeight w:val="274"/>
        </w:trPr>
        <w:tc>
          <w:tcPr>
            <w:tcW w:w="9735" w:type="dxa"/>
            <w:shd w:val="clear" w:color="auto" w:fill="2E74B5" w:themeFill="accent5" w:themeFillShade="BF"/>
          </w:tcPr>
          <w:p w14:paraId="5F61355C" w14:textId="733CD78E" w:rsidR="00A20CB8" w:rsidRPr="00A20CB8" w:rsidRDefault="00A20CB8" w:rsidP="00A20CB8">
            <w:pPr>
              <w:ind w:firstLine="0"/>
              <w:rPr>
                <w:rFonts w:asciiTheme="minorHAnsi" w:hAnsiTheme="minorHAnsi" w:cstheme="minorHAnsi"/>
                <w:noProof/>
                <w:color w:val="FFFFFF" w:themeColor="background1"/>
                <w:lang w:val="sr-Cyrl-RS"/>
              </w:rPr>
            </w:pPr>
            <w:r w:rsidRPr="00A20CB8">
              <w:rPr>
                <w:rFonts w:asciiTheme="minorHAnsi" w:hAnsiTheme="minorHAnsi" w:cstheme="minorHAnsi"/>
                <w:b/>
                <w:i/>
                <w:noProof/>
                <w:color w:val="FFFFFF" w:themeColor="background1"/>
                <w:lang w:val="sr-Cyrl-RS"/>
              </w:rPr>
              <w:t xml:space="preserve">Посебни циљ 3:  </w:t>
            </w:r>
            <w:r w:rsidR="004A1F56" w:rsidRPr="004A1F56">
              <w:rPr>
                <w:rFonts w:asciiTheme="minorHAnsi" w:hAnsiTheme="minorHAnsi" w:cstheme="minorHAnsi"/>
                <w:bCs/>
                <w:iCs/>
                <w:noProof/>
                <w:color w:val="FFFFFF" w:themeColor="background1"/>
                <w:lang w:val="sr-Cyrl-RS"/>
              </w:rPr>
              <w:t>Повећање укључености лица ромске националности на формално тржиште рада и решавање дугорочне незапослености</w:t>
            </w:r>
          </w:p>
        </w:tc>
      </w:tr>
      <w:tr w:rsidR="00A20CB8" w:rsidRPr="000A7775" w14:paraId="6EC337E4" w14:textId="77777777" w:rsidTr="004A1F56">
        <w:trPr>
          <w:trHeight w:val="1130"/>
        </w:trPr>
        <w:tc>
          <w:tcPr>
            <w:tcW w:w="9735" w:type="dxa"/>
            <w:shd w:val="clear" w:color="auto" w:fill="FBE4D5" w:themeFill="accent2" w:themeFillTint="33"/>
          </w:tcPr>
          <w:p w14:paraId="07D7345F" w14:textId="77777777" w:rsidR="004A1F56" w:rsidRDefault="004A1F56" w:rsidP="004A1F56">
            <w:pPr>
              <w:ind w:firstLine="0"/>
              <w:rPr>
                <w:rFonts w:asciiTheme="minorHAnsi" w:hAnsiTheme="minorHAnsi" w:cstheme="minorHAnsi"/>
                <w:b/>
                <w:noProof/>
                <w:lang w:val="sr-Cyrl-RS"/>
              </w:rPr>
            </w:pPr>
          </w:p>
          <w:p w14:paraId="5D8038F7" w14:textId="76146798" w:rsidR="00A20CB8" w:rsidRPr="004A1F56" w:rsidRDefault="00A20CB8" w:rsidP="004A1F56">
            <w:pPr>
              <w:ind w:firstLine="0"/>
              <w:rPr>
                <w:rFonts w:asciiTheme="minorHAnsi" w:hAnsiTheme="minorHAnsi" w:cstheme="minorHAnsi"/>
                <w:bCs/>
                <w:noProof/>
                <w:lang w:val="sr-Cyrl-RS"/>
              </w:rPr>
            </w:pPr>
            <w:r w:rsidRPr="00A20CB8">
              <w:rPr>
                <w:rFonts w:asciiTheme="minorHAnsi" w:hAnsiTheme="minorHAnsi" w:cstheme="minorHAnsi"/>
                <w:b/>
                <w:noProof/>
                <w:lang w:val="sr-Cyrl-RS"/>
              </w:rPr>
              <w:t xml:space="preserve">Мера </w:t>
            </w:r>
            <w:r>
              <w:rPr>
                <w:rFonts w:asciiTheme="minorHAnsi" w:hAnsiTheme="minorHAnsi" w:cstheme="minorHAnsi"/>
                <w:b/>
                <w:noProof/>
                <w:lang w:val="sr-Cyrl-RS"/>
              </w:rPr>
              <w:t>3</w:t>
            </w:r>
            <w:r w:rsidRPr="00A20CB8">
              <w:rPr>
                <w:rFonts w:asciiTheme="minorHAnsi" w:hAnsiTheme="minorHAnsi" w:cstheme="minorHAnsi"/>
                <w:b/>
                <w:noProof/>
                <w:lang w:val="sr-Cyrl-RS"/>
              </w:rPr>
              <w:t xml:space="preserve">.1. </w:t>
            </w:r>
            <w:r w:rsidR="004A1F56" w:rsidRPr="004A1F56">
              <w:rPr>
                <w:rFonts w:asciiTheme="minorHAnsi" w:hAnsiTheme="minorHAnsi" w:cstheme="minorHAnsi"/>
                <w:bCs/>
                <w:noProof/>
                <w:lang w:val="sr-Cyrl-RS"/>
              </w:rPr>
              <w:t>Подршка усклађивању квалификација и компетенција Рома са потребама тржишта рада</w:t>
            </w:r>
          </w:p>
          <w:p w14:paraId="1D03BC83" w14:textId="2359C5A3" w:rsidR="004A1F56" w:rsidRPr="00A20CB8" w:rsidRDefault="004A1F56" w:rsidP="004A1F56">
            <w:pPr>
              <w:ind w:firstLine="0"/>
              <w:rPr>
                <w:rFonts w:asciiTheme="minorHAnsi" w:eastAsia="Calibri" w:hAnsiTheme="minorHAnsi" w:cstheme="minorHAnsi"/>
              </w:rPr>
            </w:pPr>
            <w:r w:rsidRPr="00A20CB8">
              <w:rPr>
                <w:rFonts w:asciiTheme="minorHAnsi" w:hAnsiTheme="minorHAnsi" w:cstheme="minorHAnsi"/>
                <w:b/>
                <w:noProof/>
                <w:lang w:val="sr-Cyrl-RS"/>
              </w:rPr>
              <w:t xml:space="preserve">Мера </w:t>
            </w:r>
            <w:r>
              <w:rPr>
                <w:rFonts w:asciiTheme="minorHAnsi" w:hAnsiTheme="minorHAnsi" w:cstheme="minorHAnsi"/>
                <w:b/>
                <w:noProof/>
                <w:lang w:val="sr-Cyrl-RS"/>
              </w:rPr>
              <w:t>3</w:t>
            </w:r>
            <w:r w:rsidRPr="00A20CB8">
              <w:rPr>
                <w:rFonts w:asciiTheme="minorHAnsi" w:hAnsiTheme="minorHAnsi" w:cstheme="minorHAnsi"/>
                <w:b/>
                <w:noProof/>
                <w:lang w:val="sr-Cyrl-RS"/>
              </w:rPr>
              <w:t>.</w:t>
            </w:r>
            <w:r w:rsidR="00DE3E09">
              <w:rPr>
                <w:rFonts w:asciiTheme="minorHAnsi" w:hAnsiTheme="minorHAnsi" w:cstheme="minorHAnsi"/>
                <w:b/>
                <w:noProof/>
                <w:lang w:val="en-GB"/>
              </w:rPr>
              <w:t>2</w:t>
            </w:r>
            <w:r w:rsidRPr="00A20CB8">
              <w:rPr>
                <w:rFonts w:asciiTheme="minorHAnsi" w:hAnsiTheme="minorHAnsi" w:cstheme="minorHAnsi"/>
                <w:b/>
                <w:noProof/>
                <w:lang w:val="sr-Cyrl-RS"/>
              </w:rPr>
              <w:t xml:space="preserve">. </w:t>
            </w:r>
            <w:r w:rsidRPr="004A1F56">
              <w:rPr>
                <w:rFonts w:asciiTheme="minorHAnsi" w:hAnsiTheme="minorHAnsi" w:cstheme="minorHAnsi"/>
                <w:bCs/>
                <w:noProof/>
                <w:lang w:val="sr-Cyrl-RS"/>
              </w:rPr>
              <w:t>Повећати укљученост Рома у доступне мере активне политике запошљавања</w:t>
            </w:r>
          </w:p>
          <w:p w14:paraId="4136CF80" w14:textId="77777777" w:rsidR="00A20CB8" w:rsidRPr="00A20CB8" w:rsidRDefault="00A20CB8" w:rsidP="00D34AEB">
            <w:pPr>
              <w:rPr>
                <w:rFonts w:asciiTheme="minorHAnsi" w:hAnsiTheme="minorHAnsi" w:cstheme="minorHAnsi"/>
                <w:noProof/>
                <w:lang w:val="sr-Cyrl-RS"/>
              </w:rPr>
            </w:pPr>
          </w:p>
        </w:tc>
      </w:tr>
    </w:tbl>
    <w:p w14:paraId="1853DBB9" w14:textId="77777777" w:rsidR="00300341" w:rsidRPr="00300341" w:rsidRDefault="00300341" w:rsidP="007E2784">
      <w:pPr>
        <w:spacing w:before="100" w:beforeAutospacing="1" w:after="100" w:afterAutospacing="1" w:line="20" w:lineRule="atLeast"/>
        <w:ind w:firstLine="0"/>
        <w:jc w:val="both"/>
        <w:rPr>
          <w:b/>
          <w:bCs/>
          <w:u w:val="single"/>
          <w:lang w:val="sr-Cyrl-RS"/>
        </w:rPr>
      </w:pPr>
    </w:p>
    <w:tbl>
      <w:tblPr>
        <w:tblStyle w:val="TableGrid"/>
        <w:tblW w:w="0" w:type="auto"/>
        <w:tblLook w:val="04A0" w:firstRow="1" w:lastRow="0" w:firstColumn="1" w:lastColumn="0" w:noHBand="0" w:noVBand="1"/>
      </w:tblPr>
      <w:tblGrid>
        <w:gridCol w:w="9350"/>
      </w:tblGrid>
      <w:tr w:rsidR="00A20CB8" w:rsidRPr="000A7775" w14:paraId="00EDF890" w14:textId="77777777" w:rsidTr="00D34AEB">
        <w:trPr>
          <w:trHeight w:val="327"/>
        </w:trPr>
        <w:tc>
          <w:tcPr>
            <w:tcW w:w="9350" w:type="dxa"/>
          </w:tcPr>
          <w:p w14:paraId="56CC9EBB" w14:textId="77777777" w:rsidR="00A20CB8" w:rsidRPr="00A20CB8" w:rsidRDefault="00A20CB8" w:rsidP="00D34AEB">
            <w:pPr>
              <w:rPr>
                <w:rFonts w:asciiTheme="minorHAnsi" w:hAnsiTheme="minorHAnsi" w:cstheme="minorHAnsi"/>
                <w:b/>
                <w:noProof/>
                <w:lang w:val="sr-Cyrl-RS"/>
              </w:rPr>
            </w:pPr>
            <w:r w:rsidRPr="00A20CB8">
              <w:rPr>
                <w:rFonts w:asciiTheme="minorHAnsi" w:hAnsiTheme="minorHAnsi" w:cstheme="minorHAnsi"/>
                <w:noProof/>
                <w:lang w:val="en-US" w:eastAsia="en-US"/>
              </w:rPr>
              <w:drawing>
                <wp:anchor distT="0" distB="0" distL="114300" distR="114300" simplePos="0" relativeHeight="251683840" behindDoc="0" locked="0" layoutInCell="1" allowOverlap="1" wp14:anchorId="2D00F6F1" wp14:editId="190E3553">
                  <wp:simplePos x="0" y="0"/>
                  <wp:positionH relativeFrom="column">
                    <wp:posOffset>43180</wp:posOffset>
                  </wp:positionH>
                  <wp:positionV relativeFrom="paragraph">
                    <wp:posOffset>41708</wp:posOffset>
                  </wp:positionV>
                  <wp:extent cx="612775" cy="6292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775" cy="629285"/>
                          </a:xfrm>
                          <a:prstGeom prst="rect">
                            <a:avLst/>
                          </a:prstGeom>
                        </pic:spPr>
                      </pic:pic>
                    </a:graphicData>
                  </a:graphic>
                  <wp14:sizeRelH relativeFrom="page">
                    <wp14:pctWidth>0</wp14:pctWidth>
                  </wp14:sizeRelH>
                  <wp14:sizeRelV relativeFrom="page">
                    <wp14:pctHeight>0</wp14:pctHeight>
                  </wp14:sizeRelV>
                </wp:anchor>
              </w:drawing>
            </w:r>
            <w:r w:rsidRPr="00A20CB8">
              <w:rPr>
                <w:rFonts w:asciiTheme="minorHAnsi" w:hAnsiTheme="minorHAnsi" w:cstheme="minorHAnsi"/>
                <w:b/>
                <w:noProof/>
                <w:lang w:val="sr-Cyrl-RS"/>
              </w:rPr>
              <w:t xml:space="preserve">                                      </w:t>
            </w:r>
          </w:p>
          <w:p w14:paraId="02F23D4F" w14:textId="77777777" w:rsidR="00A20CB8" w:rsidRPr="00A20CB8" w:rsidRDefault="00A20CB8" w:rsidP="00D34AEB">
            <w:pPr>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lang w:val="sr-Cyrl-RS"/>
              </w:rPr>
              <w:t xml:space="preserve">                                      </w:t>
            </w:r>
            <w:r w:rsidRPr="00A20CB8">
              <w:rPr>
                <w:rFonts w:asciiTheme="minorHAnsi" w:hAnsiTheme="minorHAnsi" w:cstheme="minorHAnsi"/>
                <w:b/>
                <w:noProof/>
                <w:sz w:val="24"/>
                <w:szCs w:val="24"/>
                <w:lang w:val="sr-Cyrl-RS"/>
              </w:rPr>
              <w:t>ЗДРАВСТВЕНА ЗАШТИТА</w:t>
            </w:r>
          </w:p>
          <w:p w14:paraId="2226BD38" w14:textId="77777777" w:rsidR="00A20CB8" w:rsidRPr="00A20CB8" w:rsidRDefault="00A20CB8" w:rsidP="00D34AEB">
            <w:pPr>
              <w:rPr>
                <w:rFonts w:asciiTheme="minorHAnsi" w:hAnsiTheme="minorHAnsi" w:cstheme="minorHAnsi"/>
                <w:b/>
                <w:noProof/>
                <w:color w:val="002060"/>
                <w:sz w:val="24"/>
                <w:szCs w:val="24"/>
                <w:lang w:val="sr-Cyrl-RS"/>
              </w:rPr>
            </w:pPr>
          </w:p>
          <w:p w14:paraId="4335C5B1" w14:textId="77777777" w:rsidR="00A20CB8" w:rsidRPr="00A20CB8" w:rsidRDefault="00A20CB8" w:rsidP="00D34AEB">
            <w:pPr>
              <w:rPr>
                <w:rFonts w:asciiTheme="minorHAnsi" w:hAnsiTheme="minorHAnsi" w:cstheme="minorHAnsi"/>
                <w:b/>
                <w:noProof/>
                <w:color w:val="002060"/>
                <w:sz w:val="24"/>
                <w:szCs w:val="24"/>
                <w:lang w:val="sr-Cyrl-RS"/>
              </w:rPr>
            </w:pPr>
          </w:p>
        </w:tc>
      </w:tr>
      <w:tr w:rsidR="00A20CB8" w:rsidRPr="000A7775" w14:paraId="7EC56950" w14:textId="77777777" w:rsidTr="00A20CB8">
        <w:tc>
          <w:tcPr>
            <w:tcW w:w="9350" w:type="dxa"/>
            <w:shd w:val="clear" w:color="auto" w:fill="2E74B5" w:themeFill="accent5" w:themeFillShade="BF"/>
          </w:tcPr>
          <w:p w14:paraId="446556F2" w14:textId="3DB40165" w:rsidR="00A20CB8" w:rsidRPr="00A20CB8" w:rsidRDefault="00A20CB8" w:rsidP="00A20CB8">
            <w:pPr>
              <w:ind w:firstLine="0"/>
              <w:rPr>
                <w:rFonts w:asciiTheme="minorHAnsi" w:hAnsiTheme="minorHAnsi" w:cstheme="minorHAnsi"/>
                <w:noProof/>
                <w:color w:val="FFFFFF" w:themeColor="background1"/>
                <w:lang w:val="sr-Cyrl-RS"/>
              </w:rPr>
            </w:pPr>
            <w:r w:rsidRPr="00A20CB8">
              <w:rPr>
                <w:rFonts w:asciiTheme="minorHAnsi" w:hAnsiTheme="minorHAnsi" w:cstheme="minorHAnsi"/>
                <w:b/>
                <w:i/>
                <w:noProof/>
                <w:color w:val="FFFFFF" w:themeColor="background1"/>
                <w:lang w:val="sr-Cyrl-RS"/>
              </w:rPr>
              <w:t>Посебни циљ 4:</w:t>
            </w:r>
            <w:r w:rsidR="004A1F56">
              <w:rPr>
                <w:rFonts w:asciiTheme="minorHAnsi" w:hAnsiTheme="minorHAnsi" w:cstheme="minorHAnsi"/>
                <w:b/>
                <w:i/>
                <w:noProof/>
                <w:color w:val="FFFFFF" w:themeColor="background1"/>
                <w:lang w:val="sr-Cyrl-RS"/>
              </w:rPr>
              <w:t xml:space="preserve"> </w:t>
            </w:r>
            <w:r w:rsidR="004A1F56" w:rsidRPr="004A1F56">
              <w:rPr>
                <w:rFonts w:asciiTheme="minorHAnsi" w:hAnsiTheme="minorHAnsi" w:cstheme="minorHAnsi"/>
                <w:bCs/>
                <w:iCs/>
                <w:noProof/>
                <w:color w:val="FFFFFF" w:themeColor="background1"/>
                <w:lang w:val="sr-Cyrl-RS"/>
              </w:rPr>
              <w:t>Унапређење здравственог стања ромске популације</w:t>
            </w:r>
          </w:p>
        </w:tc>
      </w:tr>
      <w:tr w:rsidR="00A20CB8" w:rsidRPr="000A7775" w14:paraId="1C561218" w14:textId="77777777" w:rsidTr="00A20CB8">
        <w:tc>
          <w:tcPr>
            <w:tcW w:w="9350" w:type="dxa"/>
            <w:shd w:val="clear" w:color="auto" w:fill="FBE4D5" w:themeFill="accent2" w:themeFillTint="33"/>
          </w:tcPr>
          <w:p w14:paraId="766620D7" w14:textId="77777777" w:rsidR="00A20CB8" w:rsidRPr="00A20CB8" w:rsidRDefault="00A20CB8" w:rsidP="00D34AEB">
            <w:pPr>
              <w:rPr>
                <w:rFonts w:asciiTheme="minorHAnsi" w:hAnsiTheme="minorHAnsi" w:cstheme="minorHAnsi"/>
                <w:b/>
                <w:noProof/>
                <w:lang w:val="sr-Cyrl-RS"/>
              </w:rPr>
            </w:pPr>
          </w:p>
          <w:p w14:paraId="4706BED5" w14:textId="04279F3D" w:rsidR="00A20CB8" w:rsidRPr="00A20CB8" w:rsidRDefault="00A20CB8" w:rsidP="00D34AEB">
            <w:pPr>
              <w:rPr>
                <w:rFonts w:asciiTheme="minorHAnsi" w:hAnsiTheme="minorHAnsi" w:cstheme="minorHAnsi"/>
                <w:b/>
                <w:noProof/>
                <w:lang w:val="sr-Cyrl-RS"/>
              </w:rPr>
            </w:pPr>
            <w:r w:rsidRPr="00A20CB8">
              <w:rPr>
                <w:rFonts w:asciiTheme="minorHAnsi" w:hAnsiTheme="minorHAnsi" w:cstheme="minorHAnsi"/>
                <w:b/>
                <w:noProof/>
                <w:lang w:val="sr-Cyrl-RS"/>
              </w:rPr>
              <w:t xml:space="preserve">Мера 4.1. </w:t>
            </w:r>
            <w:r w:rsidR="004A1F56" w:rsidRPr="004A1F56">
              <w:rPr>
                <w:rFonts w:asciiTheme="minorHAnsi" w:hAnsiTheme="minorHAnsi" w:cstheme="minorHAnsi"/>
                <w:bCs/>
                <w:noProof/>
                <w:lang w:val="sr-Cyrl-RS"/>
              </w:rPr>
              <w:t>Јачати свест о здравим стиловима живота</w:t>
            </w:r>
          </w:p>
          <w:p w14:paraId="3B31FC56" w14:textId="5A053F88" w:rsidR="00A20CB8" w:rsidRDefault="00A20CB8" w:rsidP="00A20CB8">
            <w:pPr>
              <w:rPr>
                <w:rFonts w:asciiTheme="minorHAnsi" w:hAnsiTheme="minorHAnsi" w:cstheme="minorHAnsi"/>
                <w:noProof/>
                <w:lang w:val="sr-Cyrl-RS"/>
              </w:rPr>
            </w:pPr>
            <w:r w:rsidRPr="00A20CB8">
              <w:rPr>
                <w:rFonts w:asciiTheme="minorHAnsi" w:hAnsiTheme="minorHAnsi" w:cstheme="minorHAnsi"/>
                <w:b/>
                <w:noProof/>
                <w:lang w:val="sr-Cyrl-RS"/>
              </w:rPr>
              <w:t xml:space="preserve">Мера 4.2. </w:t>
            </w:r>
            <w:r w:rsidR="004A1F56" w:rsidRPr="004A1F56">
              <w:rPr>
                <w:rFonts w:asciiTheme="minorHAnsi" w:hAnsiTheme="minorHAnsi" w:cstheme="minorHAnsi"/>
                <w:bCs/>
                <w:noProof/>
                <w:lang w:val="sr-Cyrl-RS"/>
              </w:rPr>
              <w:t>Оснажити локалне механизаме за потпун приступ услугама здравствене заштите</w:t>
            </w:r>
          </w:p>
          <w:p w14:paraId="2055F2F3" w14:textId="545A0027" w:rsidR="00A20CB8" w:rsidRPr="00A20CB8" w:rsidRDefault="00A20CB8" w:rsidP="00A20CB8">
            <w:pPr>
              <w:rPr>
                <w:rFonts w:asciiTheme="minorHAnsi" w:hAnsiTheme="minorHAnsi" w:cstheme="minorHAnsi"/>
                <w:noProof/>
                <w:lang w:val="sr-Cyrl-RS"/>
              </w:rPr>
            </w:pPr>
            <w:r w:rsidRPr="00A20CB8">
              <w:rPr>
                <w:rFonts w:asciiTheme="minorHAnsi" w:hAnsiTheme="minorHAnsi" w:cstheme="minorHAnsi"/>
                <w:b/>
                <w:noProof/>
                <w:lang w:val="sr-Cyrl-RS"/>
              </w:rPr>
              <w:t xml:space="preserve">Мера 4.3. </w:t>
            </w:r>
            <w:r w:rsidR="004A1F56" w:rsidRPr="004A1F56">
              <w:rPr>
                <w:rFonts w:asciiTheme="minorHAnsi" w:hAnsiTheme="minorHAnsi" w:cstheme="minorHAnsi"/>
                <w:bCs/>
                <w:noProof/>
                <w:lang w:val="sr-Cyrl-RS"/>
              </w:rPr>
              <w:t>Унапредити хигијенско-санитарне услове становања</w:t>
            </w:r>
            <w:r w:rsidR="00EC4A63">
              <w:rPr>
                <w:rFonts w:asciiTheme="minorHAnsi" w:hAnsiTheme="minorHAnsi" w:cstheme="minorHAnsi"/>
                <w:bCs/>
                <w:noProof/>
                <w:lang w:val="sr-Cyrl-RS"/>
              </w:rPr>
              <w:t xml:space="preserve"> у ромским домаћинствима</w:t>
            </w:r>
          </w:p>
        </w:tc>
      </w:tr>
    </w:tbl>
    <w:p w14:paraId="26ED93E7" w14:textId="1BCB5274" w:rsidR="007E2784" w:rsidRDefault="007E2784" w:rsidP="007E2784">
      <w:pPr>
        <w:spacing w:before="100" w:beforeAutospacing="1" w:after="100" w:afterAutospacing="1" w:line="20" w:lineRule="atLeast"/>
        <w:ind w:firstLine="0"/>
        <w:jc w:val="both"/>
        <w:rPr>
          <w:lang w:val="sr-Cyrl-RS"/>
        </w:rPr>
      </w:pPr>
    </w:p>
    <w:tbl>
      <w:tblPr>
        <w:tblStyle w:val="TableGrid"/>
        <w:tblW w:w="0" w:type="auto"/>
        <w:tblLook w:val="04A0" w:firstRow="1" w:lastRow="0" w:firstColumn="1" w:lastColumn="0" w:noHBand="0" w:noVBand="1"/>
      </w:tblPr>
      <w:tblGrid>
        <w:gridCol w:w="9350"/>
      </w:tblGrid>
      <w:tr w:rsidR="00A20CB8" w:rsidRPr="000A7775" w14:paraId="6A869EEE" w14:textId="77777777" w:rsidTr="00D34AEB">
        <w:trPr>
          <w:trHeight w:val="327"/>
        </w:trPr>
        <w:tc>
          <w:tcPr>
            <w:tcW w:w="9350" w:type="dxa"/>
          </w:tcPr>
          <w:p w14:paraId="5EABC3AD" w14:textId="77777777" w:rsidR="00A20CB8" w:rsidRPr="00A20CB8" w:rsidRDefault="00A20CB8" w:rsidP="00D34AEB">
            <w:pPr>
              <w:rPr>
                <w:rFonts w:asciiTheme="minorHAnsi" w:hAnsiTheme="minorHAnsi" w:cstheme="minorHAnsi"/>
                <w:b/>
                <w:noProof/>
                <w:lang w:val="sr-Cyrl-RS"/>
              </w:rPr>
            </w:pPr>
            <w:r w:rsidRPr="00A20CB8">
              <w:rPr>
                <w:rFonts w:asciiTheme="minorHAnsi" w:hAnsiTheme="minorHAnsi" w:cstheme="minorHAnsi"/>
                <w:noProof/>
                <w:lang w:val="en-US" w:eastAsia="en-US"/>
              </w:rPr>
              <w:lastRenderedPageBreak/>
              <w:drawing>
                <wp:anchor distT="0" distB="0" distL="114300" distR="114300" simplePos="0" relativeHeight="251685888" behindDoc="1" locked="0" layoutInCell="1" allowOverlap="1" wp14:anchorId="1A919D92" wp14:editId="5F56A335">
                  <wp:simplePos x="0" y="0"/>
                  <wp:positionH relativeFrom="column">
                    <wp:posOffset>651245</wp:posOffset>
                  </wp:positionH>
                  <wp:positionV relativeFrom="paragraph">
                    <wp:posOffset>62369</wp:posOffset>
                  </wp:positionV>
                  <wp:extent cx="561340" cy="5759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340" cy="575945"/>
                          </a:xfrm>
                          <a:prstGeom prst="rect">
                            <a:avLst/>
                          </a:prstGeom>
                        </pic:spPr>
                      </pic:pic>
                    </a:graphicData>
                  </a:graphic>
                </wp:anchor>
              </w:drawing>
            </w:r>
            <w:r w:rsidRPr="00A20CB8">
              <w:rPr>
                <w:rFonts w:asciiTheme="minorHAnsi" w:hAnsiTheme="minorHAnsi" w:cstheme="minorHAnsi"/>
                <w:noProof/>
                <w:lang w:val="en-US" w:eastAsia="en-US"/>
              </w:rPr>
              <w:drawing>
                <wp:anchor distT="0" distB="0" distL="114300" distR="114300" simplePos="0" relativeHeight="251686912" behindDoc="1" locked="0" layoutInCell="1" allowOverlap="1" wp14:anchorId="19C018CD" wp14:editId="79841D34">
                  <wp:simplePos x="0" y="0"/>
                  <wp:positionH relativeFrom="column">
                    <wp:posOffset>44138</wp:posOffset>
                  </wp:positionH>
                  <wp:positionV relativeFrom="paragraph">
                    <wp:posOffset>51822</wp:posOffset>
                  </wp:positionV>
                  <wp:extent cx="561340" cy="5759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340" cy="575945"/>
                          </a:xfrm>
                          <a:prstGeom prst="rect">
                            <a:avLst/>
                          </a:prstGeom>
                        </pic:spPr>
                      </pic:pic>
                    </a:graphicData>
                  </a:graphic>
                </wp:anchor>
              </w:drawing>
            </w:r>
            <w:r w:rsidRPr="00A20CB8">
              <w:rPr>
                <w:rFonts w:asciiTheme="minorHAnsi" w:hAnsiTheme="minorHAnsi" w:cstheme="minorHAnsi"/>
                <w:b/>
                <w:noProof/>
                <w:lang w:val="sr-Cyrl-RS"/>
              </w:rPr>
              <w:t xml:space="preserve">                                      </w:t>
            </w:r>
          </w:p>
          <w:p w14:paraId="7E7EA926" w14:textId="77777777" w:rsidR="00A20CB8" w:rsidRPr="00A20CB8" w:rsidRDefault="00A20CB8" w:rsidP="00D34AEB">
            <w:pPr>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lang w:val="sr-Cyrl-RS"/>
              </w:rPr>
              <w:t xml:space="preserve">                                                                       </w:t>
            </w:r>
            <w:r w:rsidRPr="00A20CB8">
              <w:rPr>
                <w:rFonts w:asciiTheme="minorHAnsi" w:hAnsiTheme="minorHAnsi" w:cstheme="minorHAnsi"/>
                <w:b/>
                <w:noProof/>
                <w:sz w:val="24"/>
                <w:szCs w:val="24"/>
                <w:lang w:val="sr-Cyrl-RS"/>
              </w:rPr>
              <w:t>СОЦИЈАЛНА  ЗАШТИТА</w:t>
            </w:r>
          </w:p>
          <w:p w14:paraId="5C2C06D2" w14:textId="77777777" w:rsidR="00A20CB8" w:rsidRPr="00A20CB8" w:rsidRDefault="00A20CB8" w:rsidP="00D34AEB">
            <w:pPr>
              <w:tabs>
                <w:tab w:val="left" w:pos="2016"/>
                <w:tab w:val="left" w:pos="2604"/>
              </w:tabs>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sz w:val="24"/>
                <w:szCs w:val="24"/>
                <w:lang w:val="sr-Cyrl-RS"/>
              </w:rPr>
              <w:tab/>
            </w:r>
            <w:r w:rsidRPr="00A20CB8">
              <w:rPr>
                <w:rFonts w:asciiTheme="minorHAnsi" w:hAnsiTheme="minorHAnsi" w:cstheme="minorHAnsi"/>
                <w:b/>
                <w:noProof/>
                <w:color w:val="002060"/>
                <w:sz w:val="24"/>
                <w:szCs w:val="24"/>
                <w:lang w:val="sr-Cyrl-RS"/>
              </w:rPr>
              <w:tab/>
            </w:r>
          </w:p>
          <w:p w14:paraId="200E9569" w14:textId="77777777" w:rsidR="00A20CB8" w:rsidRPr="00A20CB8" w:rsidRDefault="00A20CB8" w:rsidP="00D34AEB">
            <w:pPr>
              <w:tabs>
                <w:tab w:val="left" w:pos="1526"/>
              </w:tabs>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sz w:val="24"/>
                <w:szCs w:val="24"/>
                <w:lang w:val="sr-Cyrl-RS"/>
              </w:rPr>
              <w:tab/>
            </w:r>
          </w:p>
        </w:tc>
      </w:tr>
      <w:tr w:rsidR="00A20CB8" w:rsidRPr="000A7775" w14:paraId="1A6B7DD5" w14:textId="77777777" w:rsidTr="00A20CB8">
        <w:tc>
          <w:tcPr>
            <w:tcW w:w="9350" w:type="dxa"/>
            <w:shd w:val="clear" w:color="auto" w:fill="2E74B5" w:themeFill="accent5" w:themeFillShade="BF"/>
          </w:tcPr>
          <w:p w14:paraId="498BFCBB" w14:textId="5D4744BD" w:rsidR="00A20CB8" w:rsidRPr="00A20CB8" w:rsidRDefault="00A20CB8" w:rsidP="00A20CB8">
            <w:pPr>
              <w:ind w:firstLine="0"/>
              <w:rPr>
                <w:rFonts w:asciiTheme="minorHAnsi" w:hAnsiTheme="minorHAnsi" w:cstheme="minorHAnsi"/>
                <w:noProof/>
                <w:lang w:val="sr-Cyrl-RS"/>
              </w:rPr>
            </w:pPr>
            <w:r w:rsidRPr="00A20CB8">
              <w:rPr>
                <w:rFonts w:asciiTheme="minorHAnsi" w:hAnsiTheme="minorHAnsi" w:cstheme="minorHAnsi"/>
                <w:b/>
                <w:i/>
                <w:noProof/>
                <w:color w:val="FFFFFF" w:themeColor="background1"/>
                <w:lang w:val="sr-Cyrl-RS"/>
              </w:rPr>
              <w:t xml:space="preserve">Посебни циљ 5:   </w:t>
            </w:r>
            <w:r w:rsidR="004A1F56" w:rsidRPr="004A1F56">
              <w:rPr>
                <w:rFonts w:asciiTheme="minorHAnsi" w:hAnsiTheme="minorHAnsi" w:cstheme="minorHAnsi"/>
                <w:bCs/>
                <w:iCs/>
                <w:noProof/>
                <w:color w:val="FFFFFF" w:themeColor="background1"/>
                <w:lang w:val="sr-Cyrl-RS"/>
              </w:rPr>
              <w:t>Унапређење приступа социјалној заштити и доступности новчаних давања са циљем смањења сиромаштва Рома и Ромкиња у локалној заједници</w:t>
            </w:r>
          </w:p>
        </w:tc>
      </w:tr>
      <w:tr w:rsidR="00A20CB8" w:rsidRPr="000A7775" w14:paraId="64CFFFB5" w14:textId="77777777" w:rsidTr="00A20CB8">
        <w:tc>
          <w:tcPr>
            <w:tcW w:w="9350" w:type="dxa"/>
            <w:shd w:val="clear" w:color="auto" w:fill="FBE4D5" w:themeFill="accent2" w:themeFillTint="33"/>
          </w:tcPr>
          <w:p w14:paraId="66BD06D4" w14:textId="77777777" w:rsidR="004A1F56" w:rsidRDefault="004A1F56" w:rsidP="004A1F56">
            <w:pPr>
              <w:ind w:firstLine="0"/>
              <w:rPr>
                <w:rFonts w:asciiTheme="minorHAnsi" w:hAnsiTheme="minorHAnsi" w:cstheme="minorHAnsi"/>
                <w:b/>
                <w:noProof/>
                <w:lang w:val="sr-Cyrl-RS"/>
              </w:rPr>
            </w:pPr>
          </w:p>
          <w:p w14:paraId="79C108FB" w14:textId="5AE03779" w:rsidR="00A20CB8" w:rsidRPr="00A20CB8" w:rsidRDefault="00A20CB8" w:rsidP="004A1F56">
            <w:pPr>
              <w:ind w:firstLine="0"/>
              <w:rPr>
                <w:rFonts w:asciiTheme="minorHAnsi" w:hAnsiTheme="minorHAnsi" w:cstheme="minorHAnsi"/>
                <w:noProof/>
                <w:lang w:val="sr-Cyrl-RS"/>
              </w:rPr>
            </w:pPr>
            <w:r w:rsidRPr="00A20CB8">
              <w:rPr>
                <w:rFonts w:asciiTheme="minorHAnsi" w:hAnsiTheme="minorHAnsi" w:cstheme="minorHAnsi"/>
                <w:b/>
                <w:noProof/>
                <w:lang w:val="sr-Cyrl-RS"/>
              </w:rPr>
              <w:t xml:space="preserve">Мера 5.1. </w:t>
            </w:r>
            <w:r w:rsidR="004A1F56" w:rsidRPr="004A1F56">
              <w:rPr>
                <w:rFonts w:asciiTheme="minorHAnsi" w:hAnsiTheme="minorHAnsi" w:cstheme="minorHAnsi"/>
                <w:bCs/>
                <w:noProof/>
                <w:lang w:val="sr-Cyrl-RS"/>
              </w:rPr>
              <w:t>Подршка и саветодавни рад са ромским породицама у ризику од насиља у породици и дечијих бракова</w:t>
            </w:r>
          </w:p>
          <w:p w14:paraId="7D828755" w14:textId="17DB3489" w:rsidR="00A20CB8" w:rsidRPr="00A20CB8" w:rsidRDefault="00A20CB8" w:rsidP="004A1F56">
            <w:pPr>
              <w:ind w:firstLine="0"/>
              <w:rPr>
                <w:rFonts w:asciiTheme="minorHAnsi" w:hAnsiTheme="minorHAnsi" w:cstheme="minorHAnsi"/>
                <w:noProof/>
                <w:lang w:val="sr-Cyrl-RS"/>
              </w:rPr>
            </w:pPr>
            <w:r w:rsidRPr="00A20CB8">
              <w:rPr>
                <w:rFonts w:asciiTheme="minorHAnsi" w:hAnsiTheme="minorHAnsi" w:cstheme="minorHAnsi"/>
                <w:b/>
                <w:noProof/>
                <w:lang w:val="sr-Cyrl-RS"/>
              </w:rPr>
              <w:t xml:space="preserve">Мера 5.2. </w:t>
            </w:r>
            <w:r w:rsidR="004A1F56" w:rsidRPr="004A1F56">
              <w:rPr>
                <w:rFonts w:asciiTheme="minorHAnsi" w:hAnsiTheme="minorHAnsi" w:cstheme="minorHAnsi"/>
                <w:bCs/>
                <w:noProof/>
                <w:lang w:val="sr-Cyrl-RS"/>
              </w:rPr>
              <w:t>Обезбеђивање редовне материјалне помоћи и приступ посебним услугама социјалне заштите корисницима ромске националности</w:t>
            </w:r>
          </w:p>
          <w:p w14:paraId="71DCC814" w14:textId="1E4AE159" w:rsidR="00A20CB8" w:rsidRDefault="00A20CB8" w:rsidP="004A1F56">
            <w:pPr>
              <w:ind w:firstLine="0"/>
              <w:rPr>
                <w:rFonts w:asciiTheme="minorHAnsi" w:hAnsiTheme="minorHAnsi" w:cstheme="minorHAnsi"/>
                <w:b/>
                <w:noProof/>
                <w:lang w:val="sr-Cyrl-RS"/>
              </w:rPr>
            </w:pPr>
            <w:r w:rsidRPr="00A20CB8">
              <w:rPr>
                <w:rFonts w:asciiTheme="minorHAnsi" w:hAnsiTheme="minorHAnsi" w:cstheme="minorHAnsi"/>
                <w:b/>
                <w:noProof/>
                <w:lang w:val="sr-Cyrl-RS"/>
              </w:rPr>
              <w:t xml:space="preserve">Мера 5.3. </w:t>
            </w:r>
            <w:r w:rsidR="004A1F56" w:rsidRPr="004A1F56">
              <w:rPr>
                <w:rFonts w:asciiTheme="minorHAnsi" w:hAnsiTheme="minorHAnsi" w:cstheme="minorHAnsi"/>
                <w:bCs/>
                <w:noProof/>
                <w:lang w:val="sr-Cyrl-RS"/>
              </w:rPr>
              <w:t>Успостав</w:t>
            </w:r>
            <w:r w:rsidR="004A1F56">
              <w:rPr>
                <w:rFonts w:asciiTheme="minorHAnsi" w:hAnsiTheme="minorHAnsi" w:cstheme="minorHAnsi"/>
                <w:bCs/>
                <w:noProof/>
                <w:lang w:val="sr-Cyrl-RS"/>
              </w:rPr>
              <w:t>ити</w:t>
            </w:r>
            <w:r w:rsidR="004A1F56" w:rsidRPr="004A1F56">
              <w:rPr>
                <w:rFonts w:asciiTheme="minorHAnsi" w:hAnsiTheme="minorHAnsi" w:cstheme="minorHAnsi"/>
                <w:bCs/>
                <w:noProof/>
                <w:lang w:val="sr-Cyrl-RS"/>
              </w:rPr>
              <w:t xml:space="preserve"> локалн</w:t>
            </w:r>
            <w:r w:rsidR="004A1F56">
              <w:rPr>
                <w:rFonts w:asciiTheme="minorHAnsi" w:hAnsiTheme="minorHAnsi" w:cstheme="minorHAnsi"/>
                <w:bCs/>
                <w:noProof/>
                <w:lang w:val="sr-Cyrl-RS"/>
              </w:rPr>
              <w:t>е</w:t>
            </w:r>
            <w:r w:rsidR="004A1F56" w:rsidRPr="004A1F56">
              <w:rPr>
                <w:rFonts w:asciiTheme="minorHAnsi" w:hAnsiTheme="minorHAnsi" w:cstheme="minorHAnsi"/>
                <w:bCs/>
                <w:noProof/>
                <w:lang w:val="sr-Cyrl-RS"/>
              </w:rPr>
              <w:t xml:space="preserve"> механизм</w:t>
            </w:r>
            <w:r w:rsidR="004A1F56">
              <w:rPr>
                <w:rFonts w:asciiTheme="minorHAnsi" w:hAnsiTheme="minorHAnsi" w:cstheme="minorHAnsi"/>
                <w:bCs/>
                <w:noProof/>
                <w:lang w:val="sr-Cyrl-RS"/>
              </w:rPr>
              <w:t>е</w:t>
            </w:r>
            <w:r w:rsidR="004A1F56" w:rsidRPr="004A1F56">
              <w:rPr>
                <w:rFonts w:asciiTheme="minorHAnsi" w:hAnsiTheme="minorHAnsi" w:cstheme="minorHAnsi"/>
                <w:bCs/>
                <w:noProof/>
                <w:lang w:val="sr-Cyrl-RS"/>
              </w:rPr>
              <w:t xml:space="preserve"> за унапређење социјалне заштите и квалитета услуга намењених ромској заједници</w:t>
            </w:r>
          </w:p>
          <w:p w14:paraId="138EB55A" w14:textId="22B44B6A" w:rsidR="004A1F56" w:rsidRPr="00A20CB8" w:rsidRDefault="004A1F56" w:rsidP="004A1F56">
            <w:pPr>
              <w:ind w:firstLine="0"/>
              <w:rPr>
                <w:rFonts w:asciiTheme="minorHAnsi" w:hAnsiTheme="minorHAnsi" w:cstheme="minorHAnsi"/>
                <w:noProof/>
                <w:lang w:val="sr-Cyrl-RS"/>
              </w:rPr>
            </w:pPr>
            <w:r w:rsidRPr="00A20CB8">
              <w:rPr>
                <w:rFonts w:asciiTheme="minorHAnsi" w:hAnsiTheme="minorHAnsi" w:cstheme="minorHAnsi"/>
                <w:b/>
                <w:noProof/>
                <w:lang w:val="sr-Cyrl-RS"/>
              </w:rPr>
              <w:t>Мера 5.</w:t>
            </w:r>
            <w:r>
              <w:rPr>
                <w:rFonts w:asciiTheme="minorHAnsi" w:hAnsiTheme="minorHAnsi" w:cstheme="minorHAnsi"/>
                <w:b/>
                <w:noProof/>
                <w:lang w:val="sr-Cyrl-RS"/>
              </w:rPr>
              <w:t>4</w:t>
            </w:r>
            <w:r w:rsidRPr="00A20CB8">
              <w:rPr>
                <w:rFonts w:asciiTheme="minorHAnsi" w:hAnsiTheme="minorHAnsi" w:cstheme="minorHAnsi"/>
                <w:b/>
                <w:noProof/>
                <w:lang w:val="sr-Cyrl-RS"/>
              </w:rPr>
              <w:t>.</w:t>
            </w:r>
            <w:r>
              <w:rPr>
                <w:rFonts w:asciiTheme="minorHAnsi" w:hAnsiTheme="minorHAnsi" w:cstheme="minorHAnsi"/>
                <w:b/>
                <w:noProof/>
                <w:lang w:val="sr-Cyrl-RS"/>
              </w:rPr>
              <w:t xml:space="preserve"> </w:t>
            </w:r>
            <w:r w:rsidRPr="004A1F56">
              <w:rPr>
                <w:rFonts w:asciiTheme="minorHAnsi" w:hAnsiTheme="minorHAnsi" w:cstheme="minorHAnsi"/>
                <w:bCs/>
                <w:noProof/>
                <w:lang w:val="sr-Cyrl-RS"/>
              </w:rPr>
              <w:t xml:space="preserve">Подршка </w:t>
            </w:r>
            <w:r w:rsidR="003D5ACE">
              <w:rPr>
                <w:rFonts w:asciiTheme="minorHAnsi" w:hAnsiTheme="minorHAnsi" w:cstheme="minorHAnsi"/>
                <w:bCs/>
                <w:noProof/>
                <w:lang w:val="sr-Cyrl-RS"/>
              </w:rPr>
              <w:t>добровољном радном ангажовању</w:t>
            </w:r>
            <w:r w:rsidRPr="004A1F56">
              <w:rPr>
                <w:rFonts w:asciiTheme="minorHAnsi" w:hAnsiTheme="minorHAnsi" w:cstheme="minorHAnsi"/>
                <w:bCs/>
                <w:noProof/>
                <w:lang w:val="sr-Cyrl-RS"/>
              </w:rPr>
              <w:t xml:space="preserve"> зарад оснаживања сопствених капацитета и смањења броја корисника НСП</w:t>
            </w:r>
            <w:r w:rsidR="003D5ACE">
              <w:rPr>
                <w:rFonts w:asciiTheme="minorHAnsi" w:hAnsiTheme="minorHAnsi" w:cstheme="minorHAnsi"/>
                <w:bCs/>
                <w:noProof/>
                <w:lang w:val="sr-Cyrl-RS"/>
              </w:rPr>
              <w:t xml:space="preserve"> ромске националности</w:t>
            </w:r>
          </w:p>
        </w:tc>
      </w:tr>
    </w:tbl>
    <w:p w14:paraId="4AF61C62" w14:textId="77777777" w:rsidR="00A20CB8" w:rsidRDefault="00A20CB8" w:rsidP="007E2784">
      <w:pPr>
        <w:spacing w:before="100" w:beforeAutospacing="1" w:after="100" w:afterAutospacing="1" w:line="20" w:lineRule="atLeast"/>
        <w:ind w:firstLine="0"/>
        <w:jc w:val="both"/>
        <w:rPr>
          <w:lang w:val="sr-Cyrl-RS"/>
        </w:rPr>
      </w:pPr>
    </w:p>
    <w:tbl>
      <w:tblPr>
        <w:tblStyle w:val="TableGrid"/>
        <w:tblW w:w="0" w:type="auto"/>
        <w:tblLook w:val="04A0" w:firstRow="1" w:lastRow="0" w:firstColumn="1" w:lastColumn="0" w:noHBand="0" w:noVBand="1"/>
      </w:tblPr>
      <w:tblGrid>
        <w:gridCol w:w="9350"/>
      </w:tblGrid>
      <w:tr w:rsidR="00A20CB8" w:rsidRPr="000A7775" w14:paraId="1F9BA825" w14:textId="77777777" w:rsidTr="00D34AEB">
        <w:trPr>
          <w:trHeight w:val="327"/>
        </w:trPr>
        <w:tc>
          <w:tcPr>
            <w:tcW w:w="9350" w:type="dxa"/>
          </w:tcPr>
          <w:p w14:paraId="5378697F" w14:textId="77777777" w:rsidR="00A20CB8" w:rsidRPr="00A20CB8" w:rsidRDefault="00A20CB8" w:rsidP="00D34AEB">
            <w:pPr>
              <w:rPr>
                <w:rFonts w:asciiTheme="minorHAnsi" w:hAnsiTheme="minorHAnsi" w:cstheme="minorHAnsi"/>
                <w:b/>
                <w:noProof/>
                <w:lang w:val="sr-Cyrl-RS"/>
              </w:rPr>
            </w:pPr>
            <w:r w:rsidRPr="00A20CB8">
              <w:rPr>
                <w:rFonts w:asciiTheme="minorHAnsi" w:hAnsiTheme="minorHAnsi" w:cstheme="minorHAnsi"/>
                <w:noProof/>
                <w:lang w:val="en-US" w:eastAsia="en-US"/>
              </w:rPr>
              <w:drawing>
                <wp:anchor distT="0" distB="0" distL="114300" distR="114300" simplePos="0" relativeHeight="251689984" behindDoc="1" locked="0" layoutInCell="1" allowOverlap="1" wp14:anchorId="2152DF63" wp14:editId="0350A732">
                  <wp:simplePos x="0" y="0"/>
                  <wp:positionH relativeFrom="column">
                    <wp:posOffset>642279</wp:posOffset>
                  </wp:positionH>
                  <wp:positionV relativeFrom="paragraph">
                    <wp:posOffset>51822</wp:posOffset>
                  </wp:positionV>
                  <wp:extent cx="584200" cy="587375"/>
                  <wp:effectExtent l="0" t="0" r="6350" b="3175"/>
                  <wp:wrapTight wrapText="bothSides">
                    <wp:wrapPolygon edited="0">
                      <wp:start x="0" y="0"/>
                      <wp:lineTo x="0" y="21016"/>
                      <wp:lineTo x="21130" y="21016"/>
                      <wp:lineTo x="21130" y="0"/>
                      <wp:lineTo x="0" y="0"/>
                    </wp:wrapPolygon>
                  </wp:wrapTight>
                  <wp:docPr id="170044906" name="Picture 17004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200" cy="587375"/>
                          </a:xfrm>
                          <a:prstGeom prst="rect">
                            <a:avLst/>
                          </a:prstGeom>
                        </pic:spPr>
                      </pic:pic>
                    </a:graphicData>
                  </a:graphic>
                  <wp14:sizeRelH relativeFrom="margin">
                    <wp14:pctWidth>0</wp14:pctWidth>
                  </wp14:sizeRelH>
                  <wp14:sizeRelV relativeFrom="margin">
                    <wp14:pctHeight>0</wp14:pctHeight>
                  </wp14:sizeRelV>
                </wp:anchor>
              </w:drawing>
            </w:r>
            <w:r w:rsidRPr="00A20CB8">
              <w:rPr>
                <w:rFonts w:asciiTheme="minorHAnsi" w:hAnsiTheme="minorHAnsi" w:cstheme="minorHAnsi"/>
                <w:noProof/>
                <w:lang w:val="en-US" w:eastAsia="en-US"/>
              </w:rPr>
              <w:drawing>
                <wp:anchor distT="0" distB="0" distL="114300" distR="114300" simplePos="0" relativeHeight="251688960" behindDoc="1" locked="0" layoutInCell="1" allowOverlap="1" wp14:anchorId="482ACE8E" wp14:editId="67BF07DC">
                  <wp:simplePos x="0" y="0"/>
                  <wp:positionH relativeFrom="column">
                    <wp:posOffset>18895</wp:posOffset>
                  </wp:positionH>
                  <wp:positionV relativeFrom="paragraph">
                    <wp:posOffset>39803</wp:posOffset>
                  </wp:positionV>
                  <wp:extent cx="601980" cy="599440"/>
                  <wp:effectExtent l="0" t="0" r="7620" b="0"/>
                  <wp:wrapTight wrapText="bothSides">
                    <wp:wrapPolygon edited="0">
                      <wp:start x="0" y="0"/>
                      <wp:lineTo x="0" y="20593"/>
                      <wp:lineTo x="21190" y="20593"/>
                      <wp:lineTo x="211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1980" cy="599440"/>
                          </a:xfrm>
                          <a:prstGeom prst="rect">
                            <a:avLst/>
                          </a:prstGeom>
                        </pic:spPr>
                      </pic:pic>
                    </a:graphicData>
                  </a:graphic>
                  <wp14:sizeRelH relativeFrom="margin">
                    <wp14:pctWidth>0</wp14:pctWidth>
                  </wp14:sizeRelH>
                  <wp14:sizeRelV relativeFrom="margin">
                    <wp14:pctHeight>0</wp14:pctHeight>
                  </wp14:sizeRelV>
                </wp:anchor>
              </w:drawing>
            </w:r>
            <w:r w:rsidRPr="00A20CB8">
              <w:rPr>
                <w:rFonts w:asciiTheme="minorHAnsi" w:hAnsiTheme="minorHAnsi" w:cstheme="minorHAnsi"/>
                <w:b/>
                <w:noProof/>
                <w:lang w:val="sr-Cyrl-RS"/>
              </w:rPr>
              <w:t xml:space="preserve">       </w:t>
            </w:r>
          </w:p>
          <w:p w14:paraId="4D741C41" w14:textId="77777777" w:rsidR="00A20CB8" w:rsidRPr="00A20CB8" w:rsidRDefault="00A20CB8" w:rsidP="00D34AEB">
            <w:pPr>
              <w:rPr>
                <w:rFonts w:asciiTheme="minorHAnsi" w:hAnsiTheme="minorHAnsi" w:cstheme="minorHAnsi"/>
                <w:b/>
                <w:noProof/>
                <w:lang w:val="sr-Cyrl-RS"/>
              </w:rPr>
            </w:pPr>
            <w:r w:rsidRPr="00A20CB8">
              <w:rPr>
                <w:rFonts w:asciiTheme="minorHAnsi" w:hAnsiTheme="minorHAnsi" w:cstheme="minorHAnsi"/>
                <w:b/>
                <w:noProof/>
                <w:sz w:val="24"/>
                <w:szCs w:val="24"/>
                <w:lang w:val="sr-Latn-RS"/>
              </w:rPr>
              <w:t xml:space="preserve">        </w:t>
            </w:r>
            <w:r w:rsidRPr="00A20CB8">
              <w:rPr>
                <w:rFonts w:asciiTheme="minorHAnsi" w:hAnsiTheme="minorHAnsi" w:cstheme="minorHAnsi"/>
                <w:b/>
                <w:noProof/>
                <w:sz w:val="24"/>
                <w:szCs w:val="24"/>
                <w:lang w:val="sr-Cyrl-RS"/>
              </w:rPr>
              <w:t>БОРБА ПРОТИВ ЦИГАНИЗМА И ДИСКРИМИНАЦИЈЕ</w:t>
            </w:r>
          </w:p>
          <w:p w14:paraId="7A6CD1C3" w14:textId="77777777" w:rsidR="00A20CB8" w:rsidRPr="00A20CB8" w:rsidRDefault="00A20CB8" w:rsidP="00D34AEB">
            <w:pPr>
              <w:tabs>
                <w:tab w:val="left" w:pos="2016"/>
                <w:tab w:val="left" w:pos="2604"/>
              </w:tabs>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sz w:val="24"/>
                <w:szCs w:val="24"/>
                <w:lang w:val="sr-Cyrl-RS"/>
              </w:rPr>
              <w:tab/>
            </w:r>
          </w:p>
          <w:p w14:paraId="3BB8121D" w14:textId="77777777" w:rsidR="00A20CB8" w:rsidRPr="00A20CB8" w:rsidRDefault="00A20CB8" w:rsidP="00D34AEB">
            <w:pPr>
              <w:rPr>
                <w:rFonts w:asciiTheme="minorHAnsi" w:hAnsiTheme="minorHAnsi" w:cstheme="minorHAnsi"/>
                <w:b/>
                <w:noProof/>
                <w:color w:val="002060"/>
                <w:sz w:val="24"/>
                <w:szCs w:val="24"/>
                <w:lang w:val="sr-Latn-RS"/>
              </w:rPr>
            </w:pPr>
          </w:p>
        </w:tc>
      </w:tr>
      <w:tr w:rsidR="00A20CB8" w:rsidRPr="000A7775" w14:paraId="3E8AA5C5" w14:textId="77777777" w:rsidTr="00A20CB8">
        <w:tc>
          <w:tcPr>
            <w:tcW w:w="9350" w:type="dxa"/>
            <w:shd w:val="clear" w:color="auto" w:fill="2E74B5" w:themeFill="accent5" w:themeFillShade="BF"/>
          </w:tcPr>
          <w:p w14:paraId="318E6377" w14:textId="344CA3F1" w:rsidR="00A20CB8" w:rsidRPr="00A20CB8" w:rsidRDefault="00A20CB8" w:rsidP="00D34AEB">
            <w:pPr>
              <w:rPr>
                <w:rFonts w:asciiTheme="minorHAnsi" w:hAnsiTheme="minorHAnsi" w:cstheme="minorHAnsi"/>
                <w:b/>
                <w:i/>
                <w:noProof/>
                <w:lang w:val="sr-Cyrl-RS"/>
              </w:rPr>
            </w:pPr>
            <w:r w:rsidRPr="00A20CB8">
              <w:rPr>
                <w:rFonts w:asciiTheme="minorHAnsi" w:hAnsiTheme="minorHAnsi" w:cstheme="minorHAnsi"/>
                <w:b/>
                <w:i/>
                <w:noProof/>
                <w:color w:val="FFFFFF" w:themeColor="background1"/>
                <w:lang w:val="sr-Cyrl-RS"/>
              </w:rPr>
              <w:t>Посебни циљ 6</w:t>
            </w:r>
            <w:r>
              <w:rPr>
                <w:rFonts w:asciiTheme="minorHAnsi" w:hAnsiTheme="minorHAnsi" w:cstheme="minorHAnsi"/>
                <w:b/>
                <w:i/>
                <w:noProof/>
                <w:color w:val="FFFFFF" w:themeColor="background1"/>
                <w:lang w:val="sr-Cyrl-RS"/>
              </w:rPr>
              <w:t xml:space="preserve">: </w:t>
            </w:r>
            <w:r w:rsidR="004A1F56" w:rsidRPr="004A1F56">
              <w:rPr>
                <w:rFonts w:asciiTheme="minorHAnsi" w:hAnsiTheme="minorHAnsi" w:cstheme="minorHAnsi"/>
                <w:bCs/>
                <w:iCs/>
                <w:noProof/>
                <w:color w:val="FFFFFF" w:themeColor="background1"/>
                <w:lang w:val="sr-Cyrl-RS"/>
              </w:rPr>
              <w:t>Унапређење антидискриминаторног окружења на локалном нивоу и промоција ромског културног наслеђа</w:t>
            </w:r>
          </w:p>
        </w:tc>
      </w:tr>
      <w:tr w:rsidR="00A20CB8" w:rsidRPr="000A7775" w14:paraId="664FE00A" w14:textId="77777777" w:rsidTr="00A20CB8">
        <w:tc>
          <w:tcPr>
            <w:tcW w:w="9350" w:type="dxa"/>
            <w:shd w:val="clear" w:color="auto" w:fill="FBE4D5" w:themeFill="accent2" w:themeFillTint="33"/>
          </w:tcPr>
          <w:p w14:paraId="680652BA" w14:textId="77777777" w:rsidR="00A20CB8" w:rsidRPr="00A20CB8" w:rsidRDefault="00A20CB8" w:rsidP="00D34AEB">
            <w:pPr>
              <w:rPr>
                <w:rFonts w:asciiTheme="minorHAnsi" w:hAnsiTheme="minorHAnsi" w:cstheme="minorHAnsi"/>
                <w:b/>
                <w:noProof/>
                <w:lang w:val="sr-Cyrl-RS"/>
              </w:rPr>
            </w:pPr>
          </w:p>
          <w:p w14:paraId="55A09371" w14:textId="1F7DFB5E" w:rsidR="00A20CB8" w:rsidRPr="00A20CB8" w:rsidRDefault="00A20CB8" w:rsidP="004A1F56">
            <w:pPr>
              <w:ind w:firstLine="0"/>
              <w:rPr>
                <w:rFonts w:asciiTheme="minorHAnsi" w:hAnsiTheme="minorHAnsi" w:cstheme="minorHAnsi"/>
                <w:noProof/>
                <w:lang w:val="sr-Cyrl-RS"/>
              </w:rPr>
            </w:pPr>
            <w:r w:rsidRPr="00A20CB8">
              <w:rPr>
                <w:rFonts w:asciiTheme="minorHAnsi" w:hAnsiTheme="minorHAnsi" w:cstheme="minorHAnsi"/>
                <w:b/>
                <w:noProof/>
                <w:lang w:val="sr-Cyrl-RS"/>
              </w:rPr>
              <w:t xml:space="preserve">Мера 6.1. </w:t>
            </w:r>
            <w:r w:rsidR="004A1F56" w:rsidRPr="004A1F56">
              <w:rPr>
                <w:rFonts w:asciiTheme="minorHAnsi" w:hAnsiTheme="minorHAnsi" w:cstheme="minorHAnsi"/>
                <w:bCs/>
                <w:noProof/>
                <w:lang w:val="sr-Cyrl-RS"/>
              </w:rPr>
              <w:t>Унапредити информисаност ромске заједнице о механизмима и заштити од дискриминације и циганизма</w:t>
            </w:r>
          </w:p>
          <w:p w14:paraId="0C454925" w14:textId="441E0B9F" w:rsidR="00A20CB8" w:rsidRPr="00A20CB8" w:rsidRDefault="00A20CB8" w:rsidP="004A1F56">
            <w:pPr>
              <w:ind w:firstLine="0"/>
              <w:rPr>
                <w:rFonts w:asciiTheme="minorHAnsi" w:hAnsiTheme="minorHAnsi" w:cstheme="minorHAnsi"/>
                <w:b/>
                <w:noProof/>
                <w:lang w:val="sr-Cyrl-RS"/>
              </w:rPr>
            </w:pPr>
            <w:r w:rsidRPr="00A20CB8">
              <w:rPr>
                <w:rFonts w:asciiTheme="minorHAnsi" w:hAnsiTheme="minorHAnsi" w:cstheme="minorHAnsi"/>
                <w:b/>
                <w:noProof/>
                <w:lang w:val="sr-Cyrl-RS"/>
              </w:rPr>
              <w:t>Мера 6.2.</w:t>
            </w:r>
            <w:r w:rsidRPr="00A20CB8">
              <w:rPr>
                <w:rFonts w:asciiTheme="minorHAnsi" w:hAnsiTheme="minorHAnsi" w:cstheme="minorHAnsi"/>
              </w:rPr>
              <w:t xml:space="preserve"> </w:t>
            </w:r>
            <w:r w:rsidR="004A1F56" w:rsidRPr="004A1F56">
              <w:rPr>
                <w:rFonts w:asciiTheme="minorHAnsi" w:hAnsiTheme="minorHAnsi" w:cstheme="minorHAnsi"/>
                <w:noProof/>
                <w:lang w:val="sr-Cyrl-RS"/>
              </w:rPr>
              <w:t>Повећати бројност  културних, медијских и образовних програма који промовишу културну традицију Рома и борбу против дискриминације</w:t>
            </w:r>
          </w:p>
          <w:p w14:paraId="5913C3EA" w14:textId="2AA37C02" w:rsidR="00A20CB8" w:rsidRPr="00A20CB8" w:rsidRDefault="004A1F56" w:rsidP="004A1F56">
            <w:pPr>
              <w:ind w:firstLine="0"/>
              <w:rPr>
                <w:rFonts w:asciiTheme="minorHAnsi" w:hAnsiTheme="minorHAnsi" w:cstheme="minorHAnsi"/>
                <w:noProof/>
                <w:lang w:val="sr-Cyrl-RS"/>
              </w:rPr>
            </w:pPr>
            <w:r w:rsidRPr="00A20CB8">
              <w:rPr>
                <w:rFonts w:asciiTheme="minorHAnsi" w:hAnsiTheme="minorHAnsi" w:cstheme="minorHAnsi"/>
                <w:b/>
                <w:noProof/>
                <w:lang w:val="sr-Cyrl-RS"/>
              </w:rPr>
              <w:t>Мера 6.</w:t>
            </w:r>
            <w:r>
              <w:rPr>
                <w:rFonts w:asciiTheme="minorHAnsi" w:hAnsiTheme="minorHAnsi" w:cstheme="minorHAnsi"/>
                <w:b/>
                <w:noProof/>
                <w:lang w:val="sr-Cyrl-RS"/>
              </w:rPr>
              <w:t>3</w:t>
            </w:r>
            <w:r w:rsidRPr="00A20CB8">
              <w:rPr>
                <w:rFonts w:asciiTheme="minorHAnsi" w:hAnsiTheme="minorHAnsi" w:cstheme="minorHAnsi"/>
                <w:b/>
                <w:noProof/>
                <w:lang w:val="sr-Cyrl-RS"/>
              </w:rPr>
              <w:t>.</w:t>
            </w:r>
            <w:r>
              <w:rPr>
                <w:rFonts w:asciiTheme="minorHAnsi" w:hAnsiTheme="minorHAnsi" w:cstheme="minorHAnsi"/>
                <w:b/>
                <w:noProof/>
                <w:lang w:val="sr-Cyrl-RS"/>
              </w:rPr>
              <w:t xml:space="preserve"> </w:t>
            </w:r>
            <w:r w:rsidR="00E440E6" w:rsidRPr="00E440E6">
              <w:rPr>
                <w:rFonts w:asciiTheme="minorHAnsi" w:hAnsiTheme="minorHAnsi" w:cstheme="minorHAnsi"/>
                <w:bCs/>
                <w:noProof/>
                <w:lang w:val="sr-Cyrl-RS"/>
              </w:rPr>
              <w:t>Ојачати људске ресурсе за борбу против  дискриминације и циганизма</w:t>
            </w:r>
          </w:p>
        </w:tc>
      </w:tr>
    </w:tbl>
    <w:p w14:paraId="0FFF62A7" w14:textId="77777777" w:rsidR="00A20CB8" w:rsidRDefault="00A20CB8" w:rsidP="007E2784">
      <w:pPr>
        <w:spacing w:before="100" w:beforeAutospacing="1" w:after="100" w:afterAutospacing="1" w:line="20" w:lineRule="atLeast"/>
        <w:ind w:firstLine="0"/>
        <w:jc w:val="both"/>
        <w:rPr>
          <w:lang w:val="sr-Cyrl-RS"/>
        </w:rPr>
      </w:pPr>
    </w:p>
    <w:tbl>
      <w:tblPr>
        <w:tblStyle w:val="TableGrid"/>
        <w:tblW w:w="0" w:type="auto"/>
        <w:tblLook w:val="04A0" w:firstRow="1" w:lastRow="0" w:firstColumn="1" w:lastColumn="0" w:noHBand="0" w:noVBand="1"/>
      </w:tblPr>
      <w:tblGrid>
        <w:gridCol w:w="9350"/>
      </w:tblGrid>
      <w:tr w:rsidR="00A20CB8" w:rsidRPr="000A7775" w14:paraId="3FFD0013" w14:textId="77777777" w:rsidTr="00D34AEB">
        <w:trPr>
          <w:trHeight w:val="327"/>
        </w:trPr>
        <w:tc>
          <w:tcPr>
            <w:tcW w:w="9350" w:type="dxa"/>
          </w:tcPr>
          <w:p w14:paraId="63224843" w14:textId="77777777" w:rsidR="00A20CB8" w:rsidRPr="00A20CB8" w:rsidRDefault="00A20CB8" w:rsidP="00D34AEB">
            <w:pPr>
              <w:rPr>
                <w:rFonts w:asciiTheme="minorHAnsi" w:hAnsiTheme="minorHAnsi" w:cstheme="minorHAnsi"/>
                <w:b/>
                <w:noProof/>
                <w:lang w:val="sr-Cyrl-RS"/>
              </w:rPr>
            </w:pPr>
            <w:r w:rsidRPr="00A20CB8">
              <w:rPr>
                <w:rFonts w:asciiTheme="minorHAnsi" w:hAnsiTheme="minorHAnsi" w:cstheme="minorHAnsi"/>
                <w:noProof/>
                <w:lang w:val="en-US" w:eastAsia="en-US"/>
              </w:rPr>
              <w:drawing>
                <wp:anchor distT="0" distB="0" distL="114300" distR="114300" simplePos="0" relativeHeight="251693056" behindDoc="1" locked="0" layoutInCell="1" allowOverlap="1" wp14:anchorId="70C68443" wp14:editId="0ACCDF13">
                  <wp:simplePos x="0" y="0"/>
                  <wp:positionH relativeFrom="column">
                    <wp:posOffset>625816</wp:posOffset>
                  </wp:positionH>
                  <wp:positionV relativeFrom="paragraph">
                    <wp:posOffset>49871</wp:posOffset>
                  </wp:positionV>
                  <wp:extent cx="584200" cy="575310"/>
                  <wp:effectExtent l="0" t="0" r="6350" b="0"/>
                  <wp:wrapTight wrapText="bothSides">
                    <wp:wrapPolygon edited="0">
                      <wp:start x="0" y="0"/>
                      <wp:lineTo x="0" y="20742"/>
                      <wp:lineTo x="21130" y="20742"/>
                      <wp:lineTo x="2113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4200" cy="575310"/>
                          </a:xfrm>
                          <a:prstGeom prst="rect">
                            <a:avLst/>
                          </a:prstGeom>
                        </pic:spPr>
                      </pic:pic>
                    </a:graphicData>
                  </a:graphic>
                  <wp14:sizeRelH relativeFrom="margin">
                    <wp14:pctWidth>0</wp14:pctWidth>
                  </wp14:sizeRelH>
                  <wp14:sizeRelV relativeFrom="margin">
                    <wp14:pctHeight>0</wp14:pctHeight>
                  </wp14:sizeRelV>
                </wp:anchor>
              </w:drawing>
            </w:r>
            <w:r w:rsidRPr="00A20CB8">
              <w:rPr>
                <w:rFonts w:asciiTheme="minorHAnsi" w:hAnsiTheme="minorHAnsi" w:cstheme="minorHAnsi"/>
                <w:noProof/>
                <w:lang w:val="en-US" w:eastAsia="en-US"/>
              </w:rPr>
              <w:drawing>
                <wp:anchor distT="0" distB="0" distL="114300" distR="114300" simplePos="0" relativeHeight="251692032" behindDoc="1" locked="0" layoutInCell="1" allowOverlap="1" wp14:anchorId="7096A28F" wp14:editId="5DE72CCD">
                  <wp:simplePos x="0" y="0"/>
                  <wp:positionH relativeFrom="column">
                    <wp:posOffset>-23495</wp:posOffset>
                  </wp:positionH>
                  <wp:positionV relativeFrom="paragraph">
                    <wp:posOffset>38100</wp:posOffset>
                  </wp:positionV>
                  <wp:extent cx="593090" cy="596265"/>
                  <wp:effectExtent l="0" t="0" r="0" b="0"/>
                  <wp:wrapTight wrapText="bothSides">
                    <wp:wrapPolygon edited="0">
                      <wp:start x="0" y="0"/>
                      <wp:lineTo x="0" y="20703"/>
                      <wp:lineTo x="20814" y="20703"/>
                      <wp:lineTo x="208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090" cy="596265"/>
                          </a:xfrm>
                          <a:prstGeom prst="rect">
                            <a:avLst/>
                          </a:prstGeom>
                        </pic:spPr>
                      </pic:pic>
                    </a:graphicData>
                  </a:graphic>
                  <wp14:sizeRelH relativeFrom="margin">
                    <wp14:pctWidth>0</wp14:pctWidth>
                  </wp14:sizeRelH>
                  <wp14:sizeRelV relativeFrom="margin">
                    <wp14:pctHeight>0</wp14:pctHeight>
                  </wp14:sizeRelV>
                </wp:anchor>
              </w:drawing>
            </w:r>
            <w:r w:rsidRPr="00A20CB8">
              <w:rPr>
                <w:rFonts w:asciiTheme="minorHAnsi" w:hAnsiTheme="minorHAnsi" w:cstheme="minorHAnsi"/>
                <w:b/>
                <w:noProof/>
                <w:lang w:val="sr-Cyrl-RS"/>
              </w:rPr>
              <w:t xml:space="preserve">                                      </w:t>
            </w:r>
          </w:p>
          <w:p w14:paraId="353B26A1" w14:textId="77777777" w:rsidR="00A20CB8" w:rsidRPr="00A20CB8" w:rsidRDefault="00A20CB8" w:rsidP="00D34AEB">
            <w:pPr>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lang w:val="sr-Cyrl-RS"/>
              </w:rPr>
              <w:t xml:space="preserve">                           </w:t>
            </w:r>
            <w:r w:rsidRPr="00A20CB8">
              <w:rPr>
                <w:rFonts w:asciiTheme="minorHAnsi" w:hAnsiTheme="minorHAnsi" w:cstheme="minorHAnsi"/>
                <w:b/>
                <w:noProof/>
                <w:lang w:val="sr-Cyrl-RS"/>
              </w:rPr>
              <w:t xml:space="preserve">   </w:t>
            </w:r>
            <w:r w:rsidRPr="00A20CB8">
              <w:rPr>
                <w:rFonts w:asciiTheme="minorHAnsi" w:hAnsiTheme="minorHAnsi" w:cstheme="minorHAnsi"/>
                <w:b/>
                <w:noProof/>
                <w:sz w:val="24"/>
                <w:szCs w:val="24"/>
                <w:lang w:val="sr-Cyrl-RS"/>
              </w:rPr>
              <w:t>ПАРТИЦИПАЦИЈА</w:t>
            </w:r>
          </w:p>
          <w:p w14:paraId="3945C4BB" w14:textId="77777777" w:rsidR="00A20CB8" w:rsidRPr="00A20CB8" w:rsidRDefault="00A20CB8" w:rsidP="00D34AEB">
            <w:pPr>
              <w:tabs>
                <w:tab w:val="left" w:pos="2016"/>
                <w:tab w:val="left" w:pos="2604"/>
              </w:tabs>
              <w:rPr>
                <w:rFonts w:asciiTheme="minorHAnsi" w:hAnsiTheme="minorHAnsi" w:cstheme="minorHAnsi"/>
                <w:b/>
                <w:noProof/>
                <w:color w:val="002060"/>
                <w:sz w:val="24"/>
                <w:szCs w:val="24"/>
                <w:lang w:val="sr-Cyrl-RS"/>
              </w:rPr>
            </w:pPr>
            <w:r w:rsidRPr="00A20CB8">
              <w:rPr>
                <w:rFonts w:asciiTheme="minorHAnsi" w:hAnsiTheme="minorHAnsi" w:cstheme="minorHAnsi"/>
                <w:b/>
                <w:noProof/>
                <w:color w:val="002060"/>
                <w:sz w:val="24"/>
                <w:szCs w:val="24"/>
                <w:lang w:val="sr-Cyrl-RS"/>
              </w:rPr>
              <w:tab/>
            </w:r>
          </w:p>
          <w:p w14:paraId="44991665" w14:textId="77777777" w:rsidR="00A20CB8" w:rsidRPr="00A20CB8" w:rsidRDefault="00A20CB8" w:rsidP="00D34AEB">
            <w:pPr>
              <w:rPr>
                <w:rFonts w:asciiTheme="minorHAnsi" w:hAnsiTheme="minorHAnsi" w:cstheme="minorHAnsi"/>
                <w:b/>
                <w:noProof/>
                <w:color w:val="002060"/>
                <w:sz w:val="24"/>
                <w:szCs w:val="24"/>
                <w:lang w:val="sr-Cyrl-RS"/>
              </w:rPr>
            </w:pPr>
          </w:p>
        </w:tc>
      </w:tr>
      <w:tr w:rsidR="00A20CB8" w:rsidRPr="000A7775" w14:paraId="4C3E4590" w14:textId="77777777" w:rsidTr="00A20CB8">
        <w:tc>
          <w:tcPr>
            <w:tcW w:w="9350" w:type="dxa"/>
            <w:shd w:val="clear" w:color="auto" w:fill="2E74B5" w:themeFill="accent5" w:themeFillShade="BF"/>
          </w:tcPr>
          <w:p w14:paraId="67F8BB82" w14:textId="099598DB" w:rsidR="00A20CB8" w:rsidRPr="00A20CB8" w:rsidRDefault="00A20CB8" w:rsidP="00D34AEB">
            <w:pPr>
              <w:autoSpaceDE w:val="0"/>
              <w:autoSpaceDN w:val="0"/>
              <w:adjustRightInd w:val="0"/>
              <w:rPr>
                <w:rFonts w:asciiTheme="minorHAnsi" w:eastAsiaTheme="minorEastAsia" w:hAnsiTheme="minorHAnsi" w:cstheme="minorHAnsi"/>
                <w:noProof/>
                <w:lang w:val="sr-Cyrl-RS"/>
              </w:rPr>
            </w:pPr>
            <w:r w:rsidRPr="00A20CB8">
              <w:rPr>
                <w:rFonts w:asciiTheme="minorHAnsi" w:hAnsiTheme="minorHAnsi" w:cstheme="minorHAnsi"/>
                <w:b/>
                <w:i/>
                <w:noProof/>
                <w:color w:val="FFFFFF" w:themeColor="background1"/>
                <w:lang w:val="sr-Cyrl-RS"/>
              </w:rPr>
              <w:t xml:space="preserve">Посебни циљ 7:  </w:t>
            </w:r>
            <w:r w:rsidR="00E440E6" w:rsidRPr="00E440E6">
              <w:rPr>
                <w:rFonts w:asciiTheme="minorHAnsi" w:hAnsiTheme="minorHAnsi" w:cstheme="minorHAnsi"/>
                <w:bCs/>
                <w:iCs/>
                <w:noProof/>
                <w:color w:val="FFFFFF" w:themeColor="background1"/>
                <w:lang w:val="sr-Cyrl-RS"/>
              </w:rPr>
              <w:t>Повећање учешћа ромске популације у јавним институцијама и цивилном сектору</w:t>
            </w:r>
          </w:p>
        </w:tc>
      </w:tr>
      <w:tr w:rsidR="00A20CB8" w:rsidRPr="000A7775" w14:paraId="3BA980FF" w14:textId="77777777" w:rsidTr="00A20CB8">
        <w:tc>
          <w:tcPr>
            <w:tcW w:w="9350" w:type="dxa"/>
            <w:shd w:val="clear" w:color="auto" w:fill="FBE4D5" w:themeFill="accent2" w:themeFillTint="33"/>
          </w:tcPr>
          <w:p w14:paraId="0BFF8F44" w14:textId="77777777" w:rsidR="00A20CB8" w:rsidRPr="00A20CB8" w:rsidRDefault="00A20CB8" w:rsidP="00D34AEB">
            <w:pPr>
              <w:rPr>
                <w:rFonts w:asciiTheme="minorHAnsi" w:hAnsiTheme="minorHAnsi" w:cstheme="minorHAnsi"/>
                <w:b/>
                <w:noProof/>
                <w:lang w:val="sr-Cyrl-RS"/>
              </w:rPr>
            </w:pPr>
          </w:p>
          <w:p w14:paraId="6627D108" w14:textId="0A105848" w:rsidR="00A20CB8" w:rsidRPr="00E440E6" w:rsidRDefault="00A20CB8" w:rsidP="00E440E6">
            <w:pPr>
              <w:ind w:firstLine="0"/>
              <w:rPr>
                <w:rFonts w:asciiTheme="minorHAnsi" w:hAnsiTheme="minorHAnsi" w:cstheme="minorHAnsi"/>
                <w:bCs/>
                <w:noProof/>
                <w:lang w:val="sr-Cyrl-RS"/>
              </w:rPr>
            </w:pPr>
            <w:r w:rsidRPr="00A20CB8">
              <w:rPr>
                <w:rFonts w:asciiTheme="minorHAnsi" w:hAnsiTheme="minorHAnsi" w:cstheme="minorHAnsi"/>
                <w:b/>
                <w:noProof/>
                <w:lang w:val="sr-Cyrl-RS"/>
              </w:rPr>
              <w:t>Мера 7</w:t>
            </w:r>
            <w:r w:rsidRPr="00E440E6">
              <w:rPr>
                <w:rFonts w:asciiTheme="minorHAnsi" w:hAnsiTheme="minorHAnsi" w:cstheme="minorHAnsi"/>
                <w:b/>
                <w:noProof/>
                <w:lang w:val="sr-Cyrl-RS"/>
              </w:rPr>
              <w:t xml:space="preserve">.1. </w:t>
            </w:r>
            <w:r w:rsidR="00E440E6" w:rsidRPr="00E440E6">
              <w:rPr>
                <w:rFonts w:asciiTheme="minorHAnsi" w:hAnsiTheme="minorHAnsi" w:cstheme="minorHAnsi"/>
                <w:bCs/>
                <w:noProof/>
                <w:lang w:val="sr-Cyrl-RS"/>
              </w:rPr>
              <w:t xml:space="preserve">Развој програма за повећање заступљености </w:t>
            </w:r>
            <w:r w:rsidR="004710D7">
              <w:rPr>
                <w:rFonts w:asciiTheme="minorHAnsi" w:hAnsiTheme="minorHAnsi" w:cstheme="minorHAnsi"/>
                <w:bCs/>
                <w:noProof/>
                <w:lang w:val="sr-Cyrl-RS"/>
              </w:rPr>
              <w:t xml:space="preserve">Рома </w:t>
            </w:r>
            <w:r w:rsidR="00E440E6" w:rsidRPr="00E440E6">
              <w:rPr>
                <w:rFonts w:asciiTheme="minorHAnsi" w:hAnsiTheme="minorHAnsi" w:cstheme="minorHAnsi"/>
                <w:bCs/>
                <w:noProof/>
                <w:lang w:val="sr-Cyrl-RS"/>
              </w:rPr>
              <w:t>у јавним институцијама</w:t>
            </w:r>
          </w:p>
          <w:p w14:paraId="208B1BFD" w14:textId="362CE2C0" w:rsidR="00A20CB8" w:rsidRPr="00E440E6" w:rsidRDefault="00A20CB8" w:rsidP="00E440E6">
            <w:pPr>
              <w:ind w:firstLine="0"/>
              <w:rPr>
                <w:rFonts w:asciiTheme="minorHAnsi" w:hAnsiTheme="minorHAnsi" w:cstheme="minorHAnsi"/>
                <w:noProof/>
                <w:lang w:val="sr-Cyrl-RS"/>
              </w:rPr>
            </w:pPr>
            <w:r w:rsidRPr="00E440E6">
              <w:rPr>
                <w:rFonts w:asciiTheme="minorHAnsi" w:hAnsiTheme="minorHAnsi" w:cstheme="minorHAnsi"/>
                <w:b/>
                <w:noProof/>
                <w:lang w:val="sr-Cyrl-RS"/>
              </w:rPr>
              <w:t>Мера 7.2.</w:t>
            </w:r>
            <w:r w:rsidRPr="00E440E6">
              <w:rPr>
                <w:rFonts w:asciiTheme="minorHAnsi" w:hAnsiTheme="minorHAnsi" w:cstheme="minorHAnsi"/>
                <w:noProof/>
                <w:lang w:val="sr-Cyrl-RS"/>
              </w:rPr>
              <w:t xml:space="preserve"> </w:t>
            </w:r>
            <w:r w:rsidR="00E440E6" w:rsidRPr="00E440E6">
              <w:rPr>
                <w:rFonts w:asciiTheme="minorHAnsi" w:hAnsiTheme="minorHAnsi" w:cstheme="minorHAnsi"/>
                <w:noProof/>
                <w:lang w:val="sr-Cyrl-RS"/>
              </w:rPr>
              <w:t>Ојачати капацитете и партиципацију младих Рома и Ромкиња кроз активности КЗМ</w:t>
            </w:r>
          </w:p>
          <w:p w14:paraId="13BD8AF6" w14:textId="4ACEFEC7" w:rsidR="00A20CB8" w:rsidRPr="00E440E6" w:rsidRDefault="00A20CB8" w:rsidP="00E440E6">
            <w:pPr>
              <w:ind w:firstLine="0"/>
              <w:rPr>
                <w:rFonts w:asciiTheme="minorHAnsi" w:hAnsiTheme="minorHAnsi" w:cstheme="minorHAnsi"/>
                <w:b/>
                <w:noProof/>
                <w:lang w:val="sr-Cyrl-RS"/>
              </w:rPr>
            </w:pPr>
            <w:r w:rsidRPr="00E440E6">
              <w:rPr>
                <w:rFonts w:asciiTheme="minorHAnsi" w:hAnsiTheme="minorHAnsi" w:cstheme="minorHAnsi"/>
                <w:b/>
                <w:noProof/>
                <w:lang w:val="sr-Cyrl-RS"/>
              </w:rPr>
              <w:t xml:space="preserve">Мера 7.3. </w:t>
            </w:r>
            <w:r w:rsidR="00E440E6" w:rsidRPr="00E440E6">
              <w:rPr>
                <w:rFonts w:asciiTheme="minorHAnsi" w:hAnsiTheme="minorHAnsi" w:cstheme="minorHAnsi"/>
                <w:bCs/>
                <w:noProof/>
                <w:lang w:val="sr-Cyrl-RS"/>
              </w:rPr>
              <w:t>Ојачати капацитете постојећег ромског цивилног сектора и ставрати услове за појаву нових ромских удружења</w:t>
            </w:r>
          </w:p>
          <w:p w14:paraId="6988AEDF" w14:textId="77777777" w:rsidR="00A20CB8" w:rsidRPr="00A20CB8" w:rsidRDefault="00A20CB8" w:rsidP="00D34AEB">
            <w:pPr>
              <w:rPr>
                <w:rFonts w:asciiTheme="minorHAnsi" w:hAnsiTheme="minorHAnsi" w:cstheme="minorHAnsi"/>
                <w:noProof/>
                <w:lang w:val="sr-Cyrl-RS"/>
              </w:rPr>
            </w:pPr>
          </w:p>
        </w:tc>
      </w:tr>
    </w:tbl>
    <w:p w14:paraId="0372B8A5" w14:textId="77777777" w:rsidR="00A20CB8" w:rsidRDefault="00A20CB8" w:rsidP="007E2784">
      <w:pPr>
        <w:spacing w:before="100" w:beforeAutospacing="1" w:after="100" w:afterAutospacing="1" w:line="20" w:lineRule="atLeast"/>
        <w:ind w:firstLine="0"/>
        <w:jc w:val="both"/>
        <w:rPr>
          <w:lang w:val="en-GB"/>
        </w:rPr>
      </w:pPr>
    </w:p>
    <w:p w14:paraId="3B6715B6" w14:textId="77777777" w:rsidR="0040724E" w:rsidRDefault="0040724E" w:rsidP="00D34AEB">
      <w:pPr>
        <w:pStyle w:val="Heading1"/>
        <w:rPr>
          <w:rFonts w:ascii="Arial" w:hAnsi="Arial" w:cs="Arial"/>
          <w:color w:val="002060"/>
          <w:sz w:val="28"/>
          <w:szCs w:val="28"/>
        </w:rPr>
        <w:sectPr w:rsidR="0040724E" w:rsidSect="0040158B">
          <w:footerReference w:type="even" r:id="rId35"/>
          <w:pgSz w:w="11906" w:h="16838" w:code="9"/>
          <w:pgMar w:top="1440" w:right="1080" w:bottom="1440" w:left="1080" w:header="709" w:footer="448" w:gutter="0"/>
          <w:cols w:space="708"/>
          <w:docGrid w:linePitch="360"/>
        </w:sectPr>
      </w:pPr>
      <w:bookmarkStart w:id="119" w:name="_Toc118656193"/>
    </w:p>
    <w:p w14:paraId="1989B104" w14:textId="27041FC3" w:rsidR="0040724E" w:rsidRPr="00AF2520" w:rsidRDefault="0040724E" w:rsidP="00AF2520">
      <w:pPr>
        <w:pStyle w:val="Heading5"/>
        <w:numPr>
          <w:ilvl w:val="0"/>
          <w:numId w:val="19"/>
        </w:numPr>
        <w:rPr>
          <w:rFonts w:asciiTheme="minorHAnsi" w:hAnsiTheme="minorHAnsi" w:cstheme="minorHAnsi"/>
          <w:b/>
          <w:bCs/>
          <w:noProof/>
          <w:color w:val="2F5496" w:themeColor="accent1" w:themeShade="BF"/>
          <w:sz w:val="36"/>
          <w:szCs w:val="36"/>
          <w:lang w:val="sr-Cyrl-RS"/>
        </w:rPr>
      </w:pPr>
      <w:bookmarkStart w:id="120" w:name="_Toc176724089"/>
      <w:bookmarkEnd w:id="119"/>
      <w:r w:rsidRPr="00AF2520">
        <w:rPr>
          <w:rFonts w:asciiTheme="minorHAnsi" w:hAnsiTheme="minorHAnsi" w:cstheme="minorHAnsi"/>
          <w:b/>
          <w:bCs/>
          <w:noProof/>
          <w:color w:val="2F5496" w:themeColor="accent1" w:themeShade="BF"/>
          <w:sz w:val="36"/>
          <w:szCs w:val="36"/>
          <w:lang w:val="sr-Cyrl-RS"/>
        </w:rPr>
        <w:lastRenderedPageBreak/>
        <w:t>АКЦИОНИ ПЛАН</w:t>
      </w:r>
      <w:bookmarkEnd w:id="120"/>
    </w:p>
    <w:tbl>
      <w:tblPr>
        <w:tblStyle w:val="TableGrid"/>
        <w:tblW w:w="14418" w:type="dxa"/>
        <w:jc w:val="center"/>
        <w:tblLayout w:type="fixed"/>
        <w:tblLook w:val="04A0" w:firstRow="1" w:lastRow="0" w:firstColumn="1" w:lastColumn="0" w:noHBand="0" w:noVBand="1"/>
      </w:tblPr>
      <w:tblGrid>
        <w:gridCol w:w="1544"/>
        <w:gridCol w:w="793"/>
        <w:gridCol w:w="1466"/>
        <w:gridCol w:w="1594"/>
        <w:gridCol w:w="442"/>
        <w:gridCol w:w="1227"/>
        <w:gridCol w:w="275"/>
        <w:gridCol w:w="1241"/>
        <w:gridCol w:w="321"/>
        <w:gridCol w:w="126"/>
        <w:gridCol w:w="750"/>
        <w:gridCol w:w="598"/>
        <w:gridCol w:w="91"/>
        <w:gridCol w:w="140"/>
        <w:gridCol w:w="412"/>
        <w:gridCol w:w="523"/>
        <w:gridCol w:w="753"/>
        <w:gridCol w:w="226"/>
        <w:gridCol w:w="198"/>
        <w:gridCol w:w="1698"/>
      </w:tblGrid>
      <w:tr w:rsidR="0040724E" w:rsidRPr="001E2FAF" w14:paraId="2F91290B" w14:textId="77777777" w:rsidTr="008742B4">
        <w:trPr>
          <w:jc w:val="center"/>
        </w:trPr>
        <w:tc>
          <w:tcPr>
            <w:tcW w:w="14418" w:type="dxa"/>
            <w:gridSpan w:val="20"/>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D7D31" w:themeFill="accent2"/>
          </w:tcPr>
          <w:p w14:paraId="5258B128" w14:textId="54201495" w:rsidR="0040724E" w:rsidRPr="001E2FAF" w:rsidRDefault="0040724E" w:rsidP="00D34AEB">
            <w:pPr>
              <w:rPr>
                <w:rFonts w:asciiTheme="minorHAnsi" w:hAnsiTheme="minorHAnsi" w:cstheme="minorHAnsi"/>
                <w:b/>
                <w:noProof/>
                <w:color w:val="1F4E79" w:themeColor="accent5" w:themeShade="80"/>
                <w:lang w:val="sr-Cyrl-RS"/>
              </w:rPr>
            </w:pPr>
            <w:r w:rsidRPr="001E2FAF">
              <w:rPr>
                <w:rFonts w:asciiTheme="minorHAnsi" w:hAnsiTheme="minorHAnsi" w:cstheme="minorHAnsi"/>
                <w:b/>
                <w:noProof/>
                <w:color w:val="FFFFFF" w:themeColor="background1"/>
                <w:lang w:val="sr-Cyrl-RS"/>
              </w:rPr>
              <w:t xml:space="preserve">ОПШТИ ЦИЉ: </w:t>
            </w:r>
            <w:r w:rsidR="001E2FAF" w:rsidRPr="001E2FAF">
              <w:rPr>
                <w:rFonts w:asciiTheme="minorHAnsi" w:hAnsiTheme="minorHAnsi" w:cstheme="minorHAnsi"/>
                <w:b/>
                <w:noProof/>
                <w:color w:val="FFFFFF" w:themeColor="background1"/>
                <w:lang w:val="sr-Cyrl-RS"/>
              </w:rPr>
              <w:t xml:space="preserve">Побољшање социјално-економског положаја Рома и Ромкиња у општини Врњачка Бања уз уважавање мањинских права и постизање веће социјалне укључености.  </w:t>
            </w:r>
          </w:p>
        </w:tc>
      </w:tr>
      <w:tr w:rsidR="0040724E" w:rsidRPr="001E2FAF" w14:paraId="6362436D" w14:textId="77777777" w:rsidTr="008742B4">
        <w:trPr>
          <w:jc w:val="center"/>
        </w:trPr>
        <w:tc>
          <w:tcPr>
            <w:tcW w:w="5839" w:type="dxa"/>
            <w:gridSpan w:val="5"/>
            <w:tcBorders>
              <w:top w:val="single" w:sz="2" w:space="0" w:color="000000" w:themeColor="text1"/>
            </w:tcBorders>
            <w:shd w:val="clear" w:color="auto" w:fill="EDEDED" w:themeFill="accent3" w:themeFillTint="33"/>
          </w:tcPr>
          <w:p w14:paraId="6EE058D8"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општег циља </w:t>
            </w:r>
          </w:p>
          <w:p w14:paraId="2FBD4C1C"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ефеката)</w:t>
            </w:r>
          </w:p>
        </w:tc>
        <w:tc>
          <w:tcPr>
            <w:tcW w:w="1502" w:type="dxa"/>
            <w:gridSpan w:val="2"/>
            <w:tcBorders>
              <w:top w:val="single" w:sz="2" w:space="0" w:color="000000" w:themeColor="text1"/>
            </w:tcBorders>
            <w:shd w:val="clear" w:color="auto" w:fill="EDEDED" w:themeFill="accent3" w:themeFillTint="33"/>
          </w:tcPr>
          <w:p w14:paraId="0C1D888B"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40C0314"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241" w:type="dxa"/>
            <w:tcBorders>
              <w:top w:val="single" w:sz="2" w:space="0" w:color="000000" w:themeColor="text1"/>
            </w:tcBorders>
            <w:shd w:val="clear" w:color="auto" w:fill="EDEDED" w:themeFill="accent3" w:themeFillTint="33"/>
          </w:tcPr>
          <w:p w14:paraId="3BDEF427"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349467E"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197" w:type="dxa"/>
            <w:gridSpan w:val="3"/>
            <w:tcBorders>
              <w:top w:val="single" w:sz="2" w:space="0" w:color="000000" w:themeColor="text1"/>
            </w:tcBorders>
            <w:shd w:val="clear" w:color="auto" w:fill="EDEDED" w:themeFill="accent3" w:themeFillTint="33"/>
          </w:tcPr>
          <w:p w14:paraId="5D22572B" w14:textId="77777777" w:rsidR="0040724E" w:rsidRPr="001E2FAF" w:rsidRDefault="0040724E" w:rsidP="001E2FA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 вредност</w:t>
            </w:r>
          </w:p>
        </w:tc>
        <w:tc>
          <w:tcPr>
            <w:tcW w:w="1241" w:type="dxa"/>
            <w:gridSpan w:val="4"/>
            <w:tcBorders>
              <w:top w:val="single" w:sz="2" w:space="0" w:color="000000" w:themeColor="text1"/>
            </w:tcBorders>
            <w:shd w:val="clear" w:color="auto" w:fill="EDEDED" w:themeFill="accent3" w:themeFillTint="33"/>
          </w:tcPr>
          <w:p w14:paraId="0976EF28" w14:textId="77777777" w:rsidR="0040724E" w:rsidRPr="001E2FAF" w:rsidRDefault="0040724E" w:rsidP="001E2FA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Циљна година</w:t>
            </w:r>
          </w:p>
        </w:tc>
        <w:tc>
          <w:tcPr>
            <w:tcW w:w="1276" w:type="dxa"/>
            <w:gridSpan w:val="2"/>
            <w:tcBorders>
              <w:top w:val="single" w:sz="2" w:space="0" w:color="000000" w:themeColor="text1"/>
            </w:tcBorders>
            <w:shd w:val="clear" w:color="auto" w:fill="EDEDED" w:themeFill="accent3" w:themeFillTint="33"/>
          </w:tcPr>
          <w:p w14:paraId="32C17F8A" w14:textId="77777777" w:rsidR="0040724E" w:rsidRPr="001E2FAF" w:rsidRDefault="0040724E" w:rsidP="001E2FA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Циљна вредност</w:t>
            </w:r>
          </w:p>
        </w:tc>
        <w:tc>
          <w:tcPr>
            <w:tcW w:w="2122" w:type="dxa"/>
            <w:gridSpan w:val="3"/>
            <w:tcBorders>
              <w:top w:val="single" w:sz="2" w:space="0" w:color="000000" w:themeColor="text1"/>
            </w:tcBorders>
            <w:shd w:val="clear" w:color="auto" w:fill="EDEDED" w:themeFill="accent3" w:themeFillTint="33"/>
          </w:tcPr>
          <w:p w14:paraId="444698D7"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40724E" w:rsidRPr="001E2FAF" w14:paraId="0715C71A" w14:textId="77777777" w:rsidTr="008742B4">
        <w:trPr>
          <w:trHeight w:val="655"/>
          <w:jc w:val="center"/>
        </w:trPr>
        <w:tc>
          <w:tcPr>
            <w:tcW w:w="5839" w:type="dxa"/>
            <w:gridSpan w:val="5"/>
          </w:tcPr>
          <w:p w14:paraId="4BC185D6" w14:textId="77777777" w:rsidR="0040724E" w:rsidRPr="001E2FAF" w:rsidRDefault="0040724E" w:rsidP="001E2FAF">
            <w:pPr>
              <w:ind w:firstLine="0"/>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 xml:space="preserve">Проценат ромских домаћинстава који живе </w:t>
            </w:r>
            <w:r w:rsidRPr="001E2FAF">
              <w:rPr>
                <w:rFonts w:asciiTheme="minorHAnsi" w:eastAsia="Calibri" w:hAnsiTheme="minorHAnsi" w:cstheme="minorHAnsi"/>
                <w:sz w:val="20"/>
                <w:szCs w:val="20"/>
                <w:lang w:val="sr-Cyrl-RS"/>
              </w:rPr>
              <w:t>у условима изражене материјалне депривације (3 или више фактора материјалне депривације)</w:t>
            </w:r>
          </w:p>
        </w:tc>
        <w:tc>
          <w:tcPr>
            <w:tcW w:w="1502" w:type="dxa"/>
            <w:gridSpan w:val="2"/>
          </w:tcPr>
          <w:p w14:paraId="5A384965" w14:textId="61F88BCD" w:rsidR="0040724E" w:rsidRPr="001E2FAF" w:rsidRDefault="001E2FAF" w:rsidP="001E2FAF">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40724E" w:rsidRPr="001E2FAF">
              <w:rPr>
                <w:rFonts w:asciiTheme="minorHAnsi" w:hAnsiTheme="minorHAnsi" w:cstheme="minorHAnsi"/>
                <w:noProof/>
                <w:sz w:val="20"/>
                <w:szCs w:val="20"/>
                <w:lang w:val="sr-Cyrl-RS"/>
              </w:rPr>
              <w:t>%</w:t>
            </w:r>
          </w:p>
        </w:tc>
        <w:tc>
          <w:tcPr>
            <w:tcW w:w="1241" w:type="dxa"/>
          </w:tcPr>
          <w:p w14:paraId="3C647BB0" w14:textId="0E4ADFC0" w:rsidR="0040724E" w:rsidRPr="001E2FAF" w:rsidRDefault="001E2FAF" w:rsidP="001E2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40724E"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3</w:t>
            </w:r>
            <w:r w:rsidR="0040724E" w:rsidRPr="001E2FAF">
              <w:rPr>
                <w:rFonts w:asciiTheme="minorHAnsi" w:hAnsiTheme="minorHAnsi" w:cstheme="minorHAnsi"/>
                <w:noProof/>
                <w:sz w:val="20"/>
                <w:szCs w:val="20"/>
                <w:lang w:val="sr-Cyrl-RS"/>
              </w:rPr>
              <w:t>.</w:t>
            </w:r>
          </w:p>
        </w:tc>
        <w:tc>
          <w:tcPr>
            <w:tcW w:w="1197" w:type="dxa"/>
            <w:gridSpan w:val="3"/>
          </w:tcPr>
          <w:p w14:paraId="75E9DA2A" w14:textId="77777777" w:rsidR="0040724E" w:rsidRPr="001E2FAF" w:rsidRDefault="0040724E" w:rsidP="001E2FAF">
            <w:pPr>
              <w:ind w:firstLine="0"/>
              <w:jc w:val="cente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Биће утврђена</w:t>
            </w:r>
          </w:p>
        </w:tc>
        <w:tc>
          <w:tcPr>
            <w:tcW w:w="1241" w:type="dxa"/>
            <w:gridSpan w:val="4"/>
          </w:tcPr>
          <w:p w14:paraId="2763652F" w14:textId="124D8356" w:rsidR="0040724E" w:rsidRPr="001E2FAF" w:rsidRDefault="001E2FAF" w:rsidP="001E2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40724E"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r w:rsidR="0040724E" w:rsidRPr="001E2FAF">
              <w:rPr>
                <w:rFonts w:asciiTheme="minorHAnsi" w:hAnsiTheme="minorHAnsi" w:cstheme="minorHAnsi"/>
                <w:noProof/>
                <w:sz w:val="20"/>
                <w:szCs w:val="20"/>
                <w:lang w:val="sr-Cyrl-RS"/>
              </w:rPr>
              <w:t>.</w:t>
            </w:r>
          </w:p>
        </w:tc>
        <w:tc>
          <w:tcPr>
            <w:tcW w:w="1276" w:type="dxa"/>
            <w:gridSpan w:val="2"/>
          </w:tcPr>
          <w:p w14:paraId="2B2D9384" w14:textId="77777777" w:rsidR="0040724E" w:rsidRPr="001E2FAF" w:rsidRDefault="0040724E" w:rsidP="001E2FAF">
            <w:pPr>
              <w:ind w:firstLine="0"/>
              <w:jc w:val="cente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Биће утврђена</w:t>
            </w:r>
          </w:p>
        </w:tc>
        <w:tc>
          <w:tcPr>
            <w:tcW w:w="2122" w:type="dxa"/>
            <w:gridSpan w:val="3"/>
          </w:tcPr>
          <w:p w14:paraId="0E8107D2" w14:textId="04FDE6EA" w:rsidR="0040724E" w:rsidRPr="001E2FAF" w:rsidRDefault="001E2FAF" w:rsidP="001E2FAF">
            <w:pPr>
              <w:ind w:firstLine="0"/>
              <w:rPr>
                <w:rFonts w:asciiTheme="minorHAnsi" w:hAnsiTheme="minorHAnsi" w:cstheme="minorHAnsi"/>
                <w:b/>
                <w:noProof/>
                <w:sz w:val="20"/>
                <w:szCs w:val="20"/>
                <w:lang w:val="sr-Cyrl-RS"/>
              </w:rPr>
            </w:pPr>
            <w:r w:rsidRPr="00A0032F">
              <w:rPr>
                <w:rFonts w:asciiTheme="minorHAnsi" w:eastAsiaTheme="minorEastAsia" w:hAnsiTheme="minorHAnsi" w:cstheme="minorHAnsi"/>
                <w:iCs/>
                <w:sz w:val="20"/>
                <w:szCs w:val="20"/>
                <w:lang w:val="sr-Cyrl-RS"/>
              </w:rPr>
              <w:t>РЗС</w:t>
            </w:r>
            <w:r w:rsidRPr="00A0032F">
              <w:rPr>
                <w:rFonts w:asciiTheme="minorHAnsi" w:eastAsiaTheme="minorEastAsia" w:hAnsiTheme="minorHAnsi" w:cstheme="minorHAnsi"/>
                <w:iCs/>
                <w:sz w:val="20"/>
                <w:szCs w:val="20"/>
                <w:lang w:val="sr-Latn-RS"/>
              </w:rPr>
              <w:t xml:space="preserve">, </w:t>
            </w:r>
            <w:r>
              <w:rPr>
                <w:rFonts w:asciiTheme="minorHAnsi" w:eastAsiaTheme="minorEastAsia" w:hAnsiTheme="minorHAnsi" w:cstheme="minorHAnsi"/>
                <w:iCs/>
                <w:sz w:val="20"/>
                <w:szCs w:val="20"/>
                <w:lang w:val="sr-Cyrl-RS"/>
              </w:rPr>
              <w:t>и</w:t>
            </w:r>
            <w:r w:rsidRPr="00A0032F">
              <w:rPr>
                <w:rFonts w:asciiTheme="minorHAnsi" w:eastAsiaTheme="minorEastAsia" w:hAnsiTheme="minorHAnsi" w:cstheme="minorHAnsi"/>
                <w:iCs/>
                <w:sz w:val="20"/>
                <w:szCs w:val="20"/>
                <w:lang w:val="sr-Cyrl-RS"/>
              </w:rPr>
              <w:t xml:space="preserve">звештај </w:t>
            </w:r>
            <w:r>
              <w:rPr>
                <w:rFonts w:asciiTheme="minorHAnsi" w:eastAsiaTheme="minorEastAsia" w:hAnsiTheme="minorHAnsi" w:cstheme="minorHAnsi"/>
                <w:iCs/>
                <w:sz w:val="20"/>
                <w:szCs w:val="20"/>
                <w:lang w:val="sr-Cyrl-RS"/>
              </w:rPr>
              <w:t>К</w:t>
            </w:r>
            <w:r w:rsidRPr="00A0032F">
              <w:rPr>
                <w:rFonts w:asciiTheme="minorHAnsi" w:eastAsiaTheme="minorEastAsia" w:hAnsiTheme="minorHAnsi" w:cstheme="minorHAnsi"/>
                <w:iCs/>
                <w:sz w:val="20"/>
                <w:szCs w:val="20"/>
                <w:lang w:val="sr-Cyrl-RS"/>
              </w:rPr>
              <w:t xml:space="preserve">анцеларије за </w:t>
            </w:r>
            <w:r>
              <w:rPr>
                <w:rFonts w:asciiTheme="minorHAnsi" w:eastAsiaTheme="minorEastAsia" w:hAnsiTheme="minorHAnsi" w:cstheme="minorHAnsi"/>
                <w:iCs/>
                <w:sz w:val="20"/>
                <w:szCs w:val="20"/>
                <w:lang w:val="sr-Cyrl-RS"/>
              </w:rPr>
              <w:t>инклузију Рома</w:t>
            </w:r>
          </w:p>
        </w:tc>
      </w:tr>
      <w:tr w:rsidR="0040724E" w:rsidRPr="001E2FAF" w14:paraId="0601ECEF" w14:textId="77777777" w:rsidTr="008742B4">
        <w:trPr>
          <w:trHeight w:val="420"/>
          <w:jc w:val="center"/>
        </w:trPr>
        <w:tc>
          <w:tcPr>
            <w:tcW w:w="14418" w:type="dxa"/>
            <w:gridSpan w:val="20"/>
            <w:shd w:val="clear" w:color="auto" w:fill="2E74B5" w:themeFill="accent5" w:themeFillShade="BF"/>
          </w:tcPr>
          <w:p w14:paraId="6983F2AE" w14:textId="557DE5C1" w:rsidR="0040724E" w:rsidRPr="001E2FAF" w:rsidRDefault="0040724E" w:rsidP="00D34AEB">
            <w:pPr>
              <w:rPr>
                <w:rFonts w:asciiTheme="minorHAnsi" w:hAnsiTheme="minorHAnsi" w:cstheme="minorHAnsi"/>
                <w:b/>
                <w:noProof/>
                <w:color w:val="1F4E79" w:themeColor="accent5" w:themeShade="80"/>
                <w:lang w:val="sr-Cyrl-RS"/>
              </w:rPr>
            </w:pPr>
            <w:r w:rsidRPr="001E2FAF">
              <w:rPr>
                <w:rFonts w:asciiTheme="minorHAnsi" w:hAnsiTheme="minorHAnsi" w:cstheme="minorHAnsi"/>
                <w:b/>
                <w:noProof/>
                <w:color w:val="FFFFFF" w:themeColor="background1"/>
                <w:lang w:val="sr-Cyrl-RS"/>
              </w:rPr>
              <w:t>ПОСЕБНИ ЦИЉ 1</w:t>
            </w:r>
            <w:r w:rsidR="00F97185">
              <w:rPr>
                <w:rFonts w:asciiTheme="minorHAnsi" w:hAnsiTheme="minorHAnsi" w:cstheme="minorHAnsi"/>
                <w:b/>
                <w:noProof/>
                <w:color w:val="FFFFFF" w:themeColor="background1"/>
                <w:lang w:val="sr-Cyrl-RS"/>
              </w:rPr>
              <w:t>.</w:t>
            </w:r>
            <w:r w:rsidRPr="001E2FAF">
              <w:rPr>
                <w:rFonts w:asciiTheme="minorHAnsi" w:hAnsiTheme="minorHAnsi" w:cstheme="minorHAnsi"/>
                <w:b/>
                <w:noProof/>
                <w:color w:val="FFFFFF" w:themeColor="background1"/>
                <w:lang w:val="sr-Cyrl-RS"/>
              </w:rPr>
              <w:t xml:space="preserve"> </w:t>
            </w:r>
            <w:r w:rsidR="001E2FAF" w:rsidRPr="001E2FAF">
              <w:rPr>
                <w:rFonts w:asciiTheme="minorHAnsi" w:hAnsiTheme="minorHAnsi" w:cstheme="minorHAnsi"/>
                <w:b/>
                <w:iCs/>
                <w:noProof/>
                <w:color w:val="FFFFFF" w:themeColor="background1"/>
                <w:lang w:val="sr-Cyrl-RS"/>
              </w:rPr>
              <w:t>Повећање обухвата деце и младих ромске националности квалитетним  предшколским, основним и средњошколским образовањем</w:t>
            </w:r>
          </w:p>
        </w:tc>
      </w:tr>
      <w:tr w:rsidR="0040724E" w:rsidRPr="001E2FAF" w14:paraId="20104F22" w14:textId="77777777" w:rsidTr="008742B4">
        <w:trPr>
          <w:trHeight w:val="496"/>
          <w:jc w:val="center"/>
        </w:trPr>
        <w:tc>
          <w:tcPr>
            <w:tcW w:w="5839" w:type="dxa"/>
            <w:gridSpan w:val="5"/>
            <w:shd w:val="clear" w:color="auto" w:fill="EDEDED" w:themeFill="accent3" w:themeFillTint="33"/>
          </w:tcPr>
          <w:p w14:paraId="12EB39A2"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650EC727"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исхода)</w:t>
            </w:r>
          </w:p>
        </w:tc>
        <w:tc>
          <w:tcPr>
            <w:tcW w:w="1502" w:type="dxa"/>
            <w:gridSpan w:val="2"/>
            <w:tcBorders>
              <w:bottom w:val="single" w:sz="4" w:space="0" w:color="auto"/>
            </w:tcBorders>
            <w:shd w:val="clear" w:color="auto" w:fill="EDEDED" w:themeFill="accent3" w:themeFillTint="33"/>
          </w:tcPr>
          <w:p w14:paraId="02FB1211"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74F0C30E"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1241" w:type="dxa"/>
            <w:tcBorders>
              <w:bottom w:val="single" w:sz="4" w:space="0" w:color="auto"/>
            </w:tcBorders>
            <w:shd w:val="clear" w:color="auto" w:fill="EDEDED" w:themeFill="accent3" w:themeFillTint="33"/>
          </w:tcPr>
          <w:p w14:paraId="5377E8B9" w14:textId="77777777" w:rsidR="0040724E" w:rsidRPr="001E2FAF" w:rsidRDefault="0040724E" w:rsidP="001E2FA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A27DCB2" w14:textId="77777777" w:rsidR="0040724E" w:rsidRPr="001E2FAF" w:rsidRDefault="0040724E" w:rsidP="001E2FAF">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197" w:type="dxa"/>
            <w:gridSpan w:val="3"/>
            <w:tcBorders>
              <w:bottom w:val="single" w:sz="4" w:space="0" w:color="auto"/>
            </w:tcBorders>
            <w:shd w:val="clear" w:color="auto" w:fill="EDEDED" w:themeFill="accent3" w:themeFillTint="33"/>
          </w:tcPr>
          <w:p w14:paraId="264A6A30" w14:textId="77777777" w:rsidR="0040724E" w:rsidRPr="001E2FAF" w:rsidRDefault="0040724E" w:rsidP="001E2FAF">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241" w:type="dxa"/>
            <w:gridSpan w:val="4"/>
            <w:tcBorders>
              <w:bottom w:val="single" w:sz="4" w:space="0" w:color="auto"/>
            </w:tcBorders>
            <w:shd w:val="clear" w:color="auto" w:fill="EDEDED" w:themeFill="accent3" w:themeFillTint="33"/>
          </w:tcPr>
          <w:p w14:paraId="0FD87EE5" w14:textId="77777777" w:rsidR="0040724E" w:rsidRPr="001E2FAF" w:rsidRDefault="0040724E" w:rsidP="001E2FAF">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276" w:type="dxa"/>
            <w:gridSpan w:val="2"/>
            <w:tcBorders>
              <w:bottom w:val="single" w:sz="4" w:space="0" w:color="auto"/>
            </w:tcBorders>
            <w:shd w:val="clear" w:color="auto" w:fill="EDEDED" w:themeFill="accent3" w:themeFillTint="33"/>
          </w:tcPr>
          <w:p w14:paraId="7F88C74B" w14:textId="77777777" w:rsidR="0040724E" w:rsidRPr="001E2FAF" w:rsidRDefault="0040724E" w:rsidP="001E2FAF">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2122" w:type="dxa"/>
            <w:gridSpan w:val="3"/>
            <w:tcBorders>
              <w:bottom w:val="single" w:sz="4" w:space="0" w:color="auto"/>
            </w:tcBorders>
            <w:shd w:val="clear" w:color="auto" w:fill="EDEDED" w:themeFill="accent3" w:themeFillTint="33"/>
          </w:tcPr>
          <w:p w14:paraId="3D52799D"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1E2FAF" w:rsidRPr="001E2FAF" w14:paraId="1792D078" w14:textId="77777777" w:rsidTr="008742B4">
        <w:trPr>
          <w:trHeight w:val="548"/>
          <w:jc w:val="center"/>
        </w:trPr>
        <w:tc>
          <w:tcPr>
            <w:tcW w:w="5839" w:type="dxa"/>
            <w:gridSpan w:val="5"/>
            <w:vAlign w:val="center"/>
          </w:tcPr>
          <w:p w14:paraId="2CB88FB0" w14:textId="350B45AD"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sidRPr="007127F6">
              <w:rPr>
                <w:rFonts w:asciiTheme="minorHAnsi" w:eastAsiaTheme="minorHAnsi" w:hAnsiTheme="minorHAnsi" w:cstheme="minorHAnsi"/>
                <w:noProof/>
                <w:sz w:val="20"/>
                <w:szCs w:val="20"/>
                <w:lang w:val="sr-Cyrl-RS"/>
              </w:rPr>
              <w:t>Проценат деце ром</w:t>
            </w:r>
            <w:r>
              <w:rPr>
                <w:rFonts w:asciiTheme="minorHAnsi" w:eastAsiaTheme="minorHAnsi" w:hAnsiTheme="minorHAnsi" w:cstheme="minorHAnsi"/>
                <w:noProof/>
                <w:sz w:val="20"/>
                <w:szCs w:val="20"/>
                <w:lang w:val="sr-Cyrl-RS"/>
              </w:rPr>
              <w:t>.</w:t>
            </w:r>
            <w:r w:rsidRPr="007127F6">
              <w:rPr>
                <w:rFonts w:asciiTheme="minorHAnsi" w:eastAsiaTheme="minorHAnsi" w:hAnsiTheme="minorHAnsi" w:cstheme="minorHAnsi"/>
                <w:noProof/>
                <w:sz w:val="20"/>
                <w:szCs w:val="20"/>
                <w:lang w:val="sr-Cyrl-RS"/>
              </w:rPr>
              <w:t xml:space="preserve"> националности узраста од 3 до 5,5 година која похађају ниже вртићке групе у односу на укупан број ромске деце у ПУ</w:t>
            </w:r>
          </w:p>
        </w:tc>
        <w:tc>
          <w:tcPr>
            <w:tcW w:w="1502" w:type="dxa"/>
            <w:gridSpan w:val="2"/>
            <w:tcBorders>
              <w:top w:val="single" w:sz="4" w:space="0" w:color="auto"/>
              <w:right w:val="single" w:sz="4" w:space="0" w:color="auto"/>
            </w:tcBorders>
          </w:tcPr>
          <w:p w14:paraId="2D4DBA20" w14:textId="77777777" w:rsidR="001E2FAF" w:rsidRDefault="001E2FAF" w:rsidP="001E2FAF">
            <w:pPr>
              <w:rPr>
                <w:rFonts w:asciiTheme="minorHAnsi" w:hAnsiTheme="minorHAnsi" w:cstheme="minorHAnsi"/>
                <w:noProof/>
                <w:sz w:val="20"/>
                <w:szCs w:val="20"/>
                <w:lang w:val="sr-Cyrl-RS"/>
              </w:rPr>
            </w:pPr>
          </w:p>
          <w:p w14:paraId="5861B6BA" w14:textId="185DF48B" w:rsidR="001E2FAF" w:rsidRPr="001E2FAF" w:rsidRDefault="001E2FAF" w:rsidP="001E2FAF">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tc>
        <w:tc>
          <w:tcPr>
            <w:tcW w:w="1241" w:type="dxa"/>
            <w:tcBorders>
              <w:top w:val="single" w:sz="4" w:space="0" w:color="auto"/>
              <w:left w:val="single" w:sz="4" w:space="0" w:color="auto"/>
              <w:bottom w:val="single" w:sz="4" w:space="0" w:color="auto"/>
              <w:right w:val="single" w:sz="4" w:space="0" w:color="auto"/>
            </w:tcBorders>
            <w:vAlign w:val="center"/>
          </w:tcPr>
          <w:p w14:paraId="37ABD35D" w14:textId="09AAB6C4"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2</w:t>
            </w:r>
            <w:r w:rsidRPr="00FA23FD">
              <w:rPr>
                <w:rFonts w:eastAsiaTheme="minorHAnsi"/>
                <w:noProof/>
                <w:sz w:val="20"/>
                <w:szCs w:val="20"/>
                <w:lang w:val="sr-Cyrl-RS"/>
              </w:rPr>
              <w:t>/202</w:t>
            </w:r>
            <w:r>
              <w:rPr>
                <w:rFonts w:eastAsiaTheme="minorHAnsi"/>
                <w:noProof/>
                <w:sz w:val="20"/>
                <w:szCs w:val="20"/>
                <w:lang w:val="sr-Cyrl-RS"/>
              </w:rPr>
              <w:t>3</w:t>
            </w:r>
            <w:r w:rsidRPr="00FA23FD">
              <w:rPr>
                <w:rFonts w:eastAsiaTheme="minorHAnsi"/>
                <w:noProof/>
                <w:sz w:val="20"/>
                <w:szCs w:val="20"/>
                <w:lang w:val="sr-Cyrl-RS"/>
              </w:rPr>
              <w:t>.</w:t>
            </w:r>
          </w:p>
        </w:tc>
        <w:tc>
          <w:tcPr>
            <w:tcW w:w="1197" w:type="dxa"/>
            <w:gridSpan w:val="3"/>
            <w:tcBorders>
              <w:top w:val="single" w:sz="4" w:space="0" w:color="auto"/>
              <w:left w:val="single" w:sz="4" w:space="0" w:color="auto"/>
              <w:bottom w:val="single" w:sz="4" w:space="0" w:color="auto"/>
              <w:right w:val="single" w:sz="4" w:space="0" w:color="auto"/>
            </w:tcBorders>
            <w:vAlign w:val="center"/>
          </w:tcPr>
          <w:p w14:paraId="55D86FCD" w14:textId="75322E34" w:rsidR="001E2FAF" w:rsidRPr="001E2FAF" w:rsidRDefault="001E2FAF" w:rsidP="001E2FAF">
            <w:pPr>
              <w:autoSpaceDE w:val="0"/>
              <w:autoSpaceDN w:val="0"/>
              <w:adjustRightInd w:val="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0</w:t>
            </w:r>
            <w:r w:rsidRPr="00300341">
              <w:rPr>
                <w:rFonts w:asciiTheme="minorHAnsi" w:eastAsiaTheme="minorHAnsi" w:hAnsiTheme="minorHAnsi" w:cstheme="minorHAnsi"/>
                <w:noProof/>
                <w:sz w:val="20"/>
                <w:szCs w:val="20"/>
                <w:lang w:val="sr-Cyrl-RS"/>
              </w:rPr>
              <w:t>%</w:t>
            </w:r>
          </w:p>
        </w:tc>
        <w:tc>
          <w:tcPr>
            <w:tcW w:w="1241" w:type="dxa"/>
            <w:gridSpan w:val="4"/>
            <w:tcBorders>
              <w:top w:val="single" w:sz="4" w:space="0" w:color="auto"/>
              <w:left w:val="single" w:sz="4" w:space="0" w:color="auto"/>
              <w:bottom w:val="single" w:sz="4" w:space="0" w:color="auto"/>
              <w:right w:val="single" w:sz="4" w:space="0" w:color="auto"/>
            </w:tcBorders>
            <w:vAlign w:val="center"/>
          </w:tcPr>
          <w:p w14:paraId="6B45DD38" w14:textId="21237927"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7</w:t>
            </w:r>
            <w:r w:rsidRPr="00FA23FD">
              <w:rPr>
                <w:rFonts w:eastAsiaTheme="minorHAnsi"/>
                <w:noProof/>
                <w:sz w:val="20"/>
                <w:szCs w:val="20"/>
                <w:lang w:val="sr-Cyrl-RS"/>
              </w:rPr>
              <w:t>/202</w:t>
            </w:r>
            <w:r>
              <w:rPr>
                <w:rFonts w:eastAsiaTheme="minorHAnsi"/>
                <w:noProof/>
                <w:sz w:val="20"/>
                <w:szCs w:val="20"/>
                <w:lang w:val="sr-Cyrl-RS"/>
              </w:rPr>
              <w:t>8</w:t>
            </w:r>
            <w:r w:rsidRPr="00FA23FD">
              <w:rPr>
                <w:rFonts w:eastAsiaTheme="minorHAnsi"/>
                <w:noProof/>
                <w:sz w:val="20"/>
                <w:szCs w:val="20"/>
                <w:lang w:val="sr-Cyrl-RS"/>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8EB952C" w14:textId="77777777" w:rsidR="001E2FAF" w:rsidRPr="00300341" w:rsidRDefault="001E2FAF" w:rsidP="001E2FAF">
            <w:pPr>
              <w:autoSpaceDE w:val="0"/>
              <w:autoSpaceDN w:val="0"/>
              <w:adjustRightInd w:val="0"/>
              <w:jc w:val="center"/>
              <w:rPr>
                <w:rFonts w:asciiTheme="minorHAnsi" w:eastAsiaTheme="minorHAnsi" w:hAnsiTheme="minorHAnsi" w:cstheme="minorHAnsi"/>
                <w:noProof/>
                <w:sz w:val="20"/>
                <w:szCs w:val="20"/>
                <w:lang w:val="sr-Cyrl-RS"/>
              </w:rPr>
            </w:pPr>
          </w:p>
          <w:p w14:paraId="30C6A82E" w14:textId="7FFFF23A" w:rsidR="001E2FAF" w:rsidRPr="0034587C" w:rsidRDefault="0025150B" w:rsidP="001E2FAF">
            <w:pPr>
              <w:autoSpaceDE w:val="0"/>
              <w:autoSpaceDN w:val="0"/>
              <w:adjustRightInd w:val="0"/>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15</w:t>
            </w:r>
            <w:r w:rsidR="001E2FAF" w:rsidRPr="0034587C">
              <w:rPr>
                <w:rFonts w:asciiTheme="minorHAnsi" w:eastAsiaTheme="minorHAnsi" w:hAnsiTheme="minorHAnsi" w:cstheme="minorHAnsi"/>
                <w:noProof/>
                <w:sz w:val="20"/>
                <w:szCs w:val="20"/>
                <w:lang w:val="sr-Cyrl-RS"/>
              </w:rPr>
              <w:t>%</w:t>
            </w:r>
          </w:p>
          <w:p w14:paraId="66752014" w14:textId="77777777" w:rsidR="001E2FAF" w:rsidRPr="001E2FAF" w:rsidRDefault="001E2FAF" w:rsidP="001E2FAF">
            <w:pPr>
              <w:autoSpaceDE w:val="0"/>
              <w:autoSpaceDN w:val="0"/>
              <w:adjustRightInd w:val="0"/>
              <w:jc w:val="center"/>
              <w:rPr>
                <w:rFonts w:asciiTheme="minorHAnsi" w:eastAsiaTheme="minorHAnsi" w:hAnsiTheme="minorHAnsi" w:cstheme="minorHAnsi"/>
                <w:noProof/>
                <w:sz w:val="20"/>
                <w:szCs w:val="20"/>
                <w:lang w:val="sr-Cyrl-RS"/>
              </w:rPr>
            </w:pPr>
          </w:p>
        </w:tc>
        <w:tc>
          <w:tcPr>
            <w:tcW w:w="2122" w:type="dxa"/>
            <w:gridSpan w:val="3"/>
            <w:tcBorders>
              <w:top w:val="single" w:sz="4" w:space="0" w:color="auto"/>
              <w:left w:val="single" w:sz="4" w:space="0" w:color="auto"/>
              <w:bottom w:val="single" w:sz="4" w:space="0" w:color="auto"/>
              <w:right w:val="single" w:sz="4" w:space="0" w:color="auto"/>
            </w:tcBorders>
            <w:vAlign w:val="center"/>
          </w:tcPr>
          <w:p w14:paraId="365C8CD0" w14:textId="60E09AA4"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Извештаји ПУ</w:t>
            </w:r>
          </w:p>
        </w:tc>
      </w:tr>
      <w:tr w:rsidR="001E2FAF" w:rsidRPr="001E2FAF" w14:paraId="6562C8AE" w14:textId="77777777" w:rsidTr="008742B4">
        <w:trPr>
          <w:trHeight w:val="548"/>
          <w:jc w:val="center"/>
        </w:trPr>
        <w:tc>
          <w:tcPr>
            <w:tcW w:w="5839" w:type="dxa"/>
            <w:gridSpan w:val="5"/>
            <w:vAlign w:val="center"/>
          </w:tcPr>
          <w:p w14:paraId="76545B51" w14:textId="34F5ACD8"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Проценат деце ром</w:t>
            </w:r>
            <w:r>
              <w:rPr>
                <w:rFonts w:asciiTheme="minorHAnsi" w:eastAsiaTheme="minorHAnsi" w:hAnsiTheme="minorHAnsi" w:cstheme="minorHAnsi"/>
                <w:noProof/>
                <w:sz w:val="20"/>
                <w:szCs w:val="20"/>
                <w:lang w:val="sr-Cyrl-RS"/>
              </w:rPr>
              <w:t>.</w:t>
            </w:r>
            <w:r w:rsidRPr="00300341">
              <w:rPr>
                <w:rFonts w:asciiTheme="minorHAnsi" w:eastAsiaTheme="minorHAnsi" w:hAnsiTheme="minorHAnsi" w:cstheme="minorHAnsi"/>
                <w:noProof/>
                <w:sz w:val="20"/>
                <w:szCs w:val="20"/>
                <w:lang w:val="sr-Cyrl-RS"/>
              </w:rPr>
              <w:t xml:space="preserve"> националности </w:t>
            </w:r>
            <w:r>
              <w:rPr>
                <w:rFonts w:asciiTheme="minorHAnsi" w:eastAsiaTheme="minorHAnsi" w:hAnsiTheme="minorHAnsi" w:cstheme="minorHAnsi"/>
                <w:noProof/>
                <w:sz w:val="20"/>
                <w:szCs w:val="20"/>
                <w:lang w:val="sr-Cyrl-RS"/>
              </w:rPr>
              <w:t>која редовно похађају ОШ</w:t>
            </w:r>
          </w:p>
        </w:tc>
        <w:tc>
          <w:tcPr>
            <w:tcW w:w="1502" w:type="dxa"/>
            <w:gridSpan w:val="2"/>
          </w:tcPr>
          <w:p w14:paraId="3EAA4CDD" w14:textId="5C14DF10" w:rsidR="001E2FAF" w:rsidRPr="001E2FAF" w:rsidRDefault="001E2FAF" w:rsidP="001E2FAF">
            <w:pPr>
              <w:rPr>
                <w:rFonts w:asciiTheme="minorHAnsi" w:hAnsiTheme="minorHAnsi" w:cstheme="minorHAnsi"/>
                <w:noProof/>
                <w:sz w:val="20"/>
                <w:szCs w:val="20"/>
                <w:lang w:val="sr-Latn-RS"/>
              </w:rPr>
            </w:pPr>
            <w:r>
              <w:rPr>
                <w:rFonts w:asciiTheme="minorHAnsi" w:hAnsiTheme="minorHAnsi" w:cstheme="minorHAnsi"/>
                <w:noProof/>
                <w:sz w:val="20"/>
                <w:szCs w:val="20"/>
                <w:lang w:val="sr-Cyrl-RS"/>
              </w:rPr>
              <w:t xml:space="preserve">   %</w:t>
            </w:r>
          </w:p>
        </w:tc>
        <w:tc>
          <w:tcPr>
            <w:tcW w:w="1241" w:type="dxa"/>
            <w:tcBorders>
              <w:top w:val="single" w:sz="4" w:space="0" w:color="auto"/>
              <w:left w:val="nil"/>
              <w:bottom w:val="single" w:sz="4" w:space="0" w:color="auto"/>
              <w:right w:val="single" w:sz="4" w:space="0" w:color="auto"/>
            </w:tcBorders>
            <w:vAlign w:val="center"/>
          </w:tcPr>
          <w:p w14:paraId="26538344" w14:textId="11280D08"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2</w:t>
            </w:r>
            <w:r w:rsidRPr="00FA23FD">
              <w:rPr>
                <w:rFonts w:eastAsiaTheme="minorHAnsi"/>
                <w:noProof/>
                <w:sz w:val="20"/>
                <w:szCs w:val="20"/>
                <w:lang w:val="sr-Cyrl-RS"/>
              </w:rPr>
              <w:t>/202</w:t>
            </w:r>
            <w:r>
              <w:rPr>
                <w:rFonts w:eastAsiaTheme="minorHAnsi"/>
                <w:noProof/>
                <w:sz w:val="20"/>
                <w:szCs w:val="20"/>
                <w:lang w:val="sr-Cyrl-RS"/>
              </w:rPr>
              <w:t>3</w:t>
            </w:r>
            <w:r w:rsidRPr="00FA23FD">
              <w:rPr>
                <w:rFonts w:eastAsiaTheme="minorHAnsi"/>
                <w:noProof/>
                <w:sz w:val="20"/>
                <w:szCs w:val="20"/>
                <w:lang w:val="sr-Cyrl-RS"/>
              </w:rPr>
              <w:t>.</w:t>
            </w:r>
          </w:p>
        </w:tc>
        <w:tc>
          <w:tcPr>
            <w:tcW w:w="1197" w:type="dxa"/>
            <w:gridSpan w:val="3"/>
            <w:tcBorders>
              <w:top w:val="single" w:sz="4" w:space="0" w:color="auto"/>
              <w:left w:val="single" w:sz="4" w:space="0" w:color="auto"/>
              <w:bottom w:val="single" w:sz="4" w:space="0" w:color="auto"/>
              <w:right w:val="single" w:sz="4" w:space="0" w:color="auto"/>
            </w:tcBorders>
            <w:vAlign w:val="center"/>
          </w:tcPr>
          <w:p w14:paraId="6CDF9E65" w14:textId="3B7C0AF7" w:rsidR="001E2FAF" w:rsidRPr="001E2FAF" w:rsidRDefault="00135B98" w:rsidP="001E2FAF">
            <w:pPr>
              <w:autoSpaceDE w:val="0"/>
              <w:autoSpaceDN w:val="0"/>
              <w:adjustRightInd w:val="0"/>
              <w:ind w:firstLine="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85%</w:t>
            </w:r>
          </w:p>
        </w:tc>
        <w:tc>
          <w:tcPr>
            <w:tcW w:w="1241" w:type="dxa"/>
            <w:gridSpan w:val="4"/>
            <w:tcBorders>
              <w:top w:val="single" w:sz="4" w:space="0" w:color="auto"/>
              <w:left w:val="single" w:sz="4" w:space="0" w:color="auto"/>
              <w:bottom w:val="single" w:sz="4" w:space="0" w:color="auto"/>
              <w:right w:val="single" w:sz="4" w:space="0" w:color="auto"/>
            </w:tcBorders>
            <w:vAlign w:val="center"/>
          </w:tcPr>
          <w:p w14:paraId="59CC6899" w14:textId="3CE6FDCF"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7</w:t>
            </w:r>
            <w:r w:rsidRPr="00FA23FD">
              <w:rPr>
                <w:rFonts w:eastAsiaTheme="minorHAnsi"/>
                <w:noProof/>
                <w:sz w:val="20"/>
                <w:szCs w:val="20"/>
                <w:lang w:val="sr-Cyrl-RS"/>
              </w:rPr>
              <w:t>/202</w:t>
            </w:r>
            <w:r>
              <w:rPr>
                <w:rFonts w:eastAsiaTheme="minorHAnsi"/>
                <w:noProof/>
                <w:sz w:val="20"/>
                <w:szCs w:val="20"/>
                <w:lang w:val="sr-Cyrl-RS"/>
              </w:rPr>
              <w:t>8</w:t>
            </w:r>
            <w:r w:rsidRPr="00FA23FD">
              <w:rPr>
                <w:rFonts w:eastAsiaTheme="minorHAnsi"/>
                <w:noProof/>
                <w:sz w:val="20"/>
                <w:szCs w:val="20"/>
                <w:lang w:val="sr-Cyrl-RS"/>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4A3B95B" w14:textId="77777777" w:rsidR="001E2FAF" w:rsidRPr="00300341" w:rsidRDefault="001E2FAF" w:rsidP="001E2FAF">
            <w:pPr>
              <w:autoSpaceDE w:val="0"/>
              <w:autoSpaceDN w:val="0"/>
              <w:adjustRightInd w:val="0"/>
              <w:jc w:val="center"/>
              <w:rPr>
                <w:rFonts w:asciiTheme="minorHAnsi" w:eastAsiaTheme="minorHAnsi" w:hAnsiTheme="minorHAnsi" w:cstheme="minorHAnsi"/>
                <w:noProof/>
                <w:sz w:val="20"/>
                <w:szCs w:val="20"/>
                <w:lang w:val="sr-Cyrl-RS"/>
              </w:rPr>
            </w:pPr>
          </w:p>
          <w:p w14:paraId="11D5A29B" w14:textId="3B51F31D" w:rsidR="001E2FAF" w:rsidRPr="001E2FAF" w:rsidRDefault="00135B98" w:rsidP="001E2FAF">
            <w:pPr>
              <w:autoSpaceDE w:val="0"/>
              <w:autoSpaceDN w:val="0"/>
              <w:adjustRightInd w:val="0"/>
              <w:ind w:firstLine="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100%</w:t>
            </w:r>
          </w:p>
        </w:tc>
        <w:tc>
          <w:tcPr>
            <w:tcW w:w="2122" w:type="dxa"/>
            <w:gridSpan w:val="3"/>
            <w:tcBorders>
              <w:top w:val="single" w:sz="4" w:space="0" w:color="auto"/>
              <w:left w:val="single" w:sz="4" w:space="0" w:color="auto"/>
              <w:bottom w:val="single" w:sz="4" w:space="0" w:color="auto"/>
              <w:right w:val="single" w:sz="4" w:space="0" w:color="auto"/>
            </w:tcBorders>
            <w:vAlign w:val="center"/>
          </w:tcPr>
          <w:p w14:paraId="4BCBD2CC" w14:textId="68A8EC27"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Извештаји ПА</w:t>
            </w:r>
            <w:r>
              <w:rPr>
                <w:rFonts w:asciiTheme="minorHAnsi" w:eastAsiaTheme="minorHAnsi" w:hAnsiTheme="minorHAnsi" w:cstheme="minorHAnsi"/>
                <w:noProof/>
                <w:sz w:val="20"/>
                <w:szCs w:val="20"/>
                <w:lang w:val="sr-Cyrl-RS"/>
              </w:rPr>
              <w:t xml:space="preserve"> и ОШ</w:t>
            </w:r>
          </w:p>
        </w:tc>
      </w:tr>
      <w:tr w:rsidR="001E2FAF" w:rsidRPr="001E2FAF" w14:paraId="0079E335" w14:textId="77777777" w:rsidTr="008742B4">
        <w:trPr>
          <w:trHeight w:val="548"/>
          <w:jc w:val="center"/>
        </w:trPr>
        <w:tc>
          <w:tcPr>
            <w:tcW w:w="5839" w:type="dxa"/>
            <w:gridSpan w:val="5"/>
            <w:vAlign w:val="center"/>
          </w:tcPr>
          <w:p w14:paraId="19B99C9F" w14:textId="713C078E" w:rsidR="001E2FAF" w:rsidRPr="001E2FAF" w:rsidRDefault="00894AD6" w:rsidP="00894AD6">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Стопа преласка у средњу школу ученика ромске националности</w:t>
            </w:r>
          </w:p>
        </w:tc>
        <w:tc>
          <w:tcPr>
            <w:tcW w:w="1502" w:type="dxa"/>
            <w:gridSpan w:val="2"/>
          </w:tcPr>
          <w:p w14:paraId="7CA6C175" w14:textId="77777777" w:rsidR="00894AD6" w:rsidRDefault="00894AD6" w:rsidP="001E2FAF">
            <w:pPr>
              <w:rPr>
                <w:rFonts w:asciiTheme="minorHAnsi" w:hAnsiTheme="minorHAnsi" w:cstheme="minorHAnsi"/>
                <w:noProof/>
                <w:sz w:val="20"/>
                <w:szCs w:val="20"/>
                <w:lang w:val="sr-Cyrl-RS"/>
              </w:rPr>
            </w:pPr>
          </w:p>
          <w:p w14:paraId="00BA3856" w14:textId="26FAC00F" w:rsidR="001E2FAF" w:rsidRPr="001E2FAF" w:rsidRDefault="001E2FAF" w:rsidP="001E2FAF">
            <w:pPr>
              <w:rPr>
                <w:rFonts w:asciiTheme="minorHAnsi" w:hAnsiTheme="minorHAnsi" w:cstheme="minorHAnsi"/>
                <w:noProof/>
                <w:sz w:val="20"/>
                <w:szCs w:val="20"/>
                <w:lang w:val="sr-Latn-RS"/>
              </w:rPr>
            </w:pPr>
            <w:r>
              <w:rPr>
                <w:rFonts w:asciiTheme="minorHAnsi" w:hAnsiTheme="minorHAnsi" w:cstheme="minorHAnsi"/>
                <w:noProof/>
                <w:sz w:val="20"/>
                <w:szCs w:val="20"/>
                <w:lang w:val="sr-Cyrl-RS"/>
              </w:rPr>
              <w:t xml:space="preserve">   %</w:t>
            </w:r>
          </w:p>
        </w:tc>
        <w:tc>
          <w:tcPr>
            <w:tcW w:w="1241" w:type="dxa"/>
            <w:tcBorders>
              <w:top w:val="single" w:sz="4" w:space="0" w:color="auto"/>
              <w:left w:val="nil"/>
              <w:bottom w:val="single" w:sz="4" w:space="0" w:color="auto"/>
              <w:right w:val="single" w:sz="4" w:space="0" w:color="auto"/>
            </w:tcBorders>
            <w:vAlign w:val="center"/>
          </w:tcPr>
          <w:p w14:paraId="030FF40B" w14:textId="33788C0E"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2</w:t>
            </w:r>
            <w:r w:rsidRPr="00FA23FD">
              <w:rPr>
                <w:rFonts w:eastAsiaTheme="minorHAnsi"/>
                <w:noProof/>
                <w:sz w:val="20"/>
                <w:szCs w:val="20"/>
                <w:lang w:val="sr-Cyrl-RS"/>
              </w:rPr>
              <w:t>/202</w:t>
            </w:r>
            <w:r>
              <w:rPr>
                <w:rFonts w:eastAsiaTheme="minorHAnsi"/>
                <w:noProof/>
                <w:sz w:val="20"/>
                <w:szCs w:val="20"/>
                <w:lang w:val="sr-Cyrl-RS"/>
              </w:rPr>
              <w:t>3</w:t>
            </w:r>
            <w:r w:rsidRPr="00FA23FD">
              <w:rPr>
                <w:rFonts w:eastAsiaTheme="minorHAnsi"/>
                <w:noProof/>
                <w:sz w:val="20"/>
                <w:szCs w:val="20"/>
                <w:lang w:val="sr-Cyrl-RS"/>
              </w:rPr>
              <w:t>.</w:t>
            </w:r>
          </w:p>
        </w:tc>
        <w:tc>
          <w:tcPr>
            <w:tcW w:w="1197" w:type="dxa"/>
            <w:gridSpan w:val="3"/>
            <w:tcBorders>
              <w:top w:val="single" w:sz="4" w:space="0" w:color="auto"/>
              <w:left w:val="single" w:sz="4" w:space="0" w:color="auto"/>
              <w:bottom w:val="single" w:sz="4" w:space="0" w:color="auto"/>
              <w:right w:val="single" w:sz="4" w:space="0" w:color="auto"/>
            </w:tcBorders>
            <w:vAlign w:val="center"/>
          </w:tcPr>
          <w:p w14:paraId="32A1C08A" w14:textId="77777777" w:rsidR="001E2FAF" w:rsidRPr="007748A5" w:rsidRDefault="001E2FAF" w:rsidP="001E2FAF">
            <w:pPr>
              <w:autoSpaceDE w:val="0"/>
              <w:autoSpaceDN w:val="0"/>
              <w:adjustRightInd w:val="0"/>
              <w:jc w:val="center"/>
              <w:rPr>
                <w:rFonts w:asciiTheme="minorHAnsi" w:eastAsiaTheme="minorHAnsi" w:hAnsiTheme="minorHAnsi" w:cstheme="minorHAnsi"/>
                <w:noProof/>
                <w:sz w:val="20"/>
                <w:szCs w:val="20"/>
                <w:lang w:val="sr-Cyrl-RS"/>
              </w:rPr>
            </w:pPr>
          </w:p>
          <w:p w14:paraId="0264449B" w14:textId="404B32B4" w:rsidR="001E2FAF" w:rsidRPr="0034587C" w:rsidRDefault="00135B98" w:rsidP="001E2FAF">
            <w:pPr>
              <w:autoSpaceDE w:val="0"/>
              <w:autoSpaceDN w:val="0"/>
              <w:adjustRightInd w:val="0"/>
              <w:ind w:firstLine="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7-8%</w:t>
            </w:r>
          </w:p>
          <w:p w14:paraId="1611F156" w14:textId="1EB14E5F" w:rsidR="001E2FAF" w:rsidRPr="001E2FAF" w:rsidRDefault="001E2FAF" w:rsidP="001E2FAF">
            <w:pPr>
              <w:autoSpaceDE w:val="0"/>
              <w:autoSpaceDN w:val="0"/>
              <w:adjustRightInd w:val="0"/>
              <w:jc w:val="center"/>
              <w:rPr>
                <w:rFonts w:asciiTheme="minorHAnsi" w:eastAsiaTheme="minorHAnsi" w:hAnsiTheme="minorHAnsi" w:cstheme="minorHAnsi"/>
                <w:noProof/>
                <w:sz w:val="20"/>
                <w:szCs w:val="20"/>
                <w:lang w:val="sr-Cyrl-RS"/>
              </w:rPr>
            </w:pPr>
          </w:p>
        </w:tc>
        <w:tc>
          <w:tcPr>
            <w:tcW w:w="1241" w:type="dxa"/>
            <w:gridSpan w:val="4"/>
            <w:tcBorders>
              <w:top w:val="single" w:sz="4" w:space="0" w:color="auto"/>
              <w:left w:val="single" w:sz="4" w:space="0" w:color="auto"/>
              <w:bottom w:val="single" w:sz="4" w:space="0" w:color="auto"/>
              <w:right w:val="single" w:sz="4" w:space="0" w:color="auto"/>
            </w:tcBorders>
            <w:vAlign w:val="center"/>
          </w:tcPr>
          <w:p w14:paraId="49643D14" w14:textId="5BA892F2"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Школска </w:t>
            </w:r>
            <w:r w:rsidRPr="00FA23FD">
              <w:rPr>
                <w:rFonts w:eastAsiaTheme="minorHAnsi"/>
                <w:noProof/>
                <w:sz w:val="20"/>
                <w:szCs w:val="20"/>
                <w:lang w:val="sr-Cyrl-RS"/>
              </w:rPr>
              <w:t>202</w:t>
            </w:r>
            <w:r>
              <w:rPr>
                <w:rFonts w:eastAsiaTheme="minorHAnsi"/>
                <w:noProof/>
                <w:sz w:val="20"/>
                <w:szCs w:val="20"/>
                <w:lang w:val="sr-Cyrl-RS"/>
              </w:rPr>
              <w:t>7</w:t>
            </w:r>
            <w:r w:rsidRPr="00FA23FD">
              <w:rPr>
                <w:rFonts w:eastAsiaTheme="minorHAnsi"/>
                <w:noProof/>
                <w:sz w:val="20"/>
                <w:szCs w:val="20"/>
                <w:lang w:val="sr-Cyrl-RS"/>
              </w:rPr>
              <w:t>/202</w:t>
            </w:r>
            <w:r>
              <w:rPr>
                <w:rFonts w:eastAsiaTheme="minorHAnsi"/>
                <w:noProof/>
                <w:sz w:val="20"/>
                <w:szCs w:val="20"/>
                <w:lang w:val="sr-Cyrl-RS"/>
              </w:rPr>
              <w:t>8</w:t>
            </w:r>
            <w:r w:rsidRPr="00FA23FD">
              <w:rPr>
                <w:rFonts w:eastAsiaTheme="minorHAnsi"/>
                <w:noProof/>
                <w:sz w:val="20"/>
                <w:szCs w:val="20"/>
                <w:lang w:val="sr-Cyrl-RS"/>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D1A474C" w14:textId="77777777" w:rsidR="001E2FAF" w:rsidRDefault="001E2FAF" w:rsidP="001E2FAF">
            <w:pPr>
              <w:autoSpaceDE w:val="0"/>
              <w:autoSpaceDN w:val="0"/>
              <w:adjustRightInd w:val="0"/>
              <w:ind w:firstLine="0"/>
              <w:jc w:val="center"/>
              <w:rPr>
                <w:rFonts w:asciiTheme="minorHAnsi" w:eastAsiaTheme="minorHAnsi" w:hAnsiTheme="minorHAnsi" w:cstheme="minorHAnsi"/>
                <w:noProof/>
                <w:sz w:val="20"/>
                <w:szCs w:val="20"/>
                <w:lang w:val="sr-Cyrl-RS"/>
              </w:rPr>
            </w:pPr>
          </w:p>
          <w:p w14:paraId="242E2958" w14:textId="61B3ED2E" w:rsidR="001E2FAF" w:rsidRPr="0034587C" w:rsidRDefault="00135B98" w:rsidP="001E2FAF">
            <w:pPr>
              <w:autoSpaceDE w:val="0"/>
              <w:autoSpaceDN w:val="0"/>
              <w:adjustRightInd w:val="0"/>
              <w:ind w:firstLine="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15%</w:t>
            </w:r>
          </w:p>
          <w:p w14:paraId="6EC3FBFF" w14:textId="52C923BA" w:rsidR="001E2FAF" w:rsidRPr="001E2FAF" w:rsidRDefault="001E2FAF" w:rsidP="001E2FAF">
            <w:pPr>
              <w:autoSpaceDE w:val="0"/>
              <w:autoSpaceDN w:val="0"/>
              <w:adjustRightInd w:val="0"/>
              <w:jc w:val="center"/>
              <w:rPr>
                <w:rFonts w:asciiTheme="minorHAnsi" w:eastAsiaTheme="minorHAnsi" w:hAnsiTheme="minorHAnsi" w:cstheme="minorHAnsi"/>
                <w:noProof/>
                <w:sz w:val="20"/>
                <w:szCs w:val="20"/>
                <w:lang w:val="sr-Cyrl-RS"/>
              </w:rPr>
            </w:pPr>
          </w:p>
        </w:tc>
        <w:tc>
          <w:tcPr>
            <w:tcW w:w="2122" w:type="dxa"/>
            <w:gridSpan w:val="3"/>
            <w:tcBorders>
              <w:top w:val="single" w:sz="4" w:space="0" w:color="auto"/>
              <w:left w:val="single" w:sz="4" w:space="0" w:color="auto"/>
              <w:bottom w:val="single" w:sz="4" w:space="0" w:color="auto"/>
              <w:right w:val="single" w:sz="4" w:space="0" w:color="auto"/>
            </w:tcBorders>
            <w:vAlign w:val="center"/>
          </w:tcPr>
          <w:p w14:paraId="6FA74E75" w14:textId="19F4DCD4" w:rsidR="001E2FAF" w:rsidRPr="001E2FAF" w:rsidRDefault="001E2FAF" w:rsidP="001E2FAF">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Извештаји ПА</w:t>
            </w:r>
            <w:r>
              <w:rPr>
                <w:rFonts w:asciiTheme="minorHAnsi" w:eastAsiaTheme="minorHAnsi" w:hAnsiTheme="minorHAnsi" w:cstheme="minorHAnsi"/>
                <w:noProof/>
                <w:sz w:val="20"/>
                <w:szCs w:val="20"/>
                <w:lang w:val="sr-Cyrl-RS"/>
              </w:rPr>
              <w:t>, ОШ и Канцеларије за инклузију Рома (КИР)</w:t>
            </w:r>
          </w:p>
        </w:tc>
      </w:tr>
      <w:tr w:rsidR="008742B4" w:rsidRPr="001E2FAF" w14:paraId="042C6B0B" w14:textId="77777777" w:rsidTr="008742B4">
        <w:trPr>
          <w:trHeight w:val="496"/>
          <w:jc w:val="center"/>
        </w:trPr>
        <w:tc>
          <w:tcPr>
            <w:tcW w:w="5839" w:type="dxa"/>
            <w:gridSpan w:val="5"/>
            <w:shd w:val="clear" w:color="auto" w:fill="808080" w:themeFill="background1" w:themeFillShade="80"/>
          </w:tcPr>
          <w:p w14:paraId="7AB67E56" w14:textId="6044E256" w:rsidR="001E2FAF" w:rsidRPr="00894AD6" w:rsidRDefault="001E2FAF" w:rsidP="00F97185">
            <w:pPr>
              <w:ind w:firstLine="0"/>
              <w:rPr>
                <w:rFonts w:asciiTheme="minorHAnsi" w:hAnsiTheme="minorHAnsi" w:cstheme="minorHAnsi"/>
                <w:b/>
                <w:noProof/>
                <w:color w:val="FFFFFF" w:themeColor="background1"/>
                <w:sz w:val="20"/>
                <w:szCs w:val="20"/>
                <w:lang w:val="sr-Cyrl-RS"/>
              </w:rPr>
            </w:pPr>
            <w:r w:rsidRPr="00894AD6">
              <w:rPr>
                <w:rFonts w:asciiTheme="minorHAnsi" w:hAnsiTheme="minorHAnsi" w:cstheme="minorHAnsi"/>
                <w:b/>
                <w:noProof/>
                <w:color w:val="FFFFFF" w:themeColor="background1"/>
                <w:sz w:val="20"/>
                <w:szCs w:val="20"/>
                <w:lang w:val="sr-Cyrl-RS"/>
              </w:rPr>
              <w:t>МЕРА 1.1</w:t>
            </w:r>
            <w:r w:rsidR="00F97185">
              <w:rPr>
                <w:rFonts w:asciiTheme="minorHAnsi" w:hAnsiTheme="minorHAnsi" w:cstheme="minorHAnsi"/>
                <w:b/>
                <w:noProof/>
                <w:color w:val="FFFFFF" w:themeColor="background1"/>
                <w:sz w:val="20"/>
                <w:szCs w:val="20"/>
                <w:lang w:val="sr-Cyrl-RS"/>
              </w:rPr>
              <w:t>.</w:t>
            </w:r>
            <w:r w:rsidR="00640D5B">
              <w:t xml:space="preserve"> </w:t>
            </w:r>
            <w:r w:rsidR="00640D5B" w:rsidRPr="00640D5B">
              <w:rPr>
                <w:rFonts w:asciiTheme="minorHAnsi" w:hAnsiTheme="minorHAnsi" w:cstheme="minorHAnsi"/>
                <w:b/>
                <w:noProof/>
                <w:color w:val="FFFFFF" w:themeColor="background1"/>
                <w:sz w:val="20"/>
                <w:szCs w:val="20"/>
                <w:lang w:val="sr-Cyrl-RS"/>
              </w:rPr>
              <w:t>Информисање и едукација родитеља и деце ромске националности о значају образовања, законским могућностима и ограничењима</w:t>
            </w:r>
          </w:p>
        </w:tc>
        <w:tc>
          <w:tcPr>
            <w:tcW w:w="3940" w:type="dxa"/>
            <w:gridSpan w:val="6"/>
            <w:shd w:val="clear" w:color="auto" w:fill="808080" w:themeFill="background1" w:themeFillShade="80"/>
          </w:tcPr>
          <w:p w14:paraId="4619A147" w14:textId="77777777" w:rsidR="001E2FAF" w:rsidRPr="00894AD6" w:rsidRDefault="001E2FAF" w:rsidP="001E2FAF">
            <w:pPr>
              <w:jc w:val="right"/>
              <w:rPr>
                <w:rFonts w:asciiTheme="minorHAnsi" w:hAnsiTheme="minorHAnsi" w:cstheme="minorHAnsi"/>
                <w:b/>
                <w:noProof/>
                <w:color w:val="FFFFFF" w:themeColor="background1"/>
                <w:sz w:val="20"/>
                <w:szCs w:val="20"/>
                <w:lang w:val="sr-Cyrl-RS"/>
              </w:rPr>
            </w:pPr>
            <w:r w:rsidRPr="00894AD6">
              <w:rPr>
                <w:rFonts w:asciiTheme="minorHAnsi" w:hAnsiTheme="minorHAnsi" w:cstheme="minorHAnsi"/>
                <w:b/>
                <w:noProof/>
                <w:color w:val="FFFFFF" w:themeColor="background1"/>
                <w:sz w:val="20"/>
                <w:szCs w:val="20"/>
                <w:lang w:val="sr-Cyrl-RS"/>
              </w:rPr>
              <w:t xml:space="preserve">Тип мере: </w:t>
            </w:r>
          </w:p>
        </w:tc>
        <w:tc>
          <w:tcPr>
            <w:tcW w:w="4639" w:type="dxa"/>
            <w:gridSpan w:val="9"/>
            <w:shd w:val="clear" w:color="auto" w:fill="7F7F7F" w:themeFill="text1" w:themeFillTint="80"/>
          </w:tcPr>
          <w:p w14:paraId="604CFA55" w14:textId="77777777" w:rsidR="001E2FAF" w:rsidRPr="00894AD6" w:rsidRDefault="001E2FAF" w:rsidP="001E2FAF">
            <w:pPr>
              <w:rPr>
                <w:rFonts w:asciiTheme="minorHAnsi" w:hAnsiTheme="minorHAnsi" w:cstheme="minorHAnsi"/>
                <w:noProof/>
                <w:color w:val="FFFFFF" w:themeColor="background1"/>
                <w:sz w:val="20"/>
                <w:szCs w:val="20"/>
                <w:lang w:val="sr-Cyrl-RS"/>
              </w:rPr>
            </w:pPr>
            <w:r w:rsidRPr="00640D5B">
              <w:rPr>
                <w:rFonts w:asciiTheme="minorHAnsi" w:hAnsiTheme="minorHAnsi" w:cstheme="minorHAnsi"/>
                <w:noProof/>
                <w:color w:val="FFFFFF" w:themeColor="background1"/>
                <w:sz w:val="20"/>
                <w:szCs w:val="20"/>
                <w:lang w:val="sr-Cyrl-RS"/>
              </w:rPr>
              <w:t>Информативно-едукативна</w:t>
            </w:r>
          </w:p>
        </w:tc>
      </w:tr>
      <w:tr w:rsidR="001E2FAF" w:rsidRPr="001E2FAF" w14:paraId="00D50166" w14:textId="77777777" w:rsidTr="008742B4">
        <w:trPr>
          <w:trHeight w:val="520"/>
          <w:jc w:val="center"/>
        </w:trPr>
        <w:tc>
          <w:tcPr>
            <w:tcW w:w="2337" w:type="dxa"/>
            <w:gridSpan w:val="2"/>
            <w:shd w:val="clear" w:color="auto" w:fill="EDEDED" w:themeFill="accent3" w:themeFillTint="33"/>
          </w:tcPr>
          <w:p w14:paraId="37134882"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02" w:type="dxa"/>
            <w:gridSpan w:val="3"/>
            <w:shd w:val="clear" w:color="auto" w:fill="auto"/>
          </w:tcPr>
          <w:p w14:paraId="79D16FF3" w14:textId="24E566F7" w:rsidR="001E2FAF" w:rsidRPr="001E2FAF" w:rsidRDefault="00640D5B" w:rsidP="00640D5B">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001E2FAF" w:rsidRPr="001E2FAF">
              <w:rPr>
                <w:rFonts w:asciiTheme="minorHAnsi" w:hAnsiTheme="minorHAnsi" w:cstheme="minorHAnsi"/>
                <w:noProof/>
                <w:color w:val="000000" w:themeColor="text1"/>
                <w:sz w:val="20"/>
                <w:szCs w:val="20"/>
                <w:lang w:val="sr-Cyrl-RS"/>
              </w:rPr>
              <w:t xml:space="preserve"> друштвене делатности</w:t>
            </w:r>
          </w:p>
        </w:tc>
        <w:tc>
          <w:tcPr>
            <w:tcW w:w="3940" w:type="dxa"/>
            <w:gridSpan w:val="6"/>
            <w:shd w:val="clear" w:color="auto" w:fill="EDEDED" w:themeFill="accent3" w:themeFillTint="33"/>
          </w:tcPr>
          <w:p w14:paraId="72C0BD7A" w14:textId="77777777" w:rsidR="001E2FAF" w:rsidRPr="001E2FAF" w:rsidRDefault="001E2FAF" w:rsidP="001E2FAF">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39" w:type="dxa"/>
            <w:gridSpan w:val="9"/>
            <w:shd w:val="clear" w:color="auto" w:fill="FFFFFF" w:themeFill="background1"/>
          </w:tcPr>
          <w:p w14:paraId="6731E96E" w14:textId="4F1A2D3C" w:rsidR="001E2FAF" w:rsidRPr="001E2FAF" w:rsidRDefault="001E2FAF" w:rsidP="00640D5B">
            <w:pPr>
              <w:spacing w:before="100" w:beforeAutospacing="1" w:after="100" w:afterAutospacing="1"/>
              <w:ind w:firstLine="0"/>
              <w:rPr>
                <w:rFonts w:asciiTheme="minorHAnsi" w:hAnsiTheme="minorHAnsi" w:cstheme="minorHAnsi"/>
                <w:noProof/>
                <w:sz w:val="20"/>
                <w:szCs w:val="20"/>
                <w:lang w:val="sr-Cyrl-RS"/>
              </w:rPr>
            </w:pPr>
            <w:r w:rsidRPr="001E2FAF">
              <w:rPr>
                <w:rFonts w:asciiTheme="minorHAnsi" w:hAnsiTheme="minorHAnsi" w:cstheme="minorHAnsi"/>
                <w:noProof/>
                <w:color w:val="000000" w:themeColor="text1"/>
                <w:sz w:val="20"/>
                <w:szCs w:val="20"/>
                <w:lang w:val="sr-Cyrl-RS"/>
              </w:rPr>
              <w:t xml:space="preserve">ПУ, </w:t>
            </w:r>
            <w:r w:rsidR="00640D5B">
              <w:rPr>
                <w:rFonts w:asciiTheme="minorHAnsi" w:hAnsiTheme="minorHAnsi" w:cstheme="minorHAnsi"/>
                <w:noProof/>
                <w:color w:val="000000" w:themeColor="text1"/>
                <w:sz w:val="20"/>
                <w:szCs w:val="20"/>
                <w:lang w:val="sr-Cyrl-RS"/>
              </w:rPr>
              <w:t xml:space="preserve">ОШ, </w:t>
            </w:r>
            <w:r w:rsidR="002E4721">
              <w:rPr>
                <w:rFonts w:asciiTheme="minorHAnsi" w:hAnsiTheme="minorHAnsi" w:cstheme="minorHAnsi"/>
                <w:noProof/>
                <w:color w:val="000000" w:themeColor="text1"/>
                <w:sz w:val="20"/>
                <w:szCs w:val="20"/>
                <w:lang w:val="sr-Cyrl-RS"/>
              </w:rPr>
              <w:t xml:space="preserve">ПА, КЛЕР, </w:t>
            </w:r>
            <w:r w:rsidR="00640D5B">
              <w:rPr>
                <w:rFonts w:asciiTheme="minorHAnsi" w:hAnsiTheme="minorHAnsi" w:cstheme="minorHAnsi"/>
                <w:noProof/>
                <w:color w:val="000000" w:themeColor="text1"/>
                <w:sz w:val="20"/>
                <w:szCs w:val="20"/>
                <w:lang w:val="sr-Cyrl-RS"/>
              </w:rPr>
              <w:t>Мобилни тим</w:t>
            </w:r>
          </w:p>
        </w:tc>
      </w:tr>
      <w:tr w:rsidR="001E2FAF" w:rsidRPr="001E2FAF" w14:paraId="0A88AE1E" w14:textId="77777777" w:rsidTr="008742B4">
        <w:trPr>
          <w:trHeight w:val="555"/>
          <w:jc w:val="center"/>
        </w:trPr>
        <w:tc>
          <w:tcPr>
            <w:tcW w:w="2337" w:type="dxa"/>
            <w:gridSpan w:val="2"/>
            <w:shd w:val="clear" w:color="auto" w:fill="EDEDED" w:themeFill="accent3" w:themeFillTint="33"/>
          </w:tcPr>
          <w:p w14:paraId="06A350C5"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66" w:type="dxa"/>
            <w:shd w:val="clear" w:color="auto" w:fill="auto"/>
          </w:tcPr>
          <w:p w14:paraId="425E3736" w14:textId="4A0A4143" w:rsidR="001E2FAF" w:rsidRPr="001E2FAF" w:rsidRDefault="00640D5B" w:rsidP="00640D5B">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1E2FAF"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00102E41">
              <w:rPr>
                <w:rFonts w:asciiTheme="minorHAnsi" w:hAnsiTheme="minorHAnsi" w:cstheme="minorHAnsi"/>
                <w:noProof/>
                <w:sz w:val="20"/>
                <w:szCs w:val="20"/>
                <w:lang w:val="sr-Cyrl-RS"/>
              </w:rPr>
              <w:t xml:space="preserve"> </w:t>
            </w:r>
            <w:r w:rsidR="001E2FAF" w:rsidRPr="001E2FAF">
              <w:rPr>
                <w:rFonts w:asciiTheme="minorHAnsi" w:hAnsiTheme="minorHAnsi" w:cstheme="minorHAnsi"/>
                <w:noProof/>
                <w:sz w:val="20"/>
                <w:szCs w:val="20"/>
                <w:lang w:val="sr-Cyrl-RS"/>
              </w:rPr>
              <w:t>-</w:t>
            </w:r>
            <w:r w:rsidR="00102E41">
              <w:rPr>
                <w:rFonts w:asciiTheme="minorHAnsi" w:hAnsiTheme="minorHAnsi" w:cstheme="minorHAnsi"/>
                <w:noProof/>
                <w:sz w:val="20"/>
                <w:szCs w:val="20"/>
                <w:lang w:val="sr-Cyrl-RS"/>
              </w:rPr>
              <w:t xml:space="preserve"> </w:t>
            </w:r>
            <w:r w:rsidR="001E2FAF"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r w:rsidR="00102E41">
              <w:rPr>
                <w:rFonts w:asciiTheme="minorHAnsi" w:hAnsiTheme="minorHAnsi" w:cstheme="minorHAnsi"/>
                <w:noProof/>
                <w:sz w:val="20"/>
                <w:szCs w:val="20"/>
                <w:lang w:val="sr-Cyrl-RS"/>
              </w:rPr>
              <w:t>.</w:t>
            </w:r>
          </w:p>
        </w:tc>
        <w:tc>
          <w:tcPr>
            <w:tcW w:w="5976" w:type="dxa"/>
            <w:gridSpan w:val="8"/>
            <w:shd w:val="clear" w:color="auto" w:fill="EDEDED" w:themeFill="accent3" w:themeFillTint="33"/>
          </w:tcPr>
          <w:p w14:paraId="3378E6F2"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39" w:type="dxa"/>
            <w:gridSpan w:val="9"/>
            <w:shd w:val="clear" w:color="auto" w:fill="FFFFFF" w:themeFill="background1"/>
          </w:tcPr>
          <w:p w14:paraId="4040A1B7" w14:textId="7E4FB86B" w:rsidR="001E2FAF" w:rsidRPr="001E2FAF" w:rsidRDefault="00640D5B" w:rsidP="001E2FAF">
            <w:pPr>
              <w:rPr>
                <w:rFonts w:asciiTheme="minorHAnsi" w:hAnsiTheme="minorHAnsi" w:cstheme="minorHAnsi"/>
                <w:noProof/>
                <w:sz w:val="20"/>
                <w:szCs w:val="20"/>
              </w:rPr>
            </w:pPr>
            <w:r>
              <w:rPr>
                <w:rFonts w:asciiTheme="minorHAnsi" w:hAnsiTheme="minorHAnsi" w:cstheme="minorHAnsi"/>
                <w:noProof/>
                <w:sz w:val="20"/>
                <w:szCs w:val="20"/>
                <w:lang w:val="sr-Cyrl-RS"/>
              </w:rPr>
              <w:t>НЕ</w:t>
            </w:r>
          </w:p>
        </w:tc>
      </w:tr>
      <w:tr w:rsidR="001E2FAF" w:rsidRPr="001E2FAF" w14:paraId="36AF71B8" w14:textId="77777777" w:rsidTr="008742B4">
        <w:trPr>
          <w:trHeight w:val="1749"/>
          <w:jc w:val="center"/>
        </w:trPr>
        <w:tc>
          <w:tcPr>
            <w:tcW w:w="2337" w:type="dxa"/>
            <w:gridSpan w:val="2"/>
            <w:shd w:val="clear" w:color="auto" w:fill="EDEDED" w:themeFill="accent3" w:themeFillTint="33"/>
          </w:tcPr>
          <w:p w14:paraId="388C7710" w14:textId="77777777" w:rsidR="001E2FAF" w:rsidRPr="001E2FAF" w:rsidRDefault="001E2FAF" w:rsidP="00640D5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466" w:type="dxa"/>
            <w:shd w:val="clear" w:color="auto" w:fill="FFFFFF" w:themeFill="background1"/>
            <w:vAlign w:val="center"/>
          </w:tcPr>
          <w:p w14:paraId="7FC06332" w14:textId="5ED5A0C4" w:rsidR="001E2FAF" w:rsidRPr="002E4721" w:rsidRDefault="002E4721"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30.000,00</w:t>
            </w:r>
          </w:p>
        </w:tc>
        <w:tc>
          <w:tcPr>
            <w:tcW w:w="3263" w:type="dxa"/>
            <w:gridSpan w:val="3"/>
            <w:shd w:val="clear" w:color="auto" w:fill="EDEDED" w:themeFill="accent3" w:themeFillTint="33"/>
          </w:tcPr>
          <w:p w14:paraId="12AA72D2"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3003AD4B"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42" w:type="dxa"/>
            <w:gridSpan w:val="8"/>
            <w:shd w:val="clear" w:color="auto" w:fill="FFFFFF" w:themeFill="background1"/>
            <w:vAlign w:val="center"/>
          </w:tcPr>
          <w:p w14:paraId="712F950C" w14:textId="4136185D" w:rsidR="002E4721" w:rsidRPr="002E4721" w:rsidRDefault="002E4721" w:rsidP="002E4721">
            <w:pPr>
              <w:jc w:val="center"/>
              <w:rPr>
                <w:rFonts w:asciiTheme="minorHAnsi" w:hAnsiTheme="minorHAnsi" w:cstheme="minorHAnsi"/>
                <w:noProof/>
                <w:sz w:val="20"/>
                <w:szCs w:val="20"/>
                <w:lang w:val="sr-Cyrl-RS"/>
              </w:rPr>
            </w:pPr>
            <w:r w:rsidRPr="002E4721">
              <w:rPr>
                <w:rFonts w:asciiTheme="minorHAnsi" w:hAnsiTheme="minorHAnsi" w:cstheme="minorHAnsi"/>
                <w:noProof/>
                <w:sz w:val="20"/>
                <w:szCs w:val="20"/>
                <w:lang w:val="sr-Cyrl-RS"/>
              </w:rPr>
              <w:t xml:space="preserve">2025 </w:t>
            </w:r>
            <w:r w:rsidRPr="001E2FAF">
              <w:rPr>
                <w:rFonts w:asciiTheme="minorHAnsi" w:hAnsiTheme="minorHAnsi" w:cstheme="minorHAnsi"/>
                <w:noProof/>
                <w:sz w:val="20"/>
                <w:szCs w:val="20"/>
                <w:lang w:val="sr-Cyrl-RS"/>
              </w:rPr>
              <w:t>–</w:t>
            </w:r>
            <w:r w:rsidRPr="002E4721">
              <w:rPr>
                <w:rFonts w:asciiTheme="minorHAnsi" w:hAnsiTheme="minorHAnsi" w:cstheme="minorHAnsi"/>
                <w:noProof/>
                <w:sz w:val="20"/>
                <w:szCs w:val="20"/>
                <w:lang w:val="sr-Cyrl-RS"/>
              </w:rPr>
              <w:t xml:space="preserve">  10.000,00</w:t>
            </w:r>
          </w:p>
          <w:p w14:paraId="4975E612" w14:textId="535171BD" w:rsidR="002E4721" w:rsidRPr="002E4721" w:rsidRDefault="002E4721" w:rsidP="002E4721">
            <w:pPr>
              <w:jc w:val="center"/>
              <w:rPr>
                <w:rFonts w:asciiTheme="minorHAnsi" w:hAnsiTheme="minorHAnsi" w:cstheme="minorHAnsi"/>
                <w:noProof/>
                <w:sz w:val="20"/>
                <w:szCs w:val="20"/>
                <w:lang w:val="sr-Cyrl-RS"/>
              </w:rPr>
            </w:pPr>
            <w:r w:rsidRPr="002E4721">
              <w:rPr>
                <w:rFonts w:asciiTheme="minorHAnsi" w:hAnsiTheme="minorHAnsi" w:cstheme="minorHAnsi"/>
                <w:noProof/>
                <w:sz w:val="20"/>
                <w:szCs w:val="20"/>
                <w:lang w:val="sr-Cyrl-RS"/>
              </w:rPr>
              <w:t xml:space="preserve">2026 </w:t>
            </w:r>
            <w:r w:rsidRPr="001E2FAF">
              <w:rPr>
                <w:rFonts w:asciiTheme="minorHAnsi" w:hAnsiTheme="minorHAnsi" w:cstheme="minorHAnsi"/>
                <w:noProof/>
                <w:sz w:val="20"/>
                <w:szCs w:val="20"/>
                <w:lang w:val="sr-Cyrl-RS"/>
              </w:rPr>
              <w:t>–</w:t>
            </w:r>
            <w:r w:rsidRPr="002E4721">
              <w:rPr>
                <w:rFonts w:asciiTheme="minorHAnsi" w:hAnsiTheme="minorHAnsi" w:cstheme="minorHAnsi"/>
                <w:noProof/>
                <w:sz w:val="20"/>
                <w:szCs w:val="20"/>
                <w:lang w:val="sr-Cyrl-RS"/>
              </w:rPr>
              <w:t xml:space="preserve"> 10.000,00</w:t>
            </w:r>
          </w:p>
          <w:p w14:paraId="181BE945" w14:textId="4765817E" w:rsidR="001E2FAF" w:rsidRPr="00640D5B" w:rsidRDefault="002E4721" w:rsidP="002E4721">
            <w:pPr>
              <w:pStyle w:val="NoSpacing"/>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2E4721">
              <w:rPr>
                <w:rFonts w:asciiTheme="minorHAnsi" w:hAnsiTheme="minorHAnsi" w:cstheme="minorHAnsi"/>
                <w:noProof/>
                <w:sz w:val="20"/>
                <w:szCs w:val="20"/>
                <w:lang w:val="sr-Cyrl-RS"/>
              </w:rPr>
              <w:t xml:space="preserve">2027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2E4721">
              <w:rPr>
                <w:rFonts w:asciiTheme="minorHAnsi" w:hAnsiTheme="minorHAnsi" w:cstheme="minorHAnsi"/>
                <w:noProof/>
                <w:sz w:val="20"/>
                <w:szCs w:val="20"/>
                <w:lang w:val="sr-Cyrl-RS"/>
              </w:rPr>
              <w:t>10.000,00</w:t>
            </w:r>
          </w:p>
          <w:p w14:paraId="604B9994" w14:textId="77777777" w:rsidR="001E2FAF" w:rsidRPr="001E2FAF" w:rsidRDefault="001E2FAF" w:rsidP="002E4721">
            <w:pPr>
              <w:pStyle w:val="NoSpacing"/>
              <w:jc w:val="right"/>
              <w:rPr>
                <w:rFonts w:asciiTheme="minorHAnsi" w:hAnsiTheme="minorHAnsi" w:cstheme="minorHAnsi"/>
                <w:b/>
                <w:noProof/>
                <w:sz w:val="20"/>
                <w:szCs w:val="20"/>
                <w:lang w:val="sr-Cyrl-RS"/>
              </w:rPr>
            </w:pPr>
          </w:p>
        </w:tc>
        <w:tc>
          <w:tcPr>
            <w:tcW w:w="1914" w:type="dxa"/>
            <w:gridSpan w:val="4"/>
            <w:shd w:val="clear" w:color="auto" w:fill="E7E6E6" w:themeFill="background2"/>
          </w:tcPr>
          <w:p w14:paraId="4F4FB315" w14:textId="77777777" w:rsidR="001E2FAF" w:rsidRPr="001E2FAF" w:rsidRDefault="001E2FAF" w:rsidP="001E2FAF">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3F96112F" w14:textId="77777777" w:rsidR="001E2FAF" w:rsidRPr="001E2FAF" w:rsidRDefault="001E2FAF" w:rsidP="001E2FAF">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7B1E08C5" w14:textId="77777777" w:rsidR="001E2FAF" w:rsidRPr="001E2FAF" w:rsidRDefault="001E2FAF" w:rsidP="001E2FAF">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4A435F75" w14:textId="77777777" w:rsidR="001E2FAF" w:rsidRPr="001E2FAF" w:rsidRDefault="001E2FAF" w:rsidP="001E2FAF">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96" w:type="dxa"/>
            <w:gridSpan w:val="2"/>
            <w:shd w:val="clear" w:color="auto" w:fill="FFFFFF" w:themeFill="background1"/>
            <w:vAlign w:val="center"/>
          </w:tcPr>
          <w:p w14:paraId="303F7A37" w14:textId="6A86D3C2" w:rsidR="002E4721" w:rsidRPr="00640D5B" w:rsidRDefault="002E4721" w:rsidP="002E4721">
            <w:pPr>
              <w:ind w:firstLine="0"/>
              <w:jc w:val="center"/>
              <w:rPr>
                <w:rFonts w:asciiTheme="minorHAnsi" w:hAnsiTheme="minorHAnsi" w:cstheme="minorHAnsi"/>
                <w:noProof/>
                <w:sz w:val="20"/>
                <w:szCs w:val="20"/>
                <w:lang w:val="sr-Cyrl-RS"/>
              </w:rPr>
            </w:pPr>
            <w:r w:rsidRPr="00640D5B">
              <w:rPr>
                <w:rFonts w:asciiTheme="minorHAnsi" w:hAnsiTheme="minorHAnsi" w:cstheme="minorHAnsi"/>
                <w:noProof/>
                <w:sz w:val="20"/>
                <w:szCs w:val="20"/>
                <w:lang w:val="sr-Cyrl-RS"/>
              </w:rPr>
              <w:t>Донаторска средства</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w:t>
            </w:r>
          </w:p>
          <w:p w14:paraId="0E40609B" w14:textId="77777777" w:rsidR="002E4721" w:rsidRDefault="002E4721" w:rsidP="002E4721">
            <w:pPr>
              <w:ind w:firstLine="0"/>
              <w:jc w:val="center"/>
              <w:rPr>
                <w:rFonts w:asciiTheme="minorHAnsi" w:hAnsiTheme="minorHAnsi" w:cstheme="minorHAnsi"/>
                <w:noProof/>
                <w:sz w:val="20"/>
                <w:szCs w:val="20"/>
                <w:lang w:val="sr-Cyrl-RS"/>
              </w:rPr>
            </w:pPr>
            <w:r w:rsidRPr="00640D5B">
              <w:rPr>
                <w:rFonts w:asciiTheme="minorHAnsi" w:hAnsiTheme="minorHAnsi" w:cstheme="minorHAnsi"/>
                <w:noProof/>
                <w:sz w:val="20"/>
                <w:szCs w:val="20"/>
                <w:lang w:val="sr-Latn-RS"/>
              </w:rPr>
              <w:t>30.000,00</w:t>
            </w:r>
          </w:p>
          <w:p w14:paraId="65422C6E" w14:textId="60589417" w:rsidR="001E2FAF" w:rsidRPr="001E2FAF" w:rsidRDefault="001E2FAF" w:rsidP="002E4721">
            <w:pPr>
              <w:rPr>
                <w:rFonts w:asciiTheme="minorHAnsi" w:hAnsiTheme="minorHAnsi" w:cstheme="minorHAnsi"/>
                <w:noProof/>
                <w:sz w:val="20"/>
                <w:szCs w:val="20"/>
                <w:lang w:val="sr-Cyrl-RS"/>
              </w:rPr>
            </w:pPr>
          </w:p>
        </w:tc>
      </w:tr>
      <w:tr w:rsidR="001E2FAF" w:rsidRPr="001E2FAF" w14:paraId="0D5B8B8A" w14:textId="77777777" w:rsidTr="008742B4">
        <w:trPr>
          <w:trHeight w:val="346"/>
          <w:jc w:val="center"/>
        </w:trPr>
        <w:tc>
          <w:tcPr>
            <w:tcW w:w="3803" w:type="dxa"/>
            <w:gridSpan w:val="3"/>
            <w:vMerge w:val="restart"/>
            <w:shd w:val="clear" w:color="auto" w:fill="EDEDED" w:themeFill="accent3" w:themeFillTint="33"/>
          </w:tcPr>
          <w:p w14:paraId="03AA800E" w14:textId="77777777" w:rsidR="001E2FAF" w:rsidRPr="001E2FAF" w:rsidRDefault="001E2FAF" w:rsidP="00894AD6">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94" w:type="dxa"/>
            <w:vMerge w:val="restart"/>
            <w:shd w:val="clear" w:color="auto" w:fill="EDEDED" w:themeFill="accent3" w:themeFillTint="33"/>
          </w:tcPr>
          <w:p w14:paraId="3EFF5541"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47672FB"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мере</w:t>
            </w:r>
          </w:p>
        </w:tc>
        <w:tc>
          <w:tcPr>
            <w:tcW w:w="1669" w:type="dxa"/>
            <w:gridSpan w:val="2"/>
            <w:vMerge w:val="restart"/>
            <w:shd w:val="clear" w:color="auto" w:fill="EDEDED" w:themeFill="accent3" w:themeFillTint="33"/>
          </w:tcPr>
          <w:p w14:paraId="2F25F541"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Базна</w:t>
            </w:r>
          </w:p>
          <w:p w14:paraId="5E3E91EF"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година</w:t>
            </w:r>
          </w:p>
        </w:tc>
        <w:tc>
          <w:tcPr>
            <w:tcW w:w="1837" w:type="dxa"/>
            <w:gridSpan w:val="3"/>
            <w:vMerge w:val="restart"/>
            <w:shd w:val="clear" w:color="auto" w:fill="EDEDED" w:themeFill="accent3" w:themeFillTint="33"/>
          </w:tcPr>
          <w:p w14:paraId="21715711"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Базна</w:t>
            </w:r>
          </w:p>
          <w:p w14:paraId="1425E778"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вредност</w:t>
            </w:r>
          </w:p>
        </w:tc>
        <w:tc>
          <w:tcPr>
            <w:tcW w:w="3619" w:type="dxa"/>
            <w:gridSpan w:val="9"/>
            <w:tcBorders>
              <w:bottom w:val="single" w:sz="4" w:space="0" w:color="auto"/>
            </w:tcBorders>
            <w:shd w:val="clear" w:color="auto" w:fill="EDEDED" w:themeFill="accent3" w:themeFillTint="33"/>
          </w:tcPr>
          <w:p w14:paraId="0D2D943A"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Циљне вредности</w:t>
            </w:r>
          </w:p>
        </w:tc>
        <w:tc>
          <w:tcPr>
            <w:tcW w:w="1896" w:type="dxa"/>
            <w:gridSpan w:val="2"/>
            <w:vMerge w:val="restart"/>
            <w:shd w:val="clear" w:color="auto" w:fill="EDEDED" w:themeFill="accent3" w:themeFillTint="33"/>
          </w:tcPr>
          <w:p w14:paraId="289C404D" w14:textId="5CF9E42E" w:rsidR="001E2FAF" w:rsidRPr="001E2FAF" w:rsidRDefault="00894AD6" w:rsidP="00894AD6">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1E2FAF" w:rsidRPr="001E2FAF">
              <w:rPr>
                <w:rFonts w:asciiTheme="minorHAnsi" w:hAnsiTheme="minorHAnsi" w:cstheme="minorHAnsi"/>
                <w:b/>
                <w:noProof/>
                <w:sz w:val="20"/>
                <w:szCs w:val="20"/>
                <w:lang w:val="sr-Cyrl-RS"/>
              </w:rPr>
              <w:t>Извор провере</w:t>
            </w:r>
          </w:p>
        </w:tc>
      </w:tr>
      <w:tr w:rsidR="001E2FAF" w:rsidRPr="001E2FAF" w14:paraId="70E20747" w14:textId="77777777" w:rsidTr="008742B4">
        <w:trPr>
          <w:trHeight w:val="360"/>
          <w:jc w:val="center"/>
        </w:trPr>
        <w:tc>
          <w:tcPr>
            <w:tcW w:w="3803" w:type="dxa"/>
            <w:gridSpan w:val="3"/>
            <w:vMerge/>
            <w:shd w:val="clear" w:color="auto" w:fill="EDEDED" w:themeFill="accent3" w:themeFillTint="33"/>
          </w:tcPr>
          <w:p w14:paraId="0C04DE24" w14:textId="77777777" w:rsidR="001E2FAF" w:rsidRPr="001E2FAF" w:rsidRDefault="001E2FAF" w:rsidP="001E2FAF">
            <w:pPr>
              <w:rPr>
                <w:rFonts w:asciiTheme="minorHAnsi" w:hAnsiTheme="minorHAnsi" w:cstheme="minorHAnsi"/>
                <w:b/>
                <w:noProof/>
                <w:sz w:val="20"/>
                <w:szCs w:val="20"/>
                <w:lang w:val="sr-Cyrl-RS"/>
              </w:rPr>
            </w:pPr>
          </w:p>
        </w:tc>
        <w:tc>
          <w:tcPr>
            <w:tcW w:w="1594" w:type="dxa"/>
            <w:vMerge/>
            <w:shd w:val="clear" w:color="auto" w:fill="EDEDED" w:themeFill="accent3" w:themeFillTint="33"/>
          </w:tcPr>
          <w:p w14:paraId="31CAB69D" w14:textId="77777777" w:rsidR="001E2FAF" w:rsidRPr="001E2FAF" w:rsidRDefault="001E2FAF" w:rsidP="001E2FAF">
            <w:pPr>
              <w:rPr>
                <w:rFonts w:asciiTheme="minorHAnsi" w:hAnsiTheme="minorHAnsi" w:cstheme="minorHAnsi"/>
                <w:b/>
                <w:noProof/>
                <w:sz w:val="20"/>
                <w:szCs w:val="20"/>
                <w:lang w:val="sr-Cyrl-RS"/>
              </w:rPr>
            </w:pPr>
          </w:p>
        </w:tc>
        <w:tc>
          <w:tcPr>
            <w:tcW w:w="1669" w:type="dxa"/>
            <w:gridSpan w:val="2"/>
            <w:vMerge/>
            <w:shd w:val="clear" w:color="auto" w:fill="EDEDED" w:themeFill="accent3" w:themeFillTint="33"/>
          </w:tcPr>
          <w:p w14:paraId="48CC6CF7" w14:textId="77777777" w:rsidR="001E2FAF" w:rsidRPr="001E2FAF" w:rsidRDefault="001E2FAF" w:rsidP="001E2FAF">
            <w:pPr>
              <w:rPr>
                <w:rFonts w:asciiTheme="minorHAnsi" w:hAnsiTheme="minorHAnsi" w:cstheme="minorHAnsi"/>
                <w:b/>
                <w:noProof/>
                <w:sz w:val="20"/>
                <w:szCs w:val="20"/>
                <w:lang w:val="sr-Cyrl-RS"/>
              </w:rPr>
            </w:pPr>
          </w:p>
        </w:tc>
        <w:tc>
          <w:tcPr>
            <w:tcW w:w="1837" w:type="dxa"/>
            <w:gridSpan w:val="3"/>
            <w:vMerge/>
            <w:shd w:val="clear" w:color="auto" w:fill="EDEDED" w:themeFill="accent3" w:themeFillTint="33"/>
          </w:tcPr>
          <w:p w14:paraId="657D27F4" w14:textId="77777777" w:rsidR="001E2FAF" w:rsidRPr="001E2FAF" w:rsidRDefault="001E2FAF" w:rsidP="001E2FAF">
            <w:pPr>
              <w:rPr>
                <w:rFonts w:asciiTheme="minorHAnsi" w:hAnsiTheme="minorHAnsi" w:cstheme="minorHAnsi"/>
                <w:b/>
                <w:noProof/>
                <w:sz w:val="20"/>
                <w:szCs w:val="20"/>
                <w:lang w:val="sr-Cyrl-RS"/>
              </w:rPr>
            </w:pPr>
          </w:p>
        </w:tc>
        <w:tc>
          <w:tcPr>
            <w:tcW w:w="1565" w:type="dxa"/>
            <w:gridSpan w:val="4"/>
            <w:tcBorders>
              <w:top w:val="single" w:sz="4" w:space="0" w:color="auto"/>
            </w:tcBorders>
            <w:shd w:val="clear" w:color="auto" w:fill="EDEDED" w:themeFill="accent3" w:themeFillTint="33"/>
          </w:tcPr>
          <w:p w14:paraId="0D72AEE2" w14:textId="4FADDB48" w:rsidR="001E2FAF" w:rsidRPr="001E2FAF" w:rsidRDefault="002E4721" w:rsidP="002E4721">
            <w:pPr>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1E2FAF" w:rsidRPr="001E2FAF">
              <w:rPr>
                <w:rFonts w:asciiTheme="minorHAnsi" w:hAnsiTheme="minorHAnsi" w:cstheme="minorHAnsi"/>
                <w:b/>
                <w:noProof/>
                <w:sz w:val="20"/>
                <w:szCs w:val="20"/>
                <w:lang w:val="sr-Cyrl-RS"/>
              </w:rPr>
              <w:t>202</w:t>
            </w:r>
            <w:r w:rsidR="00894AD6">
              <w:rPr>
                <w:rFonts w:asciiTheme="minorHAnsi" w:hAnsiTheme="minorHAnsi" w:cstheme="minorHAnsi"/>
                <w:b/>
                <w:noProof/>
                <w:sz w:val="20"/>
                <w:szCs w:val="20"/>
                <w:lang w:val="sr-Cyrl-RS"/>
              </w:rPr>
              <w:t>5</w:t>
            </w:r>
            <w:r w:rsidR="001E2FAF" w:rsidRPr="001E2FAF">
              <w:rPr>
                <w:rFonts w:asciiTheme="minorHAnsi" w:hAnsiTheme="minorHAnsi" w:cstheme="minorHAnsi"/>
                <w:b/>
                <w:noProof/>
                <w:sz w:val="20"/>
                <w:szCs w:val="20"/>
                <w:lang w:val="sr-Cyrl-RS"/>
              </w:rPr>
              <w:t>.</w:t>
            </w:r>
          </w:p>
        </w:tc>
        <w:tc>
          <w:tcPr>
            <w:tcW w:w="1075" w:type="dxa"/>
            <w:gridSpan w:val="3"/>
            <w:tcBorders>
              <w:top w:val="single" w:sz="4" w:space="0" w:color="auto"/>
            </w:tcBorders>
            <w:shd w:val="clear" w:color="auto" w:fill="EDEDED" w:themeFill="accent3" w:themeFillTint="33"/>
          </w:tcPr>
          <w:p w14:paraId="03ABD585" w14:textId="4A6CEC30" w:rsidR="001E2FAF" w:rsidRPr="001E2FAF" w:rsidRDefault="00894AD6" w:rsidP="00894AD6">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1E2FAF"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001E2FAF" w:rsidRPr="001E2FAF">
              <w:rPr>
                <w:rFonts w:asciiTheme="minorHAnsi" w:hAnsiTheme="minorHAnsi" w:cstheme="minorHAnsi"/>
                <w:b/>
                <w:noProof/>
                <w:sz w:val="20"/>
                <w:szCs w:val="20"/>
                <w:lang w:val="sr-Cyrl-RS"/>
              </w:rPr>
              <w:t>.</w:t>
            </w:r>
          </w:p>
        </w:tc>
        <w:tc>
          <w:tcPr>
            <w:tcW w:w="979" w:type="dxa"/>
            <w:gridSpan w:val="2"/>
            <w:tcBorders>
              <w:top w:val="single" w:sz="4" w:space="0" w:color="auto"/>
            </w:tcBorders>
            <w:shd w:val="clear" w:color="auto" w:fill="EDEDED" w:themeFill="accent3" w:themeFillTint="33"/>
          </w:tcPr>
          <w:p w14:paraId="722AF261" w14:textId="2A60F15B"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894AD6">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896" w:type="dxa"/>
            <w:gridSpan w:val="2"/>
            <w:vMerge/>
            <w:shd w:val="clear" w:color="auto" w:fill="EDEDED" w:themeFill="accent3" w:themeFillTint="33"/>
          </w:tcPr>
          <w:p w14:paraId="74A173BD" w14:textId="77777777" w:rsidR="001E2FAF" w:rsidRPr="001E2FAF" w:rsidRDefault="001E2FAF" w:rsidP="001E2FAF">
            <w:pPr>
              <w:rPr>
                <w:rFonts w:asciiTheme="minorHAnsi" w:hAnsiTheme="minorHAnsi" w:cstheme="minorHAnsi"/>
                <w:b/>
                <w:noProof/>
                <w:sz w:val="20"/>
                <w:szCs w:val="20"/>
                <w:lang w:val="sr-Cyrl-RS"/>
              </w:rPr>
            </w:pPr>
          </w:p>
        </w:tc>
      </w:tr>
      <w:tr w:rsidR="001E2FAF" w:rsidRPr="001E2FAF" w14:paraId="6D0FC6B0" w14:textId="77777777" w:rsidTr="008742B4">
        <w:trPr>
          <w:trHeight w:val="496"/>
          <w:jc w:val="center"/>
        </w:trPr>
        <w:tc>
          <w:tcPr>
            <w:tcW w:w="3803" w:type="dxa"/>
            <w:gridSpan w:val="3"/>
            <w:shd w:val="clear" w:color="auto" w:fill="FFFFFF" w:themeFill="background1"/>
          </w:tcPr>
          <w:p w14:paraId="2A3E251B" w14:textId="4CAC293A" w:rsidR="001E2FAF" w:rsidRPr="001E2FAF" w:rsidRDefault="002E4721" w:rsidP="002E4721">
            <w:pPr>
              <w:spacing w:line="276" w:lineRule="auto"/>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радионица са родитељима о значају образовања</w:t>
            </w:r>
          </w:p>
        </w:tc>
        <w:tc>
          <w:tcPr>
            <w:tcW w:w="1594" w:type="dxa"/>
            <w:shd w:val="clear" w:color="auto" w:fill="FFFFFF" w:themeFill="background1"/>
          </w:tcPr>
          <w:p w14:paraId="2D224F75" w14:textId="7CF349CD" w:rsidR="001E2FAF" w:rsidRPr="001E2FAF" w:rsidRDefault="002E4721" w:rsidP="002E472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184EFC65" w14:textId="32C81045"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2E4721">
              <w:rPr>
                <w:rFonts w:asciiTheme="minorHAnsi" w:hAnsiTheme="minorHAnsi" w:cstheme="minorHAnsi"/>
                <w:noProof/>
                <w:sz w:val="20"/>
                <w:szCs w:val="20"/>
                <w:lang w:val="sr-Cyrl-RS"/>
              </w:rPr>
              <w:t>2023.</w:t>
            </w:r>
          </w:p>
        </w:tc>
        <w:tc>
          <w:tcPr>
            <w:tcW w:w="1837" w:type="dxa"/>
            <w:gridSpan w:val="3"/>
            <w:shd w:val="clear" w:color="auto" w:fill="FFFFFF" w:themeFill="background1"/>
          </w:tcPr>
          <w:p w14:paraId="29356DB5" w14:textId="6E4E865F" w:rsidR="001E2FAF" w:rsidRPr="001E2FAF" w:rsidRDefault="002E4721"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565" w:type="dxa"/>
            <w:gridSpan w:val="4"/>
            <w:shd w:val="clear" w:color="auto" w:fill="FFFFFF" w:themeFill="background1"/>
          </w:tcPr>
          <w:p w14:paraId="01BE8962" w14:textId="679B432C" w:rsidR="001E2FAF" w:rsidRPr="001E2FAF" w:rsidRDefault="002E4721" w:rsidP="002E472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1</w:t>
            </w:r>
          </w:p>
        </w:tc>
        <w:tc>
          <w:tcPr>
            <w:tcW w:w="1075" w:type="dxa"/>
            <w:gridSpan w:val="3"/>
            <w:shd w:val="clear" w:color="auto" w:fill="FFFFFF" w:themeFill="background1"/>
          </w:tcPr>
          <w:p w14:paraId="05A912CD" w14:textId="09B8EC34" w:rsidR="001E2FAF" w:rsidRPr="001E2FAF" w:rsidRDefault="002E4721" w:rsidP="002E472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979" w:type="dxa"/>
            <w:gridSpan w:val="2"/>
            <w:shd w:val="clear" w:color="auto" w:fill="FFFFFF" w:themeFill="background1"/>
          </w:tcPr>
          <w:p w14:paraId="4242FDAB" w14:textId="164A2E9B" w:rsidR="001E2FAF" w:rsidRPr="001E2FAF" w:rsidRDefault="002E4721" w:rsidP="002E472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896" w:type="dxa"/>
            <w:gridSpan w:val="2"/>
            <w:shd w:val="clear" w:color="auto" w:fill="FFFFFF" w:themeFill="background1"/>
          </w:tcPr>
          <w:p w14:paraId="1F0A66A0" w14:textId="422EB2CF" w:rsidR="001E2FAF" w:rsidRPr="001E2FAF" w:rsidRDefault="002E4721" w:rsidP="002E4721">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Мобилног тима и ОШ</w:t>
            </w:r>
          </w:p>
        </w:tc>
      </w:tr>
      <w:tr w:rsidR="001E2FAF" w:rsidRPr="001E2FAF" w14:paraId="1906FD33" w14:textId="77777777" w:rsidTr="008742B4">
        <w:trPr>
          <w:trHeight w:val="496"/>
          <w:jc w:val="center"/>
        </w:trPr>
        <w:tc>
          <w:tcPr>
            <w:tcW w:w="3803" w:type="dxa"/>
            <w:gridSpan w:val="3"/>
            <w:shd w:val="clear" w:color="auto" w:fill="FFFFFF" w:themeFill="background1"/>
          </w:tcPr>
          <w:p w14:paraId="1146417B" w14:textId="0D667BBA" w:rsidR="001E2FAF" w:rsidRPr="001E2FAF" w:rsidRDefault="002E4721" w:rsidP="002E4721">
            <w:pPr>
              <w:spacing w:line="276" w:lineRule="auto"/>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посета ромским насељима у циљу едукације деце и р</w:t>
            </w:r>
            <w:r w:rsidR="00102E41">
              <w:rPr>
                <w:rFonts w:asciiTheme="minorHAnsi" w:hAnsiTheme="minorHAnsi" w:cstheme="minorHAnsi"/>
                <w:noProof/>
                <w:sz w:val="20"/>
                <w:szCs w:val="20"/>
                <w:lang w:val="sr-Cyrl-RS"/>
              </w:rPr>
              <w:t>одитеља</w:t>
            </w:r>
          </w:p>
        </w:tc>
        <w:tc>
          <w:tcPr>
            <w:tcW w:w="1594" w:type="dxa"/>
            <w:shd w:val="clear" w:color="auto" w:fill="FFFFFF" w:themeFill="background1"/>
          </w:tcPr>
          <w:p w14:paraId="4F4AC2C1" w14:textId="51733548"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број</w:t>
            </w:r>
          </w:p>
        </w:tc>
        <w:tc>
          <w:tcPr>
            <w:tcW w:w="1669" w:type="dxa"/>
            <w:gridSpan w:val="2"/>
            <w:shd w:val="clear" w:color="auto" w:fill="FFFFFF" w:themeFill="background1"/>
          </w:tcPr>
          <w:p w14:paraId="021E535D" w14:textId="657B8483"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2023.</w:t>
            </w:r>
          </w:p>
        </w:tc>
        <w:tc>
          <w:tcPr>
            <w:tcW w:w="1837" w:type="dxa"/>
            <w:gridSpan w:val="3"/>
            <w:shd w:val="clear" w:color="auto" w:fill="FFFFFF" w:themeFill="background1"/>
          </w:tcPr>
          <w:p w14:paraId="6070C3D1" w14:textId="4E97768C" w:rsidR="001E2FAF" w:rsidRPr="001E2FAF" w:rsidRDefault="00102E41"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565" w:type="dxa"/>
            <w:gridSpan w:val="4"/>
            <w:shd w:val="clear" w:color="auto" w:fill="FFFFFF" w:themeFill="background1"/>
          </w:tcPr>
          <w:p w14:paraId="61150922" w14:textId="3B03EF66"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1</w:t>
            </w:r>
          </w:p>
        </w:tc>
        <w:tc>
          <w:tcPr>
            <w:tcW w:w="1075" w:type="dxa"/>
            <w:gridSpan w:val="3"/>
            <w:shd w:val="clear" w:color="auto" w:fill="FFFFFF" w:themeFill="background1"/>
          </w:tcPr>
          <w:p w14:paraId="7F0C56E2" w14:textId="0D328BDC"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979" w:type="dxa"/>
            <w:gridSpan w:val="2"/>
            <w:shd w:val="clear" w:color="auto" w:fill="FFFFFF" w:themeFill="background1"/>
          </w:tcPr>
          <w:p w14:paraId="176E0DC5" w14:textId="672C1C02"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896" w:type="dxa"/>
            <w:gridSpan w:val="2"/>
            <w:shd w:val="clear" w:color="auto" w:fill="FFFFFF" w:themeFill="background1"/>
          </w:tcPr>
          <w:p w14:paraId="7413072B" w14:textId="5AFB7229" w:rsidR="001E2FAF" w:rsidRPr="001E2FAF" w:rsidRDefault="00102E41" w:rsidP="00102E41">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Мобилног тима и ПА</w:t>
            </w:r>
          </w:p>
        </w:tc>
      </w:tr>
      <w:tr w:rsidR="001E2FAF" w:rsidRPr="001E2FAF" w14:paraId="12CDE1DD" w14:textId="77777777" w:rsidTr="008742B4">
        <w:trPr>
          <w:trHeight w:val="496"/>
          <w:jc w:val="center"/>
        </w:trPr>
        <w:tc>
          <w:tcPr>
            <w:tcW w:w="3803" w:type="dxa"/>
            <w:gridSpan w:val="3"/>
            <w:shd w:val="clear" w:color="auto" w:fill="FFFFFF" w:themeFill="background1"/>
          </w:tcPr>
          <w:p w14:paraId="3C2C5BAE" w14:textId="1926E780" w:rsidR="001E2FAF" w:rsidRPr="001E2FAF" w:rsidRDefault="00102E41" w:rsidP="00102E41">
            <w:pPr>
              <w:spacing w:line="276" w:lineRule="auto"/>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родитеља информисаних о значају образовања и законским могућностима и ограничењима на годишњем нивоу</w:t>
            </w:r>
          </w:p>
        </w:tc>
        <w:tc>
          <w:tcPr>
            <w:tcW w:w="1594" w:type="dxa"/>
            <w:shd w:val="clear" w:color="auto" w:fill="FFFFFF" w:themeFill="background1"/>
          </w:tcPr>
          <w:p w14:paraId="0CC5E700" w14:textId="05A0279A"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1F3B94BD" w14:textId="252CA2DF" w:rsidR="001E2FAF" w:rsidRPr="001E2FAF" w:rsidRDefault="00102E41" w:rsidP="00102E41">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2023.</w:t>
            </w:r>
          </w:p>
        </w:tc>
        <w:tc>
          <w:tcPr>
            <w:tcW w:w="1837" w:type="dxa"/>
            <w:gridSpan w:val="3"/>
            <w:shd w:val="clear" w:color="auto" w:fill="FFFFFF" w:themeFill="background1"/>
          </w:tcPr>
          <w:p w14:paraId="4BC5D0CE" w14:textId="3C7109DF" w:rsidR="001E2FAF" w:rsidRPr="001E2FAF" w:rsidRDefault="00102E41"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565" w:type="dxa"/>
            <w:gridSpan w:val="4"/>
            <w:shd w:val="clear" w:color="auto" w:fill="FFFFFF" w:themeFill="background1"/>
          </w:tcPr>
          <w:p w14:paraId="7EE846E0" w14:textId="7542BA32" w:rsidR="001E2FAF" w:rsidRPr="0034587C" w:rsidRDefault="00102E41" w:rsidP="00102E41">
            <w:pPr>
              <w:rPr>
                <w:rFonts w:asciiTheme="minorHAnsi" w:hAnsiTheme="minorHAnsi" w:cstheme="minorHAnsi"/>
                <w:sz w:val="20"/>
                <w:szCs w:val="20"/>
                <w:lang w:val="sr-Cyrl-RS"/>
              </w:rPr>
            </w:pPr>
            <w:r w:rsidRPr="0034587C">
              <w:rPr>
                <w:rFonts w:asciiTheme="minorHAnsi" w:hAnsiTheme="minorHAnsi" w:cstheme="minorHAnsi"/>
                <w:sz w:val="20"/>
                <w:szCs w:val="20"/>
                <w:lang w:val="sr-Cyrl-RS"/>
              </w:rPr>
              <w:t xml:space="preserve">    30</w:t>
            </w:r>
          </w:p>
        </w:tc>
        <w:tc>
          <w:tcPr>
            <w:tcW w:w="1075" w:type="dxa"/>
            <w:gridSpan w:val="3"/>
            <w:shd w:val="clear" w:color="auto" w:fill="FFFFFF" w:themeFill="background1"/>
          </w:tcPr>
          <w:p w14:paraId="2FF3E9A0" w14:textId="13E03B63" w:rsidR="001E2FAF" w:rsidRPr="0034587C" w:rsidRDefault="00102E41" w:rsidP="00102E41">
            <w:pP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30</w:t>
            </w:r>
          </w:p>
        </w:tc>
        <w:tc>
          <w:tcPr>
            <w:tcW w:w="979" w:type="dxa"/>
            <w:gridSpan w:val="2"/>
            <w:shd w:val="clear" w:color="auto" w:fill="FFFFFF" w:themeFill="background1"/>
          </w:tcPr>
          <w:p w14:paraId="3B56687B" w14:textId="391CD5AD" w:rsidR="001E2FAF" w:rsidRPr="0034587C" w:rsidRDefault="00102E41" w:rsidP="00102E41">
            <w:pP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30</w:t>
            </w:r>
          </w:p>
        </w:tc>
        <w:tc>
          <w:tcPr>
            <w:tcW w:w="1896" w:type="dxa"/>
            <w:gridSpan w:val="2"/>
            <w:shd w:val="clear" w:color="auto" w:fill="FFFFFF" w:themeFill="background1"/>
          </w:tcPr>
          <w:p w14:paraId="7CF309DA" w14:textId="313BE79E" w:rsidR="001E2FAF" w:rsidRPr="001E2FAF" w:rsidRDefault="00102E41" w:rsidP="00102E41">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Мобилног тима, ОШ и ПА</w:t>
            </w:r>
          </w:p>
        </w:tc>
      </w:tr>
      <w:tr w:rsidR="00894AD6" w:rsidRPr="001E2FAF" w14:paraId="60E99EAA" w14:textId="77777777" w:rsidTr="008742B4">
        <w:trPr>
          <w:trHeight w:val="496"/>
          <w:jc w:val="center"/>
        </w:trPr>
        <w:tc>
          <w:tcPr>
            <w:tcW w:w="1544" w:type="dxa"/>
            <w:shd w:val="clear" w:color="auto" w:fill="FBE4D5" w:themeFill="accent2" w:themeFillTint="33"/>
          </w:tcPr>
          <w:p w14:paraId="4053C1E8" w14:textId="77777777" w:rsidR="001E2FAF" w:rsidRPr="001E2FAF" w:rsidRDefault="001E2FAF" w:rsidP="00894AD6">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59" w:type="dxa"/>
            <w:gridSpan w:val="2"/>
            <w:shd w:val="clear" w:color="auto" w:fill="FBE4D5" w:themeFill="accent2" w:themeFillTint="33"/>
          </w:tcPr>
          <w:p w14:paraId="6842C023"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94" w:type="dxa"/>
            <w:shd w:val="clear" w:color="auto" w:fill="FBE4D5" w:themeFill="accent2" w:themeFillTint="33"/>
          </w:tcPr>
          <w:p w14:paraId="63D1FD44"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69" w:type="dxa"/>
            <w:gridSpan w:val="2"/>
            <w:shd w:val="clear" w:color="auto" w:fill="FBE4D5" w:themeFill="accent2" w:themeFillTint="33"/>
          </w:tcPr>
          <w:p w14:paraId="09EE11E4" w14:textId="65C0F4A2" w:rsidR="001E2FAF" w:rsidRPr="001E2FAF" w:rsidRDefault="001E2FAF" w:rsidP="00640D5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63" w:type="dxa"/>
            <w:gridSpan w:val="4"/>
            <w:shd w:val="clear" w:color="auto" w:fill="FBE4D5" w:themeFill="accent2" w:themeFillTint="33"/>
          </w:tcPr>
          <w:p w14:paraId="0D3118CB"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579" w:type="dxa"/>
            <w:gridSpan w:val="4"/>
            <w:shd w:val="clear" w:color="auto" w:fill="FBE4D5" w:themeFill="accent2" w:themeFillTint="33"/>
          </w:tcPr>
          <w:p w14:paraId="2F90E9BB"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2" w:type="dxa"/>
            <w:gridSpan w:val="5"/>
            <w:shd w:val="clear" w:color="auto" w:fill="FBE4D5" w:themeFill="accent2" w:themeFillTint="33"/>
          </w:tcPr>
          <w:p w14:paraId="6563776F"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w:t>
            </w:r>
          </w:p>
          <w:p w14:paraId="33E9C89F"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средства по годинама (РСД)</w:t>
            </w:r>
          </w:p>
        </w:tc>
        <w:tc>
          <w:tcPr>
            <w:tcW w:w="1698" w:type="dxa"/>
            <w:shd w:val="clear" w:color="auto" w:fill="FBE4D5" w:themeFill="accent2" w:themeFillTint="33"/>
          </w:tcPr>
          <w:p w14:paraId="2AC259CC"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w:t>
            </w:r>
          </w:p>
          <w:p w14:paraId="7CFBBF5F"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средства по изворима (РСД)</w:t>
            </w:r>
          </w:p>
        </w:tc>
      </w:tr>
      <w:tr w:rsidR="00640D5B" w:rsidRPr="001E2FAF" w14:paraId="03CB3008" w14:textId="77777777" w:rsidTr="008742B4">
        <w:trPr>
          <w:trHeight w:val="496"/>
          <w:jc w:val="center"/>
        </w:trPr>
        <w:tc>
          <w:tcPr>
            <w:tcW w:w="1544" w:type="dxa"/>
            <w:shd w:val="clear" w:color="auto" w:fill="FFFFFF" w:themeFill="background1"/>
          </w:tcPr>
          <w:p w14:paraId="3ABBD6FC" w14:textId="77777777" w:rsidR="00640D5B" w:rsidRDefault="00640D5B" w:rsidP="00640D5B">
            <w:pPr>
              <w:ind w:firstLine="0"/>
              <w:rPr>
                <w:rFonts w:asciiTheme="minorHAnsi" w:hAnsiTheme="minorHAnsi" w:cstheme="minorHAnsi"/>
                <w:b/>
                <w:noProof/>
                <w:sz w:val="20"/>
                <w:szCs w:val="20"/>
                <w:lang w:val="sr-Cyrl-RS"/>
              </w:rPr>
            </w:pPr>
          </w:p>
          <w:p w14:paraId="1CDF23F6" w14:textId="5EC13DAE" w:rsidR="00640D5B" w:rsidRPr="00640D5B" w:rsidRDefault="00640D5B" w:rsidP="00640D5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640D5B">
              <w:rPr>
                <w:rFonts w:asciiTheme="minorHAnsi" w:hAnsiTheme="minorHAnsi" w:cstheme="minorHAnsi"/>
                <w:b/>
                <w:noProof/>
                <w:sz w:val="20"/>
                <w:szCs w:val="20"/>
                <w:lang w:val="sr-Cyrl-RS"/>
              </w:rPr>
              <w:t>1.1.1.</w:t>
            </w:r>
          </w:p>
        </w:tc>
        <w:tc>
          <w:tcPr>
            <w:tcW w:w="2259" w:type="dxa"/>
            <w:gridSpan w:val="2"/>
            <w:vAlign w:val="center"/>
          </w:tcPr>
          <w:p w14:paraId="3773593A" w14:textId="62ECEE17" w:rsidR="00640D5B" w:rsidRPr="00640D5B" w:rsidRDefault="00640D5B" w:rsidP="00640D5B">
            <w:pPr>
              <w:spacing w:before="60" w:after="60"/>
              <w:ind w:firstLine="0"/>
              <w:rPr>
                <w:rFonts w:asciiTheme="minorHAnsi" w:hAnsiTheme="minorHAnsi" w:cstheme="minorHAnsi"/>
                <w:noProof/>
                <w:color w:val="000000" w:themeColor="text1"/>
                <w:sz w:val="20"/>
                <w:szCs w:val="20"/>
                <w:lang w:val="sr-Cyrl-RS"/>
              </w:rPr>
            </w:pPr>
            <w:r w:rsidRPr="00640D5B">
              <w:rPr>
                <w:rFonts w:asciiTheme="minorHAnsi" w:hAnsiTheme="minorHAnsi" w:cstheme="minorHAnsi"/>
                <w:noProof/>
                <w:sz w:val="20"/>
                <w:szCs w:val="20"/>
                <w:lang w:val="sr-Cyrl-RS"/>
              </w:rPr>
              <w:t xml:space="preserve">Одржавање радионица са родитељима </w:t>
            </w:r>
            <w:r>
              <w:rPr>
                <w:rFonts w:asciiTheme="minorHAnsi" w:hAnsiTheme="minorHAnsi" w:cstheme="minorHAnsi"/>
                <w:noProof/>
                <w:sz w:val="20"/>
                <w:szCs w:val="20"/>
                <w:lang w:val="sr-Cyrl-RS"/>
              </w:rPr>
              <w:t xml:space="preserve">о значају образовања у </w:t>
            </w:r>
            <w:r w:rsidRPr="00640D5B">
              <w:rPr>
                <w:rFonts w:asciiTheme="minorHAnsi" w:hAnsiTheme="minorHAnsi" w:cstheme="minorHAnsi"/>
                <w:noProof/>
                <w:sz w:val="20"/>
                <w:szCs w:val="20"/>
                <w:lang w:val="sr-Cyrl-RS"/>
              </w:rPr>
              <w:t>ОШ</w:t>
            </w:r>
            <w:r>
              <w:rPr>
                <w:rFonts w:asciiTheme="minorHAnsi" w:hAnsiTheme="minorHAnsi" w:cstheme="minorHAnsi"/>
                <w:noProof/>
                <w:sz w:val="20"/>
                <w:szCs w:val="20"/>
                <w:lang w:val="sr-Cyrl-RS"/>
              </w:rPr>
              <w:t xml:space="preserve"> (1 годишње)</w:t>
            </w:r>
          </w:p>
        </w:tc>
        <w:tc>
          <w:tcPr>
            <w:tcW w:w="1594" w:type="dxa"/>
            <w:vAlign w:val="center"/>
          </w:tcPr>
          <w:p w14:paraId="5F32DD23" w14:textId="516AB25B" w:rsidR="00640D5B" w:rsidRPr="00640D5B" w:rsidRDefault="00640D5B" w:rsidP="00640D5B">
            <w:pPr>
              <w:spacing w:before="60" w:after="60"/>
              <w:ind w:firstLine="0"/>
              <w:jc w:val="center"/>
              <w:rPr>
                <w:rFonts w:asciiTheme="minorHAnsi" w:hAnsiTheme="minorHAnsi" w:cstheme="minorHAnsi"/>
                <w:noProof/>
                <w:color w:val="000000" w:themeColor="text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vAlign w:val="center"/>
          </w:tcPr>
          <w:p w14:paraId="3D5A641A" w14:textId="275AAE21" w:rsidR="00640D5B" w:rsidRPr="00640D5B" w:rsidRDefault="00640D5B" w:rsidP="00640D5B">
            <w:pPr>
              <w:spacing w:before="60" w:after="60"/>
              <w:ind w:firstLine="0"/>
              <w:jc w:val="center"/>
              <w:rPr>
                <w:rFonts w:asciiTheme="minorHAnsi" w:hAnsiTheme="minorHAnsi" w:cstheme="minorHAnsi"/>
                <w:noProof/>
                <w:color w:val="000000" w:themeColor="text1"/>
                <w:sz w:val="20"/>
                <w:szCs w:val="20"/>
                <w:lang w:val="sr-Cyrl-RS"/>
              </w:rPr>
            </w:pPr>
            <w:r>
              <w:rPr>
                <w:rFonts w:asciiTheme="minorHAnsi" w:hAnsiTheme="minorHAnsi" w:cstheme="minorHAnsi"/>
                <w:noProof/>
                <w:color w:val="000000" w:themeColor="text1"/>
                <w:sz w:val="20"/>
                <w:szCs w:val="20"/>
                <w:lang w:val="sr-Cyrl-RS"/>
              </w:rPr>
              <w:t>ОШ, ПА, Мобилни тим</w:t>
            </w:r>
          </w:p>
        </w:tc>
        <w:tc>
          <w:tcPr>
            <w:tcW w:w="1963" w:type="dxa"/>
            <w:gridSpan w:val="4"/>
            <w:vAlign w:val="center"/>
          </w:tcPr>
          <w:p w14:paraId="4FBF11DC" w14:textId="779370F9" w:rsidR="00640D5B" w:rsidRPr="00640D5B" w:rsidRDefault="00640D5B" w:rsidP="00640D5B">
            <w:pPr>
              <w:spacing w:before="60" w:after="60"/>
              <w:ind w:firstLine="0"/>
              <w:rPr>
                <w:rFonts w:asciiTheme="minorHAnsi" w:hAnsiTheme="minorHAnsi" w:cstheme="minorHAnsi"/>
                <w:noProof/>
                <w:color w:val="000000" w:themeColor="text1"/>
                <w:sz w:val="20"/>
                <w:szCs w:val="20"/>
                <w:lang w:val="sr-Cyrl-RS"/>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континуирано </w:t>
            </w:r>
          </w:p>
        </w:tc>
        <w:tc>
          <w:tcPr>
            <w:tcW w:w="1579" w:type="dxa"/>
            <w:gridSpan w:val="4"/>
            <w:vAlign w:val="center"/>
          </w:tcPr>
          <w:p w14:paraId="701D0BA5" w14:textId="7C7DFC6D" w:rsidR="00640D5B" w:rsidRPr="00640D5B" w:rsidRDefault="00640D5B" w:rsidP="00640D5B">
            <w:pPr>
              <w:spacing w:before="60" w:after="60"/>
              <w:jc w:val="center"/>
              <w:rPr>
                <w:rFonts w:asciiTheme="minorHAnsi" w:hAnsiTheme="minorHAnsi" w:cstheme="minorHAnsi"/>
                <w:noProof/>
                <w:color w:val="000000" w:themeColor="text1"/>
                <w:sz w:val="20"/>
                <w:szCs w:val="20"/>
                <w:lang w:val="sr-Latn-RS"/>
              </w:rPr>
            </w:pPr>
            <w:r w:rsidRPr="00640D5B">
              <w:rPr>
                <w:rFonts w:asciiTheme="minorHAnsi" w:hAnsiTheme="minorHAnsi" w:cstheme="minorHAnsi"/>
                <w:noProof/>
                <w:sz w:val="20"/>
                <w:szCs w:val="20"/>
                <w:lang w:val="sr-Cyrl-RS"/>
              </w:rPr>
              <w:t>/</w:t>
            </w:r>
          </w:p>
        </w:tc>
        <w:tc>
          <w:tcPr>
            <w:tcW w:w="2112" w:type="dxa"/>
            <w:gridSpan w:val="5"/>
            <w:shd w:val="clear" w:color="auto" w:fill="FFFFFF" w:themeFill="background1"/>
            <w:vAlign w:val="center"/>
          </w:tcPr>
          <w:p w14:paraId="2554BA45" w14:textId="0849D045" w:rsidR="00640D5B" w:rsidRPr="00640D5B" w:rsidRDefault="00640D5B" w:rsidP="00640D5B">
            <w:pPr>
              <w:jc w:val="center"/>
              <w:rPr>
                <w:rFonts w:asciiTheme="minorHAnsi" w:hAnsiTheme="minorHAnsi" w:cstheme="minorHAnsi"/>
                <w:noProof/>
                <w:color w:val="000000" w:themeColor="text1"/>
                <w:sz w:val="20"/>
                <w:szCs w:val="20"/>
                <w:lang w:val="sr-Latn-RS"/>
              </w:rPr>
            </w:pPr>
            <w:r w:rsidRPr="00640D5B">
              <w:rPr>
                <w:rFonts w:asciiTheme="minorHAnsi" w:hAnsiTheme="minorHAnsi" w:cstheme="minorHAnsi"/>
                <w:noProof/>
                <w:sz w:val="20"/>
                <w:szCs w:val="20"/>
                <w:lang w:val="sr-Cyrl-RS"/>
              </w:rPr>
              <w:t>/</w:t>
            </w:r>
          </w:p>
        </w:tc>
        <w:tc>
          <w:tcPr>
            <w:tcW w:w="1698" w:type="dxa"/>
            <w:shd w:val="clear" w:color="auto" w:fill="FFFFFF" w:themeFill="background1"/>
            <w:vAlign w:val="center"/>
          </w:tcPr>
          <w:p w14:paraId="3E7AB053" w14:textId="12C7A57C" w:rsidR="00640D5B" w:rsidRPr="00640D5B" w:rsidRDefault="00640D5B" w:rsidP="00640D5B">
            <w:pPr>
              <w:ind w:firstLine="0"/>
              <w:jc w:val="center"/>
              <w:rPr>
                <w:rFonts w:asciiTheme="minorHAnsi" w:hAnsiTheme="minorHAnsi" w:cstheme="minorHAnsi"/>
                <w:noProof/>
                <w:color w:val="000000" w:themeColor="text1"/>
                <w:sz w:val="20"/>
                <w:szCs w:val="20"/>
                <w:lang w:val="sr-Latn-RS"/>
              </w:rPr>
            </w:pPr>
            <w:r w:rsidRPr="00640D5B">
              <w:rPr>
                <w:rFonts w:asciiTheme="minorHAnsi" w:hAnsiTheme="minorHAnsi" w:cstheme="minorHAnsi"/>
                <w:noProof/>
                <w:sz w:val="20"/>
                <w:szCs w:val="20"/>
                <w:lang w:val="sr-Cyrl-RS"/>
              </w:rPr>
              <w:t>Редовне активности</w:t>
            </w:r>
          </w:p>
        </w:tc>
      </w:tr>
      <w:tr w:rsidR="00640D5B" w:rsidRPr="001E2FAF" w14:paraId="3507AFDE" w14:textId="77777777" w:rsidTr="008742B4">
        <w:trPr>
          <w:trHeight w:val="496"/>
          <w:jc w:val="center"/>
        </w:trPr>
        <w:tc>
          <w:tcPr>
            <w:tcW w:w="1544" w:type="dxa"/>
            <w:shd w:val="clear" w:color="auto" w:fill="FFFFFF" w:themeFill="background1"/>
          </w:tcPr>
          <w:p w14:paraId="24FE4826" w14:textId="1E88436F" w:rsidR="00640D5B" w:rsidRPr="00640D5B" w:rsidRDefault="00640D5B" w:rsidP="00640D5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640D5B">
              <w:rPr>
                <w:rFonts w:asciiTheme="minorHAnsi" w:hAnsiTheme="minorHAnsi" w:cstheme="minorHAnsi"/>
                <w:b/>
                <w:noProof/>
                <w:sz w:val="20"/>
                <w:szCs w:val="20"/>
                <w:lang w:val="sr-Cyrl-RS"/>
              </w:rPr>
              <w:t>1.1.2.</w:t>
            </w:r>
          </w:p>
        </w:tc>
        <w:tc>
          <w:tcPr>
            <w:tcW w:w="2259" w:type="dxa"/>
            <w:gridSpan w:val="2"/>
            <w:shd w:val="clear" w:color="auto" w:fill="FFFFFF" w:themeFill="background1"/>
          </w:tcPr>
          <w:p w14:paraId="4A2297D8" w14:textId="257D03B9" w:rsidR="00640D5B" w:rsidRPr="00640D5B" w:rsidRDefault="00640D5B" w:rsidP="00640D5B">
            <w:pPr>
              <w:ind w:firstLine="0"/>
              <w:rPr>
                <w:rFonts w:asciiTheme="minorHAnsi" w:hAnsiTheme="minorHAnsi" w:cstheme="minorHAnsi"/>
                <w:noProof/>
                <w:color w:val="000000" w:themeColor="text1"/>
                <w:sz w:val="20"/>
                <w:szCs w:val="20"/>
                <w:lang w:val="sr-Cyrl-RS"/>
              </w:rPr>
            </w:pPr>
            <w:r w:rsidRPr="00640D5B">
              <w:rPr>
                <w:rFonts w:asciiTheme="minorHAnsi" w:hAnsiTheme="minorHAnsi" w:cstheme="minorHAnsi"/>
                <w:noProof/>
                <w:sz w:val="20"/>
                <w:szCs w:val="20"/>
                <w:lang w:val="sr-Cyrl-RS"/>
              </w:rPr>
              <w:t>Посет</w:t>
            </w:r>
            <w:r w:rsidR="002E4721">
              <w:rPr>
                <w:rFonts w:asciiTheme="minorHAnsi" w:hAnsiTheme="minorHAnsi" w:cstheme="minorHAnsi"/>
                <w:noProof/>
                <w:sz w:val="20"/>
                <w:szCs w:val="20"/>
                <w:lang w:val="sr-Cyrl-RS"/>
              </w:rPr>
              <w:t>е</w:t>
            </w:r>
            <w:r w:rsidRPr="00640D5B">
              <w:rPr>
                <w:rFonts w:asciiTheme="minorHAnsi" w:hAnsiTheme="minorHAnsi" w:cstheme="minorHAnsi"/>
                <w:noProof/>
                <w:sz w:val="20"/>
                <w:szCs w:val="20"/>
                <w:lang w:val="sr-Cyrl-RS"/>
              </w:rPr>
              <w:t xml:space="preserve"> ромским насељима у циљу едукације деце и </w:t>
            </w:r>
            <w:r w:rsidRPr="002E4721">
              <w:rPr>
                <w:rFonts w:asciiTheme="minorHAnsi" w:hAnsiTheme="minorHAnsi" w:cstheme="minorHAnsi"/>
                <w:noProof/>
                <w:sz w:val="20"/>
                <w:szCs w:val="20"/>
                <w:lang w:val="sr-Cyrl-RS"/>
              </w:rPr>
              <w:t xml:space="preserve">родитеља (1 годишње) </w:t>
            </w:r>
          </w:p>
        </w:tc>
        <w:tc>
          <w:tcPr>
            <w:tcW w:w="1594" w:type="dxa"/>
            <w:shd w:val="clear" w:color="auto" w:fill="FFFFFF" w:themeFill="background1"/>
          </w:tcPr>
          <w:p w14:paraId="2C282298" w14:textId="05493B0F" w:rsidR="00640D5B" w:rsidRPr="00640D5B" w:rsidRDefault="00640D5B" w:rsidP="00640D5B">
            <w:pPr>
              <w:ind w:firstLine="0"/>
              <w:jc w:val="center"/>
              <w:rPr>
                <w:rFonts w:asciiTheme="minorHAnsi" w:hAnsiTheme="minorHAnsi" w:cstheme="minorHAnsi"/>
                <w:color w:val="000000" w:themeColor="text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6C56027D" w14:textId="77777777" w:rsidR="002E4721" w:rsidRDefault="002E4721" w:rsidP="00640D5B">
            <w:pPr>
              <w:jc w:val="center"/>
              <w:rPr>
                <w:rFonts w:asciiTheme="minorHAnsi" w:hAnsiTheme="minorHAnsi" w:cstheme="minorHAnsi"/>
                <w:noProof/>
                <w:color w:val="000000" w:themeColor="text1"/>
                <w:sz w:val="20"/>
                <w:szCs w:val="20"/>
                <w:lang w:val="sr-Cyrl-RS"/>
              </w:rPr>
            </w:pPr>
          </w:p>
          <w:p w14:paraId="1AC3F4FE" w14:textId="0C51744A" w:rsidR="00640D5B" w:rsidRPr="00640D5B" w:rsidRDefault="002E4721" w:rsidP="002E4721">
            <w:pPr>
              <w:rPr>
                <w:rFonts w:asciiTheme="minorHAnsi" w:hAnsiTheme="minorHAnsi" w:cstheme="minorHAnsi"/>
                <w:noProof/>
                <w:color w:val="000000" w:themeColor="text1"/>
                <w:sz w:val="20"/>
                <w:szCs w:val="20"/>
                <w:lang w:val="sr-Latn-RS"/>
              </w:rPr>
            </w:pPr>
            <w:r>
              <w:rPr>
                <w:rFonts w:asciiTheme="minorHAnsi" w:hAnsiTheme="minorHAnsi" w:cstheme="minorHAnsi"/>
                <w:noProof/>
                <w:color w:val="000000" w:themeColor="text1"/>
                <w:sz w:val="20"/>
                <w:szCs w:val="20"/>
                <w:lang w:val="sr-Cyrl-RS"/>
              </w:rPr>
              <w:t xml:space="preserve">    ПА, Мобилни тим</w:t>
            </w:r>
          </w:p>
        </w:tc>
        <w:tc>
          <w:tcPr>
            <w:tcW w:w="1963" w:type="dxa"/>
            <w:gridSpan w:val="4"/>
            <w:shd w:val="clear" w:color="auto" w:fill="FFFFFF" w:themeFill="background1"/>
            <w:vAlign w:val="center"/>
          </w:tcPr>
          <w:p w14:paraId="6A9A6A98" w14:textId="35B81BC6" w:rsidR="00640D5B" w:rsidRPr="00640D5B" w:rsidRDefault="002E4721" w:rsidP="002E4721">
            <w:pPr>
              <w:ind w:firstLine="0"/>
              <w:rPr>
                <w:rFonts w:asciiTheme="minorHAnsi" w:hAnsiTheme="minorHAnsi" w:cstheme="minorHAnsi"/>
                <w:noProof/>
                <w:color w:val="000000" w:themeColor="text1"/>
                <w:sz w:val="20"/>
                <w:szCs w:val="20"/>
                <w:lang w:val="sr-Cyrl-RS"/>
              </w:rPr>
            </w:pPr>
            <w:r>
              <w:rPr>
                <w:rFonts w:asciiTheme="minorHAnsi" w:hAnsiTheme="minorHAnsi" w:cstheme="minorHAnsi"/>
                <w:noProof/>
                <w:sz w:val="20"/>
                <w:szCs w:val="20"/>
                <w:lang w:val="en-GB"/>
              </w:rPr>
              <w:t xml:space="preserve">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40F83D82" w14:textId="6EF1863D" w:rsidR="00640D5B" w:rsidRPr="00640D5B" w:rsidRDefault="00640D5B" w:rsidP="002E4721">
            <w:pPr>
              <w:jc w:val="center"/>
              <w:rPr>
                <w:rFonts w:asciiTheme="minorHAnsi" w:hAnsiTheme="minorHAnsi" w:cstheme="minorHAnsi"/>
                <w:noProof/>
                <w:color w:val="000000" w:themeColor="text1"/>
                <w:sz w:val="20"/>
                <w:szCs w:val="20"/>
                <w:lang w:val="sr-Cyrl-RS"/>
              </w:rPr>
            </w:pPr>
            <w:r w:rsidRPr="00640D5B">
              <w:rPr>
                <w:rFonts w:asciiTheme="minorHAnsi" w:hAnsiTheme="minorHAnsi" w:cstheme="minorHAnsi"/>
                <w:noProof/>
                <w:sz w:val="20"/>
                <w:szCs w:val="20"/>
                <w:lang w:val="sr-Cyrl-RS"/>
              </w:rPr>
              <w:t>/</w:t>
            </w:r>
          </w:p>
        </w:tc>
        <w:tc>
          <w:tcPr>
            <w:tcW w:w="2112" w:type="dxa"/>
            <w:gridSpan w:val="5"/>
            <w:shd w:val="clear" w:color="auto" w:fill="FFFFFF" w:themeFill="background1"/>
            <w:vAlign w:val="center"/>
          </w:tcPr>
          <w:p w14:paraId="1C013A79" w14:textId="42B7C879" w:rsidR="00640D5B" w:rsidRPr="00640D5B" w:rsidRDefault="00640D5B" w:rsidP="002E4721">
            <w:pPr>
              <w:jc w:val="center"/>
              <w:rPr>
                <w:rFonts w:asciiTheme="minorHAnsi" w:hAnsiTheme="minorHAnsi" w:cstheme="minorHAnsi"/>
                <w:noProof/>
                <w:color w:val="000000" w:themeColor="text1"/>
                <w:sz w:val="20"/>
                <w:szCs w:val="20"/>
                <w:lang w:val="sr-Latn-RS"/>
              </w:rPr>
            </w:pPr>
            <w:r w:rsidRPr="00640D5B">
              <w:rPr>
                <w:rFonts w:asciiTheme="minorHAnsi" w:hAnsiTheme="minorHAnsi" w:cstheme="minorHAnsi"/>
                <w:noProof/>
                <w:sz w:val="20"/>
                <w:szCs w:val="20"/>
                <w:lang w:val="sr-Cyrl-RS"/>
              </w:rPr>
              <w:t>/</w:t>
            </w:r>
          </w:p>
        </w:tc>
        <w:tc>
          <w:tcPr>
            <w:tcW w:w="1698" w:type="dxa"/>
            <w:shd w:val="clear" w:color="auto" w:fill="FFFFFF" w:themeFill="background1"/>
            <w:vAlign w:val="center"/>
          </w:tcPr>
          <w:p w14:paraId="762CF032" w14:textId="1F929C9B" w:rsidR="00640D5B" w:rsidRPr="00640D5B" w:rsidRDefault="00640D5B" w:rsidP="002E4721">
            <w:pPr>
              <w:ind w:firstLine="0"/>
              <w:jc w:val="center"/>
              <w:rPr>
                <w:rFonts w:asciiTheme="minorHAnsi" w:hAnsiTheme="minorHAnsi" w:cstheme="minorHAnsi"/>
                <w:noProof/>
                <w:color w:val="000000" w:themeColor="text1"/>
                <w:sz w:val="20"/>
                <w:szCs w:val="20"/>
                <w:lang w:val="sr-Cyrl-RS"/>
              </w:rPr>
            </w:pPr>
            <w:r w:rsidRPr="00640D5B">
              <w:rPr>
                <w:rFonts w:asciiTheme="minorHAnsi" w:hAnsiTheme="minorHAnsi" w:cstheme="minorHAnsi"/>
                <w:noProof/>
                <w:sz w:val="20"/>
                <w:szCs w:val="20"/>
                <w:lang w:val="sr-Cyrl-RS"/>
              </w:rPr>
              <w:t>Редовне активности</w:t>
            </w:r>
          </w:p>
        </w:tc>
      </w:tr>
      <w:tr w:rsidR="00640D5B" w:rsidRPr="001E2FAF" w14:paraId="0D1B6429" w14:textId="77777777" w:rsidTr="008742B4">
        <w:trPr>
          <w:trHeight w:val="1614"/>
          <w:jc w:val="center"/>
        </w:trPr>
        <w:tc>
          <w:tcPr>
            <w:tcW w:w="1544" w:type="dxa"/>
            <w:shd w:val="clear" w:color="auto" w:fill="FFFFFF" w:themeFill="background1"/>
          </w:tcPr>
          <w:p w14:paraId="02F29B50" w14:textId="616632A6" w:rsidR="00640D5B" w:rsidRPr="00640D5B" w:rsidRDefault="00640D5B" w:rsidP="00640D5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640D5B">
              <w:rPr>
                <w:rFonts w:asciiTheme="minorHAnsi" w:hAnsiTheme="minorHAnsi" w:cstheme="minorHAnsi"/>
                <w:b/>
                <w:noProof/>
                <w:sz w:val="20"/>
                <w:szCs w:val="20"/>
                <w:lang w:val="sr-Latn-RS"/>
              </w:rPr>
              <w:t>1.1.3</w:t>
            </w:r>
            <w:r>
              <w:rPr>
                <w:rFonts w:asciiTheme="minorHAnsi" w:hAnsiTheme="minorHAnsi" w:cstheme="minorHAnsi"/>
                <w:b/>
                <w:noProof/>
                <w:sz w:val="20"/>
                <w:szCs w:val="20"/>
                <w:lang w:val="sr-Cyrl-RS"/>
              </w:rPr>
              <w:t>.</w:t>
            </w:r>
          </w:p>
        </w:tc>
        <w:tc>
          <w:tcPr>
            <w:tcW w:w="2259" w:type="dxa"/>
            <w:gridSpan w:val="2"/>
            <w:shd w:val="clear" w:color="auto" w:fill="FFFFFF" w:themeFill="background1"/>
          </w:tcPr>
          <w:p w14:paraId="303D005D" w14:textId="39B10E8B" w:rsidR="00640D5B" w:rsidRPr="00640D5B" w:rsidRDefault="00640D5B" w:rsidP="002E4721">
            <w:pPr>
              <w:ind w:firstLine="0"/>
              <w:rPr>
                <w:rFonts w:asciiTheme="minorHAnsi" w:hAnsiTheme="minorHAnsi" w:cstheme="minorHAnsi"/>
                <w:noProof/>
                <w:color w:val="000000" w:themeColor="text1"/>
                <w:sz w:val="20"/>
                <w:szCs w:val="20"/>
                <w:lang w:val="sr-Cyrl-RS"/>
              </w:rPr>
            </w:pPr>
            <w:r w:rsidRPr="00640D5B">
              <w:rPr>
                <w:rFonts w:asciiTheme="minorHAnsi" w:hAnsiTheme="minorHAnsi" w:cstheme="minorHAnsi"/>
                <w:noProof/>
                <w:sz w:val="20"/>
                <w:szCs w:val="20"/>
                <w:lang w:val="sr-Cyrl-RS"/>
              </w:rPr>
              <w:t>Штампање лифлета у циљу едукације родитеља</w:t>
            </w:r>
          </w:p>
        </w:tc>
        <w:tc>
          <w:tcPr>
            <w:tcW w:w="1594" w:type="dxa"/>
            <w:shd w:val="clear" w:color="auto" w:fill="FFFFFF" w:themeFill="background1"/>
          </w:tcPr>
          <w:p w14:paraId="2F43C163" w14:textId="656B5470" w:rsidR="00640D5B" w:rsidRPr="00640D5B" w:rsidRDefault="00640D5B" w:rsidP="00640D5B">
            <w:pPr>
              <w:ind w:firstLine="0"/>
              <w:jc w:val="center"/>
              <w:rPr>
                <w:rFonts w:asciiTheme="minorHAnsi" w:hAnsiTheme="minorHAnsi" w:cstheme="minorHAnsi"/>
                <w:noProof/>
                <w:color w:val="000000" w:themeColor="text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555EB606" w14:textId="188B7352" w:rsidR="00640D5B" w:rsidRPr="00640D5B" w:rsidRDefault="002E4721" w:rsidP="00640D5B">
            <w:pPr>
              <w:jc w:val="center"/>
              <w:rPr>
                <w:rFonts w:asciiTheme="minorHAnsi" w:hAnsiTheme="minorHAnsi" w:cstheme="minorHAnsi"/>
                <w:noProof/>
                <w:color w:val="000000" w:themeColor="text1"/>
                <w:sz w:val="20"/>
                <w:szCs w:val="20"/>
                <w:lang w:val="sr-Cyrl-RS"/>
              </w:rPr>
            </w:pPr>
            <w:r>
              <w:rPr>
                <w:rFonts w:asciiTheme="minorHAnsi" w:hAnsiTheme="minorHAnsi" w:cstheme="minorHAnsi"/>
                <w:noProof/>
                <w:color w:val="000000" w:themeColor="text1"/>
                <w:sz w:val="20"/>
                <w:szCs w:val="20"/>
                <w:lang w:val="sr-Cyrl-RS"/>
              </w:rPr>
              <w:t>КЛЕР, ПА, Мобилни тим</w:t>
            </w:r>
          </w:p>
        </w:tc>
        <w:tc>
          <w:tcPr>
            <w:tcW w:w="1963" w:type="dxa"/>
            <w:gridSpan w:val="4"/>
            <w:shd w:val="clear" w:color="auto" w:fill="FFFFFF" w:themeFill="background1"/>
            <w:vAlign w:val="center"/>
          </w:tcPr>
          <w:p w14:paraId="2D79F3D3" w14:textId="7BF8A328" w:rsidR="00640D5B" w:rsidRPr="00640D5B" w:rsidRDefault="002E4721" w:rsidP="002E4721">
            <w:pPr>
              <w:ind w:firstLine="0"/>
              <w:rPr>
                <w:rFonts w:asciiTheme="minorHAnsi" w:hAnsiTheme="minorHAnsi" w:cstheme="minorHAnsi"/>
                <w:noProof/>
                <w:color w:val="000000" w:themeColor="text1"/>
                <w:sz w:val="20"/>
                <w:szCs w:val="20"/>
                <w:lang w:val="sr-Cyrl-RS"/>
              </w:rPr>
            </w:pPr>
            <w:r>
              <w:rPr>
                <w:rFonts w:asciiTheme="minorHAnsi" w:hAnsiTheme="minorHAnsi" w:cstheme="minorHAnsi"/>
                <w:noProof/>
                <w:sz w:val="20"/>
                <w:szCs w:val="20"/>
                <w:lang w:val="en-GB"/>
              </w:rPr>
              <w:t xml:space="preserve">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3A8BB1DB" w14:textId="6A2258D2" w:rsidR="00640D5B" w:rsidRPr="00640D5B" w:rsidRDefault="00640D5B" w:rsidP="00640D5B">
            <w:pPr>
              <w:jc w:val="center"/>
              <w:rPr>
                <w:rFonts w:asciiTheme="minorHAnsi" w:hAnsiTheme="minorHAnsi" w:cstheme="minorHAnsi"/>
                <w:color w:val="000000" w:themeColor="text1"/>
                <w:sz w:val="20"/>
                <w:szCs w:val="20"/>
                <w:lang w:val="sr-Cyrl-RS"/>
              </w:rPr>
            </w:pPr>
            <w:r w:rsidRPr="00640D5B">
              <w:rPr>
                <w:rFonts w:asciiTheme="minorHAnsi" w:hAnsiTheme="minorHAnsi" w:cstheme="minorHAnsi"/>
                <w:noProof/>
                <w:sz w:val="20"/>
                <w:szCs w:val="20"/>
                <w:lang w:val="sr-Cyrl-RS"/>
              </w:rPr>
              <w:t>30.000,00</w:t>
            </w:r>
          </w:p>
        </w:tc>
        <w:tc>
          <w:tcPr>
            <w:tcW w:w="2112" w:type="dxa"/>
            <w:gridSpan w:val="5"/>
            <w:shd w:val="clear" w:color="auto" w:fill="FFFFFF" w:themeFill="background1"/>
          </w:tcPr>
          <w:p w14:paraId="42B651D9" w14:textId="791984EB" w:rsidR="00640D5B" w:rsidRPr="002E4721" w:rsidRDefault="00640D5B" w:rsidP="00640D5B">
            <w:pPr>
              <w:rPr>
                <w:rFonts w:asciiTheme="minorHAnsi" w:hAnsiTheme="minorHAnsi" w:cstheme="minorHAnsi"/>
                <w:noProof/>
                <w:sz w:val="20"/>
                <w:szCs w:val="20"/>
                <w:lang w:val="sr-Cyrl-RS"/>
              </w:rPr>
            </w:pPr>
            <w:r w:rsidRPr="002E4721">
              <w:rPr>
                <w:rFonts w:asciiTheme="minorHAnsi" w:hAnsiTheme="minorHAnsi" w:cstheme="minorHAnsi"/>
                <w:noProof/>
                <w:sz w:val="20"/>
                <w:szCs w:val="20"/>
                <w:lang w:val="sr-Cyrl-RS"/>
              </w:rPr>
              <w:t>2025</w:t>
            </w:r>
            <w:r w:rsidR="002E4721" w:rsidRPr="002E4721">
              <w:rPr>
                <w:rFonts w:asciiTheme="minorHAnsi" w:hAnsiTheme="minorHAnsi" w:cstheme="minorHAnsi"/>
                <w:noProof/>
                <w:sz w:val="20"/>
                <w:szCs w:val="20"/>
                <w:lang w:val="sr-Cyrl-RS"/>
              </w:rPr>
              <w:t xml:space="preserve"> - </w:t>
            </w:r>
            <w:r w:rsidRPr="002E4721">
              <w:rPr>
                <w:rFonts w:asciiTheme="minorHAnsi" w:hAnsiTheme="minorHAnsi" w:cstheme="minorHAnsi"/>
                <w:noProof/>
                <w:sz w:val="20"/>
                <w:szCs w:val="20"/>
                <w:lang w:val="sr-Cyrl-RS"/>
              </w:rPr>
              <w:t xml:space="preserve"> 10.000,00 </w:t>
            </w:r>
          </w:p>
          <w:p w14:paraId="676EB856" w14:textId="6AF63619" w:rsidR="00640D5B" w:rsidRPr="002E4721" w:rsidRDefault="00640D5B" w:rsidP="00640D5B">
            <w:pPr>
              <w:rPr>
                <w:rFonts w:asciiTheme="minorHAnsi" w:hAnsiTheme="minorHAnsi" w:cstheme="minorHAnsi"/>
                <w:noProof/>
                <w:sz w:val="20"/>
                <w:szCs w:val="20"/>
                <w:lang w:val="sr-Cyrl-RS"/>
              </w:rPr>
            </w:pPr>
            <w:r w:rsidRPr="002E4721">
              <w:rPr>
                <w:rFonts w:asciiTheme="minorHAnsi" w:hAnsiTheme="minorHAnsi" w:cstheme="minorHAnsi"/>
                <w:noProof/>
                <w:sz w:val="20"/>
                <w:szCs w:val="20"/>
                <w:lang w:val="sr-Cyrl-RS"/>
              </w:rPr>
              <w:t>2026</w:t>
            </w:r>
            <w:r w:rsidR="002E4721" w:rsidRPr="002E4721">
              <w:rPr>
                <w:rFonts w:asciiTheme="minorHAnsi" w:hAnsiTheme="minorHAnsi" w:cstheme="minorHAnsi"/>
                <w:noProof/>
                <w:sz w:val="20"/>
                <w:szCs w:val="20"/>
                <w:lang w:val="sr-Cyrl-RS"/>
              </w:rPr>
              <w:t xml:space="preserve"> - </w:t>
            </w:r>
            <w:r w:rsidRPr="002E4721">
              <w:rPr>
                <w:rFonts w:asciiTheme="minorHAnsi" w:hAnsiTheme="minorHAnsi" w:cstheme="minorHAnsi"/>
                <w:noProof/>
                <w:sz w:val="20"/>
                <w:szCs w:val="20"/>
                <w:lang w:val="sr-Cyrl-RS"/>
              </w:rPr>
              <w:t xml:space="preserve"> 10.000,00</w:t>
            </w:r>
          </w:p>
          <w:p w14:paraId="1C32EDFC" w14:textId="22BAC106" w:rsidR="00640D5B" w:rsidRPr="00640D5B" w:rsidRDefault="00640D5B" w:rsidP="002E4721">
            <w:pPr>
              <w:rPr>
                <w:rFonts w:asciiTheme="minorHAnsi" w:hAnsiTheme="minorHAnsi" w:cstheme="minorHAnsi"/>
                <w:sz w:val="20"/>
                <w:szCs w:val="20"/>
                <w:lang w:val="sr-Cyrl-RS"/>
              </w:rPr>
            </w:pPr>
            <w:r w:rsidRPr="002E4721">
              <w:rPr>
                <w:rFonts w:asciiTheme="minorHAnsi" w:hAnsiTheme="minorHAnsi" w:cstheme="minorHAnsi"/>
                <w:noProof/>
                <w:sz w:val="20"/>
                <w:szCs w:val="20"/>
                <w:lang w:val="sr-Cyrl-RS"/>
              </w:rPr>
              <w:t>2027</w:t>
            </w:r>
            <w:r w:rsidR="002E4721" w:rsidRPr="002E4721">
              <w:rPr>
                <w:rFonts w:asciiTheme="minorHAnsi" w:hAnsiTheme="minorHAnsi" w:cstheme="minorHAnsi"/>
                <w:noProof/>
                <w:sz w:val="20"/>
                <w:szCs w:val="20"/>
                <w:lang w:val="sr-Cyrl-RS"/>
              </w:rPr>
              <w:t xml:space="preserve"> -</w:t>
            </w:r>
            <w:r w:rsidRPr="002E4721">
              <w:rPr>
                <w:rFonts w:asciiTheme="minorHAnsi" w:hAnsiTheme="minorHAnsi" w:cstheme="minorHAnsi"/>
                <w:noProof/>
                <w:sz w:val="20"/>
                <w:szCs w:val="20"/>
                <w:lang w:val="sr-Cyrl-RS"/>
              </w:rPr>
              <w:t xml:space="preserve"> </w:t>
            </w:r>
            <w:r w:rsidR="002E4721">
              <w:rPr>
                <w:rFonts w:asciiTheme="minorHAnsi" w:hAnsiTheme="minorHAnsi" w:cstheme="minorHAnsi"/>
                <w:noProof/>
                <w:sz w:val="20"/>
                <w:szCs w:val="20"/>
                <w:lang w:val="sr-Cyrl-RS"/>
              </w:rPr>
              <w:t xml:space="preserve"> </w:t>
            </w:r>
            <w:r w:rsidRPr="002E4721">
              <w:rPr>
                <w:rFonts w:asciiTheme="minorHAnsi" w:hAnsiTheme="minorHAnsi" w:cstheme="minorHAnsi"/>
                <w:noProof/>
                <w:sz w:val="20"/>
                <w:szCs w:val="20"/>
                <w:lang w:val="sr-Cyrl-RS"/>
              </w:rPr>
              <w:t>10.000,00</w:t>
            </w:r>
          </w:p>
        </w:tc>
        <w:tc>
          <w:tcPr>
            <w:tcW w:w="1698" w:type="dxa"/>
            <w:shd w:val="clear" w:color="auto" w:fill="FFFFFF" w:themeFill="background1"/>
          </w:tcPr>
          <w:p w14:paraId="068DBB22" w14:textId="1AD95AF4" w:rsidR="00640D5B" w:rsidRPr="00640D5B" w:rsidRDefault="00640D5B" w:rsidP="002E4721">
            <w:pPr>
              <w:ind w:firstLine="0"/>
              <w:jc w:val="center"/>
              <w:rPr>
                <w:rFonts w:asciiTheme="minorHAnsi" w:hAnsiTheme="minorHAnsi" w:cstheme="minorHAnsi"/>
                <w:noProof/>
                <w:sz w:val="20"/>
                <w:szCs w:val="20"/>
                <w:lang w:val="sr-Cyrl-RS"/>
              </w:rPr>
            </w:pPr>
            <w:r w:rsidRPr="00640D5B">
              <w:rPr>
                <w:rFonts w:asciiTheme="minorHAnsi" w:hAnsiTheme="minorHAnsi" w:cstheme="minorHAnsi"/>
                <w:noProof/>
                <w:sz w:val="20"/>
                <w:szCs w:val="20"/>
                <w:lang w:val="sr-Cyrl-RS"/>
              </w:rPr>
              <w:t>Донаторска средства</w:t>
            </w:r>
            <w:r w:rsidR="002E4721">
              <w:rPr>
                <w:rFonts w:asciiTheme="minorHAnsi" w:hAnsiTheme="minorHAnsi" w:cstheme="minorHAnsi"/>
                <w:noProof/>
                <w:sz w:val="20"/>
                <w:szCs w:val="20"/>
                <w:lang w:val="sr-Cyrl-RS"/>
              </w:rPr>
              <w:t xml:space="preserve"> -</w:t>
            </w:r>
          </w:p>
          <w:p w14:paraId="2324030E" w14:textId="77777777" w:rsidR="002E4721" w:rsidRDefault="00640D5B" w:rsidP="002E4721">
            <w:pPr>
              <w:ind w:firstLine="0"/>
              <w:jc w:val="center"/>
              <w:rPr>
                <w:rFonts w:asciiTheme="minorHAnsi" w:hAnsiTheme="minorHAnsi" w:cstheme="minorHAnsi"/>
                <w:noProof/>
                <w:sz w:val="20"/>
                <w:szCs w:val="20"/>
                <w:lang w:val="sr-Cyrl-RS"/>
              </w:rPr>
            </w:pPr>
            <w:r w:rsidRPr="00640D5B">
              <w:rPr>
                <w:rFonts w:asciiTheme="minorHAnsi" w:hAnsiTheme="minorHAnsi" w:cstheme="minorHAnsi"/>
                <w:noProof/>
                <w:sz w:val="20"/>
                <w:szCs w:val="20"/>
                <w:lang w:val="sr-Latn-RS"/>
              </w:rPr>
              <w:t>30.000,00</w:t>
            </w:r>
          </w:p>
          <w:p w14:paraId="68E0A4B3" w14:textId="3795F565" w:rsidR="00640D5B" w:rsidRPr="002E4721" w:rsidRDefault="00640D5B" w:rsidP="002E4721">
            <w:pPr>
              <w:ind w:firstLine="0"/>
              <w:jc w:val="center"/>
              <w:rPr>
                <w:rFonts w:asciiTheme="minorHAnsi" w:hAnsiTheme="minorHAnsi" w:cstheme="minorHAnsi"/>
                <w:noProof/>
                <w:sz w:val="20"/>
                <w:szCs w:val="20"/>
                <w:lang w:val="sr-Latn-RS"/>
              </w:rPr>
            </w:pPr>
            <w:r w:rsidRPr="00640D5B">
              <w:rPr>
                <w:rFonts w:asciiTheme="minorHAnsi" w:hAnsiTheme="minorHAnsi" w:cstheme="minorHAnsi"/>
                <w:noProof/>
                <w:sz w:val="20"/>
                <w:szCs w:val="20"/>
                <w:lang w:val="sr-Cyrl-RS"/>
              </w:rPr>
              <w:t>(пројектно)</w:t>
            </w:r>
          </w:p>
        </w:tc>
      </w:tr>
      <w:tr w:rsidR="001E2FAF" w:rsidRPr="001E2FAF" w14:paraId="502430A8" w14:textId="77777777" w:rsidTr="008742B4">
        <w:trPr>
          <w:trHeight w:val="531"/>
          <w:jc w:val="center"/>
        </w:trPr>
        <w:tc>
          <w:tcPr>
            <w:tcW w:w="5839" w:type="dxa"/>
            <w:gridSpan w:val="5"/>
            <w:shd w:val="clear" w:color="auto" w:fill="808080" w:themeFill="background1" w:themeFillShade="80"/>
          </w:tcPr>
          <w:p w14:paraId="79DADA89" w14:textId="67DC6D29" w:rsidR="001E2FAF" w:rsidRPr="00102E41" w:rsidRDefault="001E2FAF" w:rsidP="00170600">
            <w:pPr>
              <w:ind w:firstLine="0"/>
              <w:rPr>
                <w:rFonts w:asciiTheme="minorHAnsi" w:hAnsiTheme="minorHAnsi" w:cstheme="minorHAnsi"/>
                <w:b/>
                <w:noProof/>
                <w:color w:val="FFFFFF" w:themeColor="background1"/>
                <w:sz w:val="20"/>
                <w:szCs w:val="20"/>
                <w:lang w:val="sr-Cyrl-RS"/>
              </w:rPr>
            </w:pPr>
            <w:r w:rsidRPr="00102E41">
              <w:rPr>
                <w:rFonts w:asciiTheme="minorHAnsi" w:hAnsiTheme="minorHAnsi" w:cstheme="minorHAnsi"/>
                <w:b/>
                <w:noProof/>
                <w:color w:val="FFFFFF" w:themeColor="background1"/>
                <w:sz w:val="20"/>
                <w:szCs w:val="20"/>
                <w:lang w:val="sr-Cyrl-RS"/>
              </w:rPr>
              <w:t xml:space="preserve">МЕРА 1.2. </w:t>
            </w:r>
            <w:r w:rsidRPr="00102E41">
              <w:rPr>
                <w:rFonts w:asciiTheme="minorHAnsi" w:hAnsiTheme="minorHAnsi" w:cstheme="minorHAnsi"/>
                <w:b/>
                <w:noProof/>
                <w:color w:val="FFFFFF" w:themeColor="background1"/>
                <w:sz w:val="20"/>
                <w:szCs w:val="20"/>
                <w:lang w:val="sr-Latn-RS"/>
              </w:rPr>
              <w:t xml:space="preserve"> </w:t>
            </w:r>
            <w:r w:rsidR="00102E41" w:rsidRPr="00102E41">
              <w:rPr>
                <w:rFonts w:asciiTheme="minorHAnsi" w:hAnsiTheme="minorHAnsi" w:cstheme="minorHAnsi"/>
                <w:b/>
                <w:noProof/>
                <w:color w:val="FFFFFF" w:themeColor="background1"/>
                <w:lang w:val="sr-Cyrl-RS"/>
              </w:rPr>
              <w:t>Обезбеђивање материјалне помоћи ученицима ромске националности у процесу образовањ</w:t>
            </w:r>
            <w:r w:rsidR="00102E41">
              <w:rPr>
                <w:rFonts w:asciiTheme="minorHAnsi" w:hAnsiTheme="minorHAnsi" w:cstheme="minorHAnsi"/>
                <w:b/>
                <w:noProof/>
                <w:color w:val="FFFFFF" w:themeColor="background1"/>
                <w:lang w:val="sr-Cyrl-RS"/>
              </w:rPr>
              <w:t>а</w:t>
            </w:r>
          </w:p>
        </w:tc>
        <w:tc>
          <w:tcPr>
            <w:tcW w:w="3940" w:type="dxa"/>
            <w:gridSpan w:val="6"/>
            <w:shd w:val="clear" w:color="auto" w:fill="808080" w:themeFill="background1" w:themeFillShade="80"/>
          </w:tcPr>
          <w:p w14:paraId="5BFEA66A" w14:textId="77777777" w:rsidR="001E2FAF" w:rsidRPr="001E2FAF" w:rsidRDefault="001E2FAF" w:rsidP="001E2FAF">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39" w:type="dxa"/>
            <w:gridSpan w:val="9"/>
            <w:shd w:val="clear" w:color="auto" w:fill="808080" w:themeFill="background1" w:themeFillShade="80"/>
          </w:tcPr>
          <w:p w14:paraId="53431908" w14:textId="77777777" w:rsidR="001E2FAF" w:rsidRPr="001E2FAF" w:rsidRDefault="001E2FAF" w:rsidP="00102E41">
            <w:pPr>
              <w:ind w:firstLine="0"/>
              <w:rPr>
                <w:rFonts w:asciiTheme="minorHAnsi" w:hAnsiTheme="minorHAnsi" w:cstheme="minorHAnsi"/>
                <w:noProof/>
                <w:color w:val="FFFFFF" w:themeColor="background1"/>
                <w:sz w:val="20"/>
                <w:szCs w:val="20"/>
                <w:lang w:val="sr-Cyrl-RS"/>
              </w:rPr>
            </w:pPr>
            <w:r w:rsidRPr="001E2FAF">
              <w:rPr>
                <w:rFonts w:asciiTheme="minorHAnsi" w:hAnsiTheme="minorHAnsi" w:cstheme="minorHAnsi"/>
                <w:noProof/>
                <w:color w:val="FFFFFF" w:themeColor="background1"/>
                <w:sz w:val="20"/>
                <w:szCs w:val="20"/>
                <w:lang w:val="sr-Cyrl-RS"/>
              </w:rPr>
              <w:t>Подстицајна</w:t>
            </w:r>
          </w:p>
        </w:tc>
      </w:tr>
      <w:tr w:rsidR="001E2FAF" w:rsidRPr="001E2FAF" w14:paraId="4DE7795C" w14:textId="77777777" w:rsidTr="008742B4">
        <w:trPr>
          <w:trHeight w:val="520"/>
          <w:jc w:val="center"/>
        </w:trPr>
        <w:tc>
          <w:tcPr>
            <w:tcW w:w="2337" w:type="dxa"/>
            <w:gridSpan w:val="2"/>
            <w:shd w:val="clear" w:color="auto" w:fill="EDEDED" w:themeFill="accent3" w:themeFillTint="33"/>
          </w:tcPr>
          <w:p w14:paraId="176B7453"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02" w:type="dxa"/>
            <w:gridSpan w:val="3"/>
            <w:shd w:val="clear" w:color="auto" w:fill="auto"/>
          </w:tcPr>
          <w:p w14:paraId="105A5F15" w14:textId="71465563" w:rsidR="001E2FAF" w:rsidRPr="001E2FAF" w:rsidRDefault="00102E41" w:rsidP="00102E41">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940" w:type="dxa"/>
            <w:gridSpan w:val="6"/>
            <w:shd w:val="clear" w:color="auto" w:fill="EDEDED" w:themeFill="accent3" w:themeFillTint="33"/>
          </w:tcPr>
          <w:p w14:paraId="75FE74AE" w14:textId="77777777" w:rsidR="001E2FAF" w:rsidRPr="001E2FAF" w:rsidRDefault="001E2FAF" w:rsidP="001E2FAF">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39" w:type="dxa"/>
            <w:gridSpan w:val="9"/>
            <w:shd w:val="clear" w:color="auto" w:fill="FFFFFF" w:themeFill="background1"/>
          </w:tcPr>
          <w:p w14:paraId="3DCF1F10" w14:textId="1ABD34D2" w:rsidR="001E2FAF" w:rsidRPr="00102E41" w:rsidRDefault="00102E41" w:rsidP="00102E41">
            <w:pPr>
              <w:ind w:firstLine="0"/>
              <w:rPr>
                <w:rFonts w:asciiTheme="minorHAnsi" w:hAnsiTheme="minorHAnsi" w:cstheme="minorHAnsi"/>
                <w:bCs/>
                <w:noProof/>
                <w:color w:val="FFFFFF" w:themeColor="background1"/>
                <w:sz w:val="20"/>
                <w:szCs w:val="20"/>
                <w:lang w:val="sr-Cyrl-RS"/>
              </w:rPr>
            </w:pPr>
            <w:r w:rsidRPr="00102E41">
              <w:rPr>
                <w:rFonts w:asciiTheme="minorHAnsi" w:hAnsiTheme="minorHAnsi" w:cstheme="minorHAnsi"/>
                <w:bCs/>
                <w:noProof/>
                <w:sz w:val="20"/>
                <w:szCs w:val="20"/>
                <w:lang w:val="sr-Cyrl-RS"/>
              </w:rPr>
              <w:t>ЦСР</w:t>
            </w:r>
          </w:p>
        </w:tc>
      </w:tr>
      <w:tr w:rsidR="001E2FAF" w:rsidRPr="001E2FAF" w14:paraId="239C2537" w14:textId="77777777" w:rsidTr="008742B4">
        <w:trPr>
          <w:trHeight w:val="555"/>
          <w:jc w:val="center"/>
        </w:trPr>
        <w:tc>
          <w:tcPr>
            <w:tcW w:w="2337" w:type="dxa"/>
            <w:gridSpan w:val="2"/>
            <w:shd w:val="clear" w:color="auto" w:fill="EDEDED" w:themeFill="accent3" w:themeFillTint="33"/>
          </w:tcPr>
          <w:p w14:paraId="4427A260"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66" w:type="dxa"/>
            <w:shd w:val="clear" w:color="auto" w:fill="auto"/>
          </w:tcPr>
          <w:p w14:paraId="3F8D228E" w14:textId="0E04A7C5" w:rsidR="001E2FAF" w:rsidRPr="001E2FAF" w:rsidRDefault="00102E41" w:rsidP="00102E41">
            <w:pPr>
              <w:ind w:firstLine="0"/>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976" w:type="dxa"/>
            <w:gridSpan w:val="8"/>
            <w:shd w:val="clear" w:color="auto" w:fill="EDEDED" w:themeFill="accent3" w:themeFillTint="33"/>
          </w:tcPr>
          <w:p w14:paraId="247367B9"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39" w:type="dxa"/>
            <w:gridSpan w:val="9"/>
            <w:shd w:val="clear" w:color="auto" w:fill="FFFFFF" w:themeFill="background1"/>
          </w:tcPr>
          <w:p w14:paraId="7A5ED847" w14:textId="77777777" w:rsidR="001E2FAF" w:rsidRPr="001E2FAF" w:rsidRDefault="001E2FAF" w:rsidP="001E2FAF">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1E2FAF" w:rsidRPr="001E2FAF" w14:paraId="1E4F42CE" w14:textId="77777777" w:rsidTr="008742B4">
        <w:trPr>
          <w:trHeight w:val="70"/>
          <w:jc w:val="center"/>
        </w:trPr>
        <w:tc>
          <w:tcPr>
            <w:tcW w:w="2337" w:type="dxa"/>
            <w:gridSpan w:val="2"/>
            <w:shd w:val="clear" w:color="auto" w:fill="EDEDED" w:themeFill="accent3" w:themeFillTint="33"/>
          </w:tcPr>
          <w:p w14:paraId="384C678D" w14:textId="77777777" w:rsidR="001E2FAF" w:rsidRPr="001E2FAF" w:rsidRDefault="001E2FAF" w:rsidP="00102E41">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Укупно процењена финансијска средст</w:t>
            </w:r>
            <w:r w:rsidRPr="001E2FAF">
              <w:rPr>
                <w:rFonts w:asciiTheme="minorHAnsi" w:hAnsiTheme="minorHAnsi" w:cstheme="minorHAnsi"/>
                <w:b/>
                <w:noProof/>
                <w:sz w:val="20"/>
                <w:szCs w:val="20"/>
                <w:shd w:val="clear" w:color="auto" w:fill="EDEDED" w:themeFill="accent3" w:themeFillTint="33"/>
                <w:lang w:val="sr-Cyrl-RS"/>
              </w:rPr>
              <w:t>в</w:t>
            </w:r>
            <w:r w:rsidRPr="001E2FAF">
              <w:rPr>
                <w:rFonts w:asciiTheme="minorHAnsi" w:hAnsiTheme="minorHAnsi" w:cstheme="minorHAnsi"/>
                <w:b/>
                <w:noProof/>
                <w:sz w:val="20"/>
                <w:szCs w:val="20"/>
                <w:lang w:val="sr-Cyrl-RS"/>
              </w:rPr>
              <w:t xml:space="preserve">а за меру (РСД): </w:t>
            </w:r>
          </w:p>
        </w:tc>
        <w:tc>
          <w:tcPr>
            <w:tcW w:w="1466" w:type="dxa"/>
            <w:shd w:val="clear" w:color="auto" w:fill="FFFFFF" w:themeFill="background1"/>
            <w:vAlign w:val="center"/>
          </w:tcPr>
          <w:p w14:paraId="662D6B61" w14:textId="456143D6" w:rsidR="001E2FAF" w:rsidRPr="0068320A" w:rsidRDefault="0068320A" w:rsidP="0068320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1.872.000,00</w:t>
            </w:r>
          </w:p>
        </w:tc>
        <w:tc>
          <w:tcPr>
            <w:tcW w:w="3263" w:type="dxa"/>
            <w:gridSpan w:val="3"/>
            <w:shd w:val="clear" w:color="auto" w:fill="EDEDED" w:themeFill="accent3" w:themeFillTint="33"/>
          </w:tcPr>
          <w:p w14:paraId="777D5C4D"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1F4ADDAD"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42" w:type="dxa"/>
            <w:gridSpan w:val="8"/>
            <w:shd w:val="clear" w:color="auto" w:fill="FFFFFF" w:themeFill="background1"/>
            <w:vAlign w:val="center"/>
          </w:tcPr>
          <w:p w14:paraId="1626F850" w14:textId="2E161FBF" w:rsidR="001E2FAF" w:rsidRPr="001E2FAF" w:rsidRDefault="001E2FAF" w:rsidP="001E2FAF">
            <w:pPr>
              <w:pStyle w:val="NoSpacing"/>
              <w:jc w:val="right"/>
              <w:rPr>
                <w:rFonts w:asciiTheme="minorHAnsi" w:hAnsiTheme="minorHAnsi" w:cstheme="minorHAnsi"/>
                <w:noProof/>
                <w:sz w:val="20"/>
                <w:szCs w:val="20"/>
              </w:rPr>
            </w:pPr>
            <w:r w:rsidRPr="001E2FAF">
              <w:rPr>
                <w:rFonts w:asciiTheme="minorHAnsi" w:hAnsiTheme="minorHAnsi" w:cstheme="minorHAnsi"/>
                <w:noProof/>
                <w:sz w:val="20"/>
                <w:szCs w:val="20"/>
                <w:lang w:val="sr-Cyrl-RS"/>
              </w:rPr>
              <w:t>202</w:t>
            </w:r>
            <w:r w:rsidR="00102E41">
              <w:rPr>
                <w:rFonts w:asciiTheme="minorHAnsi" w:hAnsiTheme="minorHAnsi" w:cstheme="minorHAnsi"/>
                <w:noProof/>
                <w:sz w:val="20"/>
                <w:szCs w:val="20"/>
                <w:lang w:val="sr-Cyrl-RS"/>
              </w:rPr>
              <w:t>5</w:t>
            </w:r>
            <w:r w:rsidRPr="001E2FAF">
              <w:rPr>
                <w:rFonts w:asciiTheme="minorHAnsi" w:hAnsiTheme="minorHAnsi" w:cstheme="minorHAnsi"/>
                <w:noProof/>
                <w:sz w:val="20"/>
                <w:szCs w:val="20"/>
              </w:rPr>
              <w:t xml:space="preserve"> </w:t>
            </w:r>
            <w:r w:rsidRPr="001E2FAF">
              <w:rPr>
                <w:rFonts w:asciiTheme="minorHAnsi" w:hAnsiTheme="minorHAnsi" w:cstheme="minorHAnsi"/>
                <w:noProof/>
                <w:sz w:val="20"/>
                <w:szCs w:val="20"/>
                <w:lang w:val="sr-Cyrl-RS"/>
              </w:rPr>
              <w:t xml:space="preserve">–  </w:t>
            </w:r>
            <w:r w:rsidRPr="0068320A">
              <w:rPr>
                <w:rFonts w:asciiTheme="minorHAnsi" w:hAnsiTheme="minorHAnsi" w:cstheme="minorHAnsi"/>
                <w:noProof/>
                <w:sz w:val="20"/>
                <w:szCs w:val="20"/>
              </w:rPr>
              <w:t>6</w:t>
            </w:r>
            <w:r w:rsidR="0068320A" w:rsidRPr="0068320A">
              <w:rPr>
                <w:rFonts w:asciiTheme="minorHAnsi" w:hAnsiTheme="minorHAnsi" w:cstheme="minorHAnsi"/>
                <w:noProof/>
                <w:sz w:val="20"/>
                <w:szCs w:val="20"/>
                <w:lang w:val="sr-Cyrl-RS"/>
              </w:rPr>
              <w:t>24</w:t>
            </w:r>
            <w:r w:rsidRPr="0068320A">
              <w:rPr>
                <w:rFonts w:asciiTheme="minorHAnsi" w:hAnsiTheme="minorHAnsi" w:cstheme="minorHAnsi"/>
                <w:noProof/>
                <w:sz w:val="20"/>
                <w:szCs w:val="20"/>
                <w:lang w:val="sr-Cyrl-RS"/>
              </w:rPr>
              <w:t>.000</w:t>
            </w:r>
            <w:r w:rsidRPr="0068320A">
              <w:rPr>
                <w:rFonts w:asciiTheme="minorHAnsi" w:hAnsiTheme="minorHAnsi" w:cstheme="minorHAnsi"/>
                <w:noProof/>
                <w:sz w:val="20"/>
                <w:szCs w:val="20"/>
              </w:rPr>
              <w:t>,00</w:t>
            </w:r>
          </w:p>
          <w:p w14:paraId="7010CCF5" w14:textId="06EF5062" w:rsidR="001E2FAF" w:rsidRPr="001E2FAF" w:rsidRDefault="001E2FAF" w:rsidP="001E2FAF">
            <w:pPr>
              <w:pStyle w:val="NoSpacing"/>
              <w:jc w:val="right"/>
              <w:rPr>
                <w:rFonts w:asciiTheme="minorHAnsi" w:hAnsiTheme="minorHAnsi" w:cstheme="minorHAnsi"/>
                <w:noProof/>
                <w:sz w:val="20"/>
                <w:szCs w:val="20"/>
              </w:rPr>
            </w:pPr>
            <w:r w:rsidRPr="001E2FAF">
              <w:rPr>
                <w:rFonts w:asciiTheme="minorHAnsi" w:hAnsiTheme="minorHAnsi" w:cstheme="minorHAnsi"/>
                <w:noProof/>
                <w:sz w:val="20"/>
                <w:szCs w:val="20"/>
                <w:lang w:val="sr-Cyrl-RS"/>
              </w:rPr>
              <w:t>202</w:t>
            </w:r>
            <w:r w:rsidR="00102E41">
              <w:rPr>
                <w:rFonts w:asciiTheme="minorHAnsi" w:hAnsiTheme="minorHAnsi" w:cstheme="minorHAnsi"/>
                <w:noProof/>
                <w:sz w:val="20"/>
                <w:szCs w:val="20"/>
                <w:lang w:val="sr-Cyrl-RS"/>
              </w:rPr>
              <w:t>6</w:t>
            </w:r>
            <w:r w:rsidRPr="001E2FAF">
              <w:rPr>
                <w:rFonts w:asciiTheme="minorHAnsi" w:hAnsiTheme="minorHAnsi" w:cstheme="minorHAnsi"/>
                <w:noProof/>
                <w:sz w:val="20"/>
                <w:szCs w:val="20"/>
                <w:lang w:val="sr-Cyrl-RS"/>
              </w:rPr>
              <w:t xml:space="preserve"> –  </w:t>
            </w:r>
            <w:r w:rsidR="0068320A" w:rsidRPr="0068320A">
              <w:rPr>
                <w:rFonts w:asciiTheme="minorHAnsi" w:hAnsiTheme="minorHAnsi" w:cstheme="minorHAnsi"/>
                <w:noProof/>
                <w:sz w:val="20"/>
                <w:szCs w:val="20"/>
              </w:rPr>
              <w:t>6</w:t>
            </w:r>
            <w:r w:rsidR="0068320A" w:rsidRPr="0068320A">
              <w:rPr>
                <w:rFonts w:asciiTheme="minorHAnsi" w:hAnsiTheme="minorHAnsi" w:cstheme="minorHAnsi"/>
                <w:noProof/>
                <w:sz w:val="20"/>
                <w:szCs w:val="20"/>
                <w:lang w:val="sr-Cyrl-RS"/>
              </w:rPr>
              <w:t>24.000</w:t>
            </w:r>
            <w:r w:rsidR="0068320A" w:rsidRPr="0068320A">
              <w:rPr>
                <w:rFonts w:asciiTheme="minorHAnsi" w:hAnsiTheme="minorHAnsi" w:cstheme="minorHAnsi"/>
                <w:noProof/>
                <w:sz w:val="20"/>
                <w:szCs w:val="20"/>
              </w:rPr>
              <w:t>,00</w:t>
            </w:r>
          </w:p>
          <w:p w14:paraId="4F93C02C" w14:textId="6572726B" w:rsidR="001E2FAF" w:rsidRPr="0068320A" w:rsidRDefault="001E2FAF" w:rsidP="001E2FAF">
            <w:pPr>
              <w:pStyle w:val="NoSpacing"/>
              <w:jc w:val="right"/>
              <w:rPr>
                <w:rFonts w:asciiTheme="minorHAnsi" w:hAnsiTheme="minorHAnsi" w:cstheme="minorHAnsi"/>
                <w:b/>
                <w:noProof/>
                <w:sz w:val="20"/>
                <w:szCs w:val="20"/>
                <w:lang w:val="sr-Cyrl-RS"/>
              </w:rPr>
            </w:pPr>
            <w:r w:rsidRPr="001E2FAF">
              <w:rPr>
                <w:rFonts w:asciiTheme="minorHAnsi" w:hAnsiTheme="minorHAnsi" w:cstheme="minorHAnsi"/>
                <w:noProof/>
                <w:sz w:val="20"/>
                <w:szCs w:val="20"/>
                <w:lang w:val="sr-Cyrl-RS"/>
              </w:rPr>
              <w:t>202</w:t>
            </w:r>
            <w:r w:rsidR="00102E41">
              <w:rPr>
                <w:rFonts w:asciiTheme="minorHAnsi" w:hAnsiTheme="minorHAnsi" w:cstheme="minorHAnsi"/>
                <w:noProof/>
                <w:sz w:val="20"/>
                <w:szCs w:val="20"/>
                <w:lang w:val="sr-Cyrl-RS"/>
              </w:rPr>
              <w:t>7</w:t>
            </w:r>
            <w:r w:rsidRPr="001E2FAF">
              <w:rPr>
                <w:rFonts w:asciiTheme="minorHAnsi" w:hAnsiTheme="minorHAnsi" w:cstheme="minorHAnsi"/>
                <w:noProof/>
                <w:sz w:val="20"/>
                <w:szCs w:val="20"/>
                <w:lang w:val="sr-Cyrl-RS"/>
              </w:rPr>
              <w:t xml:space="preserve"> – </w:t>
            </w:r>
            <w:r w:rsidR="0068320A" w:rsidRPr="0068320A">
              <w:rPr>
                <w:rFonts w:asciiTheme="minorHAnsi" w:hAnsiTheme="minorHAnsi" w:cstheme="minorHAnsi"/>
                <w:noProof/>
                <w:sz w:val="20"/>
                <w:szCs w:val="20"/>
              </w:rPr>
              <w:t>6</w:t>
            </w:r>
            <w:r w:rsidR="0068320A" w:rsidRPr="0068320A">
              <w:rPr>
                <w:rFonts w:asciiTheme="minorHAnsi" w:hAnsiTheme="minorHAnsi" w:cstheme="minorHAnsi"/>
                <w:noProof/>
                <w:sz w:val="20"/>
                <w:szCs w:val="20"/>
                <w:lang w:val="sr-Cyrl-RS"/>
              </w:rPr>
              <w:t>24.000</w:t>
            </w:r>
            <w:r w:rsidR="0068320A" w:rsidRPr="0068320A">
              <w:rPr>
                <w:rFonts w:asciiTheme="minorHAnsi" w:hAnsiTheme="minorHAnsi" w:cstheme="minorHAnsi"/>
                <w:noProof/>
                <w:sz w:val="20"/>
                <w:szCs w:val="20"/>
              </w:rPr>
              <w:t>,00</w:t>
            </w:r>
          </w:p>
        </w:tc>
        <w:tc>
          <w:tcPr>
            <w:tcW w:w="1914" w:type="dxa"/>
            <w:gridSpan w:val="4"/>
            <w:shd w:val="clear" w:color="auto" w:fill="EDEDED" w:themeFill="accent3" w:themeFillTint="33"/>
          </w:tcPr>
          <w:p w14:paraId="72404AD9"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27845222"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1A4F9A07"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7AD4B071"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96" w:type="dxa"/>
            <w:gridSpan w:val="2"/>
            <w:shd w:val="clear" w:color="auto" w:fill="FFFFFF" w:themeFill="background1"/>
            <w:vAlign w:val="center"/>
          </w:tcPr>
          <w:p w14:paraId="1847E950" w14:textId="48E1FFD0" w:rsidR="001E2FAF" w:rsidRPr="001E2FAF" w:rsidRDefault="0068320A" w:rsidP="0068320A">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 xml:space="preserve">Буџет ЈЛС </w:t>
            </w:r>
            <w:r w:rsidR="001E2FAF" w:rsidRPr="001E2FAF">
              <w:rPr>
                <w:rFonts w:asciiTheme="minorHAnsi" w:hAnsiTheme="minorHAnsi" w:cstheme="minorHAnsi"/>
                <w:noProof/>
                <w:sz w:val="20"/>
                <w:szCs w:val="20"/>
                <w:lang w:val="sr-Cyrl-RS"/>
              </w:rPr>
              <w:t>–</w:t>
            </w:r>
          </w:p>
          <w:p w14:paraId="19CE66ED" w14:textId="27A6ADE9" w:rsidR="001E2FAF" w:rsidRPr="001E2FAF" w:rsidRDefault="0068320A" w:rsidP="0068320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1.872.000,00</w:t>
            </w:r>
          </w:p>
        </w:tc>
      </w:tr>
      <w:tr w:rsidR="001E2FAF" w:rsidRPr="001E2FAF" w14:paraId="3F22400F" w14:textId="77777777" w:rsidTr="008742B4">
        <w:trPr>
          <w:trHeight w:val="330"/>
          <w:jc w:val="center"/>
        </w:trPr>
        <w:tc>
          <w:tcPr>
            <w:tcW w:w="3803" w:type="dxa"/>
            <w:gridSpan w:val="3"/>
            <w:vMerge w:val="restart"/>
            <w:shd w:val="clear" w:color="auto" w:fill="EDEDED" w:themeFill="accent3" w:themeFillTint="33"/>
          </w:tcPr>
          <w:p w14:paraId="61C28EDC" w14:textId="77777777" w:rsidR="001E2FAF" w:rsidRPr="001E2FAF" w:rsidRDefault="001E2FAF" w:rsidP="00894AD6">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94" w:type="dxa"/>
            <w:vMerge w:val="restart"/>
            <w:shd w:val="clear" w:color="auto" w:fill="EDEDED" w:themeFill="accent3" w:themeFillTint="33"/>
          </w:tcPr>
          <w:p w14:paraId="7FEF6655"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1E35D7F9"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69" w:type="dxa"/>
            <w:gridSpan w:val="2"/>
            <w:vMerge w:val="restart"/>
            <w:shd w:val="clear" w:color="auto" w:fill="EDEDED" w:themeFill="accent3" w:themeFillTint="33"/>
          </w:tcPr>
          <w:p w14:paraId="12AB2022"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49FC866D"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837" w:type="dxa"/>
            <w:gridSpan w:val="3"/>
            <w:vMerge w:val="restart"/>
            <w:shd w:val="clear" w:color="auto" w:fill="EDEDED" w:themeFill="accent3" w:themeFillTint="33"/>
          </w:tcPr>
          <w:p w14:paraId="77BDE7C6"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Базна </w:t>
            </w:r>
          </w:p>
          <w:p w14:paraId="4B719183"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619" w:type="dxa"/>
            <w:gridSpan w:val="9"/>
            <w:tcBorders>
              <w:bottom w:val="single" w:sz="2" w:space="0" w:color="000000" w:themeColor="text1"/>
            </w:tcBorders>
            <w:shd w:val="clear" w:color="auto" w:fill="EDEDED" w:themeFill="accent3" w:themeFillTint="33"/>
          </w:tcPr>
          <w:p w14:paraId="5EE82EB9"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96" w:type="dxa"/>
            <w:gridSpan w:val="2"/>
            <w:vMerge w:val="restart"/>
            <w:shd w:val="clear" w:color="auto" w:fill="EDEDED" w:themeFill="accent3" w:themeFillTint="33"/>
          </w:tcPr>
          <w:p w14:paraId="0C554AC6"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1E2FAF" w:rsidRPr="001E2FAF" w14:paraId="58B1A3E6" w14:textId="77777777" w:rsidTr="008742B4">
        <w:trPr>
          <w:trHeight w:val="231"/>
          <w:jc w:val="center"/>
        </w:trPr>
        <w:tc>
          <w:tcPr>
            <w:tcW w:w="3803" w:type="dxa"/>
            <w:gridSpan w:val="3"/>
            <w:vMerge/>
            <w:shd w:val="clear" w:color="auto" w:fill="EDEDED" w:themeFill="accent3" w:themeFillTint="33"/>
          </w:tcPr>
          <w:p w14:paraId="200046C9" w14:textId="77777777" w:rsidR="001E2FAF" w:rsidRPr="001E2FAF" w:rsidRDefault="001E2FAF" w:rsidP="001E2FAF">
            <w:pPr>
              <w:rPr>
                <w:rFonts w:asciiTheme="minorHAnsi" w:hAnsiTheme="minorHAnsi" w:cstheme="minorHAnsi"/>
                <w:b/>
                <w:noProof/>
                <w:sz w:val="20"/>
                <w:szCs w:val="20"/>
                <w:lang w:val="sr-Cyrl-RS"/>
              </w:rPr>
            </w:pPr>
          </w:p>
        </w:tc>
        <w:tc>
          <w:tcPr>
            <w:tcW w:w="1594" w:type="dxa"/>
            <w:vMerge/>
            <w:shd w:val="clear" w:color="auto" w:fill="EDEDED" w:themeFill="accent3" w:themeFillTint="33"/>
          </w:tcPr>
          <w:p w14:paraId="45A83D80" w14:textId="77777777" w:rsidR="001E2FAF" w:rsidRPr="001E2FAF" w:rsidRDefault="001E2FAF" w:rsidP="001E2FAF">
            <w:pPr>
              <w:rPr>
                <w:rFonts w:asciiTheme="minorHAnsi" w:hAnsiTheme="minorHAnsi" w:cstheme="minorHAnsi"/>
                <w:b/>
                <w:noProof/>
                <w:sz w:val="20"/>
                <w:szCs w:val="20"/>
                <w:lang w:val="sr-Cyrl-RS"/>
              </w:rPr>
            </w:pPr>
          </w:p>
        </w:tc>
        <w:tc>
          <w:tcPr>
            <w:tcW w:w="1669" w:type="dxa"/>
            <w:gridSpan w:val="2"/>
            <w:vMerge/>
            <w:shd w:val="clear" w:color="auto" w:fill="EDEDED" w:themeFill="accent3" w:themeFillTint="33"/>
          </w:tcPr>
          <w:p w14:paraId="624C1EFB" w14:textId="77777777" w:rsidR="001E2FAF" w:rsidRPr="001E2FAF" w:rsidRDefault="001E2FAF" w:rsidP="001E2FAF">
            <w:pPr>
              <w:rPr>
                <w:rFonts w:asciiTheme="minorHAnsi" w:hAnsiTheme="minorHAnsi" w:cstheme="minorHAnsi"/>
                <w:b/>
                <w:noProof/>
                <w:sz w:val="20"/>
                <w:szCs w:val="20"/>
                <w:lang w:val="sr-Cyrl-RS"/>
              </w:rPr>
            </w:pPr>
          </w:p>
        </w:tc>
        <w:tc>
          <w:tcPr>
            <w:tcW w:w="1837" w:type="dxa"/>
            <w:gridSpan w:val="3"/>
            <w:vMerge/>
            <w:shd w:val="clear" w:color="auto" w:fill="EDEDED" w:themeFill="accent3" w:themeFillTint="33"/>
          </w:tcPr>
          <w:p w14:paraId="1D4D67F7" w14:textId="77777777" w:rsidR="001E2FAF" w:rsidRPr="001E2FAF" w:rsidRDefault="001E2FAF" w:rsidP="001E2FAF">
            <w:pPr>
              <w:rPr>
                <w:rFonts w:asciiTheme="minorHAnsi" w:hAnsiTheme="minorHAnsi" w:cstheme="minorHAnsi"/>
                <w:b/>
                <w:noProof/>
                <w:sz w:val="20"/>
                <w:szCs w:val="20"/>
                <w:lang w:val="sr-Cyrl-RS"/>
              </w:rPr>
            </w:pPr>
          </w:p>
        </w:tc>
        <w:tc>
          <w:tcPr>
            <w:tcW w:w="1474" w:type="dxa"/>
            <w:gridSpan w:val="3"/>
            <w:tcBorders>
              <w:top w:val="single" w:sz="2" w:space="0" w:color="000000" w:themeColor="text1"/>
              <w:bottom w:val="single" w:sz="4" w:space="0" w:color="auto"/>
            </w:tcBorders>
            <w:shd w:val="clear" w:color="auto" w:fill="EDEDED" w:themeFill="accent3" w:themeFillTint="33"/>
          </w:tcPr>
          <w:p w14:paraId="3D9A2DF8" w14:textId="7B2F0431"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894AD6">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66" w:type="dxa"/>
            <w:gridSpan w:val="4"/>
            <w:tcBorders>
              <w:top w:val="single" w:sz="2" w:space="0" w:color="000000" w:themeColor="text1"/>
              <w:bottom w:val="single" w:sz="4" w:space="0" w:color="auto"/>
            </w:tcBorders>
            <w:shd w:val="clear" w:color="auto" w:fill="EDEDED" w:themeFill="accent3" w:themeFillTint="33"/>
          </w:tcPr>
          <w:p w14:paraId="5EE2689F" w14:textId="3AD1E4C1" w:rsidR="001E2FAF" w:rsidRPr="001E2FAF" w:rsidRDefault="00F97185" w:rsidP="00F97185">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1E2FAF" w:rsidRPr="001E2FAF">
              <w:rPr>
                <w:rFonts w:asciiTheme="minorHAnsi" w:hAnsiTheme="minorHAnsi" w:cstheme="minorHAnsi"/>
                <w:b/>
                <w:noProof/>
                <w:sz w:val="20"/>
                <w:szCs w:val="20"/>
                <w:lang w:val="sr-Cyrl-RS"/>
              </w:rPr>
              <w:t>202</w:t>
            </w:r>
            <w:r w:rsidR="00894AD6">
              <w:rPr>
                <w:rFonts w:asciiTheme="minorHAnsi" w:hAnsiTheme="minorHAnsi" w:cstheme="minorHAnsi"/>
                <w:b/>
                <w:noProof/>
                <w:sz w:val="20"/>
                <w:szCs w:val="20"/>
                <w:lang w:val="sr-Cyrl-RS"/>
              </w:rPr>
              <w:t>6</w:t>
            </w:r>
            <w:r w:rsidR="001E2FAF" w:rsidRPr="001E2FAF">
              <w:rPr>
                <w:rFonts w:asciiTheme="minorHAnsi" w:hAnsiTheme="minorHAnsi" w:cstheme="minorHAnsi"/>
                <w:b/>
                <w:noProof/>
                <w:sz w:val="20"/>
                <w:szCs w:val="20"/>
                <w:lang w:val="sr-Cyrl-RS"/>
              </w:rPr>
              <w:t>.</w:t>
            </w:r>
          </w:p>
        </w:tc>
        <w:tc>
          <w:tcPr>
            <w:tcW w:w="979" w:type="dxa"/>
            <w:gridSpan w:val="2"/>
            <w:tcBorders>
              <w:top w:val="single" w:sz="2" w:space="0" w:color="000000" w:themeColor="text1"/>
              <w:bottom w:val="single" w:sz="4" w:space="0" w:color="auto"/>
            </w:tcBorders>
            <w:shd w:val="clear" w:color="auto" w:fill="EDEDED" w:themeFill="accent3" w:themeFillTint="33"/>
          </w:tcPr>
          <w:p w14:paraId="2ED47A53" w14:textId="337DEFCE" w:rsidR="001E2FAF" w:rsidRPr="001E2FAF" w:rsidRDefault="00894AD6" w:rsidP="00894AD6">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1E2FAF"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001E2FAF" w:rsidRPr="001E2FAF">
              <w:rPr>
                <w:rFonts w:asciiTheme="minorHAnsi" w:hAnsiTheme="minorHAnsi" w:cstheme="minorHAnsi"/>
                <w:b/>
                <w:noProof/>
                <w:sz w:val="20"/>
                <w:szCs w:val="20"/>
                <w:lang w:val="sr-Cyrl-RS"/>
              </w:rPr>
              <w:t>.</w:t>
            </w:r>
          </w:p>
        </w:tc>
        <w:tc>
          <w:tcPr>
            <w:tcW w:w="1896" w:type="dxa"/>
            <w:gridSpan w:val="2"/>
            <w:vMerge/>
            <w:shd w:val="clear" w:color="auto" w:fill="EDEDED" w:themeFill="accent3" w:themeFillTint="33"/>
          </w:tcPr>
          <w:p w14:paraId="28657E79" w14:textId="77777777" w:rsidR="001E2FAF" w:rsidRPr="001E2FAF" w:rsidRDefault="001E2FAF" w:rsidP="001E2FAF">
            <w:pPr>
              <w:rPr>
                <w:rFonts w:asciiTheme="minorHAnsi" w:hAnsiTheme="minorHAnsi" w:cstheme="minorHAnsi"/>
                <w:b/>
                <w:noProof/>
                <w:sz w:val="20"/>
                <w:szCs w:val="20"/>
                <w:lang w:val="sr-Cyrl-RS"/>
              </w:rPr>
            </w:pPr>
          </w:p>
        </w:tc>
      </w:tr>
      <w:tr w:rsidR="00135B98" w:rsidRPr="001E2FAF" w14:paraId="4B39896D" w14:textId="77777777" w:rsidTr="008742B4">
        <w:trPr>
          <w:trHeight w:val="444"/>
          <w:jc w:val="center"/>
        </w:trPr>
        <w:tc>
          <w:tcPr>
            <w:tcW w:w="3803" w:type="dxa"/>
            <w:gridSpan w:val="3"/>
            <w:shd w:val="clear" w:color="auto" w:fill="FFFFFF" w:themeFill="background1"/>
          </w:tcPr>
          <w:p w14:paraId="31E99462" w14:textId="3301E457" w:rsidR="00135B98" w:rsidRPr="00F97185" w:rsidRDefault="00135B98" w:rsidP="00135B9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првака ромске националности који су опремљени за полазак у 1. разред ОШ</w:t>
            </w:r>
          </w:p>
        </w:tc>
        <w:tc>
          <w:tcPr>
            <w:tcW w:w="1594" w:type="dxa"/>
            <w:shd w:val="clear" w:color="auto" w:fill="FFFFFF" w:themeFill="background1"/>
          </w:tcPr>
          <w:p w14:paraId="68EE47AB" w14:textId="199BDE6C" w:rsidR="00135B98" w:rsidRPr="001E2FAF" w:rsidRDefault="00135B98" w:rsidP="00135B9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184063AF" w14:textId="43DBC254" w:rsidR="00135B98" w:rsidRPr="001E2FAF" w:rsidRDefault="00135B98" w:rsidP="00135B9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793CEE03" w14:textId="608C8D51" w:rsidR="00135B98" w:rsidRPr="00F97185" w:rsidRDefault="00135B98" w:rsidP="00135B98">
            <w:pPr>
              <w:jc w:val="center"/>
              <w:rPr>
                <w:rFonts w:asciiTheme="minorHAnsi" w:hAnsiTheme="minorHAnsi" w:cstheme="minorHAnsi"/>
                <w:noProof/>
                <w:color w:val="FF0000"/>
                <w:sz w:val="20"/>
                <w:szCs w:val="20"/>
                <w:highlight w:val="yellow"/>
                <w:lang w:val="sr-Cyrl-RS"/>
              </w:rPr>
            </w:pPr>
            <w:r>
              <w:rPr>
                <w:rFonts w:asciiTheme="minorHAnsi" w:hAnsiTheme="minorHAnsi" w:cstheme="minorHAnsi"/>
                <w:noProof/>
                <w:sz w:val="20"/>
                <w:szCs w:val="20"/>
                <w:lang w:val="sr-Cyrl-RS"/>
              </w:rPr>
              <w:t>60</w:t>
            </w:r>
          </w:p>
        </w:tc>
        <w:tc>
          <w:tcPr>
            <w:tcW w:w="1474" w:type="dxa"/>
            <w:gridSpan w:val="3"/>
            <w:tcBorders>
              <w:top w:val="single" w:sz="2" w:space="0" w:color="000000" w:themeColor="text1"/>
              <w:bottom w:val="single" w:sz="4" w:space="0" w:color="auto"/>
            </w:tcBorders>
            <w:shd w:val="clear" w:color="auto" w:fill="FFFFFF" w:themeFill="background1"/>
          </w:tcPr>
          <w:p w14:paraId="2C49379E" w14:textId="701085C5" w:rsidR="00135B98" w:rsidRPr="00F97185" w:rsidRDefault="00135B98" w:rsidP="00135B98">
            <w:pPr>
              <w:rPr>
                <w:rFonts w:asciiTheme="minorHAnsi" w:hAnsiTheme="minorHAnsi" w:cstheme="minorHAnsi"/>
                <w:noProof/>
                <w:color w:val="FF0000"/>
                <w:sz w:val="20"/>
                <w:szCs w:val="20"/>
                <w:highlight w:val="yellow"/>
                <w:lang w:val="sr-Cyrl-RS"/>
              </w:rPr>
            </w:pPr>
            <w:r>
              <w:rPr>
                <w:rFonts w:asciiTheme="minorHAnsi" w:hAnsiTheme="minorHAnsi" w:cstheme="minorHAnsi"/>
                <w:noProof/>
                <w:sz w:val="20"/>
                <w:szCs w:val="20"/>
                <w:lang w:val="sr-Cyrl-RS"/>
              </w:rPr>
              <w:t>60</w:t>
            </w:r>
          </w:p>
        </w:tc>
        <w:tc>
          <w:tcPr>
            <w:tcW w:w="1166" w:type="dxa"/>
            <w:gridSpan w:val="4"/>
            <w:tcBorders>
              <w:top w:val="single" w:sz="2" w:space="0" w:color="000000" w:themeColor="text1"/>
              <w:bottom w:val="single" w:sz="4" w:space="0" w:color="auto"/>
            </w:tcBorders>
            <w:shd w:val="clear" w:color="auto" w:fill="FFFFFF" w:themeFill="background1"/>
          </w:tcPr>
          <w:p w14:paraId="0FE762B2" w14:textId="1760C4DB" w:rsidR="00135B98" w:rsidRPr="00F97185" w:rsidRDefault="00135B98" w:rsidP="00135B98">
            <w:pPr>
              <w:jc w:val="center"/>
              <w:rPr>
                <w:rFonts w:asciiTheme="minorHAnsi" w:hAnsiTheme="minorHAnsi" w:cstheme="minorHAnsi"/>
                <w:noProof/>
                <w:color w:val="FF0000"/>
                <w:sz w:val="20"/>
                <w:szCs w:val="20"/>
                <w:highlight w:val="yellow"/>
                <w:lang w:val="sr-Cyrl-RS"/>
              </w:rPr>
            </w:pPr>
            <w:r>
              <w:rPr>
                <w:rFonts w:asciiTheme="minorHAnsi" w:hAnsiTheme="minorHAnsi" w:cstheme="minorHAnsi"/>
                <w:noProof/>
                <w:sz w:val="20"/>
                <w:szCs w:val="20"/>
                <w:lang w:val="sr-Cyrl-RS"/>
              </w:rPr>
              <w:t>60</w:t>
            </w:r>
          </w:p>
        </w:tc>
        <w:tc>
          <w:tcPr>
            <w:tcW w:w="979" w:type="dxa"/>
            <w:gridSpan w:val="2"/>
            <w:tcBorders>
              <w:top w:val="single" w:sz="2" w:space="0" w:color="000000" w:themeColor="text1"/>
              <w:bottom w:val="single" w:sz="4" w:space="0" w:color="auto"/>
            </w:tcBorders>
            <w:shd w:val="clear" w:color="auto" w:fill="FFFFFF" w:themeFill="background1"/>
          </w:tcPr>
          <w:p w14:paraId="3AC20647" w14:textId="3DFB2D6A" w:rsidR="00135B98" w:rsidRPr="00F97185" w:rsidRDefault="00135B98" w:rsidP="00135B98">
            <w:pPr>
              <w:jc w:val="center"/>
              <w:rPr>
                <w:rFonts w:asciiTheme="minorHAnsi" w:hAnsiTheme="minorHAnsi" w:cstheme="minorHAnsi"/>
                <w:noProof/>
                <w:color w:val="FF0000"/>
                <w:sz w:val="20"/>
                <w:szCs w:val="20"/>
                <w:highlight w:val="yellow"/>
                <w:lang w:val="sr-Cyrl-RS"/>
              </w:rPr>
            </w:pPr>
            <w:r>
              <w:rPr>
                <w:rFonts w:asciiTheme="minorHAnsi" w:hAnsiTheme="minorHAnsi" w:cstheme="minorHAnsi"/>
                <w:noProof/>
                <w:sz w:val="20"/>
                <w:szCs w:val="20"/>
                <w:lang w:val="sr-Cyrl-RS"/>
              </w:rPr>
              <w:t>60</w:t>
            </w:r>
          </w:p>
        </w:tc>
        <w:tc>
          <w:tcPr>
            <w:tcW w:w="1896" w:type="dxa"/>
            <w:gridSpan w:val="2"/>
            <w:shd w:val="clear" w:color="auto" w:fill="FFFFFF" w:themeFill="background1"/>
          </w:tcPr>
          <w:p w14:paraId="4077B3CD" w14:textId="389FFD4E" w:rsidR="00135B98" w:rsidRPr="001E2FAF" w:rsidRDefault="00135B98" w:rsidP="00135B98">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Извештај одсека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r>
      <w:tr w:rsidR="001E2FAF" w:rsidRPr="001E2FAF" w14:paraId="47C51C1B" w14:textId="77777777" w:rsidTr="008742B4">
        <w:trPr>
          <w:trHeight w:val="534"/>
          <w:jc w:val="center"/>
        </w:trPr>
        <w:tc>
          <w:tcPr>
            <w:tcW w:w="3803" w:type="dxa"/>
            <w:gridSpan w:val="3"/>
            <w:shd w:val="clear" w:color="auto" w:fill="FFFFFF" w:themeFill="background1"/>
          </w:tcPr>
          <w:p w14:paraId="7959FF26" w14:textId="49FD680B" w:rsidR="001E2FAF" w:rsidRPr="001E2FAF" w:rsidRDefault="00F97185" w:rsidP="00F9718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ученика ромске националности који остварују право на бесплатну ужину</w:t>
            </w:r>
          </w:p>
        </w:tc>
        <w:tc>
          <w:tcPr>
            <w:tcW w:w="1594" w:type="dxa"/>
            <w:shd w:val="clear" w:color="auto" w:fill="FFFFFF" w:themeFill="background1"/>
          </w:tcPr>
          <w:p w14:paraId="0C9E4BDF" w14:textId="11EB152E"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2FD14F41" w14:textId="365EEBD3"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0BDA2EA8" w14:textId="4AC1FF4A"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60</w:t>
            </w:r>
          </w:p>
        </w:tc>
        <w:tc>
          <w:tcPr>
            <w:tcW w:w="1474" w:type="dxa"/>
            <w:gridSpan w:val="3"/>
            <w:tcBorders>
              <w:top w:val="single" w:sz="2" w:space="0" w:color="000000" w:themeColor="text1"/>
              <w:bottom w:val="single" w:sz="4" w:space="0" w:color="auto"/>
            </w:tcBorders>
            <w:shd w:val="clear" w:color="auto" w:fill="FFFFFF" w:themeFill="background1"/>
          </w:tcPr>
          <w:p w14:paraId="4C3CA5CB" w14:textId="2D114EF7"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60</w:t>
            </w:r>
          </w:p>
        </w:tc>
        <w:tc>
          <w:tcPr>
            <w:tcW w:w="1166" w:type="dxa"/>
            <w:gridSpan w:val="4"/>
            <w:tcBorders>
              <w:top w:val="single" w:sz="2" w:space="0" w:color="000000" w:themeColor="text1"/>
              <w:bottom w:val="single" w:sz="4" w:space="0" w:color="auto"/>
            </w:tcBorders>
            <w:shd w:val="clear" w:color="auto" w:fill="FFFFFF" w:themeFill="background1"/>
          </w:tcPr>
          <w:p w14:paraId="4DB13084" w14:textId="3AE75FFE"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60</w:t>
            </w:r>
          </w:p>
        </w:tc>
        <w:tc>
          <w:tcPr>
            <w:tcW w:w="979" w:type="dxa"/>
            <w:gridSpan w:val="2"/>
            <w:tcBorders>
              <w:top w:val="single" w:sz="2" w:space="0" w:color="000000" w:themeColor="text1"/>
              <w:bottom w:val="single" w:sz="4" w:space="0" w:color="auto"/>
            </w:tcBorders>
            <w:shd w:val="clear" w:color="auto" w:fill="FFFFFF" w:themeFill="background1"/>
          </w:tcPr>
          <w:p w14:paraId="219F14A4" w14:textId="7BDC916E"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60</w:t>
            </w:r>
          </w:p>
        </w:tc>
        <w:tc>
          <w:tcPr>
            <w:tcW w:w="1896" w:type="dxa"/>
            <w:gridSpan w:val="2"/>
            <w:shd w:val="clear" w:color="auto" w:fill="FFFFFF" w:themeFill="background1"/>
          </w:tcPr>
          <w:p w14:paraId="6EE7A580" w14:textId="061463A9" w:rsidR="001E2FAF" w:rsidRPr="001E2FAF" w:rsidRDefault="00F97185" w:rsidP="00F9718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Извештај одсека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r>
      <w:tr w:rsidR="00F97185" w:rsidRPr="001E2FAF" w14:paraId="548A0F0E" w14:textId="77777777" w:rsidTr="008742B4">
        <w:trPr>
          <w:trHeight w:val="534"/>
          <w:jc w:val="center"/>
        </w:trPr>
        <w:tc>
          <w:tcPr>
            <w:tcW w:w="3803" w:type="dxa"/>
            <w:gridSpan w:val="3"/>
            <w:shd w:val="clear" w:color="auto" w:fill="FFFFFF" w:themeFill="background1"/>
          </w:tcPr>
          <w:p w14:paraId="6FD41458" w14:textId="7A0BF958" w:rsidR="00F97185" w:rsidRPr="001E2FAF" w:rsidRDefault="00F97185" w:rsidP="00F9718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матураната ромске националности који су опремљени за матурско вече</w:t>
            </w:r>
          </w:p>
        </w:tc>
        <w:tc>
          <w:tcPr>
            <w:tcW w:w="1594" w:type="dxa"/>
            <w:shd w:val="clear" w:color="auto" w:fill="FFFFFF" w:themeFill="background1"/>
          </w:tcPr>
          <w:p w14:paraId="361D5A52" w14:textId="3B4895F3" w:rsidR="00F97185" w:rsidRPr="001E2FAF" w:rsidRDefault="00F97185" w:rsidP="00F9718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број </w:t>
            </w:r>
          </w:p>
        </w:tc>
        <w:tc>
          <w:tcPr>
            <w:tcW w:w="1669" w:type="dxa"/>
            <w:gridSpan w:val="2"/>
            <w:shd w:val="clear" w:color="auto" w:fill="FFFFFF" w:themeFill="background1"/>
          </w:tcPr>
          <w:p w14:paraId="1F1EDA6D" w14:textId="5E927597" w:rsidR="00F97185" w:rsidRPr="001E2FAF" w:rsidRDefault="00F97185" w:rsidP="00F9718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7DAE4AE1" w14:textId="42D888D4" w:rsidR="00F97185" w:rsidRPr="00F97185" w:rsidRDefault="00135B98" w:rsidP="00F97185">
            <w:pPr>
              <w:jc w:val="center"/>
              <w:rPr>
                <w:rFonts w:asciiTheme="minorHAnsi" w:hAnsiTheme="minorHAnsi" w:cstheme="minorHAnsi"/>
                <w:noProof/>
                <w:color w:val="FF0000"/>
                <w:sz w:val="20"/>
                <w:szCs w:val="20"/>
                <w:lang w:val="sr-Cyrl-RS"/>
              </w:rPr>
            </w:pPr>
            <w:r w:rsidRPr="0034587C">
              <w:rPr>
                <w:rFonts w:asciiTheme="minorHAnsi" w:hAnsiTheme="minorHAnsi" w:cstheme="minorHAnsi"/>
                <w:noProof/>
                <w:sz w:val="20"/>
                <w:szCs w:val="20"/>
                <w:lang w:val="sr-Cyrl-RS"/>
              </w:rPr>
              <w:t>8</w:t>
            </w:r>
          </w:p>
        </w:tc>
        <w:tc>
          <w:tcPr>
            <w:tcW w:w="1474" w:type="dxa"/>
            <w:gridSpan w:val="3"/>
            <w:tcBorders>
              <w:top w:val="single" w:sz="2" w:space="0" w:color="000000" w:themeColor="text1"/>
              <w:bottom w:val="single" w:sz="4" w:space="0" w:color="auto"/>
            </w:tcBorders>
            <w:shd w:val="clear" w:color="auto" w:fill="FFFFFF" w:themeFill="background1"/>
          </w:tcPr>
          <w:p w14:paraId="227B9E4A" w14:textId="059A1CCA" w:rsidR="00F97185" w:rsidRPr="00F97185" w:rsidRDefault="00135B98" w:rsidP="00F97185">
            <w:pPr>
              <w:jc w:val="center"/>
              <w:rPr>
                <w:rFonts w:asciiTheme="minorHAnsi" w:hAnsiTheme="minorHAnsi" w:cstheme="minorHAnsi"/>
                <w:noProof/>
                <w:color w:val="FF0000"/>
                <w:sz w:val="20"/>
                <w:szCs w:val="20"/>
                <w:lang w:val="sr-Cyrl-RS"/>
              </w:rPr>
            </w:pPr>
            <w:r w:rsidRPr="0034587C">
              <w:rPr>
                <w:rFonts w:asciiTheme="minorHAnsi" w:hAnsiTheme="minorHAnsi" w:cstheme="minorHAnsi"/>
                <w:noProof/>
                <w:sz w:val="20"/>
                <w:szCs w:val="20"/>
                <w:lang w:val="sr-Cyrl-RS"/>
              </w:rPr>
              <w:t>10</w:t>
            </w:r>
          </w:p>
        </w:tc>
        <w:tc>
          <w:tcPr>
            <w:tcW w:w="1166" w:type="dxa"/>
            <w:gridSpan w:val="4"/>
            <w:tcBorders>
              <w:top w:val="single" w:sz="2" w:space="0" w:color="000000" w:themeColor="text1"/>
              <w:bottom w:val="single" w:sz="4" w:space="0" w:color="auto"/>
            </w:tcBorders>
            <w:shd w:val="clear" w:color="auto" w:fill="FFFFFF" w:themeFill="background1"/>
          </w:tcPr>
          <w:p w14:paraId="7B743CCB" w14:textId="1FE88813" w:rsidR="00F97185" w:rsidRPr="00F97185" w:rsidRDefault="00135B98" w:rsidP="00F97185">
            <w:pPr>
              <w:jc w:val="center"/>
              <w:rPr>
                <w:rFonts w:asciiTheme="minorHAnsi" w:hAnsiTheme="minorHAnsi" w:cstheme="minorHAnsi"/>
                <w:noProof/>
                <w:color w:val="FF0000"/>
                <w:sz w:val="20"/>
                <w:szCs w:val="20"/>
                <w:lang w:val="sr-Cyrl-RS"/>
              </w:rPr>
            </w:pPr>
            <w:r w:rsidRPr="0034587C">
              <w:rPr>
                <w:rFonts w:asciiTheme="minorHAnsi" w:hAnsiTheme="minorHAnsi" w:cstheme="minorHAnsi"/>
                <w:noProof/>
                <w:sz w:val="20"/>
                <w:szCs w:val="20"/>
                <w:lang w:val="sr-Cyrl-RS"/>
              </w:rPr>
              <w:t>10</w:t>
            </w:r>
          </w:p>
        </w:tc>
        <w:tc>
          <w:tcPr>
            <w:tcW w:w="979" w:type="dxa"/>
            <w:gridSpan w:val="2"/>
            <w:tcBorders>
              <w:top w:val="single" w:sz="2" w:space="0" w:color="000000" w:themeColor="text1"/>
              <w:bottom w:val="single" w:sz="4" w:space="0" w:color="auto"/>
            </w:tcBorders>
            <w:shd w:val="clear" w:color="auto" w:fill="FFFFFF" w:themeFill="background1"/>
          </w:tcPr>
          <w:p w14:paraId="354D35A0" w14:textId="779ACE28" w:rsidR="00F97185" w:rsidRPr="00F97185" w:rsidRDefault="00135B98" w:rsidP="00F97185">
            <w:pPr>
              <w:jc w:val="center"/>
              <w:rPr>
                <w:rFonts w:asciiTheme="minorHAnsi" w:hAnsiTheme="minorHAnsi" w:cstheme="minorHAnsi"/>
                <w:noProof/>
                <w:color w:val="FF0000"/>
                <w:sz w:val="20"/>
                <w:szCs w:val="20"/>
                <w:lang w:val="sr-Cyrl-RS"/>
              </w:rPr>
            </w:pPr>
            <w:r w:rsidRPr="0034587C">
              <w:rPr>
                <w:rFonts w:asciiTheme="minorHAnsi" w:hAnsiTheme="minorHAnsi" w:cstheme="minorHAnsi"/>
                <w:noProof/>
                <w:sz w:val="20"/>
                <w:szCs w:val="20"/>
                <w:lang w:val="sr-Cyrl-RS"/>
              </w:rPr>
              <w:t>10</w:t>
            </w:r>
          </w:p>
        </w:tc>
        <w:tc>
          <w:tcPr>
            <w:tcW w:w="1896" w:type="dxa"/>
            <w:gridSpan w:val="2"/>
            <w:shd w:val="clear" w:color="auto" w:fill="FFFFFF" w:themeFill="background1"/>
          </w:tcPr>
          <w:p w14:paraId="6E0F1AF5" w14:textId="3C681438" w:rsidR="00F97185" w:rsidRPr="001E2FAF" w:rsidRDefault="00F97185" w:rsidP="00F9718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Извештај одсека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r>
              <w:rPr>
                <w:rFonts w:asciiTheme="minorHAnsi" w:hAnsiTheme="minorHAnsi" w:cstheme="minorHAnsi"/>
                <w:noProof/>
                <w:color w:val="000000" w:themeColor="text1"/>
                <w:sz w:val="20"/>
                <w:szCs w:val="20"/>
                <w:lang w:val="sr-Cyrl-RS"/>
              </w:rPr>
              <w:t xml:space="preserve"> и ЦСР</w:t>
            </w:r>
          </w:p>
        </w:tc>
      </w:tr>
      <w:tr w:rsidR="001E2FAF" w:rsidRPr="001E2FAF" w14:paraId="4973456F" w14:textId="77777777" w:rsidTr="008742B4">
        <w:trPr>
          <w:trHeight w:val="534"/>
          <w:jc w:val="center"/>
        </w:trPr>
        <w:tc>
          <w:tcPr>
            <w:tcW w:w="3803" w:type="dxa"/>
            <w:gridSpan w:val="3"/>
            <w:shd w:val="clear" w:color="auto" w:fill="FFFFFF" w:themeFill="background1"/>
          </w:tcPr>
          <w:p w14:paraId="4F707536" w14:textId="1695C373" w:rsidR="001E2FAF" w:rsidRPr="001E2FAF" w:rsidRDefault="00F97185" w:rsidP="00F9718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средњошколаца ромске националности који су опремљени за полазак у СШ</w:t>
            </w:r>
          </w:p>
        </w:tc>
        <w:tc>
          <w:tcPr>
            <w:tcW w:w="1594" w:type="dxa"/>
            <w:shd w:val="clear" w:color="auto" w:fill="FFFFFF" w:themeFill="background1"/>
          </w:tcPr>
          <w:p w14:paraId="284D6C64" w14:textId="1C242DCA"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3D43EEA7" w14:textId="37C68781"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72274A97" w14:textId="56492911"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474" w:type="dxa"/>
            <w:gridSpan w:val="3"/>
            <w:tcBorders>
              <w:top w:val="single" w:sz="2" w:space="0" w:color="000000" w:themeColor="text1"/>
              <w:bottom w:val="single" w:sz="4" w:space="0" w:color="auto"/>
            </w:tcBorders>
            <w:shd w:val="clear" w:color="auto" w:fill="FFFFFF" w:themeFill="background1"/>
          </w:tcPr>
          <w:p w14:paraId="68657F76" w14:textId="4FB95CC6"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5</w:t>
            </w:r>
          </w:p>
        </w:tc>
        <w:tc>
          <w:tcPr>
            <w:tcW w:w="1166" w:type="dxa"/>
            <w:gridSpan w:val="4"/>
            <w:tcBorders>
              <w:top w:val="single" w:sz="2" w:space="0" w:color="000000" w:themeColor="text1"/>
              <w:bottom w:val="single" w:sz="4" w:space="0" w:color="auto"/>
            </w:tcBorders>
            <w:shd w:val="clear" w:color="auto" w:fill="FFFFFF" w:themeFill="background1"/>
          </w:tcPr>
          <w:p w14:paraId="18D7AE68" w14:textId="1528EB7A"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5</w:t>
            </w:r>
          </w:p>
        </w:tc>
        <w:tc>
          <w:tcPr>
            <w:tcW w:w="979" w:type="dxa"/>
            <w:gridSpan w:val="2"/>
            <w:tcBorders>
              <w:top w:val="single" w:sz="2" w:space="0" w:color="000000" w:themeColor="text1"/>
              <w:bottom w:val="single" w:sz="4" w:space="0" w:color="auto"/>
            </w:tcBorders>
            <w:shd w:val="clear" w:color="auto" w:fill="FFFFFF" w:themeFill="background1"/>
          </w:tcPr>
          <w:p w14:paraId="254A8BC6" w14:textId="5DDE6F1A" w:rsidR="001E2FAF" w:rsidRPr="001E2FAF" w:rsidRDefault="00F97185"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5</w:t>
            </w:r>
          </w:p>
        </w:tc>
        <w:tc>
          <w:tcPr>
            <w:tcW w:w="1896" w:type="dxa"/>
            <w:gridSpan w:val="2"/>
            <w:shd w:val="clear" w:color="auto" w:fill="FFFFFF" w:themeFill="background1"/>
          </w:tcPr>
          <w:p w14:paraId="37E0E30D" w14:textId="46614889" w:rsidR="001E2FAF" w:rsidRPr="001E2FAF" w:rsidRDefault="00F97185" w:rsidP="00F9718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Извештај одсека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r>
      <w:tr w:rsidR="00894AD6" w:rsidRPr="001E2FAF" w14:paraId="1F2AC9E0" w14:textId="77777777" w:rsidTr="008742B4">
        <w:trPr>
          <w:trHeight w:val="496"/>
          <w:jc w:val="center"/>
        </w:trPr>
        <w:tc>
          <w:tcPr>
            <w:tcW w:w="1544" w:type="dxa"/>
            <w:shd w:val="clear" w:color="auto" w:fill="FBE4D5" w:themeFill="accent2" w:themeFillTint="33"/>
          </w:tcPr>
          <w:p w14:paraId="663B99C0" w14:textId="77777777" w:rsidR="001E2FAF" w:rsidRPr="001E2FAF" w:rsidRDefault="001E2FAF" w:rsidP="00894AD6">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59" w:type="dxa"/>
            <w:gridSpan w:val="2"/>
            <w:shd w:val="clear" w:color="auto" w:fill="FBE4D5" w:themeFill="accent2" w:themeFillTint="33"/>
          </w:tcPr>
          <w:p w14:paraId="17864035"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94" w:type="dxa"/>
            <w:shd w:val="clear" w:color="auto" w:fill="FBE4D5" w:themeFill="accent2" w:themeFillTint="33"/>
          </w:tcPr>
          <w:p w14:paraId="1459E27C"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69" w:type="dxa"/>
            <w:gridSpan w:val="2"/>
            <w:shd w:val="clear" w:color="auto" w:fill="FBE4D5" w:themeFill="accent2" w:themeFillTint="33"/>
          </w:tcPr>
          <w:p w14:paraId="57526F7C"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63" w:type="dxa"/>
            <w:gridSpan w:val="4"/>
            <w:shd w:val="clear" w:color="auto" w:fill="FBE4D5" w:themeFill="accent2" w:themeFillTint="33"/>
          </w:tcPr>
          <w:p w14:paraId="108BC9FB"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579" w:type="dxa"/>
            <w:gridSpan w:val="4"/>
            <w:shd w:val="clear" w:color="auto" w:fill="FBE4D5" w:themeFill="accent2" w:themeFillTint="33"/>
          </w:tcPr>
          <w:p w14:paraId="5DD0652B"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2" w:type="dxa"/>
            <w:gridSpan w:val="5"/>
            <w:shd w:val="clear" w:color="auto" w:fill="FBE4D5" w:themeFill="accent2" w:themeFillTint="33"/>
          </w:tcPr>
          <w:p w14:paraId="1EC60B4C"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 средства по годинама (РСД)</w:t>
            </w:r>
          </w:p>
        </w:tc>
        <w:tc>
          <w:tcPr>
            <w:tcW w:w="1698" w:type="dxa"/>
            <w:shd w:val="clear" w:color="auto" w:fill="FBE4D5" w:themeFill="accent2" w:themeFillTint="33"/>
          </w:tcPr>
          <w:p w14:paraId="2EAC32EF" w14:textId="77777777" w:rsidR="001E2FAF" w:rsidRPr="001E2FAF" w:rsidRDefault="001E2FAF" w:rsidP="00894AD6">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 средстава по изворима (РСД)</w:t>
            </w:r>
          </w:p>
        </w:tc>
      </w:tr>
      <w:tr w:rsidR="00102E41" w:rsidRPr="001E2FAF" w14:paraId="1864604A" w14:textId="77777777" w:rsidTr="008742B4">
        <w:trPr>
          <w:trHeight w:val="496"/>
          <w:jc w:val="center"/>
        </w:trPr>
        <w:tc>
          <w:tcPr>
            <w:tcW w:w="1544" w:type="dxa"/>
            <w:shd w:val="clear" w:color="auto" w:fill="FFFFFF" w:themeFill="background1"/>
          </w:tcPr>
          <w:p w14:paraId="172E55DB" w14:textId="77777777" w:rsidR="00F72BB6" w:rsidRDefault="00F72BB6" w:rsidP="00102E41">
            <w:pPr>
              <w:rPr>
                <w:rFonts w:asciiTheme="minorHAnsi" w:hAnsiTheme="minorHAnsi" w:cstheme="minorHAnsi"/>
                <w:b/>
                <w:noProof/>
                <w:sz w:val="20"/>
                <w:szCs w:val="20"/>
                <w:lang w:val="sr-Cyrl-RS"/>
              </w:rPr>
            </w:pPr>
          </w:p>
          <w:p w14:paraId="478F620D" w14:textId="1AD5CD36" w:rsidR="00102E41" w:rsidRPr="00102E41" w:rsidRDefault="00102E41" w:rsidP="00102E41">
            <w:pPr>
              <w:rPr>
                <w:rFonts w:asciiTheme="minorHAnsi" w:hAnsiTheme="minorHAnsi" w:cstheme="minorHAnsi"/>
                <w:b/>
                <w:noProof/>
                <w:sz w:val="20"/>
                <w:szCs w:val="20"/>
                <w:lang w:val="sr-Cyrl-RS"/>
              </w:rPr>
            </w:pPr>
            <w:r w:rsidRPr="00102E41">
              <w:rPr>
                <w:rFonts w:asciiTheme="minorHAnsi" w:hAnsiTheme="minorHAnsi" w:cstheme="minorHAnsi"/>
                <w:b/>
                <w:noProof/>
                <w:sz w:val="20"/>
                <w:szCs w:val="20"/>
                <w:lang w:val="sr-Cyrl-RS"/>
              </w:rPr>
              <w:t>1.2.1</w:t>
            </w:r>
          </w:p>
        </w:tc>
        <w:tc>
          <w:tcPr>
            <w:tcW w:w="2259" w:type="dxa"/>
            <w:gridSpan w:val="2"/>
            <w:shd w:val="clear" w:color="auto" w:fill="auto"/>
            <w:vAlign w:val="center"/>
          </w:tcPr>
          <w:p w14:paraId="4D5915B9" w14:textId="27C17F6E" w:rsidR="00102E41" w:rsidRPr="00102E41" w:rsidRDefault="00102E41" w:rsidP="00102E41">
            <w:pPr>
              <w:spacing w:before="60" w:after="60"/>
              <w:ind w:firstLine="0"/>
              <w:rPr>
                <w:rFonts w:asciiTheme="minorHAnsi" w:hAnsiTheme="minorHAnsi" w:cstheme="minorHAnsi"/>
                <w:color w:val="000000" w:themeColor="text1"/>
                <w:sz w:val="20"/>
                <w:szCs w:val="20"/>
                <w:lang w:val="sr-Cyrl-RS"/>
              </w:rPr>
            </w:pPr>
            <w:r w:rsidRPr="00102E41">
              <w:rPr>
                <w:rFonts w:asciiTheme="minorHAnsi" w:hAnsiTheme="minorHAnsi" w:cstheme="minorHAnsi"/>
                <w:sz w:val="20"/>
                <w:szCs w:val="20"/>
                <w:lang w:val="sr-Cyrl-RS"/>
              </w:rPr>
              <w:t xml:space="preserve">Једнократна новчана помоћ за опремање ученика ромске националности </w:t>
            </w:r>
            <w:r>
              <w:rPr>
                <w:rFonts w:asciiTheme="minorHAnsi" w:hAnsiTheme="minorHAnsi" w:cstheme="minorHAnsi"/>
                <w:sz w:val="20"/>
                <w:szCs w:val="20"/>
                <w:lang w:val="sr-Cyrl-RS"/>
              </w:rPr>
              <w:t xml:space="preserve">за </w:t>
            </w:r>
            <w:r w:rsidRPr="00102E41">
              <w:rPr>
                <w:rFonts w:asciiTheme="minorHAnsi" w:hAnsiTheme="minorHAnsi" w:cstheme="minorHAnsi"/>
                <w:sz w:val="20"/>
                <w:szCs w:val="20"/>
                <w:lang w:val="sr-Cyrl-RS"/>
              </w:rPr>
              <w:t>1. разред</w:t>
            </w:r>
          </w:p>
        </w:tc>
        <w:tc>
          <w:tcPr>
            <w:tcW w:w="1594" w:type="dxa"/>
            <w:shd w:val="clear" w:color="auto" w:fill="auto"/>
          </w:tcPr>
          <w:p w14:paraId="6DA32E59" w14:textId="6FE62815" w:rsidR="00102E41" w:rsidRPr="00102E41" w:rsidRDefault="00F72BB6" w:rsidP="00F72BB6">
            <w:pPr>
              <w:ind w:firstLine="0"/>
              <w:jc w:val="center"/>
              <w:rPr>
                <w:rFonts w:asciiTheme="minorHAnsi" w:hAnsiTheme="minorHAnsi" w:cstheme="minorHAnsi"/>
                <w:color w:val="000000" w:themeColor="text1"/>
                <w:sz w:val="20"/>
                <w:szCs w:val="20"/>
                <w:lang w:val="sr-Latn-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auto"/>
            <w:vAlign w:val="center"/>
          </w:tcPr>
          <w:p w14:paraId="28360BDD" w14:textId="0D541829" w:rsidR="00102E41" w:rsidRPr="00102E41" w:rsidRDefault="00F72BB6" w:rsidP="00F72BB6">
            <w:pPr>
              <w:rPr>
                <w:rFonts w:asciiTheme="minorHAnsi" w:hAnsiTheme="minorHAnsi" w:cstheme="minorHAnsi"/>
                <w:color w:val="000000" w:themeColor="text1"/>
                <w:sz w:val="20"/>
                <w:szCs w:val="20"/>
                <w:lang w:val="sr-Cyrl-RS"/>
              </w:rPr>
            </w:pPr>
            <w:r>
              <w:rPr>
                <w:rFonts w:asciiTheme="minorHAnsi" w:hAnsiTheme="minorHAnsi" w:cstheme="minorHAnsi"/>
                <w:color w:val="000000" w:themeColor="text1"/>
                <w:sz w:val="20"/>
                <w:szCs w:val="20"/>
                <w:lang w:val="sr-Cyrl-RS"/>
              </w:rPr>
              <w:t xml:space="preserve">       /</w:t>
            </w:r>
          </w:p>
        </w:tc>
        <w:tc>
          <w:tcPr>
            <w:tcW w:w="1963" w:type="dxa"/>
            <w:gridSpan w:val="4"/>
            <w:shd w:val="clear" w:color="auto" w:fill="auto"/>
            <w:vAlign w:val="center"/>
          </w:tcPr>
          <w:p w14:paraId="3C71D6C1" w14:textId="378D4CD1" w:rsidR="00102E41" w:rsidRPr="00102E41" w:rsidRDefault="00F72BB6" w:rsidP="00F72BB6">
            <w:pPr>
              <w:spacing w:before="60" w:after="60"/>
              <w:ind w:firstLine="0"/>
              <w:rPr>
                <w:rFonts w:asciiTheme="minorHAnsi" w:hAnsiTheme="minorHAnsi" w:cstheme="minorHAnsi"/>
                <w:color w:val="000000" w:themeColor="text1"/>
                <w:sz w:val="20"/>
                <w:szCs w:val="20"/>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auto"/>
          </w:tcPr>
          <w:p w14:paraId="29AA92A3" w14:textId="77777777" w:rsidR="00F72BB6" w:rsidRDefault="00F72BB6" w:rsidP="00102E41">
            <w:pPr>
              <w:spacing w:before="60" w:after="60"/>
              <w:jc w:val="center"/>
              <w:rPr>
                <w:rFonts w:asciiTheme="minorHAnsi" w:hAnsiTheme="minorHAnsi" w:cstheme="minorHAnsi"/>
                <w:sz w:val="20"/>
                <w:szCs w:val="20"/>
                <w:lang w:val="sr-Cyrl-RS"/>
              </w:rPr>
            </w:pPr>
          </w:p>
          <w:p w14:paraId="7648902A" w14:textId="42C8BA94" w:rsidR="00102E41" w:rsidRPr="00102E41" w:rsidRDefault="00102E41" w:rsidP="00102E41">
            <w:pPr>
              <w:spacing w:before="60" w:after="60"/>
              <w:jc w:val="center"/>
              <w:rPr>
                <w:rFonts w:asciiTheme="minorHAnsi" w:hAnsiTheme="minorHAnsi" w:cstheme="minorHAnsi"/>
                <w:color w:val="FF0000"/>
                <w:sz w:val="20"/>
                <w:szCs w:val="20"/>
                <w:lang w:val="sr-Cyrl-RS"/>
              </w:rPr>
            </w:pPr>
            <w:r w:rsidRPr="00102E41">
              <w:rPr>
                <w:rFonts w:asciiTheme="minorHAnsi" w:hAnsiTheme="minorHAnsi" w:cstheme="minorHAnsi"/>
                <w:sz w:val="20"/>
                <w:szCs w:val="20"/>
                <w:lang w:val="sr-Cyrl-RS"/>
              </w:rPr>
              <w:t>147.000,00</w:t>
            </w:r>
          </w:p>
        </w:tc>
        <w:tc>
          <w:tcPr>
            <w:tcW w:w="2112" w:type="dxa"/>
            <w:gridSpan w:val="5"/>
            <w:shd w:val="clear" w:color="auto" w:fill="FFFFFF" w:themeFill="background1"/>
          </w:tcPr>
          <w:p w14:paraId="123F1EBF" w14:textId="77777777" w:rsidR="00F72BB6" w:rsidRDefault="00F72BB6" w:rsidP="00102E41">
            <w:pPr>
              <w:rPr>
                <w:rFonts w:asciiTheme="minorHAnsi" w:hAnsiTheme="minorHAnsi" w:cstheme="minorHAnsi"/>
                <w:noProof/>
                <w:sz w:val="20"/>
                <w:szCs w:val="20"/>
                <w:lang w:val="sr-Cyrl-RS"/>
              </w:rPr>
            </w:pPr>
          </w:p>
          <w:p w14:paraId="657C7B8A" w14:textId="6613ABC8"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2025</w:t>
            </w:r>
            <w:r w:rsidR="00F72BB6">
              <w:rPr>
                <w:rFonts w:asciiTheme="minorHAnsi" w:hAnsiTheme="minorHAnsi" w:cstheme="minorHAnsi"/>
                <w:noProof/>
                <w:sz w:val="20"/>
                <w:szCs w:val="20"/>
                <w:lang w:val="sr-Cyrl-RS"/>
              </w:rPr>
              <w:t xml:space="preserve"> - </w:t>
            </w:r>
            <w:r w:rsidRPr="00102E41">
              <w:rPr>
                <w:rFonts w:asciiTheme="minorHAnsi" w:hAnsiTheme="minorHAnsi" w:cstheme="minorHAnsi"/>
                <w:noProof/>
                <w:sz w:val="20"/>
                <w:szCs w:val="20"/>
                <w:lang w:val="sr-Cyrl-RS"/>
              </w:rPr>
              <w:t xml:space="preserve"> 49.000,00</w:t>
            </w:r>
          </w:p>
          <w:p w14:paraId="739C552A" w14:textId="63AC1AB9"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2026</w:t>
            </w:r>
            <w:r w:rsidR="00F72BB6">
              <w:rPr>
                <w:rFonts w:asciiTheme="minorHAnsi" w:hAnsiTheme="minorHAnsi" w:cstheme="minorHAnsi"/>
                <w:noProof/>
                <w:sz w:val="20"/>
                <w:szCs w:val="20"/>
                <w:lang w:val="sr-Cyrl-RS"/>
              </w:rPr>
              <w:t xml:space="preserve"> -</w:t>
            </w:r>
            <w:r w:rsidRPr="00102E41">
              <w:rPr>
                <w:rFonts w:asciiTheme="minorHAnsi" w:hAnsiTheme="minorHAnsi" w:cstheme="minorHAnsi"/>
                <w:noProof/>
                <w:sz w:val="20"/>
                <w:szCs w:val="20"/>
                <w:lang w:val="sr-Cyrl-RS"/>
              </w:rPr>
              <w:t xml:space="preserve"> 49.000,00</w:t>
            </w:r>
          </w:p>
          <w:p w14:paraId="58CF843B" w14:textId="6983B548" w:rsidR="00102E41" w:rsidRPr="00102E41" w:rsidRDefault="00102E41" w:rsidP="00F72BB6">
            <w:pPr>
              <w:rPr>
                <w:rFonts w:asciiTheme="minorHAnsi" w:hAnsiTheme="minorHAnsi" w:cstheme="minorHAnsi"/>
                <w:noProof/>
                <w:color w:val="FF0000"/>
                <w:sz w:val="20"/>
                <w:szCs w:val="20"/>
                <w:lang w:val="sr-Cyrl-RS"/>
              </w:rPr>
            </w:pPr>
            <w:r w:rsidRPr="00102E41">
              <w:rPr>
                <w:rFonts w:asciiTheme="minorHAnsi" w:hAnsiTheme="minorHAnsi" w:cstheme="minorHAnsi"/>
                <w:noProof/>
                <w:sz w:val="20"/>
                <w:szCs w:val="20"/>
                <w:lang w:val="sr-Cyrl-RS"/>
              </w:rPr>
              <w:t>2027</w:t>
            </w:r>
            <w:r w:rsidR="00F72BB6">
              <w:rPr>
                <w:rFonts w:asciiTheme="minorHAnsi" w:hAnsiTheme="minorHAnsi" w:cstheme="minorHAnsi"/>
                <w:noProof/>
                <w:sz w:val="20"/>
                <w:szCs w:val="20"/>
                <w:lang w:val="sr-Cyrl-RS"/>
              </w:rPr>
              <w:t xml:space="preserve"> -</w:t>
            </w:r>
            <w:r w:rsidRPr="00102E41">
              <w:rPr>
                <w:rFonts w:asciiTheme="minorHAnsi" w:hAnsiTheme="minorHAnsi" w:cstheme="minorHAnsi"/>
                <w:noProof/>
                <w:sz w:val="20"/>
                <w:szCs w:val="20"/>
                <w:lang w:val="sr-Cyrl-RS"/>
              </w:rPr>
              <w:t xml:space="preserve"> 49.000,00</w:t>
            </w:r>
          </w:p>
        </w:tc>
        <w:tc>
          <w:tcPr>
            <w:tcW w:w="1698" w:type="dxa"/>
            <w:shd w:val="clear" w:color="auto" w:fill="FFFFFF" w:themeFill="background1"/>
          </w:tcPr>
          <w:p w14:paraId="49EBDFA1" w14:textId="77777777" w:rsidR="00F72BB6" w:rsidRDefault="00F72BB6" w:rsidP="00102E41">
            <w:pPr>
              <w:jc w:val="center"/>
              <w:rPr>
                <w:rFonts w:asciiTheme="minorHAnsi" w:hAnsiTheme="minorHAnsi" w:cstheme="minorHAnsi"/>
                <w:noProof/>
                <w:sz w:val="20"/>
                <w:szCs w:val="20"/>
                <w:lang w:val="sr-Cyrl-RS"/>
              </w:rPr>
            </w:pPr>
          </w:p>
          <w:p w14:paraId="69B13D63" w14:textId="78EEFF0C" w:rsidR="00102E41" w:rsidRPr="00102E41" w:rsidRDefault="00102E41" w:rsidP="00F72BB6">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 xml:space="preserve">Буџет ЈЛС </w:t>
            </w:r>
            <w:r w:rsidR="00F72BB6">
              <w:rPr>
                <w:rFonts w:asciiTheme="minorHAnsi" w:hAnsiTheme="minorHAnsi" w:cstheme="minorHAnsi"/>
                <w:noProof/>
                <w:sz w:val="20"/>
                <w:szCs w:val="20"/>
                <w:lang w:val="sr-Cyrl-RS"/>
              </w:rPr>
              <w:t>-</w:t>
            </w:r>
          </w:p>
          <w:p w14:paraId="2C10B7B5" w14:textId="4F8CF80C" w:rsidR="00102E41" w:rsidRPr="00102E41" w:rsidRDefault="00102E41" w:rsidP="00F72BB6">
            <w:pPr>
              <w:rPr>
                <w:rFonts w:asciiTheme="minorHAnsi" w:hAnsiTheme="minorHAnsi" w:cstheme="minorHAnsi"/>
                <w:noProof/>
                <w:color w:val="FF0000"/>
                <w:sz w:val="20"/>
                <w:szCs w:val="20"/>
                <w:lang w:val="sr-Cyrl-RS"/>
              </w:rPr>
            </w:pPr>
            <w:r w:rsidRPr="00102E41">
              <w:rPr>
                <w:rFonts w:asciiTheme="minorHAnsi" w:hAnsiTheme="minorHAnsi" w:cstheme="minorHAnsi"/>
                <w:noProof/>
                <w:sz w:val="20"/>
                <w:szCs w:val="20"/>
                <w:lang w:val="sr-Cyrl-RS"/>
              </w:rPr>
              <w:t>147.000,00</w:t>
            </w:r>
          </w:p>
        </w:tc>
      </w:tr>
      <w:tr w:rsidR="00102E41" w:rsidRPr="001E2FAF" w14:paraId="2D7EDE14" w14:textId="77777777" w:rsidTr="008742B4">
        <w:trPr>
          <w:trHeight w:val="496"/>
          <w:jc w:val="center"/>
        </w:trPr>
        <w:tc>
          <w:tcPr>
            <w:tcW w:w="1544" w:type="dxa"/>
            <w:shd w:val="clear" w:color="auto" w:fill="FFFFFF" w:themeFill="background1"/>
          </w:tcPr>
          <w:p w14:paraId="5DCEBFF0" w14:textId="2FDF5906" w:rsidR="00102E41" w:rsidRPr="00102E41" w:rsidRDefault="00102E41" w:rsidP="00102E41">
            <w:pPr>
              <w:jc w:val="center"/>
              <w:rPr>
                <w:rFonts w:asciiTheme="minorHAnsi" w:hAnsiTheme="minorHAnsi" w:cstheme="minorHAnsi"/>
                <w:b/>
                <w:noProof/>
                <w:sz w:val="20"/>
                <w:szCs w:val="20"/>
                <w:lang w:val="sr-Cyrl-RS"/>
              </w:rPr>
            </w:pPr>
            <w:r w:rsidRPr="00102E41">
              <w:rPr>
                <w:rFonts w:asciiTheme="minorHAnsi" w:hAnsiTheme="minorHAnsi" w:cstheme="minorHAnsi"/>
                <w:b/>
                <w:noProof/>
                <w:sz w:val="20"/>
                <w:szCs w:val="20"/>
                <w:lang w:val="sr-Cyrl-RS"/>
              </w:rPr>
              <w:t>1.2.2.</w:t>
            </w:r>
          </w:p>
        </w:tc>
        <w:tc>
          <w:tcPr>
            <w:tcW w:w="2259" w:type="dxa"/>
            <w:gridSpan w:val="2"/>
            <w:shd w:val="clear" w:color="auto" w:fill="FFFFFF" w:themeFill="background1"/>
          </w:tcPr>
          <w:p w14:paraId="5FA637D9" w14:textId="487FFB63" w:rsidR="00102E41" w:rsidRPr="00102E41" w:rsidRDefault="00102E41" w:rsidP="00F72BB6">
            <w:pPr>
              <w:ind w:firstLine="0"/>
              <w:rPr>
                <w:rFonts w:asciiTheme="minorHAnsi" w:hAnsiTheme="minorHAnsi" w:cstheme="minorHAnsi"/>
                <w:noProof/>
                <w:sz w:val="20"/>
                <w:szCs w:val="20"/>
                <w:lang w:val="sr-Latn-RS"/>
              </w:rPr>
            </w:pPr>
            <w:r w:rsidRPr="00102E41">
              <w:rPr>
                <w:rFonts w:asciiTheme="minorHAnsi" w:hAnsiTheme="minorHAnsi" w:cstheme="minorHAnsi"/>
                <w:noProof/>
                <w:sz w:val="20"/>
                <w:szCs w:val="20"/>
                <w:lang w:val="sr-Cyrl-RS"/>
              </w:rPr>
              <w:t>Бесплатна ужина (за 60 деце у ОШ</w:t>
            </w:r>
            <w:r w:rsidR="00F72BB6">
              <w:rPr>
                <w:rFonts w:asciiTheme="minorHAnsi" w:hAnsiTheme="minorHAnsi" w:cstheme="minorHAnsi"/>
                <w:noProof/>
                <w:sz w:val="20"/>
                <w:szCs w:val="20"/>
                <w:lang w:val="sr-Cyrl-RS"/>
              </w:rPr>
              <w:t>)</w:t>
            </w:r>
          </w:p>
        </w:tc>
        <w:tc>
          <w:tcPr>
            <w:tcW w:w="1594" w:type="dxa"/>
            <w:shd w:val="clear" w:color="auto" w:fill="FFFFFF" w:themeFill="background1"/>
          </w:tcPr>
          <w:p w14:paraId="06B95B9F" w14:textId="6B9CA6DC" w:rsidR="00102E41" w:rsidRPr="00102E41" w:rsidRDefault="00F72BB6" w:rsidP="00F72BB6">
            <w:pPr>
              <w:ind w:firstLine="0"/>
              <w:jc w:val="center"/>
              <w:rPr>
                <w:rFonts w:asciiTheme="minorHAnsi" w:hAnsiTheme="minorHAnsi" w:cstheme="minorHAnsi"/>
                <w:sz w:val="20"/>
                <w:szCs w:val="20"/>
                <w:lang w:val="sr-Latn-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75C47E02" w14:textId="77777777" w:rsidR="00102E41" w:rsidRDefault="00F72BB6" w:rsidP="00102E41">
            <w:pPr>
              <w:jc w:val="center"/>
              <w:rPr>
                <w:rFonts w:asciiTheme="minorHAnsi" w:hAnsiTheme="minorHAnsi" w:cstheme="minorHAnsi"/>
                <w:sz w:val="20"/>
                <w:szCs w:val="20"/>
                <w:lang w:val="sr-Cyrl-RS"/>
              </w:rPr>
            </w:pPr>
            <w:r>
              <w:rPr>
                <w:rFonts w:asciiTheme="minorHAnsi" w:hAnsiTheme="minorHAnsi" w:cstheme="minorHAnsi"/>
                <w:sz w:val="20"/>
                <w:szCs w:val="20"/>
                <w:lang w:val="sr-Cyrl-RS"/>
              </w:rPr>
              <w:t xml:space="preserve">  </w:t>
            </w:r>
          </w:p>
          <w:p w14:paraId="145E813C" w14:textId="3213A134" w:rsidR="00F72BB6" w:rsidRPr="00102E41" w:rsidRDefault="00F72BB6" w:rsidP="00F72BB6">
            <w:pPr>
              <w:rPr>
                <w:rFonts w:asciiTheme="minorHAnsi" w:hAnsiTheme="minorHAnsi" w:cstheme="minorHAnsi"/>
                <w:sz w:val="20"/>
                <w:szCs w:val="20"/>
                <w:lang w:val="sr-Cyrl-RS"/>
              </w:rPr>
            </w:pPr>
            <w:r>
              <w:rPr>
                <w:rFonts w:asciiTheme="minorHAnsi" w:hAnsiTheme="minorHAnsi" w:cstheme="minorHAnsi"/>
                <w:sz w:val="20"/>
                <w:szCs w:val="20"/>
                <w:lang w:val="en-GB"/>
              </w:rPr>
              <w:t xml:space="preserve">     </w:t>
            </w:r>
            <w:r>
              <w:rPr>
                <w:rFonts w:asciiTheme="minorHAnsi" w:hAnsiTheme="minorHAnsi" w:cstheme="minorHAnsi"/>
                <w:sz w:val="20"/>
                <w:szCs w:val="20"/>
                <w:lang w:val="sr-Cyrl-RS"/>
              </w:rPr>
              <w:t>/</w:t>
            </w:r>
          </w:p>
        </w:tc>
        <w:tc>
          <w:tcPr>
            <w:tcW w:w="1963" w:type="dxa"/>
            <w:gridSpan w:val="4"/>
            <w:shd w:val="clear" w:color="auto" w:fill="FFFFFF" w:themeFill="background1"/>
            <w:vAlign w:val="center"/>
          </w:tcPr>
          <w:p w14:paraId="2200CCEC" w14:textId="4145C9EB" w:rsidR="00102E41" w:rsidRPr="00102E41" w:rsidRDefault="00F72BB6" w:rsidP="00F72BB6">
            <w:pPr>
              <w:ind w:firstLine="0"/>
              <w:rPr>
                <w:rFonts w:asciiTheme="minorHAnsi" w:hAnsiTheme="minorHAnsi" w:cstheme="minorHAnsi"/>
                <w:sz w:val="20"/>
                <w:szCs w:val="20"/>
                <w:lang w:val="sr-Latn-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tcPr>
          <w:p w14:paraId="433A535D" w14:textId="77777777" w:rsidR="00F72BB6" w:rsidRDefault="00F72BB6" w:rsidP="00F72BB6">
            <w:pPr>
              <w:jc w:val="center"/>
              <w:rPr>
                <w:rFonts w:asciiTheme="minorHAnsi" w:hAnsiTheme="minorHAnsi" w:cstheme="minorHAnsi"/>
                <w:sz w:val="20"/>
                <w:szCs w:val="20"/>
                <w:lang w:val="sr-Latn-RS"/>
              </w:rPr>
            </w:pPr>
          </w:p>
          <w:p w14:paraId="13C24F15" w14:textId="75EDEA16" w:rsidR="00102E41" w:rsidRPr="00102E41" w:rsidRDefault="00F72BB6" w:rsidP="00F72BB6">
            <w:pPr>
              <w:jc w:val="center"/>
              <w:rPr>
                <w:rFonts w:asciiTheme="minorHAnsi" w:hAnsiTheme="minorHAnsi" w:cstheme="minorHAnsi"/>
                <w:sz w:val="20"/>
                <w:szCs w:val="20"/>
                <w:lang w:val="sr-Latn-RS"/>
              </w:rPr>
            </w:pPr>
            <w:r>
              <w:rPr>
                <w:rFonts w:asciiTheme="minorHAnsi" w:hAnsiTheme="minorHAnsi" w:cstheme="minorHAnsi"/>
                <w:sz w:val="20"/>
                <w:szCs w:val="20"/>
                <w:lang w:val="sr-Latn-RS"/>
              </w:rPr>
              <w:t>/</w:t>
            </w:r>
          </w:p>
        </w:tc>
        <w:tc>
          <w:tcPr>
            <w:tcW w:w="2112" w:type="dxa"/>
            <w:gridSpan w:val="5"/>
            <w:shd w:val="clear" w:color="auto" w:fill="FFFFFF" w:themeFill="background1"/>
          </w:tcPr>
          <w:p w14:paraId="349F6697" w14:textId="77777777" w:rsidR="00F72BB6" w:rsidRDefault="00F72BB6" w:rsidP="00F72BB6">
            <w:pPr>
              <w:jc w:val="center"/>
              <w:rPr>
                <w:rFonts w:asciiTheme="minorHAnsi" w:hAnsiTheme="minorHAnsi" w:cstheme="minorHAnsi"/>
                <w:sz w:val="20"/>
                <w:szCs w:val="20"/>
                <w:lang w:val="sr-Latn-RS"/>
              </w:rPr>
            </w:pPr>
          </w:p>
          <w:p w14:paraId="0A89E94F" w14:textId="2F9CFCEA" w:rsidR="00102E41" w:rsidRPr="00102E41" w:rsidRDefault="00F72BB6" w:rsidP="00F72BB6">
            <w:pPr>
              <w:jc w:val="center"/>
              <w:rPr>
                <w:rFonts w:asciiTheme="minorHAnsi" w:hAnsiTheme="minorHAnsi" w:cstheme="minorHAnsi"/>
                <w:sz w:val="20"/>
                <w:szCs w:val="20"/>
                <w:lang w:val="sr-Latn-RS"/>
              </w:rPr>
            </w:pPr>
            <w:r>
              <w:rPr>
                <w:rFonts w:asciiTheme="minorHAnsi" w:hAnsiTheme="minorHAnsi" w:cstheme="minorHAnsi"/>
                <w:sz w:val="20"/>
                <w:szCs w:val="20"/>
                <w:lang w:val="sr-Latn-RS"/>
              </w:rPr>
              <w:t>/</w:t>
            </w:r>
          </w:p>
        </w:tc>
        <w:tc>
          <w:tcPr>
            <w:tcW w:w="1698" w:type="dxa"/>
            <w:shd w:val="clear" w:color="auto" w:fill="FFFFFF" w:themeFill="background1"/>
          </w:tcPr>
          <w:p w14:paraId="4F2A13D1" w14:textId="77777777" w:rsidR="00102E41" w:rsidRPr="00102E41" w:rsidRDefault="00102E41" w:rsidP="00F72BB6">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 xml:space="preserve">Буџет ЈЛС </w:t>
            </w:r>
          </w:p>
          <w:p w14:paraId="34369856" w14:textId="3FD5536A" w:rsidR="00102E41" w:rsidRPr="00102E41" w:rsidRDefault="00102E41" w:rsidP="00102E41">
            <w:pPr>
              <w:rPr>
                <w:rFonts w:asciiTheme="minorHAnsi" w:hAnsiTheme="minorHAnsi" w:cstheme="minorHAnsi"/>
                <w:noProof/>
                <w:sz w:val="20"/>
                <w:szCs w:val="20"/>
                <w:lang w:val="sr-Cyrl-RS"/>
              </w:rPr>
            </w:pPr>
          </w:p>
        </w:tc>
      </w:tr>
      <w:tr w:rsidR="00102E41" w:rsidRPr="001E2FAF" w14:paraId="60CC45DB" w14:textId="77777777" w:rsidTr="008742B4">
        <w:trPr>
          <w:trHeight w:val="496"/>
          <w:jc w:val="center"/>
        </w:trPr>
        <w:tc>
          <w:tcPr>
            <w:tcW w:w="1544" w:type="dxa"/>
            <w:shd w:val="clear" w:color="auto" w:fill="FFFFFF" w:themeFill="background1"/>
          </w:tcPr>
          <w:p w14:paraId="771A8000" w14:textId="2B4CE8F9" w:rsidR="00102E41" w:rsidRPr="00102E41" w:rsidRDefault="00102E41" w:rsidP="00102E41">
            <w:pPr>
              <w:jc w:val="center"/>
              <w:rPr>
                <w:rFonts w:asciiTheme="minorHAnsi" w:hAnsiTheme="minorHAnsi" w:cstheme="minorHAnsi"/>
                <w:b/>
                <w:noProof/>
                <w:sz w:val="20"/>
                <w:szCs w:val="20"/>
                <w:lang w:val="sr-Latn-RS"/>
              </w:rPr>
            </w:pPr>
            <w:r w:rsidRPr="00102E41">
              <w:rPr>
                <w:rFonts w:asciiTheme="minorHAnsi" w:hAnsiTheme="minorHAnsi" w:cstheme="minorHAnsi"/>
                <w:b/>
                <w:noProof/>
                <w:sz w:val="20"/>
                <w:szCs w:val="20"/>
                <w:lang w:val="sr-Latn-RS"/>
              </w:rPr>
              <w:t>1.2.3</w:t>
            </w:r>
          </w:p>
        </w:tc>
        <w:tc>
          <w:tcPr>
            <w:tcW w:w="2259" w:type="dxa"/>
            <w:gridSpan w:val="2"/>
            <w:shd w:val="clear" w:color="auto" w:fill="FFFFFF" w:themeFill="background1"/>
          </w:tcPr>
          <w:p w14:paraId="4EAD7EEE" w14:textId="40925453" w:rsidR="00102E41" w:rsidRPr="00102E41" w:rsidRDefault="00102E41" w:rsidP="00F72BB6">
            <w:pPr>
              <w:ind w:firstLine="0"/>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Бесплатан школски прибор</w:t>
            </w:r>
          </w:p>
        </w:tc>
        <w:tc>
          <w:tcPr>
            <w:tcW w:w="1594" w:type="dxa"/>
            <w:shd w:val="clear" w:color="auto" w:fill="FFFFFF" w:themeFill="background1"/>
          </w:tcPr>
          <w:p w14:paraId="70EB3EE8" w14:textId="73BA423A" w:rsidR="00102E41" w:rsidRPr="00102E41" w:rsidRDefault="00F72BB6" w:rsidP="00F72BB6">
            <w:pPr>
              <w:ind w:firstLine="0"/>
              <w:jc w:val="center"/>
              <w:rPr>
                <w:rFonts w:asciiTheme="minorHAnsi" w:hAnsiTheme="minorHAnsi" w:cstheme="minorHAnsi"/>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w:t>
            </w:r>
            <w:r w:rsidRPr="001E2FAF">
              <w:rPr>
                <w:rFonts w:asciiTheme="minorHAnsi" w:hAnsiTheme="minorHAnsi" w:cstheme="minorHAnsi"/>
                <w:noProof/>
                <w:color w:val="000000" w:themeColor="text1"/>
                <w:sz w:val="20"/>
                <w:szCs w:val="20"/>
                <w:lang w:val="sr-Cyrl-RS"/>
              </w:rPr>
              <w:lastRenderedPageBreak/>
              <w:t>друштвене делатности</w:t>
            </w:r>
          </w:p>
        </w:tc>
        <w:tc>
          <w:tcPr>
            <w:tcW w:w="1669" w:type="dxa"/>
            <w:gridSpan w:val="2"/>
            <w:shd w:val="clear" w:color="auto" w:fill="FFFFFF" w:themeFill="background1"/>
          </w:tcPr>
          <w:p w14:paraId="7A3C3610" w14:textId="77777777" w:rsidR="00F72BB6" w:rsidRDefault="00F72BB6" w:rsidP="00102E41">
            <w:pPr>
              <w:jc w:val="center"/>
              <w:rPr>
                <w:rFonts w:asciiTheme="minorHAnsi" w:hAnsiTheme="minorHAnsi" w:cstheme="minorHAnsi"/>
                <w:sz w:val="20"/>
                <w:szCs w:val="20"/>
                <w:lang w:val="sr-Cyrl-RS"/>
              </w:rPr>
            </w:pPr>
          </w:p>
          <w:p w14:paraId="0BD9514E" w14:textId="6E83C66C" w:rsidR="00102E41" w:rsidRPr="00F72BB6" w:rsidRDefault="00F72BB6" w:rsidP="00F72BB6">
            <w:pPr>
              <w:rPr>
                <w:rFonts w:asciiTheme="minorHAnsi" w:hAnsiTheme="minorHAnsi" w:cstheme="minorHAnsi"/>
                <w:sz w:val="20"/>
                <w:szCs w:val="20"/>
                <w:lang w:val="sr-Cyrl-RS"/>
              </w:rPr>
            </w:pPr>
            <w:r>
              <w:rPr>
                <w:rFonts w:asciiTheme="minorHAnsi" w:hAnsiTheme="minorHAnsi" w:cstheme="minorHAnsi"/>
                <w:sz w:val="20"/>
                <w:szCs w:val="20"/>
                <w:lang w:val="sr-Cyrl-RS"/>
              </w:rPr>
              <w:t xml:space="preserve">  ЦСР</w:t>
            </w:r>
          </w:p>
        </w:tc>
        <w:tc>
          <w:tcPr>
            <w:tcW w:w="1963" w:type="dxa"/>
            <w:gridSpan w:val="4"/>
            <w:shd w:val="clear" w:color="auto" w:fill="FFFFFF" w:themeFill="background1"/>
            <w:vAlign w:val="center"/>
          </w:tcPr>
          <w:p w14:paraId="2B10DD1A" w14:textId="4E392A8E" w:rsidR="00102E41" w:rsidRPr="00102E41" w:rsidRDefault="00F72BB6" w:rsidP="00F72BB6">
            <w:pPr>
              <w:ind w:firstLine="0"/>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40FEF806" w14:textId="1BE0F248" w:rsidR="00102E41" w:rsidRPr="00102E41" w:rsidRDefault="00102E41" w:rsidP="00102E41">
            <w:pPr>
              <w:rPr>
                <w:rFonts w:asciiTheme="minorHAnsi" w:hAnsiTheme="minorHAnsi" w:cstheme="minorHAnsi"/>
                <w:sz w:val="20"/>
                <w:szCs w:val="20"/>
                <w:lang w:val="sr-Cyrl-RS"/>
              </w:rPr>
            </w:pPr>
            <w:r w:rsidRPr="00102E41">
              <w:rPr>
                <w:rFonts w:asciiTheme="minorHAnsi" w:hAnsiTheme="minorHAnsi" w:cstheme="minorHAnsi"/>
                <w:noProof/>
                <w:sz w:val="20"/>
                <w:szCs w:val="20"/>
                <w:lang w:val="sr-Cyrl-RS"/>
              </w:rPr>
              <w:t>420.000,00</w:t>
            </w:r>
          </w:p>
        </w:tc>
        <w:tc>
          <w:tcPr>
            <w:tcW w:w="2112" w:type="dxa"/>
            <w:gridSpan w:val="5"/>
            <w:shd w:val="clear" w:color="auto" w:fill="FFFFFF" w:themeFill="background1"/>
            <w:vAlign w:val="center"/>
          </w:tcPr>
          <w:p w14:paraId="1FBB85FB" w14:textId="417BA97B"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2025</w:t>
            </w:r>
            <w:r w:rsidR="00F72BB6">
              <w:rPr>
                <w:rFonts w:asciiTheme="minorHAnsi" w:hAnsiTheme="minorHAnsi" w:cstheme="minorHAnsi"/>
                <w:noProof/>
                <w:sz w:val="20"/>
                <w:szCs w:val="20"/>
                <w:lang w:val="sr-Cyrl-RS"/>
              </w:rPr>
              <w:t xml:space="preserve"> -</w:t>
            </w:r>
            <w:r w:rsidRPr="00102E41">
              <w:rPr>
                <w:rFonts w:asciiTheme="minorHAnsi" w:hAnsiTheme="minorHAnsi" w:cstheme="minorHAnsi"/>
                <w:noProof/>
                <w:sz w:val="20"/>
                <w:szCs w:val="20"/>
                <w:lang w:val="sr-Cyrl-RS"/>
              </w:rPr>
              <w:t xml:space="preserve"> 140.000,00</w:t>
            </w:r>
          </w:p>
          <w:p w14:paraId="780FAF25" w14:textId="03B307BE"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2026</w:t>
            </w:r>
            <w:r w:rsidR="00F72BB6">
              <w:rPr>
                <w:rFonts w:asciiTheme="minorHAnsi" w:hAnsiTheme="minorHAnsi" w:cstheme="minorHAnsi"/>
                <w:noProof/>
                <w:sz w:val="20"/>
                <w:szCs w:val="20"/>
                <w:lang w:val="sr-Cyrl-RS"/>
              </w:rPr>
              <w:t xml:space="preserve"> -</w:t>
            </w:r>
            <w:r w:rsidRPr="00102E41">
              <w:rPr>
                <w:rFonts w:asciiTheme="minorHAnsi" w:hAnsiTheme="minorHAnsi" w:cstheme="minorHAnsi"/>
                <w:noProof/>
                <w:sz w:val="20"/>
                <w:szCs w:val="20"/>
                <w:lang w:val="sr-Cyrl-RS"/>
              </w:rPr>
              <w:t xml:space="preserve"> 140.000,00</w:t>
            </w:r>
          </w:p>
          <w:p w14:paraId="4E1C7106" w14:textId="6FA055E7" w:rsidR="00102E41" w:rsidRPr="00102E41" w:rsidRDefault="00102E41" w:rsidP="00F72BB6">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lastRenderedPageBreak/>
              <w:t>2027</w:t>
            </w:r>
            <w:r w:rsidR="00F72BB6">
              <w:rPr>
                <w:rFonts w:asciiTheme="minorHAnsi" w:hAnsiTheme="minorHAnsi" w:cstheme="minorHAnsi"/>
                <w:noProof/>
                <w:sz w:val="20"/>
                <w:szCs w:val="20"/>
                <w:lang w:val="sr-Cyrl-RS"/>
              </w:rPr>
              <w:t xml:space="preserve"> -</w:t>
            </w:r>
            <w:r w:rsidRPr="00102E41">
              <w:rPr>
                <w:rFonts w:asciiTheme="minorHAnsi" w:hAnsiTheme="minorHAnsi" w:cstheme="minorHAnsi"/>
                <w:noProof/>
                <w:sz w:val="20"/>
                <w:szCs w:val="20"/>
                <w:lang w:val="sr-Cyrl-RS"/>
              </w:rPr>
              <w:t xml:space="preserve"> 140.000,00</w:t>
            </w:r>
          </w:p>
        </w:tc>
        <w:tc>
          <w:tcPr>
            <w:tcW w:w="1698" w:type="dxa"/>
            <w:shd w:val="clear" w:color="auto" w:fill="FFFFFF" w:themeFill="background1"/>
          </w:tcPr>
          <w:p w14:paraId="180DB40A" w14:textId="59679594" w:rsidR="00102E41" w:rsidRPr="00102E41" w:rsidRDefault="00102E41" w:rsidP="0068320A">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lastRenderedPageBreak/>
              <w:t>Буџет ЈЛС</w:t>
            </w:r>
            <w:r w:rsidR="0068320A">
              <w:rPr>
                <w:rFonts w:asciiTheme="minorHAnsi" w:hAnsiTheme="minorHAnsi" w:cstheme="minorHAnsi"/>
                <w:noProof/>
                <w:sz w:val="20"/>
                <w:szCs w:val="20"/>
                <w:lang w:val="sr-Cyrl-RS"/>
              </w:rPr>
              <w:t xml:space="preserve"> -</w:t>
            </w:r>
          </w:p>
          <w:p w14:paraId="1F7B85E4" w14:textId="60C09023" w:rsidR="00102E41" w:rsidRPr="00102E41" w:rsidRDefault="00102E41" w:rsidP="0068320A">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420.000,00</w:t>
            </w:r>
          </w:p>
        </w:tc>
      </w:tr>
      <w:tr w:rsidR="00102E41" w:rsidRPr="001E2FAF" w14:paraId="0451A060" w14:textId="77777777" w:rsidTr="008742B4">
        <w:trPr>
          <w:trHeight w:val="496"/>
          <w:jc w:val="center"/>
        </w:trPr>
        <w:tc>
          <w:tcPr>
            <w:tcW w:w="1544" w:type="dxa"/>
            <w:shd w:val="clear" w:color="auto" w:fill="FFFFFF" w:themeFill="background1"/>
          </w:tcPr>
          <w:p w14:paraId="17A0CE15" w14:textId="58CFD7D0" w:rsidR="00102E41" w:rsidRPr="00102E41" w:rsidRDefault="00F96B65" w:rsidP="00102E41">
            <w:pPr>
              <w:jc w:val="center"/>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102E41" w:rsidRPr="00102E41">
              <w:rPr>
                <w:rFonts w:asciiTheme="minorHAnsi" w:hAnsiTheme="minorHAnsi" w:cstheme="minorHAnsi"/>
                <w:b/>
                <w:noProof/>
                <w:sz w:val="20"/>
                <w:szCs w:val="20"/>
                <w:lang w:val="sr-Latn-RS"/>
              </w:rPr>
              <w:t>1.2.4</w:t>
            </w:r>
          </w:p>
        </w:tc>
        <w:tc>
          <w:tcPr>
            <w:tcW w:w="2259" w:type="dxa"/>
            <w:gridSpan w:val="2"/>
            <w:shd w:val="clear" w:color="auto" w:fill="FFFFFF" w:themeFill="background1"/>
          </w:tcPr>
          <w:p w14:paraId="0F0EC835" w14:textId="5958EC4A" w:rsidR="00102E41" w:rsidRPr="00102E41" w:rsidRDefault="00102E41" w:rsidP="0068320A">
            <w:pPr>
              <w:ind w:firstLine="0"/>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 xml:space="preserve">Једнократна помоћ за матуранте </w:t>
            </w:r>
          </w:p>
        </w:tc>
        <w:tc>
          <w:tcPr>
            <w:tcW w:w="1594" w:type="dxa"/>
            <w:shd w:val="clear" w:color="auto" w:fill="FFFFFF" w:themeFill="background1"/>
          </w:tcPr>
          <w:p w14:paraId="79EC8971" w14:textId="4B8B9219" w:rsidR="00102E41" w:rsidRPr="00102E41" w:rsidRDefault="00F72BB6" w:rsidP="00F72BB6">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0261B30F" w14:textId="36410A59" w:rsidR="00102E41" w:rsidRPr="0068320A" w:rsidRDefault="0068320A" w:rsidP="0068320A">
            <w:pPr>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ЦСР</w:t>
            </w:r>
          </w:p>
        </w:tc>
        <w:tc>
          <w:tcPr>
            <w:tcW w:w="1963" w:type="dxa"/>
            <w:gridSpan w:val="4"/>
            <w:shd w:val="clear" w:color="auto" w:fill="FFFFFF" w:themeFill="background1"/>
            <w:vAlign w:val="center"/>
          </w:tcPr>
          <w:p w14:paraId="791EF56D" w14:textId="6DBDF50F" w:rsidR="00102E41" w:rsidRPr="00102E41" w:rsidRDefault="0068320A" w:rsidP="0068320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62821BA0" w14:textId="77777777" w:rsidR="00102E41" w:rsidRPr="00102E41" w:rsidRDefault="00102E41" w:rsidP="00102E41">
            <w:pPr>
              <w:jc w:val="center"/>
              <w:rPr>
                <w:rFonts w:asciiTheme="minorHAnsi" w:hAnsiTheme="minorHAnsi" w:cstheme="minorHAnsi"/>
                <w:noProof/>
                <w:sz w:val="20"/>
                <w:szCs w:val="20"/>
                <w:lang w:val="sr-Cyrl-RS"/>
              </w:rPr>
            </w:pPr>
          </w:p>
          <w:p w14:paraId="7DAC64DA" w14:textId="5F941CEA" w:rsidR="00102E41" w:rsidRPr="00102E41" w:rsidRDefault="0068320A" w:rsidP="0068320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102E41" w:rsidRPr="00102E41">
              <w:rPr>
                <w:rFonts w:asciiTheme="minorHAnsi" w:hAnsiTheme="minorHAnsi" w:cstheme="minorHAnsi"/>
                <w:noProof/>
                <w:sz w:val="20"/>
                <w:szCs w:val="20"/>
                <w:lang w:val="sr-Cyrl-RS"/>
              </w:rPr>
              <w:t>300.000,00</w:t>
            </w:r>
          </w:p>
          <w:p w14:paraId="59A5F1D6" w14:textId="77777777" w:rsidR="00102E41" w:rsidRPr="00102E41" w:rsidRDefault="00102E41" w:rsidP="00102E41">
            <w:pPr>
              <w:jc w:val="center"/>
              <w:rPr>
                <w:rFonts w:asciiTheme="minorHAnsi" w:hAnsiTheme="minorHAnsi" w:cstheme="minorHAnsi"/>
                <w:noProof/>
                <w:sz w:val="20"/>
                <w:szCs w:val="20"/>
                <w:lang w:val="sr-Cyrl-RS"/>
              </w:rPr>
            </w:pPr>
          </w:p>
          <w:p w14:paraId="33BA5288" w14:textId="18B740D3" w:rsidR="00102E41" w:rsidRPr="00102E41" w:rsidRDefault="00102E41" w:rsidP="00102E41">
            <w:pPr>
              <w:jc w:val="center"/>
              <w:rPr>
                <w:rFonts w:asciiTheme="minorHAnsi" w:hAnsiTheme="minorHAnsi" w:cstheme="minorHAnsi"/>
                <w:noProof/>
                <w:sz w:val="20"/>
                <w:szCs w:val="20"/>
                <w:lang w:val="sr-Cyrl-RS"/>
              </w:rPr>
            </w:pPr>
          </w:p>
        </w:tc>
        <w:tc>
          <w:tcPr>
            <w:tcW w:w="2112" w:type="dxa"/>
            <w:gridSpan w:val="5"/>
            <w:shd w:val="clear" w:color="auto" w:fill="FFFFFF" w:themeFill="background1"/>
            <w:vAlign w:val="center"/>
          </w:tcPr>
          <w:p w14:paraId="4E3B7549" w14:textId="3BD3398A"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2025</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100.000,00</w:t>
            </w:r>
          </w:p>
          <w:p w14:paraId="5A0F437D" w14:textId="606E189A"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2026</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100.000,00</w:t>
            </w:r>
          </w:p>
          <w:p w14:paraId="0DFD0699" w14:textId="3685940A" w:rsidR="00102E41" w:rsidRPr="00102E41" w:rsidRDefault="00102E41" w:rsidP="0068320A">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2027</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100.000,00</w:t>
            </w:r>
          </w:p>
        </w:tc>
        <w:tc>
          <w:tcPr>
            <w:tcW w:w="1698" w:type="dxa"/>
            <w:shd w:val="clear" w:color="auto" w:fill="FFFFFF" w:themeFill="background1"/>
          </w:tcPr>
          <w:p w14:paraId="213C3597" w14:textId="6A17F7F9" w:rsidR="00102E41" w:rsidRPr="00102E41" w:rsidRDefault="00102E41" w:rsidP="0068320A">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Буџет ЈЛС</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p>
          <w:p w14:paraId="1DE0AF1C" w14:textId="77777777" w:rsidR="00102E41" w:rsidRPr="00102E41" w:rsidRDefault="00102E41" w:rsidP="0068320A">
            <w:pPr>
              <w:jc w:val="cente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300.000,00</w:t>
            </w:r>
          </w:p>
          <w:p w14:paraId="3EF2D13B" w14:textId="1337BC76" w:rsidR="00102E41" w:rsidRPr="00102E41" w:rsidRDefault="00102E41" w:rsidP="0068320A">
            <w:pPr>
              <w:jc w:val="cente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(преко ЦСР)</w:t>
            </w:r>
          </w:p>
        </w:tc>
      </w:tr>
      <w:tr w:rsidR="00102E41" w:rsidRPr="001E2FAF" w14:paraId="25645A7F" w14:textId="77777777" w:rsidTr="008742B4">
        <w:trPr>
          <w:trHeight w:val="381"/>
          <w:jc w:val="center"/>
        </w:trPr>
        <w:tc>
          <w:tcPr>
            <w:tcW w:w="1544" w:type="dxa"/>
            <w:shd w:val="clear" w:color="auto" w:fill="FFFFFF" w:themeFill="background1"/>
          </w:tcPr>
          <w:p w14:paraId="4A82317B" w14:textId="5FD55403" w:rsidR="00102E41" w:rsidRPr="00102E41" w:rsidRDefault="00102E41" w:rsidP="00102E41">
            <w:pPr>
              <w:jc w:val="center"/>
              <w:rPr>
                <w:rFonts w:asciiTheme="minorHAnsi" w:hAnsiTheme="minorHAnsi" w:cstheme="minorHAnsi"/>
                <w:b/>
                <w:noProof/>
                <w:sz w:val="20"/>
                <w:szCs w:val="20"/>
                <w:lang w:val="sr-Cyrl-RS"/>
              </w:rPr>
            </w:pPr>
            <w:r w:rsidRPr="00102E41">
              <w:rPr>
                <w:rFonts w:asciiTheme="minorHAnsi" w:hAnsiTheme="minorHAnsi" w:cstheme="minorHAnsi"/>
                <w:b/>
                <w:noProof/>
                <w:sz w:val="20"/>
                <w:szCs w:val="20"/>
                <w:lang w:val="sr-Latn-RS"/>
              </w:rPr>
              <w:t>1.2.</w:t>
            </w:r>
            <w:r w:rsidRPr="00102E41">
              <w:rPr>
                <w:rFonts w:asciiTheme="minorHAnsi" w:hAnsiTheme="minorHAnsi" w:cstheme="minorHAnsi"/>
                <w:b/>
                <w:noProof/>
                <w:sz w:val="20"/>
                <w:szCs w:val="20"/>
                <w:lang w:val="sr-Cyrl-RS"/>
              </w:rPr>
              <w:t>5</w:t>
            </w:r>
          </w:p>
        </w:tc>
        <w:tc>
          <w:tcPr>
            <w:tcW w:w="2259" w:type="dxa"/>
            <w:gridSpan w:val="2"/>
            <w:shd w:val="clear" w:color="auto" w:fill="FFFFFF" w:themeFill="background1"/>
          </w:tcPr>
          <w:p w14:paraId="7FB114C5" w14:textId="0230C860" w:rsidR="00102E41" w:rsidRPr="00102E41" w:rsidRDefault="00102E41" w:rsidP="0068320A">
            <w:pPr>
              <w:ind w:firstLine="0"/>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 xml:space="preserve">Бесплатан превоз за ученике средње школе </w:t>
            </w:r>
            <w:r w:rsidR="0068320A">
              <w:rPr>
                <w:rFonts w:asciiTheme="minorHAnsi" w:hAnsiTheme="minorHAnsi" w:cstheme="minorHAnsi"/>
                <w:noProof/>
                <w:sz w:val="20"/>
                <w:szCs w:val="20"/>
                <w:lang w:val="sr-Cyrl-RS"/>
              </w:rPr>
              <w:t>који похађају школу</w:t>
            </w:r>
            <w:r w:rsidRPr="00102E41">
              <w:rPr>
                <w:rFonts w:asciiTheme="minorHAnsi" w:hAnsiTheme="minorHAnsi" w:cstheme="minorHAnsi"/>
                <w:noProof/>
                <w:sz w:val="20"/>
                <w:szCs w:val="20"/>
                <w:lang w:val="sr-Cyrl-RS"/>
              </w:rPr>
              <w:t xml:space="preserve"> ван </w:t>
            </w:r>
            <w:r w:rsidR="0068320A">
              <w:rPr>
                <w:rFonts w:asciiTheme="minorHAnsi" w:hAnsiTheme="minorHAnsi" w:cstheme="minorHAnsi"/>
                <w:noProof/>
                <w:sz w:val="20"/>
                <w:szCs w:val="20"/>
                <w:lang w:val="sr-Cyrl-RS"/>
              </w:rPr>
              <w:t>општине</w:t>
            </w:r>
          </w:p>
        </w:tc>
        <w:tc>
          <w:tcPr>
            <w:tcW w:w="1594" w:type="dxa"/>
            <w:shd w:val="clear" w:color="auto" w:fill="FFFFFF" w:themeFill="background1"/>
          </w:tcPr>
          <w:p w14:paraId="4776C8A5" w14:textId="447099A1" w:rsidR="00102E41" w:rsidRPr="00102E41" w:rsidRDefault="00F72BB6" w:rsidP="00F72BB6">
            <w:pPr>
              <w:ind w:firstLine="0"/>
              <w:jc w:val="center"/>
              <w:rPr>
                <w:rFonts w:asciiTheme="minorHAnsi" w:hAnsiTheme="minorHAnsi" w:cstheme="minorHAnsi"/>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11EA3531" w14:textId="0B3C062D" w:rsidR="00102E41" w:rsidRPr="0068320A" w:rsidRDefault="0068320A" w:rsidP="0068320A">
            <w:pPr>
              <w:rPr>
                <w:rFonts w:asciiTheme="minorHAnsi" w:hAnsiTheme="minorHAnsi" w:cstheme="minorHAnsi"/>
                <w:sz w:val="20"/>
                <w:szCs w:val="20"/>
                <w:lang w:val="sr-Cyrl-RS"/>
              </w:rPr>
            </w:pPr>
            <w:r>
              <w:rPr>
                <w:rFonts w:asciiTheme="minorHAnsi" w:hAnsiTheme="minorHAnsi" w:cstheme="minorHAnsi"/>
                <w:sz w:val="20"/>
                <w:szCs w:val="20"/>
                <w:lang w:val="sr-Cyrl-RS"/>
              </w:rPr>
              <w:t xml:space="preserve">      /</w:t>
            </w:r>
          </w:p>
        </w:tc>
        <w:tc>
          <w:tcPr>
            <w:tcW w:w="1963" w:type="dxa"/>
            <w:gridSpan w:val="4"/>
            <w:shd w:val="clear" w:color="auto" w:fill="FFFFFF" w:themeFill="background1"/>
            <w:vAlign w:val="center"/>
          </w:tcPr>
          <w:p w14:paraId="7330ACFE" w14:textId="723D94BA" w:rsidR="00102E41" w:rsidRPr="00102E41" w:rsidRDefault="0068320A" w:rsidP="0068320A">
            <w:pPr>
              <w:ind w:firstLine="0"/>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608E26F0" w14:textId="4521E2AE" w:rsidR="00102E41" w:rsidRPr="00102E41" w:rsidRDefault="00102E41" w:rsidP="00102E41">
            <w:pPr>
              <w:jc w:val="right"/>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855.000,00</w:t>
            </w:r>
          </w:p>
        </w:tc>
        <w:tc>
          <w:tcPr>
            <w:tcW w:w="2112" w:type="dxa"/>
            <w:gridSpan w:val="5"/>
            <w:shd w:val="clear" w:color="auto" w:fill="FFFFFF" w:themeFill="background1"/>
            <w:vAlign w:val="center"/>
          </w:tcPr>
          <w:p w14:paraId="400205ED" w14:textId="366B9E44"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2025</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285.000,00</w:t>
            </w:r>
          </w:p>
          <w:p w14:paraId="28AA3156" w14:textId="6A4482A7"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2026</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285.000,00</w:t>
            </w:r>
          </w:p>
          <w:p w14:paraId="2A79B991" w14:textId="1E504091" w:rsidR="00102E41" w:rsidRPr="00102E41" w:rsidRDefault="00102E41" w:rsidP="0068320A">
            <w:pPr>
              <w:rPr>
                <w:rFonts w:asciiTheme="minorHAnsi" w:hAnsiTheme="minorHAnsi" w:cstheme="minorHAnsi"/>
                <w:noProof/>
                <w:sz w:val="20"/>
                <w:szCs w:val="20"/>
              </w:rPr>
            </w:pPr>
            <w:r w:rsidRPr="00102E41">
              <w:rPr>
                <w:rFonts w:asciiTheme="minorHAnsi" w:hAnsiTheme="minorHAnsi" w:cstheme="minorHAnsi"/>
                <w:noProof/>
                <w:sz w:val="20"/>
                <w:szCs w:val="20"/>
                <w:lang w:val="sr-Cyrl-RS"/>
              </w:rPr>
              <w:t>2027</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285.000,00</w:t>
            </w:r>
          </w:p>
        </w:tc>
        <w:tc>
          <w:tcPr>
            <w:tcW w:w="1698" w:type="dxa"/>
            <w:shd w:val="clear" w:color="auto" w:fill="FFFFFF" w:themeFill="background1"/>
          </w:tcPr>
          <w:p w14:paraId="10C12B9E" w14:textId="77777777" w:rsidR="0068320A" w:rsidRDefault="0068320A" w:rsidP="0068320A">
            <w:pPr>
              <w:jc w:val="center"/>
              <w:rPr>
                <w:rFonts w:asciiTheme="minorHAnsi" w:hAnsiTheme="minorHAnsi" w:cstheme="minorHAnsi"/>
                <w:noProof/>
                <w:sz w:val="20"/>
                <w:szCs w:val="20"/>
                <w:lang w:val="sr-Cyrl-RS"/>
              </w:rPr>
            </w:pPr>
          </w:p>
          <w:p w14:paraId="65F7D3D0" w14:textId="5FBDD5D5" w:rsidR="00102E41" w:rsidRPr="00102E41" w:rsidRDefault="00102E41" w:rsidP="0068320A">
            <w:pPr>
              <w:jc w:val="cente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Буџет ЈЛС</w:t>
            </w:r>
          </w:p>
          <w:p w14:paraId="6F85ACC6" w14:textId="77777777" w:rsidR="00102E41" w:rsidRPr="00102E41" w:rsidRDefault="00102E41" w:rsidP="0068320A">
            <w:pPr>
              <w:jc w:val="cente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855.000,00</w:t>
            </w:r>
          </w:p>
          <w:p w14:paraId="0C474665" w14:textId="7B37F84F" w:rsidR="00102E41" w:rsidRPr="00102E41" w:rsidRDefault="00102E41" w:rsidP="0068320A">
            <w:pPr>
              <w:jc w:val="center"/>
              <w:rPr>
                <w:rFonts w:asciiTheme="minorHAnsi" w:hAnsiTheme="minorHAnsi" w:cstheme="minorHAnsi"/>
                <w:noProof/>
                <w:sz w:val="20"/>
                <w:szCs w:val="20"/>
                <w:lang w:val="sr-Cyrl-RS"/>
              </w:rPr>
            </w:pPr>
          </w:p>
        </w:tc>
      </w:tr>
      <w:tr w:rsidR="008742B4" w:rsidRPr="001E2FAF" w14:paraId="4CB4967A" w14:textId="77777777" w:rsidTr="008742B4">
        <w:trPr>
          <w:trHeight w:val="496"/>
          <w:jc w:val="center"/>
        </w:trPr>
        <w:tc>
          <w:tcPr>
            <w:tcW w:w="1544" w:type="dxa"/>
            <w:shd w:val="clear" w:color="auto" w:fill="FFFFFF" w:themeFill="background1"/>
          </w:tcPr>
          <w:p w14:paraId="15F090C2" w14:textId="614A0645" w:rsidR="00102E41" w:rsidRPr="00102E41" w:rsidRDefault="00102E41" w:rsidP="00102E41">
            <w:pPr>
              <w:jc w:val="center"/>
              <w:rPr>
                <w:rFonts w:asciiTheme="minorHAnsi" w:hAnsiTheme="minorHAnsi" w:cstheme="minorHAnsi"/>
                <w:b/>
                <w:noProof/>
                <w:sz w:val="20"/>
                <w:szCs w:val="20"/>
                <w:lang w:val="sr-Cyrl-RS"/>
              </w:rPr>
            </w:pPr>
            <w:r w:rsidRPr="00102E41">
              <w:rPr>
                <w:rFonts w:asciiTheme="minorHAnsi" w:hAnsiTheme="minorHAnsi" w:cstheme="minorHAnsi"/>
                <w:b/>
                <w:noProof/>
                <w:sz w:val="20"/>
                <w:szCs w:val="20"/>
                <w:lang w:val="sr-Latn-RS"/>
              </w:rPr>
              <w:t>1.2.</w:t>
            </w:r>
            <w:r w:rsidRPr="00102E41">
              <w:rPr>
                <w:rFonts w:asciiTheme="minorHAnsi" w:hAnsiTheme="minorHAnsi" w:cstheme="minorHAnsi"/>
                <w:b/>
                <w:noProof/>
                <w:sz w:val="20"/>
                <w:szCs w:val="20"/>
                <w:lang w:val="sr-Cyrl-RS"/>
              </w:rPr>
              <w:t>6</w:t>
            </w:r>
          </w:p>
        </w:tc>
        <w:tc>
          <w:tcPr>
            <w:tcW w:w="2259" w:type="dxa"/>
            <w:gridSpan w:val="2"/>
            <w:shd w:val="clear" w:color="auto" w:fill="FFFFFF" w:themeFill="background1"/>
          </w:tcPr>
          <w:p w14:paraId="48EE150E" w14:textId="22A346E5" w:rsidR="00102E41" w:rsidRPr="00102E41" w:rsidRDefault="00102E41" w:rsidP="0068320A">
            <w:pPr>
              <w:ind w:firstLine="0"/>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 xml:space="preserve">Једнократна новчана помоћ за </w:t>
            </w:r>
            <w:r w:rsidR="0068320A">
              <w:rPr>
                <w:rFonts w:asciiTheme="minorHAnsi" w:hAnsiTheme="minorHAnsi" w:cstheme="minorHAnsi"/>
                <w:noProof/>
                <w:sz w:val="20"/>
                <w:szCs w:val="20"/>
                <w:lang w:val="sr-Cyrl-RS"/>
              </w:rPr>
              <w:t xml:space="preserve">опремање </w:t>
            </w:r>
            <w:r w:rsidRPr="00102E41">
              <w:rPr>
                <w:rFonts w:asciiTheme="minorHAnsi" w:hAnsiTheme="minorHAnsi" w:cstheme="minorHAnsi"/>
                <w:noProof/>
                <w:sz w:val="20"/>
                <w:szCs w:val="20"/>
                <w:lang w:val="sr-Cyrl-RS"/>
              </w:rPr>
              <w:t>средњошколц</w:t>
            </w:r>
            <w:r w:rsidR="0068320A">
              <w:rPr>
                <w:rFonts w:asciiTheme="minorHAnsi" w:hAnsiTheme="minorHAnsi" w:cstheme="minorHAnsi"/>
                <w:noProof/>
                <w:sz w:val="20"/>
                <w:szCs w:val="20"/>
                <w:lang w:val="sr-Cyrl-RS"/>
              </w:rPr>
              <w:t>а</w:t>
            </w:r>
            <w:r w:rsidRPr="00102E41">
              <w:rPr>
                <w:rFonts w:asciiTheme="minorHAnsi" w:hAnsiTheme="minorHAnsi" w:cstheme="minorHAnsi"/>
                <w:noProof/>
                <w:sz w:val="20"/>
                <w:szCs w:val="20"/>
                <w:lang w:val="sr-Cyrl-RS"/>
              </w:rPr>
              <w:t xml:space="preserve"> ромске националности (5 ученика</w:t>
            </w:r>
            <w:r w:rsidR="0068320A">
              <w:rPr>
                <w:rFonts w:asciiTheme="minorHAnsi" w:hAnsiTheme="minorHAnsi" w:cstheme="minorHAnsi"/>
                <w:noProof/>
                <w:sz w:val="20"/>
                <w:szCs w:val="20"/>
                <w:lang w:val="sr-Cyrl-RS"/>
              </w:rPr>
              <w:t xml:space="preserve"> на годишњем нивоу</w:t>
            </w:r>
            <w:r w:rsidRPr="00102E41">
              <w:rPr>
                <w:rFonts w:asciiTheme="minorHAnsi" w:hAnsiTheme="minorHAnsi" w:cstheme="minorHAnsi"/>
                <w:noProof/>
                <w:sz w:val="20"/>
                <w:szCs w:val="20"/>
                <w:lang w:val="sr-Cyrl-RS"/>
              </w:rPr>
              <w:t>)</w:t>
            </w:r>
          </w:p>
        </w:tc>
        <w:tc>
          <w:tcPr>
            <w:tcW w:w="1594" w:type="dxa"/>
            <w:shd w:val="clear" w:color="auto" w:fill="FFFFFF" w:themeFill="background1"/>
          </w:tcPr>
          <w:p w14:paraId="70AA84DD" w14:textId="2EC29972" w:rsidR="00102E41" w:rsidRPr="00102E41" w:rsidRDefault="00F72BB6" w:rsidP="00F72BB6">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58B7F6C3" w14:textId="5882FC46" w:rsidR="00102E41" w:rsidRPr="00102E41" w:rsidRDefault="0068320A" w:rsidP="0068320A">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tc>
        <w:tc>
          <w:tcPr>
            <w:tcW w:w="1963" w:type="dxa"/>
            <w:gridSpan w:val="4"/>
            <w:shd w:val="clear" w:color="auto" w:fill="FFFFFF" w:themeFill="background1"/>
            <w:vAlign w:val="center"/>
          </w:tcPr>
          <w:p w14:paraId="3E822E58" w14:textId="48744493" w:rsidR="00102E41" w:rsidRPr="00102E41" w:rsidRDefault="0068320A" w:rsidP="0068320A">
            <w:pPr>
              <w:ind w:firstLine="0"/>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2338BEE9" w14:textId="774C3D22" w:rsidR="00102E41" w:rsidRPr="00102E41" w:rsidRDefault="00102E41" w:rsidP="00102E41">
            <w:pPr>
              <w:rPr>
                <w:rFonts w:asciiTheme="minorHAnsi" w:hAnsiTheme="minorHAnsi" w:cstheme="minorHAnsi"/>
                <w:sz w:val="20"/>
                <w:szCs w:val="20"/>
                <w:lang w:val="sr-Cyrl-RS"/>
              </w:rPr>
            </w:pPr>
            <w:r w:rsidRPr="00102E41">
              <w:rPr>
                <w:rFonts w:asciiTheme="minorHAnsi" w:hAnsiTheme="minorHAnsi" w:cstheme="minorHAnsi"/>
                <w:noProof/>
                <w:sz w:val="20"/>
                <w:szCs w:val="20"/>
                <w:lang w:val="sr-Cyrl-RS"/>
              </w:rPr>
              <w:t>150.000,00</w:t>
            </w:r>
          </w:p>
        </w:tc>
        <w:tc>
          <w:tcPr>
            <w:tcW w:w="2112" w:type="dxa"/>
            <w:gridSpan w:val="5"/>
            <w:shd w:val="clear" w:color="auto" w:fill="FFFFFF" w:themeFill="background1"/>
            <w:vAlign w:val="center"/>
          </w:tcPr>
          <w:p w14:paraId="42D23677" w14:textId="606151DF"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2025</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50.000,00</w:t>
            </w:r>
          </w:p>
          <w:p w14:paraId="1580497A" w14:textId="4F82F043" w:rsidR="00102E41" w:rsidRPr="00102E41" w:rsidRDefault="00102E41" w:rsidP="00102E41">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2026</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50.000,00</w:t>
            </w:r>
          </w:p>
          <w:p w14:paraId="002BF037" w14:textId="7F9D0D01" w:rsidR="00102E41" w:rsidRPr="00102E41" w:rsidRDefault="00102E41" w:rsidP="0068320A">
            <w:pP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2027</w:t>
            </w:r>
            <w:r w:rsidR="0068320A">
              <w:rPr>
                <w:rFonts w:asciiTheme="minorHAnsi" w:hAnsiTheme="minorHAnsi" w:cstheme="minorHAnsi"/>
                <w:noProof/>
                <w:sz w:val="20"/>
                <w:szCs w:val="20"/>
                <w:lang w:val="sr-Cyrl-RS"/>
              </w:rPr>
              <w:t xml:space="preserve"> </w:t>
            </w:r>
            <w:r w:rsidR="00F96B65">
              <w:rPr>
                <w:rFonts w:asciiTheme="minorHAnsi" w:hAnsiTheme="minorHAnsi" w:cstheme="minorHAnsi"/>
                <w:noProof/>
                <w:sz w:val="20"/>
                <w:szCs w:val="20"/>
                <w:lang w:val="sr-Cyrl-RS"/>
              </w:rPr>
              <w:t>–</w:t>
            </w:r>
            <w:r w:rsidRPr="00102E41">
              <w:rPr>
                <w:rFonts w:asciiTheme="minorHAnsi" w:hAnsiTheme="minorHAnsi" w:cstheme="minorHAnsi"/>
                <w:noProof/>
                <w:sz w:val="20"/>
                <w:szCs w:val="20"/>
                <w:lang w:val="sr-Cyrl-RS"/>
              </w:rPr>
              <w:t xml:space="preserve"> 50.000,00</w:t>
            </w:r>
          </w:p>
        </w:tc>
        <w:tc>
          <w:tcPr>
            <w:tcW w:w="1698" w:type="dxa"/>
            <w:shd w:val="clear" w:color="auto" w:fill="FFFFFF" w:themeFill="background1"/>
          </w:tcPr>
          <w:p w14:paraId="717CE72E" w14:textId="77777777" w:rsidR="0068320A" w:rsidRDefault="0068320A" w:rsidP="0068320A">
            <w:pPr>
              <w:jc w:val="center"/>
              <w:rPr>
                <w:rFonts w:asciiTheme="minorHAnsi" w:hAnsiTheme="minorHAnsi" w:cstheme="minorHAnsi"/>
                <w:noProof/>
                <w:sz w:val="20"/>
                <w:szCs w:val="20"/>
                <w:lang w:val="sr-Cyrl-RS"/>
              </w:rPr>
            </w:pPr>
          </w:p>
          <w:p w14:paraId="1DB17F42" w14:textId="09E6ACB9" w:rsidR="00102E41" w:rsidRPr="00102E41" w:rsidRDefault="00102E41" w:rsidP="0068320A">
            <w:pPr>
              <w:jc w:val="cente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Буџет ЈЛС</w:t>
            </w:r>
          </w:p>
          <w:p w14:paraId="3D6BC34B" w14:textId="0AFE219A" w:rsidR="00102E41" w:rsidRPr="00102E41" w:rsidRDefault="00102E41" w:rsidP="0068320A">
            <w:pPr>
              <w:jc w:val="center"/>
              <w:rPr>
                <w:rFonts w:asciiTheme="minorHAnsi" w:hAnsiTheme="minorHAnsi" w:cstheme="minorHAnsi"/>
                <w:noProof/>
                <w:sz w:val="20"/>
                <w:szCs w:val="20"/>
                <w:lang w:val="sr-Cyrl-RS"/>
              </w:rPr>
            </w:pPr>
            <w:r w:rsidRPr="00102E41">
              <w:rPr>
                <w:rFonts w:asciiTheme="minorHAnsi" w:hAnsiTheme="minorHAnsi" w:cstheme="minorHAnsi"/>
                <w:noProof/>
                <w:sz w:val="20"/>
                <w:szCs w:val="20"/>
                <w:lang w:val="sr-Cyrl-RS"/>
              </w:rPr>
              <w:t>150.000,00</w:t>
            </w:r>
          </w:p>
          <w:p w14:paraId="0DC7FFFF" w14:textId="77777777" w:rsidR="00102E41" w:rsidRPr="00102E41" w:rsidRDefault="00102E41" w:rsidP="0068320A">
            <w:pPr>
              <w:jc w:val="center"/>
              <w:rPr>
                <w:rFonts w:asciiTheme="minorHAnsi" w:hAnsiTheme="minorHAnsi" w:cstheme="minorHAnsi"/>
                <w:noProof/>
                <w:sz w:val="20"/>
                <w:szCs w:val="20"/>
                <w:lang w:val="sr-Cyrl-RS"/>
              </w:rPr>
            </w:pPr>
          </w:p>
        </w:tc>
      </w:tr>
      <w:tr w:rsidR="001E2FAF" w:rsidRPr="001E2FAF" w14:paraId="07C2A463" w14:textId="77777777" w:rsidTr="008742B4">
        <w:trPr>
          <w:trHeight w:val="1011"/>
          <w:jc w:val="center"/>
        </w:trPr>
        <w:tc>
          <w:tcPr>
            <w:tcW w:w="5839" w:type="dxa"/>
            <w:gridSpan w:val="5"/>
            <w:shd w:val="clear" w:color="auto" w:fill="808080" w:themeFill="background1" w:themeFillShade="80"/>
          </w:tcPr>
          <w:p w14:paraId="78E31BD1" w14:textId="7D21E846" w:rsidR="001E2FAF" w:rsidRPr="001E2FAF" w:rsidRDefault="001E2FAF" w:rsidP="00F97185">
            <w:pPr>
              <w:shd w:val="clear" w:color="auto" w:fill="808080" w:themeFill="background1" w:themeFillShade="80"/>
              <w:autoSpaceDE w:val="0"/>
              <w:autoSpaceDN w:val="0"/>
              <w:adjustRightInd w:val="0"/>
              <w:ind w:firstLine="0"/>
              <w:rPr>
                <w:rFonts w:asciiTheme="minorHAnsi" w:hAnsiTheme="minorHAnsi" w:cstheme="minorHAnsi"/>
                <w:noProof/>
                <w:color w:val="FFFFFF" w:themeColor="background1"/>
                <w:sz w:val="20"/>
                <w:szCs w:val="20"/>
                <w:lang w:val="sr-Cyrl-RS"/>
              </w:rPr>
            </w:pPr>
            <w:bookmarkStart w:id="121" w:name="_Hlk175062801"/>
            <w:r w:rsidRPr="001E2FAF">
              <w:rPr>
                <w:rFonts w:asciiTheme="minorHAnsi" w:hAnsiTheme="minorHAnsi" w:cstheme="minorHAnsi"/>
                <w:b/>
                <w:noProof/>
                <w:color w:val="FFFFFF" w:themeColor="background1"/>
                <w:sz w:val="20"/>
                <w:szCs w:val="20"/>
                <w:lang w:val="sr-Cyrl-RS"/>
              </w:rPr>
              <w:t>МЕРА 1.3.</w:t>
            </w:r>
            <w:r w:rsidR="00F97185" w:rsidRPr="007330B5">
              <w:rPr>
                <w:rFonts w:asciiTheme="minorHAnsi" w:hAnsiTheme="minorHAnsi" w:cstheme="minorHAnsi"/>
                <w:bCs/>
                <w:noProof/>
                <w:lang w:val="sr-Cyrl-RS"/>
              </w:rPr>
              <w:t xml:space="preserve"> </w:t>
            </w:r>
            <w:r w:rsidR="00F97185" w:rsidRPr="00F97185">
              <w:rPr>
                <w:rFonts w:asciiTheme="minorHAnsi" w:hAnsiTheme="minorHAnsi" w:cstheme="minorHAnsi"/>
                <w:b/>
                <w:noProof/>
                <w:color w:val="FFFFFF" w:themeColor="background1"/>
                <w:lang w:val="sr-Cyrl-RS"/>
              </w:rPr>
              <w:t>Успостављање система за праћење деце ромске националности у образовном систему</w:t>
            </w:r>
          </w:p>
        </w:tc>
        <w:tc>
          <w:tcPr>
            <w:tcW w:w="3940" w:type="dxa"/>
            <w:gridSpan w:val="6"/>
            <w:shd w:val="clear" w:color="auto" w:fill="808080" w:themeFill="background1" w:themeFillShade="80"/>
          </w:tcPr>
          <w:p w14:paraId="3BAF1FDB" w14:textId="77777777" w:rsidR="001E2FAF" w:rsidRPr="001E2FAF" w:rsidRDefault="001E2FAF" w:rsidP="001E2FAF">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39" w:type="dxa"/>
            <w:gridSpan w:val="9"/>
            <w:shd w:val="clear" w:color="auto" w:fill="808080" w:themeFill="background1" w:themeFillShade="80"/>
          </w:tcPr>
          <w:p w14:paraId="4865E302" w14:textId="426D8579" w:rsidR="001E2FAF" w:rsidRPr="00C41CB6" w:rsidRDefault="00C41CB6" w:rsidP="00C41CB6">
            <w:pPr>
              <w:ind w:firstLine="0"/>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Институционано-управљачко-организациона</w:t>
            </w:r>
          </w:p>
        </w:tc>
      </w:tr>
      <w:tr w:rsidR="001E2FAF" w:rsidRPr="001E2FAF" w14:paraId="1E2618BB" w14:textId="77777777" w:rsidTr="008742B4">
        <w:trPr>
          <w:trHeight w:val="520"/>
          <w:jc w:val="center"/>
        </w:trPr>
        <w:tc>
          <w:tcPr>
            <w:tcW w:w="2337" w:type="dxa"/>
            <w:gridSpan w:val="2"/>
            <w:shd w:val="clear" w:color="auto" w:fill="EDEDED" w:themeFill="accent3" w:themeFillTint="33"/>
          </w:tcPr>
          <w:p w14:paraId="51292994"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02" w:type="dxa"/>
            <w:gridSpan w:val="3"/>
            <w:shd w:val="clear" w:color="auto" w:fill="auto"/>
          </w:tcPr>
          <w:p w14:paraId="332CF4C6" w14:textId="147806E3" w:rsidR="001E2FAF" w:rsidRPr="001E2FAF" w:rsidRDefault="00F96B65" w:rsidP="00F96B65">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940" w:type="dxa"/>
            <w:gridSpan w:val="6"/>
            <w:shd w:val="clear" w:color="auto" w:fill="EDEDED" w:themeFill="accent3" w:themeFillTint="33"/>
          </w:tcPr>
          <w:p w14:paraId="5EB719E2" w14:textId="77777777" w:rsidR="001E2FAF" w:rsidRPr="001E2FAF" w:rsidRDefault="001E2FAF" w:rsidP="001E2FAF">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39" w:type="dxa"/>
            <w:gridSpan w:val="9"/>
            <w:shd w:val="clear" w:color="auto" w:fill="FFFFFF" w:themeFill="background1"/>
          </w:tcPr>
          <w:p w14:paraId="3168D7A8" w14:textId="78983138" w:rsidR="001E2FAF" w:rsidRPr="00F96B65" w:rsidRDefault="00F96B65" w:rsidP="00F96B65">
            <w:pPr>
              <w:ind w:firstLine="0"/>
              <w:rPr>
                <w:rFonts w:asciiTheme="minorHAnsi" w:hAnsiTheme="minorHAnsi" w:cstheme="minorHAnsi"/>
                <w:bCs/>
                <w:noProof/>
                <w:sz w:val="20"/>
                <w:szCs w:val="20"/>
                <w:lang w:val="sr-Cyrl-RS"/>
              </w:rPr>
            </w:pPr>
            <w:r>
              <w:rPr>
                <w:rFonts w:asciiTheme="minorHAnsi" w:hAnsiTheme="minorHAnsi" w:cstheme="minorHAnsi"/>
                <w:bCs/>
                <w:noProof/>
                <w:sz w:val="20"/>
                <w:szCs w:val="20"/>
                <w:lang w:val="sr-Cyrl-RS"/>
              </w:rPr>
              <w:t xml:space="preserve">ПУ, </w:t>
            </w:r>
            <w:r w:rsidRPr="00F96B65">
              <w:rPr>
                <w:rFonts w:asciiTheme="minorHAnsi" w:hAnsiTheme="minorHAnsi" w:cstheme="minorHAnsi"/>
                <w:bCs/>
                <w:noProof/>
                <w:sz w:val="20"/>
                <w:szCs w:val="20"/>
                <w:lang w:val="sr-Cyrl-RS"/>
              </w:rPr>
              <w:t>ОШ „Бранко Радичевић“</w:t>
            </w:r>
            <w:r>
              <w:rPr>
                <w:rFonts w:asciiTheme="minorHAnsi" w:hAnsiTheme="minorHAnsi" w:cstheme="minorHAnsi"/>
                <w:bCs/>
                <w:noProof/>
                <w:sz w:val="20"/>
                <w:szCs w:val="20"/>
                <w:lang w:val="sr-Cyrl-RS"/>
              </w:rPr>
              <w:t>, СШ, Школска управа, Министарство просвете</w:t>
            </w:r>
          </w:p>
        </w:tc>
      </w:tr>
      <w:tr w:rsidR="001E2FAF" w:rsidRPr="001E2FAF" w14:paraId="6B5F31DE" w14:textId="77777777" w:rsidTr="008742B4">
        <w:trPr>
          <w:trHeight w:val="555"/>
          <w:jc w:val="center"/>
        </w:trPr>
        <w:tc>
          <w:tcPr>
            <w:tcW w:w="2337" w:type="dxa"/>
            <w:gridSpan w:val="2"/>
            <w:shd w:val="clear" w:color="auto" w:fill="EDEDED" w:themeFill="accent3" w:themeFillTint="33"/>
          </w:tcPr>
          <w:p w14:paraId="368F8976"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66" w:type="dxa"/>
            <w:shd w:val="clear" w:color="auto" w:fill="auto"/>
          </w:tcPr>
          <w:p w14:paraId="3B99514E" w14:textId="39EDF878" w:rsidR="001E2FAF" w:rsidRPr="001E2FAF" w:rsidRDefault="00F96B65" w:rsidP="00F96B65">
            <w:pPr>
              <w:ind w:firstLine="0"/>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976" w:type="dxa"/>
            <w:gridSpan w:val="8"/>
            <w:shd w:val="clear" w:color="auto" w:fill="EDEDED" w:themeFill="accent3" w:themeFillTint="33"/>
          </w:tcPr>
          <w:p w14:paraId="03D0E439"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39" w:type="dxa"/>
            <w:gridSpan w:val="9"/>
            <w:shd w:val="clear" w:color="auto" w:fill="FFFFFF" w:themeFill="background1"/>
          </w:tcPr>
          <w:p w14:paraId="7FD00BBC" w14:textId="37799AB1" w:rsidR="001E2FAF" w:rsidRPr="001E2FAF" w:rsidRDefault="00C41CB6" w:rsidP="001E2FAF">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ДА</w:t>
            </w:r>
          </w:p>
        </w:tc>
      </w:tr>
      <w:tr w:rsidR="001E2FAF" w:rsidRPr="001E2FAF" w14:paraId="3151044A" w14:textId="77777777" w:rsidTr="008742B4">
        <w:trPr>
          <w:trHeight w:val="70"/>
          <w:jc w:val="center"/>
        </w:trPr>
        <w:tc>
          <w:tcPr>
            <w:tcW w:w="2337" w:type="dxa"/>
            <w:gridSpan w:val="2"/>
            <w:shd w:val="clear" w:color="auto" w:fill="EDEDED" w:themeFill="accent3" w:themeFillTint="33"/>
          </w:tcPr>
          <w:p w14:paraId="3E08F42E" w14:textId="77777777" w:rsidR="001E2FAF" w:rsidRPr="001E2FAF" w:rsidRDefault="001E2FAF" w:rsidP="00F96B65">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процењена финансијска средст</w:t>
            </w:r>
            <w:r w:rsidRPr="001E2FAF">
              <w:rPr>
                <w:rFonts w:asciiTheme="minorHAnsi" w:hAnsiTheme="minorHAnsi" w:cstheme="minorHAnsi"/>
                <w:b/>
                <w:noProof/>
                <w:sz w:val="20"/>
                <w:szCs w:val="20"/>
                <w:shd w:val="clear" w:color="auto" w:fill="EDEDED" w:themeFill="accent3" w:themeFillTint="33"/>
                <w:lang w:val="sr-Cyrl-RS"/>
              </w:rPr>
              <w:t>в</w:t>
            </w:r>
            <w:r w:rsidRPr="001E2FAF">
              <w:rPr>
                <w:rFonts w:asciiTheme="minorHAnsi" w:hAnsiTheme="minorHAnsi" w:cstheme="minorHAnsi"/>
                <w:b/>
                <w:noProof/>
                <w:sz w:val="20"/>
                <w:szCs w:val="20"/>
                <w:lang w:val="sr-Cyrl-RS"/>
              </w:rPr>
              <w:t xml:space="preserve">а за меру (РСД): </w:t>
            </w:r>
          </w:p>
        </w:tc>
        <w:tc>
          <w:tcPr>
            <w:tcW w:w="1466" w:type="dxa"/>
            <w:shd w:val="clear" w:color="auto" w:fill="FFFFFF" w:themeFill="background1"/>
            <w:vAlign w:val="center"/>
          </w:tcPr>
          <w:p w14:paraId="788C5D27" w14:textId="581D407F" w:rsidR="001E2FAF" w:rsidRPr="00F96B65" w:rsidRDefault="00F96B65" w:rsidP="00F96B6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Без средстава</w:t>
            </w:r>
          </w:p>
        </w:tc>
        <w:tc>
          <w:tcPr>
            <w:tcW w:w="3263" w:type="dxa"/>
            <w:gridSpan w:val="3"/>
            <w:shd w:val="clear" w:color="auto" w:fill="EDEDED" w:themeFill="accent3" w:themeFillTint="33"/>
          </w:tcPr>
          <w:p w14:paraId="3BDE9635"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65353E9A"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42" w:type="dxa"/>
            <w:gridSpan w:val="8"/>
            <w:shd w:val="clear" w:color="auto" w:fill="FFFFFF" w:themeFill="background1"/>
            <w:vAlign w:val="center"/>
          </w:tcPr>
          <w:p w14:paraId="025E8CB0" w14:textId="00BE98B8" w:rsidR="001E2FAF" w:rsidRPr="001E2FAF" w:rsidRDefault="008742B4" w:rsidP="00F96B65">
            <w:pPr>
              <w:pStyle w:val="NoSpacing"/>
              <w:jc w:val="center"/>
              <w:rPr>
                <w:rFonts w:asciiTheme="minorHAnsi" w:hAnsiTheme="minorHAnsi" w:cstheme="minorHAnsi"/>
                <w:b/>
                <w:noProof/>
                <w:sz w:val="20"/>
                <w:szCs w:val="20"/>
                <w:lang w:val="sr-Cyrl-RS"/>
              </w:rPr>
            </w:pPr>
            <w:r>
              <w:rPr>
                <w:rFonts w:asciiTheme="minorHAnsi" w:hAnsiTheme="minorHAnsi" w:cstheme="minorHAnsi"/>
                <w:noProof/>
                <w:sz w:val="20"/>
                <w:szCs w:val="20"/>
                <w:lang w:val="sr-Cyrl-RS"/>
              </w:rPr>
              <w:t>/</w:t>
            </w:r>
          </w:p>
        </w:tc>
        <w:tc>
          <w:tcPr>
            <w:tcW w:w="1914" w:type="dxa"/>
            <w:gridSpan w:val="4"/>
            <w:shd w:val="clear" w:color="auto" w:fill="EDEDED" w:themeFill="accent3" w:themeFillTint="33"/>
          </w:tcPr>
          <w:p w14:paraId="0047DBA3"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5FC1A953"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2389ACF7"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73BD44D0"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96" w:type="dxa"/>
            <w:gridSpan w:val="2"/>
            <w:shd w:val="clear" w:color="auto" w:fill="FFFFFF" w:themeFill="background1"/>
            <w:vAlign w:val="center"/>
          </w:tcPr>
          <w:p w14:paraId="3A718D93" w14:textId="5A4A60EA" w:rsidR="001E2FAF" w:rsidRPr="001E2FAF" w:rsidRDefault="005E2C5E" w:rsidP="005E2C5E">
            <w:pPr>
              <w:jc w:val="center"/>
              <w:rPr>
                <w:rFonts w:asciiTheme="minorHAnsi" w:hAnsiTheme="minorHAnsi" w:cstheme="minorHAnsi"/>
                <w:noProof/>
                <w:sz w:val="20"/>
                <w:szCs w:val="20"/>
                <w:lang w:val="sr-Cyrl-RS"/>
              </w:rPr>
            </w:pPr>
            <w:r w:rsidRPr="005E2C5E">
              <w:rPr>
                <w:rFonts w:asciiTheme="minorHAnsi" w:hAnsiTheme="minorHAnsi" w:cstheme="minorHAnsi"/>
                <w:noProof/>
                <w:sz w:val="20"/>
                <w:szCs w:val="20"/>
                <w:lang w:val="sr-Cyrl-RS"/>
              </w:rPr>
              <w:t>/</w:t>
            </w:r>
            <w:r w:rsidR="001E2FAF" w:rsidRPr="005E2C5E">
              <w:rPr>
                <w:rFonts w:asciiTheme="minorHAnsi" w:hAnsiTheme="minorHAnsi" w:cstheme="minorHAnsi"/>
                <w:noProof/>
                <w:sz w:val="20"/>
                <w:szCs w:val="20"/>
                <w:lang w:val="sr-Cyrl-RS"/>
              </w:rPr>
              <w:t xml:space="preserve"> </w:t>
            </w:r>
          </w:p>
        </w:tc>
      </w:tr>
      <w:tr w:rsidR="001E2FAF" w:rsidRPr="001E2FAF" w14:paraId="36E388A7" w14:textId="77777777" w:rsidTr="008742B4">
        <w:trPr>
          <w:trHeight w:val="276"/>
          <w:jc w:val="center"/>
        </w:trPr>
        <w:tc>
          <w:tcPr>
            <w:tcW w:w="3803" w:type="dxa"/>
            <w:gridSpan w:val="3"/>
            <w:vMerge w:val="restart"/>
            <w:shd w:val="clear" w:color="auto" w:fill="EDEDED" w:themeFill="accent3" w:themeFillTint="33"/>
          </w:tcPr>
          <w:p w14:paraId="0C1E5417" w14:textId="77777777" w:rsidR="001E2FAF" w:rsidRPr="001E2FAF" w:rsidRDefault="001E2FAF" w:rsidP="00206A8E">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94" w:type="dxa"/>
            <w:vMerge w:val="restart"/>
            <w:shd w:val="clear" w:color="auto" w:fill="EDEDED" w:themeFill="accent3" w:themeFillTint="33"/>
          </w:tcPr>
          <w:p w14:paraId="028CBB98"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C056366"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69" w:type="dxa"/>
            <w:gridSpan w:val="2"/>
            <w:vMerge w:val="restart"/>
            <w:shd w:val="clear" w:color="auto" w:fill="EDEDED" w:themeFill="accent3" w:themeFillTint="33"/>
          </w:tcPr>
          <w:p w14:paraId="25C32E34"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4BD04BE5"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837" w:type="dxa"/>
            <w:gridSpan w:val="3"/>
            <w:vMerge w:val="restart"/>
            <w:shd w:val="clear" w:color="auto" w:fill="EDEDED" w:themeFill="accent3" w:themeFillTint="33"/>
          </w:tcPr>
          <w:p w14:paraId="10FC6337"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Базна </w:t>
            </w:r>
          </w:p>
          <w:p w14:paraId="3D76F259"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619" w:type="dxa"/>
            <w:gridSpan w:val="9"/>
            <w:tcBorders>
              <w:bottom w:val="single" w:sz="2" w:space="0" w:color="000000" w:themeColor="text1"/>
            </w:tcBorders>
            <w:shd w:val="clear" w:color="auto" w:fill="EDEDED" w:themeFill="accent3" w:themeFillTint="33"/>
          </w:tcPr>
          <w:p w14:paraId="173C111C"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96" w:type="dxa"/>
            <w:gridSpan w:val="2"/>
            <w:vMerge w:val="restart"/>
            <w:shd w:val="clear" w:color="auto" w:fill="EDEDED" w:themeFill="accent3" w:themeFillTint="33"/>
          </w:tcPr>
          <w:p w14:paraId="76690B4D" w14:textId="77777777" w:rsidR="001E2FAF" w:rsidRPr="001E2FAF" w:rsidRDefault="001E2FAF" w:rsidP="001E2FA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1E2FAF" w:rsidRPr="001E2FAF" w14:paraId="41E4441A" w14:textId="77777777" w:rsidTr="008742B4">
        <w:trPr>
          <w:trHeight w:val="285"/>
          <w:jc w:val="center"/>
        </w:trPr>
        <w:tc>
          <w:tcPr>
            <w:tcW w:w="3803" w:type="dxa"/>
            <w:gridSpan w:val="3"/>
            <w:vMerge/>
            <w:shd w:val="clear" w:color="auto" w:fill="F7CAAC" w:themeFill="accent2" w:themeFillTint="66"/>
          </w:tcPr>
          <w:p w14:paraId="51FE35ED" w14:textId="77777777" w:rsidR="001E2FAF" w:rsidRPr="001E2FAF" w:rsidRDefault="001E2FAF" w:rsidP="001E2FAF">
            <w:pPr>
              <w:rPr>
                <w:rFonts w:asciiTheme="minorHAnsi" w:hAnsiTheme="minorHAnsi" w:cstheme="minorHAnsi"/>
                <w:b/>
                <w:noProof/>
                <w:sz w:val="20"/>
                <w:szCs w:val="20"/>
                <w:lang w:val="sr-Cyrl-RS"/>
              </w:rPr>
            </w:pPr>
          </w:p>
        </w:tc>
        <w:tc>
          <w:tcPr>
            <w:tcW w:w="1594" w:type="dxa"/>
            <w:vMerge/>
            <w:shd w:val="clear" w:color="auto" w:fill="F7CAAC" w:themeFill="accent2" w:themeFillTint="66"/>
          </w:tcPr>
          <w:p w14:paraId="206794F9" w14:textId="77777777" w:rsidR="001E2FAF" w:rsidRPr="001E2FAF" w:rsidRDefault="001E2FAF" w:rsidP="001E2FAF">
            <w:pPr>
              <w:rPr>
                <w:rFonts w:asciiTheme="minorHAnsi" w:hAnsiTheme="minorHAnsi" w:cstheme="minorHAnsi"/>
                <w:b/>
                <w:noProof/>
                <w:sz w:val="20"/>
                <w:szCs w:val="20"/>
                <w:lang w:val="sr-Cyrl-RS"/>
              </w:rPr>
            </w:pPr>
          </w:p>
        </w:tc>
        <w:tc>
          <w:tcPr>
            <w:tcW w:w="1669" w:type="dxa"/>
            <w:gridSpan w:val="2"/>
            <w:vMerge/>
            <w:shd w:val="clear" w:color="auto" w:fill="F7CAAC" w:themeFill="accent2" w:themeFillTint="66"/>
          </w:tcPr>
          <w:p w14:paraId="40CAE00F" w14:textId="77777777" w:rsidR="001E2FAF" w:rsidRPr="001E2FAF" w:rsidRDefault="001E2FAF" w:rsidP="001E2FAF">
            <w:pPr>
              <w:rPr>
                <w:rFonts w:asciiTheme="minorHAnsi" w:hAnsiTheme="minorHAnsi" w:cstheme="minorHAnsi"/>
                <w:b/>
                <w:noProof/>
                <w:sz w:val="20"/>
                <w:szCs w:val="20"/>
                <w:lang w:val="sr-Cyrl-RS"/>
              </w:rPr>
            </w:pPr>
          </w:p>
        </w:tc>
        <w:tc>
          <w:tcPr>
            <w:tcW w:w="1837" w:type="dxa"/>
            <w:gridSpan w:val="3"/>
            <w:vMerge/>
            <w:shd w:val="clear" w:color="auto" w:fill="F7CAAC" w:themeFill="accent2" w:themeFillTint="66"/>
          </w:tcPr>
          <w:p w14:paraId="420283DA" w14:textId="77777777" w:rsidR="001E2FAF" w:rsidRPr="001E2FAF" w:rsidRDefault="001E2FAF" w:rsidP="001E2FAF">
            <w:pPr>
              <w:rPr>
                <w:rFonts w:asciiTheme="minorHAnsi" w:hAnsiTheme="minorHAnsi" w:cstheme="minorHAnsi"/>
                <w:b/>
                <w:noProof/>
                <w:sz w:val="20"/>
                <w:szCs w:val="20"/>
                <w:lang w:val="sr-Cyrl-RS"/>
              </w:rPr>
            </w:pPr>
          </w:p>
        </w:tc>
        <w:tc>
          <w:tcPr>
            <w:tcW w:w="1474" w:type="dxa"/>
            <w:gridSpan w:val="3"/>
            <w:tcBorders>
              <w:top w:val="single" w:sz="2" w:space="0" w:color="000000" w:themeColor="text1"/>
              <w:bottom w:val="single" w:sz="4" w:space="0" w:color="auto"/>
            </w:tcBorders>
            <w:shd w:val="clear" w:color="auto" w:fill="EDEDED" w:themeFill="accent3" w:themeFillTint="33"/>
          </w:tcPr>
          <w:p w14:paraId="75892B51" w14:textId="7A86D0C6" w:rsidR="001E2FAF" w:rsidRPr="001E2FAF" w:rsidRDefault="001E2FAF" w:rsidP="00206A8E">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206A8E">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66" w:type="dxa"/>
            <w:gridSpan w:val="4"/>
            <w:tcBorders>
              <w:top w:val="single" w:sz="2" w:space="0" w:color="000000" w:themeColor="text1"/>
              <w:bottom w:val="single" w:sz="4" w:space="0" w:color="auto"/>
            </w:tcBorders>
            <w:shd w:val="clear" w:color="auto" w:fill="EDEDED" w:themeFill="accent3" w:themeFillTint="33"/>
          </w:tcPr>
          <w:p w14:paraId="2A4FBC90" w14:textId="3702DE73" w:rsidR="001E2FAF" w:rsidRPr="001E2FAF" w:rsidRDefault="001E2FAF" w:rsidP="00206A8E">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206A8E">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979" w:type="dxa"/>
            <w:gridSpan w:val="2"/>
            <w:tcBorders>
              <w:top w:val="single" w:sz="2" w:space="0" w:color="000000" w:themeColor="text1"/>
              <w:bottom w:val="single" w:sz="4" w:space="0" w:color="auto"/>
            </w:tcBorders>
            <w:shd w:val="clear" w:color="auto" w:fill="EDEDED" w:themeFill="accent3" w:themeFillTint="33"/>
          </w:tcPr>
          <w:p w14:paraId="500196C9" w14:textId="5B87A2E4" w:rsidR="001E2FAF" w:rsidRPr="001E2FAF" w:rsidRDefault="001E2FAF" w:rsidP="00206A8E">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206A8E">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896" w:type="dxa"/>
            <w:gridSpan w:val="2"/>
            <w:vMerge/>
            <w:shd w:val="clear" w:color="auto" w:fill="F7CAAC" w:themeFill="accent2" w:themeFillTint="66"/>
          </w:tcPr>
          <w:p w14:paraId="680278E1" w14:textId="77777777" w:rsidR="001E2FAF" w:rsidRPr="001E2FAF" w:rsidRDefault="001E2FAF" w:rsidP="001E2FAF">
            <w:pPr>
              <w:rPr>
                <w:rFonts w:asciiTheme="minorHAnsi" w:hAnsiTheme="minorHAnsi" w:cstheme="minorHAnsi"/>
                <w:b/>
                <w:noProof/>
                <w:sz w:val="20"/>
                <w:szCs w:val="20"/>
                <w:lang w:val="sr-Cyrl-RS"/>
              </w:rPr>
            </w:pPr>
          </w:p>
        </w:tc>
      </w:tr>
      <w:tr w:rsidR="001E2FAF" w:rsidRPr="001E2FAF" w14:paraId="18FE4560" w14:textId="77777777" w:rsidTr="008742B4">
        <w:trPr>
          <w:trHeight w:val="435"/>
          <w:jc w:val="center"/>
        </w:trPr>
        <w:tc>
          <w:tcPr>
            <w:tcW w:w="3803" w:type="dxa"/>
            <w:gridSpan w:val="3"/>
            <w:shd w:val="clear" w:color="auto" w:fill="FFFFFF" w:themeFill="background1"/>
          </w:tcPr>
          <w:p w14:paraId="6D1576A7" w14:textId="61CCAF49" w:rsidR="001E2FAF" w:rsidRPr="001E2FAF" w:rsidRDefault="00C41CB6" w:rsidP="00C41CB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ОШ у чијем савету родитеља се налазе Роми</w:t>
            </w:r>
          </w:p>
        </w:tc>
        <w:tc>
          <w:tcPr>
            <w:tcW w:w="1594" w:type="dxa"/>
            <w:shd w:val="clear" w:color="auto" w:fill="FFFFFF" w:themeFill="background1"/>
          </w:tcPr>
          <w:p w14:paraId="6B75E35F" w14:textId="2A94B71D" w:rsidR="001E2FAF" w:rsidRPr="001E2FAF"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24A09359" w14:textId="663A4347" w:rsidR="001E2FAF" w:rsidRPr="00C41CB6"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3F417D19" w14:textId="6433F380" w:rsidR="001E2FAF" w:rsidRPr="001E2FAF"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474" w:type="dxa"/>
            <w:gridSpan w:val="3"/>
            <w:tcBorders>
              <w:top w:val="single" w:sz="2" w:space="0" w:color="000000" w:themeColor="text1"/>
              <w:bottom w:val="single" w:sz="4" w:space="0" w:color="auto"/>
            </w:tcBorders>
            <w:shd w:val="clear" w:color="auto" w:fill="FFFFFF" w:themeFill="background1"/>
          </w:tcPr>
          <w:p w14:paraId="4E68F1A9" w14:textId="3811673E" w:rsidR="001E2FAF" w:rsidRPr="001E2FAF"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166" w:type="dxa"/>
            <w:gridSpan w:val="4"/>
            <w:tcBorders>
              <w:top w:val="single" w:sz="2" w:space="0" w:color="000000" w:themeColor="text1"/>
              <w:bottom w:val="single" w:sz="4" w:space="0" w:color="auto"/>
            </w:tcBorders>
            <w:shd w:val="clear" w:color="auto" w:fill="FFFFFF" w:themeFill="background1"/>
          </w:tcPr>
          <w:p w14:paraId="2B0BC879" w14:textId="0EB28507" w:rsidR="001E2FAF" w:rsidRPr="001E2FAF"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979" w:type="dxa"/>
            <w:gridSpan w:val="2"/>
            <w:tcBorders>
              <w:top w:val="single" w:sz="2" w:space="0" w:color="000000" w:themeColor="text1"/>
              <w:bottom w:val="single" w:sz="4" w:space="0" w:color="auto"/>
            </w:tcBorders>
            <w:shd w:val="clear" w:color="auto" w:fill="FFFFFF" w:themeFill="background1"/>
          </w:tcPr>
          <w:p w14:paraId="7E1688E5" w14:textId="71A6064D" w:rsidR="001E2FAF" w:rsidRPr="001E2FAF" w:rsidRDefault="00C41CB6" w:rsidP="00C41CB6">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896" w:type="dxa"/>
            <w:gridSpan w:val="2"/>
            <w:shd w:val="clear" w:color="auto" w:fill="FFFFFF" w:themeFill="background1"/>
          </w:tcPr>
          <w:p w14:paraId="418EA936" w14:textId="259FDE54" w:rsidR="001E2FAF" w:rsidRPr="001E2FAF" w:rsidRDefault="00C41CB6" w:rsidP="00C41CB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ОШ „Бранко Радичевић“</w:t>
            </w:r>
          </w:p>
        </w:tc>
      </w:tr>
      <w:tr w:rsidR="001E2FAF" w:rsidRPr="001E2FAF" w14:paraId="1009F7C6" w14:textId="77777777" w:rsidTr="008742B4">
        <w:trPr>
          <w:trHeight w:val="435"/>
          <w:jc w:val="center"/>
        </w:trPr>
        <w:tc>
          <w:tcPr>
            <w:tcW w:w="3803" w:type="dxa"/>
            <w:gridSpan w:val="3"/>
            <w:shd w:val="clear" w:color="auto" w:fill="FFFFFF" w:themeFill="background1"/>
          </w:tcPr>
          <w:p w14:paraId="6DB835A9" w14:textId="02AB6892" w:rsidR="001E2FAF" w:rsidRPr="001E2FAF" w:rsidRDefault="00C41CB6" w:rsidP="00C41CB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Формиран локлани тим за праћење постигнућа ученика, транзиције и осипања </w:t>
            </w:r>
          </w:p>
        </w:tc>
        <w:tc>
          <w:tcPr>
            <w:tcW w:w="1594" w:type="dxa"/>
            <w:shd w:val="clear" w:color="auto" w:fill="FFFFFF" w:themeFill="background1"/>
          </w:tcPr>
          <w:p w14:paraId="4EEF80AA" w14:textId="2EAE77C1" w:rsidR="001E2FAF" w:rsidRPr="001E2FAF" w:rsidRDefault="00C41CB6" w:rsidP="00C41CB6">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5527E5BA" w14:textId="2107EC7B" w:rsidR="001E2FAF" w:rsidRPr="001E2FAF"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76A506F4" w14:textId="5674CAA0" w:rsidR="001E2FAF" w:rsidRPr="001E2FAF"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474" w:type="dxa"/>
            <w:gridSpan w:val="3"/>
            <w:tcBorders>
              <w:top w:val="single" w:sz="2" w:space="0" w:color="000000" w:themeColor="text1"/>
              <w:bottom w:val="single" w:sz="4" w:space="0" w:color="auto"/>
            </w:tcBorders>
            <w:shd w:val="clear" w:color="auto" w:fill="FFFFFF" w:themeFill="background1"/>
          </w:tcPr>
          <w:p w14:paraId="3408BE8B" w14:textId="745F48D8" w:rsidR="001E2FAF" w:rsidRPr="00C41CB6" w:rsidRDefault="00C41CB6" w:rsidP="00C41CB6">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166" w:type="dxa"/>
            <w:gridSpan w:val="4"/>
            <w:tcBorders>
              <w:top w:val="single" w:sz="2" w:space="0" w:color="000000" w:themeColor="text1"/>
              <w:bottom w:val="single" w:sz="4" w:space="0" w:color="auto"/>
            </w:tcBorders>
            <w:shd w:val="clear" w:color="auto" w:fill="FFFFFF" w:themeFill="background1"/>
          </w:tcPr>
          <w:p w14:paraId="4E82B6BB" w14:textId="067A8D58" w:rsidR="001E2FAF" w:rsidRPr="00C41CB6" w:rsidRDefault="00C41CB6" w:rsidP="00C41CB6">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979" w:type="dxa"/>
            <w:gridSpan w:val="2"/>
            <w:tcBorders>
              <w:top w:val="single" w:sz="2" w:space="0" w:color="000000" w:themeColor="text1"/>
              <w:bottom w:val="single" w:sz="4" w:space="0" w:color="auto"/>
            </w:tcBorders>
            <w:shd w:val="clear" w:color="auto" w:fill="FFFFFF" w:themeFill="background1"/>
          </w:tcPr>
          <w:p w14:paraId="07A914C8" w14:textId="268D1AA6" w:rsidR="001E2FAF" w:rsidRPr="00C41CB6" w:rsidRDefault="00C41CB6" w:rsidP="001E2FAF">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896" w:type="dxa"/>
            <w:gridSpan w:val="2"/>
            <w:shd w:val="clear" w:color="auto" w:fill="FFFFFF" w:themeFill="background1"/>
          </w:tcPr>
          <w:p w14:paraId="7C8EDEE5" w14:textId="72AD8C01" w:rsidR="001E2FAF" w:rsidRPr="00C41CB6" w:rsidRDefault="00C41CB6" w:rsidP="00C41CB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Мобилног тима</w:t>
            </w:r>
          </w:p>
        </w:tc>
      </w:tr>
      <w:tr w:rsidR="00206A8E" w:rsidRPr="001E2FAF" w14:paraId="6F86E193" w14:textId="77777777" w:rsidTr="008742B4">
        <w:trPr>
          <w:trHeight w:val="496"/>
          <w:jc w:val="center"/>
        </w:trPr>
        <w:tc>
          <w:tcPr>
            <w:tcW w:w="1544" w:type="dxa"/>
            <w:shd w:val="clear" w:color="auto" w:fill="FBE4D5" w:themeFill="accent2" w:themeFillTint="33"/>
          </w:tcPr>
          <w:p w14:paraId="18AB402B" w14:textId="77777777" w:rsidR="001E2FAF" w:rsidRPr="001E2FAF" w:rsidRDefault="001E2FAF" w:rsidP="00206A8E">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Ознака</w:t>
            </w:r>
          </w:p>
        </w:tc>
        <w:tc>
          <w:tcPr>
            <w:tcW w:w="2259" w:type="dxa"/>
            <w:gridSpan w:val="2"/>
            <w:shd w:val="clear" w:color="auto" w:fill="FBE4D5" w:themeFill="accent2" w:themeFillTint="33"/>
          </w:tcPr>
          <w:p w14:paraId="7CC960E6"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94" w:type="dxa"/>
            <w:shd w:val="clear" w:color="auto" w:fill="FBE4D5" w:themeFill="accent2" w:themeFillTint="33"/>
          </w:tcPr>
          <w:p w14:paraId="549748FF"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69" w:type="dxa"/>
            <w:gridSpan w:val="2"/>
            <w:shd w:val="clear" w:color="auto" w:fill="FBE4D5" w:themeFill="accent2" w:themeFillTint="33"/>
          </w:tcPr>
          <w:p w14:paraId="4AD838C6" w14:textId="77777777" w:rsidR="001E2FAF" w:rsidRPr="001E2FAF" w:rsidRDefault="001E2FAF" w:rsidP="001E2FA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63" w:type="dxa"/>
            <w:gridSpan w:val="4"/>
            <w:shd w:val="clear" w:color="auto" w:fill="FBE4D5" w:themeFill="accent2" w:themeFillTint="33"/>
          </w:tcPr>
          <w:p w14:paraId="6406F179" w14:textId="77777777" w:rsidR="001E2FAF" w:rsidRPr="001E2FAF" w:rsidRDefault="001E2FAF" w:rsidP="00206A8E">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579" w:type="dxa"/>
            <w:gridSpan w:val="4"/>
            <w:shd w:val="clear" w:color="auto" w:fill="FBE4D5" w:themeFill="accent2" w:themeFillTint="33"/>
          </w:tcPr>
          <w:p w14:paraId="796A9E39" w14:textId="77777777" w:rsidR="001E2FAF" w:rsidRPr="001E2FAF" w:rsidRDefault="001E2FAF" w:rsidP="00206A8E">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2" w:type="dxa"/>
            <w:gridSpan w:val="5"/>
            <w:shd w:val="clear" w:color="auto" w:fill="FBE4D5" w:themeFill="accent2" w:themeFillTint="33"/>
          </w:tcPr>
          <w:p w14:paraId="0A44E6CC" w14:textId="77777777" w:rsidR="001E2FAF" w:rsidRPr="001E2FAF" w:rsidRDefault="001E2FAF" w:rsidP="00206A8E">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 средства по годинама (РСД)</w:t>
            </w:r>
          </w:p>
        </w:tc>
        <w:tc>
          <w:tcPr>
            <w:tcW w:w="1698" w:type="dxa"/>
            <w:shd w:val="clear" w:color="auto" w:fill="FBE4D5" w:themeFill="accent2" w:themeFillTint="33"/>
          </w:tcPr>
          <w:p w14:paraId="1056DDC7" w14:textId="77777777" w:rsidR="001E2FAF" w:rsidRPr="001E2FAF" w:rsidRDefault="001E2FAF" w:rsidP="00206A8E">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885859" w:rsidRPr="001E2FAF" w14:paraId="26770301" w14:textId="77777777" w:rsidTr="008742B4">
        <w:trPr>
          <w:trHeight w:val="496"/>
          <w:jc w:val="center"/>
        </w:trPr>
        <w:tc>
          <w:tcPr>
            <w:tcW w:w="1544" w:type="dxa"/>
            <w:shd w:val="clear" w:color="auto" w:fill="FFFFFF" w:themeFill="background1"/>
            <w:vAlign w:val="center"/>
          </w:tcPr>
          <w:p w14:paraId="2488ACC8" w14:textId="77777777" w:rsidR="00F96B65" w:rsidRPr="001E2FAF" w:rsidRDefault="00F96B65" w:rsidP="00F96B65">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1.3.1</w:t>
            </w:r>
          </w:p>
        </w:tc>
        <w:tc>
          <w:tcPr>
            <w:tcW w:w="2259" w:type="dxa"/>
            <w:gridSpan w:val="2"/>
            <w:shd w:val="clear" w:color="auto" w:fill="auto"/>
          </w:tcPr>
          <w:p w14:paraId="2A59292F" w14:textId="08FCC07D" w:rsidR="00F96B65" w:rsidRPr="00F96B65" w:rsidRDefault="00F96B65" w:rsidP="00F96B65">
            <w:pPr>
              <w:ind w:firstLine="0"/>
              <w:rPr>
                <w:rFonts w:asciiTheme="minorHAnsi" w:hAnsiTheme="minorHAnsi" w:cstheme="minorHAnsi"/>
                <w:noProof/>
                <w:sz w:val="20"/>
                <w:szCs w:val="20"/>
                <w:lang w:val="sr-Cyrl-RS"/>
              </w:rPr>
            </w:pPr>
            <w:r w:rsidRPr="00F96B65">
              <w:rPr>
                <w:rFonts w:asciiTheme="minorHAnsi" w:hAnsiTheme="minorHAnsi" w:cstheme="minorHAnsi"/>
                <w:noProof/>
                <w:sz w:val="20"/>
                <w:szCs w:val="20"/>
                <w:lang w:val="sr-Cyrl-RS"/>
              </w:rPr>
              <w:t>Укључивање родитеља ромске националности у савет родитеља</w:t>
            </w:r>
          </w:p>
        </w:tc>
        <w:tc>
          <w:tcPr>
            <w:tcW w:w="1594" w:type="dxa"/>
            <w:shd w:val="clear" w:color="auto" w:fill="auto"/>
          </w:tcPr>
          <w:p w14:paraId="398DB037" w14:textId="22C214D7" w:rsidR="00F96B65" w:rsidRPr="00F96B65" w:rsidRDefault="00F96B65" w:rsidP="00F96B65">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auto"/>
          </w:tcPr>
          <w:p w14:paraId="0BADF40B" w14:textId="5AD83601" w:rsidR="00F96B65" w:rsidRPr="00F96B65" w:rsidRDefault="00F96B65" w:rsidP="00F96B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ОШ „Бранко Радичевић“</w:t>
            </w:r>
          </w:p>
        </w:tc>
        <w:tc>
          <w:tcPr>
            <w:tcW w:w="1963" w:type="dxa"/>
            <w:gridSpan w:val="4"/>
            <w:shd w:val="clear" w:color="auto" w:fill="auto"/>
          </w:tcPr>
          <w:p w14:paraId="2B77F71B" w14:textId="5A91B827" w:rsidR="00F96B65" w:rsidRPr="00F96B65" w:rsidRDefault="00F96B65" w:rsidP="00F96B6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 континуирано</w:t>
            </w:r>
          </w:p>
        </w:tc>
        <w:tc>
          <w:tcPr>
            <w:tcW w:w="1579" w:type="dxa"/>
            <w:gridSpan w:val="4"/>
            <w:shd w:val="clear" w:color="auto" w:fill="FFFFFF" w:themeFill="background1"/>
            <w:vAlign w:val="center"/>
          </w:tcPr>
          <w:p w14:paraId="344F879F" w14:textId="5FA6DFCE" w:rsidR="00F96B65" w:rsidRPr="00F96B65" w:rsidRDefault="00F96B65" w:rsidP="00F96B65">
            <w:pPr>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2112" w:type="dxa"/>
            <w:gridSpan w:val="5"/>
            <w:shd w:val="clear" w:color="auto" w:fill="FFFFFF" w:themeFill="background1"/>
            <w:vAlign w:val="center"/>
          </w:tcPr>
          <w:p w14:paraId="747E6B1E" w14:textId="1FE4DA79"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7FDB9884" w14:textId="299E185E"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F96B65" w:rsidRPr="001E2FAF" w14:paraId="1E4816D0" w14:textId="77777777" w:rsidTr="008742B4">
        <w:trPr>
          <w:trHeight w:val="496"/>
          <w:jc w:val="center"/>
        </w:trPr>
        <w:tc>
          <w:tcPr>
            <w:tcW w:w="1544" w:type="dxa"/>
            <w:shd w:val="clear" w:color="auto" w:fill="FFFFFF" w:themeFill="background1"/>
            <w:vAlign w:val="center"/>
          </w:tcPr>
          <w:p w14:paraId="3EBB0B5D" w14:textId="77777777" w:rsidR="00F96B65" w:rsidRPr="001E2FAF" w:rsidRDefault="00F96B65" w:rsidP="00F96B65">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1.3.2</w:t>
            </w:r>
          </w:p>
        </w:tc>
        <w:tc>
          <w:tcPr>
            <w:tcW w:w="2259" w:type="dxa"/>
            <w:gridSpan w:val="2"/>
            <w:shd w:val="clear" w:color="auto" w:fill="FFFFFF" w:themeFill="background1"/>
          </w:tcPr>
          <w:p w14:paraId="28AFCBFF" w14:textId="011F1B05" w:rsidR="00F96B65" w:rsidRPr="00F96B65" w:rsidRDefault="00F96B65" w:rsidP="00F96B65">
            <w:pPr>
              <w:ind w:firstLine="0"/>
              <w:rPr>
                <w:rFonts w:asciiTheme="minorHAnsi" w:hAnsiTheme="minorHAnsi" w:cstheme="minorHAnsi"/>
                <w:noProof/>
                <w:sz w:val="20"/>
                <w:szCs w:val="20"/>
                <w:lang w:val="sr-Cyrl-RS"/>
              </w:rPr>
            </w:pPr>
            <w:r w:rsidRPr="00F96B65">
              <w:rPr>
                <w:rFonts w:asciiTheme="minorHAnsi" w:hAnsiTheme="minorHAnsi" w:cstheme="minorHAnsi"/>
                <w:noProof/>
                <w:sz w:val="20"/>
                <w:szCs w:val="20"/>
                <w:lang w:val="sr-Cyrl-RS"/>
              </w:rPr>
              <w:t>Формирање локалног тима и базе података за прађење школског постигнућа ученика, транзиције и спречавање осипања</w:t>
            </w:r>
          </w:p>
        </w:tc>
        <w:tc>
          <w:tcPr>
            <w:tcW w:w="1594" w:type="dxa"/>
            <w:shd w:val="clear" w:color="auto" w:fill="FFFFFF" w:themeFill="background1"/>
          </w:tcPr>
          <w:p w14:paraId="7B31CDF9" w14:textId="0AA646E3" w:rsidR="00F96B65" w:rsidRPr="00F96B65" w:rsidRDefault="00F96B65" w:rsidP="00F96B65">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17E5C62E" w14:textId="77777777" w:rsidR="00F96B65" w:rsidRDefault="00F96B65" w:rsidP="00F96B65">
            <w:pPr>
              <w:ind w:firstLine="0"/>
              <w:jc w:val="center"/>
              <w:rPr>
                <w:rFonts w:asciiTheme="minorHAnsi" w:hAnsiTheme="minorHAnsi" w:cstheme="minorHAnsi"/>
                <w:noProof/>
                <w:sz w:val="20"/>
                <w:szCs w:val="20"/>
                <w:lang w:val="sr-Cyrl-RS"/>
              </w:rPr>
            </w:pPr>
          </w:p>
          <w:p w14:paraId="27B89894" w14:textId="77777777" w:rsidR="00F96B65" w:rsidRDefault="00F96B65" w:rsidP="00F96B65">
            <w:pPr>
              <w:ind w:firstLine="0"/>
              <w:jc w:val="center"/>
              <w:rPr>
                <w:rFonts w:asciiTheme="minorHAnsi" w:hAnsiTheme="minorHAnsi" w:cstheme="minorHAnsi"/>
                <w:noProof/>
                <w:sz w:val="20"/>
                <w:szCs w:val="20"/>
                <w:lang w:val="sr-Cyrl-RS"/>
              </w:rPr>
            </w:pPr>
          </w:p>
          <w:p w14:paraId="40B7CF94" w14:textId="1462A74B" w:rsidR="00F96B65" w:rsidRPr="00F96B65" w:rsidRDefault="00F96B65" w:rsidP="00F96B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ШУ, ПУ, ОШ, СШ</w:t>
            </w:r>
          </w:p>
        </w:tc>
        <w:tc>
          <w:tcPr>
            <w:tcW w:w="1963" w:type="dxa"/>
            <w:gridSpan w:val="4"/>
            <w:shd w:val="clear" w:color="auto" w:fill="FFFFFF" w:themeFill="background1"/>
          </w:tcPr>
          <w:p w14:paraId="7D8ECC1E" w14:textId="77777777" w:rsidR="00F96B65" w:rsidRDefault="00F96B65" w:rsidP="00F96B65">
            <w:pPr>
              <w:ind w:firstLine="0"/>
              <w:rPr>
                <w:rFonts w:asciiTheme="minorHAnsi" w:hAnsiTheme="minorHAnsi" w:cstheme="minorHAnsi"/>
                <w:noProof/>
                <w:sz w:val="20"/>
                <w:szCs w:val="20"/>
                <w:lang w:val="sr-Cyrl-RS"/>
              </w:rPr>
            </w:pPr>
          </w:p>
          <w:p w14:paraId="4086F49B" w14:textId="77777777" w:rsidR="00F96B65" w:rsidRDefault="00F96B65" w:rsidP="00F96B65">
            <w:pPr>
              <w:ind w:firstLine="0"/>
              <w:rPr>
                <w:rFonts w:asciiTheme="minorHAnsi" w:hAnsiTheme="minorHAnsi" w:cstheme="minorHAnsi"/>
                <w:noProof/>
                <w:sz w:val="20"/>
                <w:szCs w:val="20"/>
                <w:lang w:val="sr-Cyrl-RS"/>
              </w:rPr>
            </w:pPr>
          </w:p>
          <w:p w14:paraId="66A33FFF" w14:textId="6A39A54A" w:rsidR="00F96B65" w:rsidRPr="00F96B65" w:rsidRDefault="00F96B65" w:rsidP="00F96B6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p>
        </w:tc>
        <w:tc>
          <w:tcPr>
            <w:tcW w:w="1579" w:type="dxa"/>
            <w:gridSpan w:val="4"/>
            <w:shd w:val="clear" w:color="auto" w:fill="FFFFFF" w:themeFill="background1"/>
            <w:vAlign w:val="center"/>
          </w:tcPr>
          <w:p w14:paraId="1FDB14AC" w14:textId="3119A1C5"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2" w:type="dxa"/>
            <w:gridSpan w:val="5"/>
            <w:shd w:val="clear" w:color="auto" w:fill="FFFFFF" w:themeFill="background1"/>
            <w:vAlign w:val="center"/>
          </w:tcPr>
          <w:p w14:paraId="32B4C7B4" w14:textId="3F5FD151"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5C5E073A" w14:textId="59EDE698"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F96B65" w:rsidRPr="001E2FAF" w14:paraId="3363F527" w14:textId="77777777" w:rsidTr="008742B4">
        <w:trPr>
          <w:trHeight w:val="496"/>
          <w:jc w:val="center"/>
        </w:trPr>
        <w:tc>
          <w:tcPr>
            <w:tcW w:w="1544" w:type="dxa"/>
            <w:shd w:val="clear" w:color="auto" w:fill="FFFFFF" w:themeFill="background1"/>
            <w:vAlign w:val="center"/>
          </w:tcPr>
          <w:p w14:paraId="4E9FDBC4" w14:textId="77777777" w:rsidR="00F96B65" w:rsidRPr="001E2FAF" w:rsidRDefault="00F96B65" w:rsidP="00F96B65">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1.3.3</w:t>
            </w:r>
          </w:p>
        </w:tc>
        <w:tc>
          <w:tcPr>
            <w:tcW w:w="2259" w:type="dxa"/>
            <w:gridSpan w:val="2"/>
            <w:shd w:val="clear" w:color="auto" w:fill="FFFFFF" w:themeFill="background1"/>
          </w:tcPr>
          <w:p w14:paraId="053806B9" w14:textId="77777777" w:rsidR="00F96B65" w:rsidRDefault="00F96B65" w:rsidP="00F96B65">
            <w:pPr>
              <w:ind w:firstLine="0"/>
              <w:rPr>
                <w:rFonts w:asciiTheme="minorHAnsi" w:hAnsiTheme="minorHAnsi" w:cstheme="minorHAnsi"/>
                <w:noProof/>
                <w:sz w:val="20"/>
                <w:szCs w:val="20"/>
                <w:lang w:val="sr-Cyrl-RS"/>
              </w:rPr>
            </w:pPr>
          </w:p>
          <w:p w14:paraId="65BEBC80" w14:textId="6FC21F4F" w:rsidR="00F96B65" w:rsidRPr="00F96B65" w:rsidRDefault="00F96B65" w:rsidP="00F96B65">
            <w:pPr>
              <w:ind w:firstLine="0"/>
              <w:rPr>
                <w:rFonts w:asciiTheme="minorHAnsi" w:hAnsiTheme="minorHAnsi" w:cstheme="minorHAnsi"/>
                <w:noProof/>
                <w:sz w:val="20"/>
                <w:szCs w:val="20"/>
                <w:lang w:val="sr-Cyrl-RS"/>
              </w:rPr>
            </w:pPr>
            <w:r w:rsidRPr="00F96B65">
              <w:rPr>
                <w:rFonts w:asciiTheme="minorHAnsi" w:hAnsiTheme="minorHAnsi" w:cstheme="minorHAnsi"/>
                <w:noProof/>
                <w:sz w:val="20"/>
                <w:szCs w:val="20"/>
                <w:lang w:val="sr-Cyrl-RS"/>
              </w:rPr>
              <w:t>Афирмативне мере при упису у СШ</w:t>
            </w:r>
          </w:p>
        </w:tc>
        <w:tc>
          <w:tcPr>
            <w:tcW w:w="1594" w:type="dxa"/>
            <w:shd w:val="clear" w:color="auto" w:fill="FFFFFF" w:themeFill="background1"/>
          </w:tcPr>
          <w:p w14:paraId="61527395" w14:textId="27FA3095" w:rsidR="00F96B65" w:rsidRPr="00F96B65" w:rsidRDefault="00F96B65" w:rsidP="00F96B65">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33290959" w14:textId="5C0D8BED" w:rsidR="00F96B65" w:rsidRPr="00F96B65" w:rsidRDefault="00F96B65" w:rsidP="00F96B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СШ, Министарство просвете</w:t>
            </w:r>
          </w:p>
        </w:tc>
        <w:tc>
          <w:tcPr>
            <w:tcW w:w="1963" w:type="dxa"/>
            <w:gridSpan w:val="4"/>
            <w:shd w:val="clear" w:color="auto" w:fill="FFFFFF" w:themeFill="background1"/>
          </w:tcPr>
          <w:p w14:paraId="5AF01EA3" w14:textId="77777777" w:rsidR="00F96B65" w:rsidRDefault="00F96B65" w:rsidP="00F96B65">
            <w:pPr>
              <w:ind w:firstLine="0"/>
              <w:rPr>
                <w:rFonts w:asciiTheme="minorHAnsi" w:hAnsiTheme="minorHAnsi" w:cstheme="minorHAnsi"/>
                <w:noProof/>
                <w:sz w:val="20"/>
                <w:szCs w:val="20"/>
                <w:lang w:val="sr-Cyrl-RS"/>
              </w:rPr>
            </w:pPr>
          </w:p>
          <w:p w14:paraId="48587C97" w14:textId="0E4D09B6" w:rsidR="00F96B65" w:rsidRPr="00F96B65" w:rsidRDefault="00F96B65" w:rsidP="00F96B6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05B07DDB" w14:textId="16B42AB7"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2" w:type="dxa"/>
            <w:gridSpan w:val="5"/>
            <w:shd w:val="clear" w:color="auto" w:fill="FFFFFF" w:themeFill="background1"/>
            <w:vAlign w:val="center"/>
          </w:tcPr>
          <w:p w14:paraId="5ED8FB98" w14:textId="18D76BA0"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4538E989" w14:textId="1B4894FF" w:rsidR="00F96B65" w:rsidRPr="00F96B65" w:rsidRDefault="00F96B65" w:rsidP="00F96B6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bookmarkEnd w:id="121"/>
      <w:tr w:rsidR="00206A8E" w:rsidRPr="001E2FAF" w14:paraId="555514F9" w14:textId="77777777" w:rsidTr="008742B4">
        <w:trPr>
          <w:trHeight w:val="1011"/>
          <w:jc w:val="center"/>
        </w:trPr>
        <w:tc>
          <w:tcPr>
            <w:tcW w:w="5839" w:type="dxa"/>
            <w:gridSpan w:val="5"/>
            <w:shd w:val="clear" w:color="auto" w:fill="808080" w:themeFill="background1" w:themeFillShade="80"/>
          </w:tcPr>
          <w:p w14:paraId="6A69A73E" w14:textId="3CC85209" w:rsidR="00206A8E" w:rsidRPr="001E2FAF" w:rsidRDefault="00206A8E" w:rsidP="00C41CB6">
            <w:pPr>
              <w:shd w:val="clear" w:color="auto" w:fill="808080" w:themeFill="background1" w:themeFillShade="80"/>
              <w:autoSpaceDE w:val="0"/>
              <w:autoSpaceDN w:val="0"/>
              <w:adjustRightInd w:val="0"/>
              <w:ind w:firstLine="0"/>
              <w:rPr>
                <w:rFonts w:asciiTheme="minorHAnsi" w:hAnsiTheme="minorHAnsi" w:cstheme="minorHAnsi"/>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1.</w:t>
            </w:r>
            <w:r>
              <w:rPr>
                <w:rFonts w:asciiTheme="minorHAnsi" w:hAnsiTheme="minorHAnsi" w:cstheme="minorHAnsi"/>
                <w:b/>
                <w:noProof/>
                <w:color w:val="FFFFFF" w:themeColor="background1"/>
                <w:sz w:val="20"/>
                <w:szCs w:val="20"/>
                <w:lang w:val="sr-Cyrl-RS"/>
              </w:rPr>
              <w:t>4</w:t>
            </w:r>
            <w:r w:rsidR="00C41CB6" w:rsidRPr="007330B5">
              <w:rPr>
                <w:rFonts w:asciiTheme="minorHAnsi" w:hAnsiTheme="minorHAnsi" w:cstheme="minorHAnsi"/>
                <w:noProof/>
                <w:lang w:val="sr-Cyrl-RS"/>
              </w:rPr>
              <w:t xml:space="preserve"> </w:t>
            </w:r>
            <w:r w:rsidR="00C41CB6" w:rsidRPr="00C41CB6">
              <w:rPr>
                <w:rFonts w:asciiTheme="minorHAnsi" w:hAnsiTheme="minorHAnsi" w:cstheme="minorHAnsi"/>
                <w:b/>
                <w:bCs/>
                <w:noProof/>
                <w:color w:val="FFFFFF" w:themeColor="background1"/>
                <w:lang w:val="sr-Cyrl-RS"/>
              </w:rPr>
              <w:t>Повећати просторне и унапредити кадровске капацитета  на нивоу образовних установа за рад са децом ромске националности</w:t>
            </w:r>
            <w:r w:rsidRPr="00C41CB6">
              <w:rPr>
                <w:rFonts w:asciiTheme="minorHAnsi" w:hAnsiTheme="minorHAnsi" w:cstheme="minorHAnsi"/>
                <w:b/>
                <w:bCs/>
                <w:noProof/>
                <w:color w:val="FFFFFF" w:themeColor="background1"/>
                <w:sz w:val="20"/>
                <w:szCs w:val="20"/>
                <w:lang w:val="sr-Cyrl-RS"/>
              </w:rPr>
              <w:t>.</w:t>
            </w:r>
          </w:p>
        </w:tc>
        <w:tc>
          <w:tcPr>
            <w:tcW w:w="3940" w:type="dxa"/>
            <w:gridSpan w:val="6"/>
            <w:shd w:val="clear" w:color="auto" w:fill="808080" w:themeFill="background1" w:themeFillShade="80"/>
          </w:tcPr>
          <w:p w14:paraId="7241F50C" w14:textId="77777777" w:rsidR="00206A8E" w:rsidRPr="001E2FAF" w:rsidRDefault="00206A8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39" w:type="dxa"/>
            <w:gridSpan w:val="9"/>
            <w:shd w:val="clear" w:color="auto" w:fill="808080" w:themeFill="background1" w:themeFillShade="80"/>
          </w:tcPr>
          <w:p w14:paraId="6762D367" w14:textId="5443F378" w:rsidR="00206A8E" w:rsidRPr="001E2FAF" w:rsidRDefault="00430E57" w:rsidP="00430E57">
            <w:pPr>
              <w:ind w:firstLine="0"/>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Институционано-управљачко-организациона</w:t>
            </w:r>
          </w:p>
        </w:tc>
      </w:tr>
      <w:tr w:rsidR="00206A8E" w:rsidRPr="001E2FAF" w14:paraId="6006EA43" w14:textId="77777777" w:rsidTr="008742B4">
        <w:trPr>
          <w:trHeight w:val="520"/>
          <w:jc w:val="center"/>
        </w:trPr>
        <w:tc>
          <w:tcPr>
            <w:tcW w:w="2337" w:type="dxa"/>
            <w:gridSpan w:val="2"/>
            <w:shd w:val="clear" w:color="auto" w:fill="EDEDED" w:themeFill="accent3" w:themeFillTint="33"/>
          </w:tcPr>
          <w:p w14:paraId="3C126647" w14:textId="77777777" w:rsidR="00206A8E" w:rsidRPr="001E2FAF" w:rsidRDefault="00206A8E" w:rsidP="00430E57">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02" w:type="dxa"/>
            <w:gridSpan w:val="3"/>
            <w:shd w:val="clear" w:color="auto" w:fill="auto"/>
          </w:tcPr>
          <w:p w14:paraId="28EA991F" w14:textId="550A43D5" w:rsidR="00206A8E" w:rsidRPr="001E2FAF" w:rsidRDefault="00430E57" w:rsidP="00430E57">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940" w:type="dxa"/>
            <w:gridSpan w:val="6"/>
            <w:shd w:val="clear" w:color="auto" w:fill="EDEDED" w:themeFill="accent3" w:themeFillTint="33"/>
          </w:tcPr>
          <w:p w14:paraId="4B01003F" w14:textId="77777777" w:rsidR="00206A8E" w:rsidRPr="001E2FAF" w:rsidRDefault="00206A8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39" w:type="dxa"/>
            <w:gridSpan w:val="9"/>
            <w:shd w:val="clear" w:color="auto" w:fill="FFFFFF" w:themeFill="background1"/>
          </w:tcPr>
          <w:p w14:paraId="00733D65" w14:textId="4223EDE4" w:rsidR="00206A8E" w:rsidRPr="00430E57" w:rsidRDefault="00430E57" w:rsidP="00430E57">
            <w:pPr>
              <w:ind w:firstLine="0"/>
              <w:rPr>
                <w:rFonts w:asciiTheme="minorHAnsi" w:hAnsiTheme="minorHAnsi" w:cstheme="minorHAnsi"/>
                <w:bCs/>
                <w:noProof/>
                <w:color w:val="FFFFFF" w:themeColor="background1"/>
                <w:sz w:val="20"/>
                <w:szCs w:val="20"/>
                <w:lang w:val="sr-Cyrl-RS"/>
              </w:rPr>
            </w:pPr>
            <w:r w:rsidRPr="00430E57">
              <w:rPr>
                <w:rFonts w:asciiTheme="minorHAnsi" w:hAnsiTheme="minorHAnsi" w:cstheme="minorHAnsi"/>
                <w:bCs/>
                <w:noProof/>
                <w:sz w:val="20"/>
                <w:szCs w:val="20"/>
                <w:lang w:val="sr-Cyrl-RS"/>
              </w:rPr>
              <w:t>ОШ</w:t>
            </w:r>
            <w:r>
              <w:rPr>
                <w:rFonts w:asciiTheme="minorHAnsi" w:hAnsiTheme="minorHAnsi" w:cstheme="minorHAnsi"/>
                <w:bCs/>
                <w:noProof/>
                <w:sz w:val="20"/>
                <w:szCs w:val="20"/>
                <w:lang w:val="sr-Cyrl-RS"/>
              </w:rPr>
              <w:t>, Министарство просвете, КЛЕР</w:t>
            </w:r>
          </w:p>
        </w:tc>
      </w:tr>
      <w:tr w:rsidR="00206A8E" w:rsidRPr="001E2FAF" w14:paraId="52A287C1" w14:textId="77777777" w:rsidTr="008742B4">
        <w:trPr>
          <w:trHeight w:val="555"/>
          <w:jc w:val="center"/>
        </w:trPr>
        <w:tc>
          <w:tcPr>
            <w:tcW w:w="2337" w:type="dxa"/>
            <w:gridSpan w:val="2"/>
            <w:shd w:val="clear" w:color="auto" w:fill="EDEDED" w:themeFill="accent3" w:themeFillTint="33"/>
          </w:tcPr>
          <w:p w14:paraId="0455EA61" w14:textId="77777777" w:rsidR="00206A8E" w:rsidRPr="001E2FAF" w:rsidRDefault="00206A8E" w:rsidP="00430E57">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66" w:type="dxa"/>
            <w:shd w:val="clear" w:color="auto" w:fill="auto"/>
          </w:tcPr>
          <w:p w14:paraId="6F0D489A" w14:textId="531E44CE" w:rsidR="00206A8E" w:rsidRPr="001E2FAF" w:rsidRDefault="00430E57" w:rsidP="00430E57">
            <w:pPr>
              <w:ind w:firstLine="0"/>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976" w:type="dxa"/>
            <w:gridSpan w:val="8"/>
            <w:shd w:val="clear" w:color="auto" w:fill="EDEDED" w:themeFill="accent3" w:themeFillTint="33"/>
          </w:tcPr>
          <w:p w14:paraId="6BA73314"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39" w:type="dxa"/>
            <w:gridSpan w:val="9"/>
            <w:shd w:val="clear" w:color="auto" w:fill="FFFFFF" w:themeFill="background1"/>
          </w:tcPr>
          <w:p w14:paraId="085F7F47" w14:textId="77777777" w:rsidR="00206A8E" w:rsidRPr="001E2FAF" w:rsidRDefault="00206A8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206A8E" w:rsidRPr="001E2FAF" w14:paraId="6A2A09A1" w14:textId="77777777" w:rsidTr="008742B4">
        <w:trPr>
          <w:trHeight w:val="70"/>
          <w:jc w:val="center"/>
        </w:trPr>
        <w:tc>
          <w:tcPr>
            <w:tcW w:w="2337" w:type="dxa"/>
            <w:gridSpan w:val="2"/>
            <w:shd w:val="clear" w:color="auto" w:fill="EDEDED" w:themeFill="accent3" w:themeFillTint="33"/>
          </w:tcPr>
          <w:p w14:paraId="403EE376" w14:textId="77777777" w:rsidR="00206A8E" w:rsidRPr="001E2FAF" w:rsidRDefault="00206A8E" w:rsidP="00430E57">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процењена финансијска средст</w:t>
            </w:r>
            <w:r w:rsidRPr="001E2FAF">
              <w:rPr>
                <w:rFonts w:asciiTheme="minorHAnsi" w:hAnsiTheme="minorHAnsi" w:cstheme="minorHAnsi"/>
                <w:b/>
                <w:noProof/>
                <w:sz w:val="20"/>
                <w:szCs w:val="20"/>
                <w:shd w:val="clear" w:color="auto" w:fill="EDEDED" w:themeFill="accent3" w:themeFillTint="33"/>
                <w:lang w:val="sr-Cyrl-RS"/>
              </w:rPr>
              <w:t>в</w:t>
            </w:r>
            <w:r w:rsidRPr="001E2FAF">
              <w:rPr>
                <w:rFonts w:asciiTheme="minorHAnsi" w:hAnsiTheme="minorHAnsi" w:cstheme="minorHAnsi"/>
                <w:b/>
                <w:noProof/>
                <w:sz w:val="20"/>
                <w:szCs w:val="20"/>
                <w:lang w:val="sr-Cyrl-RS"/>
              </w:rPr>
              <w:t xml:space="preserve">а за меру (РСД): </w:t>
            </w:r>
          </w:p>
        </w:tc>
        <w:tc>
          <w:tcPr>
            <w:tcW w:w="1466" w:type="dxa"/>
            <w:shd w:val="clear" w:color="auto" w:fill="FFFFFF" w:themeFill="background1"/>
            <w:vAlign w:val="center"/>
          </w:tcPr>
          <w:p w14:paraId="47A8F25E" w14:textId="16868844" w:rsidR="00206A8E" w:rsidRPr="00930FAF"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2.274.200,00</w:t>
            </w:r>
          </w:p>
        </w:tc>
        <w:tc>
          <w:tcPr>
            <w:tcW w:w="3263" w:type="dxa"/>
            <w:gridSpan w:val="3"/>
            <w:shd w:val="clear" w:color="auto" w:fill="EDEDED" w:themeFill="accent3" w:themeFillTint="33"/>
          </w:tcPr>
          <w:p w14:paraId="3766EB72"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02635274"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42" w:type="dxa"/>
            <w:gridSpan w:val="8"/>
            <w:shd w:val="clear" w:color="auto" w:fill="FFFFFF" w:themeFill="background1"/>
            <w:vAlign w:val="center"/>
          </w:tcPr>
          <w:p w14:paraId="375EDE0B" w14:textId="734AD365" w:rsidR="00206A8E" w:rsidRPr="001E2FAF" w:rsidRDefault="00885859" w:rsidP="00885859">
            <w:pPr>
              <w:pStyle w:val="NoSpacing"/>
              <w:jc w:val="center"/>
              <w:rPr>
                <w:rFonts w:asciiTheme="minorHAnsi" w:hAnsiTheme="minorHAnsi" w:cstheme="minorHAnsi"/>
                <w:noProof/>
                <w:sz w:val="20"/>
                <w:szCs w:val="20"/>
              </w:rPr>
            </w:pPr>
            <w:r>
              <w:rPr>
                <w:rFonts w:asciiTheme="minorHAnsi" w:hAnsiTheme="minorHAnsi" w:cstheme="minorHAnsi"/>
                <w:noProof/>
                <w:sz w:val="20"/>
                <w:szCs w:val="20"/>
                <w:lang w:val="sr-Cyrl-RS"/>
              </w:rPr>
              <w:t xml:space="preserve">                               </w:t>
            </w:r>
            <w:r w:rsidR="00206A8E" w:rsidRPr="001E2FAF">
              <w:rPr>
                <w:rFonts w:asciiTheme="minorHAnsi" w:hAnsiTheme="minorHAnsi" w:cstheme="minorHAnsi"/>
                <w:noProof/>
                <w:sz w:val="20"/>
                <w:szCs w:val="20"/>
                <w:lang w:val="sr-Cyrl-RS"/>
              </w:rPr>
              <w:t>202</w:t>
            </w:r>
            <w:r w:rsidR="00430E57">
              <w:rPr>
                <w:rFonts w:asciiTheme="minorHAnsi" w:hAnsiTheme="minorHAnsi" w:cstheme="minorHAnsi"/>
                <w:noProof/>
                <w:sz w:val="20"/>
                <w:szCs w:val="20"/>
                <w:lang w:val="sr-Cyrl-RS"/>
              </w:rPr>
              <w:t>5</w:t>
            </w:r>
            <w:r w:rsidR="00206A8E" w:rsidRPr="001E2FAF">
              <w:rPr>
                <w:rFonts w:asciiTheme="minorHAnsi" w:hAnsiTheme="minorHAnsi" w:cstheme="minorHAnsi"/>
                <w:noProof/>
                <w:sz w:val="20"/>
                <w:szCs w:val="20"/>
              </w:rPr>
              <w:t xml:space="preserve"> </w:t>
            </w:r>
            <w:r w:rsidR="00206A8E" w:rsidRPr="001E2FAF">
              <w:rPr>
                <w:rFonts w:asciiTheme="minorHAnsi" w:hAnsiTheme="minorHAnsi" w:cstheme="minorHAnsi"/>
                <w:noProof/>
                <w:sz w:val="20"/>
                <w:szCs w:val="20"/>
                <w:lang w:val="sr-Cyrl-RS"/>
              </w:rPr>
              <w:t xml:space="preserve">–  </w:t>
            </w:r>
            <w:r w:rsidR="00206A8E" w:rsidRPr="00885859">
              <w:rPr>
                <w:rFonts w:asciiTheme="minorHAnsi" w:hAnsiTheme="minorHAnsi" w:cstheme="minorHAnsi"/>
                <w:noProof/>
                <w:sz w:val="20"/>
                <w:szCs w:val="20"/>
                <w:lang w:val="sr-Cyrl-RS"/>
              </w:rPr>
              <w:t>10.000</w:t>
            </w:r>
            <w:r w:rsidR="00206A8E" w:rsidRPr="00885859">
              <w:rPr>
                <w:rFonts w:asciiTheme="minorHAnsi" w:hAnsiTheme="minorHAnsi" w:cstheme="minorHAnsi"/>
                <w:noProof/>
                <w:sz w:val="20"/>
                <w:szCs w:val="20"/>
              </w:rPr>
              <w:t>,00</w:t>
            </w:r>
          </w:p>
          <w:p w14:paraId="3B852D3A" w14:textId="4F9CAE4D" w:rsidR="00206A8E" w:rsidRPr="001E2FAF" w:rsidRDefault="00206A8E" w:rsidP="00D34AEB">
            <w:pPr>
              <w:pStyle w:val="NoSpacing"/>
              <w:jc w:val="right"/>
              <w:rPr>
                <w:rFonts w:asciiTheme="minorHAnsi" w:hAnsiTheme="minorHAnsi" w:cstheme="minorHAnsi"/>
                <w:b/>
                <w:noProof/>
                <w:sz w:val="20"/>
                <w:szCs w:val="20"/>
                <w:lang w:val="sr-Cyrl-RS"/>
              </w:rPr>
            </w:pPr>
            <w:r w:rsidRPr="001E2FAF">
              <w:rPr>
                <w:rFonts w:asciiTheme="minorHAnsi" w:hAnsiTheme="minorHAnsi" w:cstheme="minorHAnsi"/>
                <w:noProof/>
                <w:sz w:val="20"/>
                <w:szCs w:val="20"/>
                <w:lang w:val="sr-Cyrl-RS"/>
              </w:rPr>
              <w:t>202</w:t>
            </w:r>
            <w:r w:rsidR="00430E57">
              <w:rPr>
                <w:rFonts w:asciiTheme="minorHAnsi" w:hAnsiTheme="minorHAnsi" w:cstheme="minorHAnsi"/>
                <w:noProof/>
                <w:sz w:val="20"/>
                <w:szCs w:val="20"/>
                <w:lang w:val="sr-Cyrl-RS"/>
              </w:rPr>
              <w:t>7</w:t>
            </w:r>
            <w:r w:rsidRPr="001E2FAF">
              <w:rPr>
                <w:rFonts w:asciiTheme="minorHAnsi" w:hAnsiTheme="minorHAnsi" w:cstheme="minorHAnsi"/>
                <w:noProof/>
                <w:sz w:val="20"/>
                <w:szCs w:val="20"/>
                <w:lang w:val="sr-Cyrl-RS"/>
              </w:rPr>
              <w:t xml:space="preserve"> –  </w:t>
            </w:r>
            <w:r w:rsidR="00885859" w:rsidRPr="00885859">
              <w:rPr>
                <w:rFonts w:asciiTheme="minorHAnsi" w:hAnsiTheme="minorHAnsi" w:cstheme="minorHAnsi"/>
                <w:noProof/>
                <w:sz w:val="20"/>
                <w:szCs w:val="20"/>
                <w:lang w:val="sr-Cyrl-RS"/>
              </w:rPr>
              <w:t>2.264</w:t>
            </w:r>
            <w:r w:rsidRPr="00885859">
              <w:rPr>
                <w:rFonts w:asciiTheme="minorHAnsi" w:hAnsiTheme="minorHAnsi" w:cstheme="minorHAnsi"/>
                <w:noProof/>
                <w:sz w:val="20"/>
                <w:szCs w:val="20"/>
                <w:lang w:val="sr-Cyrl-RS"/>
              </w:rPr>
              <w:t>.000</w:t>
            </w:r>
            <w:r w:rsidRPr="00885859">
              <w:rPr>
                <w:rFonts w:asciiTheme="minorHAnsi" w:hAnsiTheme="minorHAnsi" w:cstheme="minorHAnsi"/>
                <w:noProof/>
                <w:sz w:val="20"/>
                <w:szCs w:val="20"/>
              </w:rPr>
              <w:t>,00</w:t>
            </w:r>
          </w:p>
        </w:tc>
        <w:tc>
          <w:tcPr>
            <w:tcW w:w="1914" w:type="dxa"/>
            <w:gridSpan w:val="4"/>
            <w:shd w:val="clear" w:color="auto" w:fill="EDEDED" w:themeFill="accent3" w:themeFillTint="33"/>
          </w:tcPr>
          <w:p w14:paraId="7F24EDB9"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46C0C260"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6BEDB391"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190EA196"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96" w:type="dxa"/>
            <w:gridSpan w:val="2"/>
            <w:shd w:val="clear" w:color="auto" w:fill="FFFFFF" w:themeFill="background1"/>
            <w:vAlign w:val="center"/>
          </w:tcPr>
          <w:p w14:paraId="6159BE26" w14:textId="77777777" w:rsidR="00206A8E" w:rsidRPr="00885859" w:rsidRDefault="00206A8E" w:rsidP="00D34AEB">
            <w:pPr>
              <w:jc w:val="right"/>
              <w:rPr>
                <w:rFonts w:asciiTheme="minorHAnsi" w:hAnsiTheme="minorHAnsi" w:cstheme="minorHAnsi"/>
                <w:noProof/>
                <w:sz w:val="20"/>
                <w:szCs w:val="20"/>
                <w:lang w:val="sr-Cyrl-RS"/>
              </w:rPr>
            </w:pPr>
            <w:r w:rsidRPr="00885859">
              <w:rPr>
                <w:rFonts w:asciiTheme="minorHAnsi" w:hAnsiTheme="minorHAnsi" w:cstheme="minorHAnsi"/>
                <w:noProof/>
                <w:sz w:val="20"/>
                <w:szCs w:val="20"/>
                <w:lang w:val="sr-Cyrl-RS"/>
              </w:rPr>
              <w:t xml:space="preserve">Донаторска средства – </w:t>
            </w:r>
          </w:p>
          <w:p w14:paraId="4AE09CA8" w14:textId="2FCFD696" w:rsidR="00206A8E" w:rsidRPr="00885859" w:rsidRDefault="00885859" w:rsidP="00D34AEB">
            <w:pPr>
              <w:jc w:val="right"/>
              <w:rPr>
                <w:rFonts w:asciiTheme="minorHAnsi" w:hAnsiTheme="minorHAnsi" w:cstheme="minorHAnsi"/>
                <w:noProof/>
                <w:sz w:val="20"/>
                <w:szCs w:val="20"/>
                <w:lang w:val="sr-Cyrl-RS"/>
              </w:rPr>
            </w:pPr>
            <w:r w:rsidRPr="00885859">
              <w:rPr>
                <w:rFonts w:asciiTheme="minorHAnsi" w:hAnsiTheme="minorHAnsi" w:cstheme="minorHAnsi"/>
                <w:noProof/>
                <w:sz w:val="20"/>
                <w:szCs w:val="20"/>
                <w:lang w:val="sr-Cyrl-RS"/>
              </w:rPr>
              <w:t>1.319</w:t>
            </w:r>
            <w:r w:rsidR="00206A8E" w:rsidRPr="00885859">
              <w:rPr>
                <w:rFonts w:asciiTheme="minorHAnsi" w:hAnsiTheme="minorHAnsi" w:cstheme="minorHAnsi"/>
                <w:noProof/>
                <w:sz w:val="20"/>
                <w:szCs w:val="20"/>
                <w:lang w:val="sr-Cyrl-RS"/>
              </w:rPr>
              <w:t>.000,00</w:t>
            </w:r>
          </w:p>
          <w:p w14:paraId="352763F7" w14:textId="77777777" w:rsidR="00930FAF" w:rsidRPr="00930FAF" w:rsidRDefault="00930FAF" w:rsidP="00930FAF">
            <w:pPr>
              <w:ind w:firstLine="0"/>
              <w:jc w:val="right"/>
              <w:rPr>
                <w:rFonts w:asciiTheme="minorHAnsi" w:hAnsiTheme="minorHAnsi" w:cstheme="minorHAnsi"/>
                <w:noProof/>
                <w:sz w:val="20"/>
                <w:szCs w:val="24"/>
                <w:lang w:val="en-GB"/>
              </w:rPr>
            </w:pPr>
            <w:r w:rsidRPr="00430E57">
              <w:rPr>
                <w:rFonts w:asciiTheme="minorHAnsi" w:hAnsiTheme="minorHAnsi" w:cstheme="minorHAnsi"/>
                <w:noProof/>
                <w:sz w:val="20"/>
                <w:szCs w:val="24"/>
                <w:lang w:val="sr-Cyrl-RS"/>
              </w:rPr>
              <w:t>Министарство просвете</w:t>
            </w:r>
            <w:r>
              <w:rPr>
                <w:rFonts w:asciiTheme="minorHAnsi" w:hAnsiTheme="minorHAnsi" w:cstheme="minorHAnsi"/>
                <w:noProof/>
                <w:sz w:val="20"/>
                <w:szCs w:val="24"/>
                <w:lang w:val="en-GB"/>
              </w:rPr>
              <w:t xml:space="preserve"> -</w:t>
            </w:r>
          </w:p>
          <w:p w14:paraId="2137865B" w14:textId="4332CF1A" w:rsidR="00206A8E" w:rsidRPr="001E2FAF" w:rsidRDefault="00930FAF" w:rsidP="00930FAF">
            <w:pPr>
              <w:jc w:val="right"/>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955.200,00</w:t>
            </w:r>
          </w:p>
        </w:tc>
      </w:tr>
      <w:tr w:rsidR="00206A8E" w:rsidRPr="001E2FAF" w14:paraId="5428D672" w14:textId="77777777" w:rsidTr="008742B4">
        <w:trPr>
          <w:trHeight w:val="276"/>
          <w:jc w:val="center"/>
        </w:trPr>
        <w:tc>
          <w:tcPr>
            <w:tcW w:w="3803" w:type="dxa"/>
            <w:gridSpan w:val="3"/>
            <w:vMerge w:val="restart"/>
            <w:shd w:val="clear" w:color="auto" w:fill="EDEDED" w:themeFill="accent3" w:themeFillTint="33"/>
          </w:tcPr>
          <w:p w14:paraId="69C044A5" w14:textId="77777777" w:rsidR="00206A8E" w:rsidRPr="001E2FAF" w:rsidRDefault="00206A8E"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94" w:type="dxa"/>
            <w:vMerge w:val="restart"/>
            <w:shd w:val="clear" w:color="auto" w:fill="EDEDED" w:themeFill="accent3" w:themeFillTint="33"/>
          </w:tcPr>
          <w:p w14:paraId="10166202"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45BAA810"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69" w:type="dxa"/>
            <w:gridSpan w:val="2"/>
            <w:vMerge w:val="restart"/>
            <w:shd w:val="clear" w:color="auto" w:fill="EDEDED" w:themeFill="accent3" w:themeFillTint="33"/>
          </w:tcPr>
          <w:p w14:paraId="24CE56A4"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1ADE897A"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837" w:type="dxa"/>
            <w:gridSpan w:val="3"/>
            <w:vMerge w:val="restart"/>
            <w:shd w:val="clear" w:color="auto" w:fill="EDEDED" w:themeFill="accent3" w:themeFillTint="33"/>
          </w:tcPr>
          <w:p w14:paraId="664CD420"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Базна </w:t>
            </w:r>
          </w:p>
          <w:p w14:paraId="2C72C26B"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619" w:type="dxa"/>
            <w:gridSpan w:val="9"/>
            <w:tcBorders>
              <w:bottom w:val="single" w:sz="2" w:space="0" w:color="000000" w:themeColor="text1"/>
            </w:tcBorders>
            <w:shd w:val="clear" w:color="auto" w:fill="EDEDED" w:themeFill="accent3" w:themeFillTint="33"/>
          </w:tcPr>
          <w:p w14:paraId="499940D6"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96" w:type="dxa"/>
            <w:gridSpan w:val="2"/>
            <w:vMerge w:val="restart"/>
            <w:shd w:val="clear" w:color="auto" w:fill="EDEDED" w:themeFill="accent3" w:themeFillTint="33"/>
          </w:tcPr>
          <w:p w14:paraId="175933E7"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206A8E" w:rsidRPr="001E2FAF" w14:paraId="7755F15F" w14:textId="77777777" w:rsidTr="008742B4">
        <w:trPr>
          <w:trHeight w:val="285"/>
          <w:jc w:val="center"/>
        </w:trPr>
        <w:tc>
          <w:tcPr>
            <w:tcW w:w="3803" w:type="dxa"/>
            <w:gridSpan w:val="3"/>
            <w:vMerge/>
            <w:shd w:val="clear" w:color="auto" w:fill="F7CAAC" w:themeFill="accent2" w:themeFillTint="66"/>
          </w:tcPr>
          <w:p w14:paraId="3DB7AFBA" w14:textId="77777777" w:rsidR="00206A8E" w:rsidRPr="001E2FAF" w:rsidRDefault="00206A8E" w:rsidP="00D34AEB">
            <w:pPr>
              <w:rPr>
                <w:rFonts w:asciiTheme="minorHAnsi" w:hAnsiTheme="minorHAnsi" w:cstheme="minorHAnsi"/>
                <w:b/>
                <w:noProof/>
                <w:sz w:val="20"/>
                <w:szCs w:val="20"/>
                <w:lang w:val="sr-Cyrl-RS"/>
              </w:rPr>
            </w:pPr>
          </w:p>
        </w:tc>
        <w:tc>
          <w:tcPr>
            <w:tcW w:w="1594" w:type="dxa"/>
            <w:vMerge/>
            <w:shd w:val="clear" w:color="auto" w:fill="F7CAAC" w:themeFill="accent2" w:themeFillTint="66"/>
          </w:tcPr>
          <w:p w14:paraId="4ADD4404" w14:textId="77777777" w:rsidR="00206A8E" w:rsidRPr="001E2FAF" w:rsidRDefault="00206A8E" w:rsidP="00D34AEB">
            <w:pPr>
              <w:rPr>
                <w:rFonts w:asciiTheme="minorHAnsi" w:hAnsiTheme="minorHAnsi" w:cstheme="minorHAnsi"/>
                <w:b/>
                <w:noProof/>
                <w:sz w:val="20"/>
                <w:szCs w:val="20"/>
                <w:lang w:val="sr-Cyrl-RS"/>
              </w:rPr>
            </w:pPr>
          </w:p>
        </w:tc>
        <w:tc>
          <w:tcPr>
            <w:tcW w:w="1669" w:type="dxa"/>
            <w:gridSpan w:val="2"/>
            <w:vMerge/>
            <w:shd w:val="clear" w:color="auto" w:fill="F7CAAC" w:themeFill="accent2" w:themeFillTint="66"/>
          </w:tcPr>
          <w:p w14:paraId="2587384E" w14:textId="77777777" w:rsidR="00206A8E" w:rsidRPr="001E2FAF" w:rsidRDefault="00206A8E" w:rsidP="00D34AEB">
            <w:pPr>
              <w:rPr>
                <w:rFonts w:asciiTheme="minorHAnsi" w:hAnsiTheme="minorHAnsi" w:cstheme="minorHAnsi"/>
                <w:b/>
                <w:noProof/>
                <w:sz w:val="20"/>
                <w:szCs w:val="20"/>
                <w:lang w:val="sr-Cyrl-RS"/>
              </w:rPr>
            </w:pPr>
          </w:p>
        </w:tc>
        <w:tc>
          <w:tcPr>
            <w:tcW w:w="1837" w:type="dxa"/>
            <w:gridSpan w:val="3"/>
            <w:vMerge/>
            <w:shd w:val="clear" w:color="auto" w:fill="F7CAAC" w:themeFill="accent2" w:themeFillTint="66"/>
          </w:tcPr>
          <w:p w14:paraId="4F87BC8F" w14:textId="77777777" w:rsidR="00206A8E" w:rsidRPr="001E2FAF" w:rsidRDefault="00206A8E" w:rsidP="00D34AEB">
            <w:pPr>
              <w:rPr>
                <w:rFonts w:asciiTheme="minorHAnsi" w:hAnsiTheme="minorHAnsi" w:cstheme="minorHAnsi"/>
                <w:b/>
                <w:noProof/>
                <w:sz w:val="20"/>
                <w:szCs w:val="20"/>
                <w:lang w:val="sr-Cyrl-RS"/>
              </w:rPr>
            </w:pPr>
          </w:p>
        </w:tc>
        <w:tc>
          <w:tcPr>
            <w:tcW w:w="1474" w:type="dxa"/>
            <w:gridSpan w:val="3"/>
            <w:tcBorders>
              <w:top w:val="single" w:sz="2" w:space="0" w:color="000000" w:themeColor="text1"/>
              <w:bottom w:val="single" w:sz="4" w:space="0" w:color="auto"/>
            </w:tcBorders>
            <w:shd w:val="clear" w:color="auto" w:fill="EDEDED" w:themeFill="accent3" w:themeFillTint="33"/>
          </w:tcPr>
          <w:p w14:paraId="2559AAF1"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66" w:type="dxa"/>
            <w:gridSpan w:val="4"/>
            <w:tcBorders>
              <w:top w:val="single" w:sz="2" w:space="0" w:color="000000" w:themeColor="text1"/>
              <w:bottom w:val="single" w:sz="4" w:space="0" w:color="auto"/>
            </w:tcBorders>
            <w:shd w:val="clear" w:color="auto" w:fill="EDEDED" w:themeFill="accent3" w:themeFillTint="33"/>
          </w:tcPr>
          <w:p w14:paraId="7BFFB617"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979" w:type="dxa"/>
            <w:gridSpan w:val="2"/>
            <w:tcBorders>
              <w:top w:val="single" w:sz="2" w:space="0" w:color="000000" w:themeColor="text1"/>
              <w:bottom w:val="single" w:sz="4" w:space="0" w:color="auto"/>
            </w:tcBorders>
            <w:shd w:val="clear" w:color="auto" w:fill="EDEDED" w:themeFill="accent3" w:themeFillTint="33"/>
          </w:tcPr>
          <w:p w14:paraId="1BF988B1"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896" w:type="dxa"/>
            <w:gridSpan w:val="2"/>
            <w:vMerge/>
            <w:shd w:val="clear" w:color="auto" w:fill="F7CAAC" w:themeFill="accent2" w:themeFillTint="66"/>
          </w:tcPr>
          <w:p w14:paraId="4EFDBD59" w14:textId="77777777" w:rsidR="00206A8E" w:rsidRPr="001E2FAF" w:rsidRDefault="00206A8E" w:rsidP="00D34AEB">
            <w:pPr>
              <w:rPr>
                <w:rFonts w:asciiTheme="minorHAnsi" w:hAnsiTheme="minorHAnsi" w:cstheme="minorHAnsi"/>
                <w:b/>
                <w:noProof/>
                <w:sz w:val="20"/>
                <w:szCs w:val="20"/>
                <w:lang w:val="sr-Cyrl-RS"/>
              </w:rPr>
            </w:pPr>
          </w:p>
        </w:tc>
      </w:tr>
      <w:tr w:rsidR="00206A8E" w:rsidRPr="001E2FAF" w14:paraId="7DE30102" w14:textId="77777777" w:rsidTr="008742B4">
        <w:trPr>
          <w:trHeight w:val="435"/>
          <w:jc w:val="center"/>
        </w:trPr>
        <w:tc>
          <w:tcPr>
            <w:tcW w:w="3803" w:type="dxa"/>
            <w:gridSpan w:val="3"/>
            <w:shd w:val="clear" w:color="auto" w:fill="FFFFFF" w:themeFill="background1"/>
          </w:tcPr>
          <w:p w14:paraId="3719B4E3" w14:textId="777AF06B" w:rsidR="00206A8E" w:rsidRPr="001E2FAF"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ангажованих педагошких асистената у ОШ</w:t>
            </w:r>
          </w:p>
        </w:tc>
        <w:tc>
          <w:tcPr>
            <w:tcW w:w="1594" w:type="dxa"/>
            <w:shd w:val="clear" w:color="auto" w:fill="FFFFFF" w:themeFill="background1"/>
          </w:tcPr>
          <w:p w14:paraId="703D272D" w14:textId="3FE0060A"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7514EAD2" w14:textId="762A2251" w:rsidR="00206A8E" w:rsidRPr="00885859"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3E8175B2" w14:textId="497372D7"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474" w:type="dxa"/>
            <w:gridSpan w:val="3"/>
            <w:tcBorders>
              <w:top w:val="single" w:sz="2" w:space="0" w:color="000000" w:themeColor="text1"/>
              <w:bottom w:val="single" w:sz="4" w:space="0" w:color="auto"/>
            </w:tcBorders>
            <w:shd w:val="clear" w:color="auto" w:fill="FFFFFF" w:themeFill="background1"/>
          </w:tcPr>
          <w:p w14:paraId="078D0DCD" w14:textId="4BE0A3E9" w:rsidR="00206A8E" w:rsidRPr="001E2FAF" w:rsidRDefault="00885859" w:rsidP="00885859">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1</w:t>
            </w:r>
          </w:p>
        </w:tc>
        <w:tc>
          <w:tcPr>
            <w:tcW w:w="1166" w:type="dxa"/>
            <w:gridSpan w:val="4"/>
            <w:tcBorders>
              <w:top w:val="single" w:sz="2" w:space="0" w:color="000000" w:themeColor="text1"/>
              <w:bottom w:val="single" w:sz="4" w:space="0" w:color="auto"/>
            </w:tcBorders>
            <w:shd w:val="clear" w:color="auto" w:fill="FFFFFF" w:themeFill="background1"/>
          </w:tcPr>
          <w:p w14:paraId="495726AC" w14:textId="1DC85CE7"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979" w:type="dxa"/>
            <w:gridSpan w:val="2"/>
            <w:tcBorders>
              <w:top w:val="single" w:sz="2" w:space="0" w:color="000000" w:themeColor="text1"/>
              <w:bottom w:val="single" w:sz="4" w:space="0" w:color="auto"/>
            </w:tcBorders>
            <w:shd w:val="clear" w:color="auto" w:fill="FFFFFF" w:themeFill="background1"/>
          </w:tcPr>
          <w:p w14:paraId="2F736CFA" w14:textId="2AA0C497" w:rsidR="00206A8E" w:rsidRPr="001E2FAF" w:rsidRDefault="00885859" w:rsidP="00885859">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896" w:type="dxa"/>
            <w:gridSpan w:val="2"/>
            <w:shd w:val="clear" w:color="auto" w:fill="FFFFFF" w:themeFill="background1"/>
          </w:tcPr>
          <w:p w14:paraId="7A287A26" w14:textId="52183562" w:rsidR="00206A8E" w:rsidRPr="001E2FAF"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Извештаји Министарства </w:t>
            </w:r>
            <w:r>
              <w:rPr>
                <w:rFonts w:asciiTheme="minorHAnsi" w:hAnsiTheme="minorHAnsi" w:cstheme="minorHAnsi"/>
                <w:noProof/>
                <w:sz w:val="20"/>
                <w:szCs w:val="20"/>
                <w:lang w:val="sr-Cyrl-RS"/>
              </w:rPr>
              <w:lastRenderedPageBreak/>
              <w:t>просвете, Уговор о раду са ПА</w:t>
            </w:r>
          </w:p>
        </w:tc>
      </w:tr>
      <w:tr w:rsidR="00206A8E" w:rsidRPr="001E2FAF" w14:paraId="5FA3F0B9" w14:textId="77777777" w:rsidTr="008742B4">
        <w:trPr>
          <w:trHeight w:val="435"/>
          <w:jc w:val="center"/>
        </w:trPr>
        <w:tc>
          <w:tcPr>
            <w:tcW w:w="3803" w:type="dxa"/>
            <w:gridSpan w:val="3"/>
            <w:shd w:val="clear" w:color="auto" w:fill="FFFFFF" w:themeFill="background1"/>
          </w:tcPr>
          <w:p w14:paraId="08AA97A6" w14:textId="40008C76" w:rsidR="00206A8E" w:rsidRPr="001E2FAF"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lastRenderedPageBreak/>
              <w:t xml:space="preserve">Број ученика ромске националности који похађају изборни предмет </w:t>
            </w:r>
            <w:r w:rsidRPr="00430E57">
              <w:rPr>
                <w:rFonts w:asciiTheme="minorHAnsi" w:hAnsiTheme="minorHAnsi" w:cstheme="minorHAnsi"/>
                <w:noProof/>
                <w:sz w:val="20"/>
                <w:szCs w:val="24"/>
                <w:lang w:val="sr-Cyrl-RS"/>
              </w:rPr>
              <w:t>„Ромски језик са елементима културе“</w:t>
            </w:r>
          </w:p>
        </w:tc>
        <w:tc>
          <w:tcPr>
            <w:tcW w:w="1594" w:type="dxa"/>
            <w:shd w:val="clear" w:color="auto" w:fill="FFFFFF" w:themeFill="background1"/>
          </w:tcPr>
          <w:p w14:paraId="138880C4" w14:textId="54931282"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76C0A149" w14:textId="496AC8EE"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56F875AA" w14:textId="20AB3392"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474" w:type="dxa"/>
            <w:gridSpan w:val="3"/>
            <w:tcBorders>
              <w:top w:val="single" w:sz="2" w:space="0" w:color="000000" w:themeColor="text1"/>
              <w:bottom w:val="single" w:sz="4" w:space="0" w:color="auto"/>
            </w:tcBorders>
            <w:shd w:val="clear" w:color="auto" w:fill="FFFFFF" w:themeFill="background1"/>
          </w:tcPr>
          <w:p w14:paraId="14C6D640" w14:textId="297662C7" w:rsidR="00206A8E" w:rsidRPr="00885859" w:rsidRDefault="00885859" w:rsidP="00885859">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0</w:t>
            </w:r>
          </w:p>
        </w:tc>
        <w:tc>
          <w:tcPr>
            <w:tcW w:w="1166" w:type="dxa"/>
            <w:gridSpan w:val="4"/>
            <w:tcBorders>
              <w:top w:val="single" w:sz="2" w:space="0" w:color="000000" w:themeColor="text1"/>
              <w:bottom w:val="single" w:sz="4" w:space="0" w:color="auto"/>
            </w:tcBorders>
            <w:shd w:val="clear" w:color="auto" w:fill="FFFFFF" w:themeFill="background1"/>
          </w:tcPr>
          <w:p w14:paraId="2B160069" w14:textId="03FCF7BE" w:rsidR="00206A8E" w:rsidRPr="00885859" w:rsidRDefault="00885859" w:rsidP="00885859">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w:t>
            </w:r>
          </w:p>
        </w:tc>
        <w:tc>
          <w:tcPr>
            <w:tcW w:w="979" w:type="dxa"/>
            <w:gridSpan w:val="2"/>
            <w:tcBorders>
              <w:top w:val="single" w:sz="2" w:space="0" w:color="000000" w:themeColor="text1"/>
              <w:bottom w:val="single" w:sz="4" w:space="0" w:color="auto"/>
            </w:tcBorders>
            <w:shd w:val="clear" w:color="auto" w:fill="FFFFFF" w:themeFill="background1"/>
          </w:tcPr>
          <w:p w14:paraId="061A879A" w14:textId="093ADB23" w:rsidR="00206A8E" w:rsidRPr="00885859"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w:t>
            </w:r>
          </w:p>
        </w:tc>
        <w:tc>
          <w:tcPr>
            <w:tcW w:w="1896" w:type="dxa"/>
            <w:gridSpan w:val="2"/>
            <w:shd w:val="clear" w:color="auto" w:fill="FFFFFF" w:themeFill="background1"/>
          </w:tcPr>
          <w:p w14:paraId="42D0CF0D" w14:textId="0A97B617" w:rsidR="00206A8E" w:rsidRPr="001E2FAF"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ОШ, ПА, Министарства просвете</w:t>
            </w:r>
          </w:p>
        </w:tc>
      </w:tr>
      <w:tr w:rsidR="00206A8E" w:rsidRPr="001E2FAF" w14:paraId="3C1F77DC" w14:textId="77777777" w:rsidTr="008742B4">
        <w:trPr>
          <w:trHeight w:val="435"/>
          <w:jc w:val="center"/>
        </w:trPr>
        <w:tc>
          <w:tcPr>
            <w:tcW w:w="3803" w:type="dxa"/>
            <w:gridSpan w:val="3"/>
            <w:shd w:val="clear" w:color="auto" w:fill="FFFFFF" w:themeFill="background1"/>
          </w:tcPr>
          <w:p w14:paraId="2F56E298" w14:textId="29E67841" w:rsidR="00206A8E" w:rsidRPr="001E2FAF"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дневних боравака обезбеђених за децу ромске националности</w:t>
            </w:r>
          </w:p>
        </w:tc>
        <w:tc>
          <w:tcPr>
            <w:tcW w:w="1594" w:type="dxa"/>
            <w:shd w:val="clear" w:color="auto" w:fill="FFFFFF" w:themeFill="background1"/>
          </w:tcPr>
          <w:p w14:paraId="333F9E96" w14:textId="429F6B4A"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2AB3B144" w14:textId="767F378F"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4AA45033" w14:textId="09836ACE"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474" w:type="dxa"/>
            <w:gridSpan w:val="3"/>
            <w:tcBorders>
              <w:top w:val="single" w:sz="2" w:space="0" w:color="000000" w:themeColor="text1"/>
              <w:bottom w:val="single" w:sz="4" w:space="0" w:color="auto"/>
            </w:tcBorders>
            <w:shd w:val="clear" w:color="auto" w:fill="FFFFFF" w:themeFill="background1"/>
          </w:tcPr>
          <w:p w14:paraId="1CA58DD8" w14:textId="11A50C13"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166" w:type="dxa"/>
            <w:gridSpan w:val="4"/>
            <w:tcBorders>
              <w:top w:val="single" w:sz="2" w:space="0" w:color="000000" w:themeColor="text1"/>
              <w:bottom w:val="single" w:sz="4" w:space="0" w:color="auto"/>
            </w:tcBorders>
            <w:shd w:val="clear" w:color="auto" w:fill="FFFFFF" w:themeFill="background1"/>
          </w:tcPr>
          <w:p w14:paraId="163F5EBA" w14:textId="03CCE0F7"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979" w:type="dxa"/>
            <w:gridSpan w:val="2"/>
            <w:tcBorders>
              <w:top w:val="single" w:sz="2" w:space="0" w:color="000000" w:themeColor="text1"/>
              <w:bottom w:val="single" w:sz="4" w:space="0" w:color="auto"/>
            </w:tcBorders>
            <w:shd w:val="clear" w:color="auto" w:fill="FFFFFF" w:themeFill="background1"/>
          </w:tcPr>
          <w:p w14:paraId="1821D572" w14:textId="65DF0FB6" w:rsidR="00206A8E" w:rsidRPr="001E2FAF" w:rsidRDefault="00885859"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896" w:type="dxa"/>
            <w:gridSpan w:val="2"/>
            <w:shd w:val="clear" w:color="auto" w:fill="FFFFFF" w:themeFill="background1"/>
          </w:tcPr>
          <w:p w14:paraId="14E7C471" w14:textId="77777777" w:rsidR="00206A8E"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ОШ, КЛЕР</w:t>
            </w:r>
          </w:p>
          <w:p w14:paraId="65064204" w14:textId="24A5EAF1" w:rsidR="00885859" w:rsidRPr="001E2FAF" w:rsidRDefault="00885859" w:rsidP="00885859">
            <w:pPr>
              <w:ind w:firstLine="0"/>
              <w:rPr>
                <w:rFonts w:asciiTheme="minorHAnsi" w:hAnsiTheme="minorHAnsi" w:cstheme="minorHAnsi"/>
                <w:noProof/>
                <w:sz w:val="20"/>
                <w:szCs w:val="20"/>
                <w:lang w:val="sr-Cyrl-RS"/>
              </w:rPr>
            </w:pPr>
          </w:p>
        </w:tc>
      </w:tr>
      <w:tr w:rsidR="00206A8E" w:rsidRPr="001E2FAF" w14:paraId="2C240080" w14:textId="77777777" w:rsidTr="008742B4">
        <w:trPr>
          <w:trHeight w:val="496"/>
          <w:jc w:val="center"/>
        </w:trPr>
        <w:tc>
          <w:tcPr>
            <w:tcW w:w="1544" w:type="dxa"/>
            <w:shd w:val="clear" w:color="auto" w:fill="FBE4D5" w:themeFill="accent2" w:themeFillTint="33"/>
          </w:tcPr>
          <w:p w14:paraId="36961844" w14:textId="77777777" w:rsidR="00206A8E" w:rsidRPr="001E2FAF" w:rsidRDefault="00206A8E"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59" w:type="dxa"/>
            <w:gridSpan w:val="2"/>
            <w:shd w:val="clear" w:color="auto" w:fill="FBE4D5" w:themeFill="accent2" w:themeFillTint="33"/>
          </w:tcPr>
          <w:p w14:paraId="372DCAC9"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94" w:type="dxa"/>
            <w:shd w:val="clear" w:color="auto" w:fill="FBE4D5" w:themeFill="accent2" w:themeFillTint="33"/>
          </w:tcPr>
          <w:p w14:paraId="72C951F0"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69" w:type="dxa"/>
            <w:gridSpan w:val="2"/>
            <w:shd w:val="clear" w:color="auto" w:fill="FBE4D5" w:themeFill="accent2" w:themeFillTint="33"/>
          </w:tcPr>
          <w:p w14:paraId="30596AFC" w14:textId="77777777" w:rsidR="00206A8E" w:rsidRPr="001E2FAF" w:rsidRDefault="00206A8E" w:rsidP="00430E57">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63" w:type="dxa"/>
            <w:gridSpan w:val="4"/>
            <w:shd w:val="clear" w:color="auto" w:fill="FBE4D5" w:themeFill="accent2" w:themeFillTint="33"/>
          </w:tcPr>
          <w:p w14:paraId="716A16B1"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579" w:type="dxa"/>
            <w:gridSpan w:val="4"/>
            <w:shd w:val="clear" w:color="auto" w:fill="FBE4D5" w:themeFill="accent2" w:themeFillTint="33"/>
          </w:tcPr>
          <w:p w14:paraId="0DF579A4"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2" w:type="dxa"/>
            <w:gridSpan w:val="5"/>
            <w:shd w:val="clear" w:color="auto" w:fill="FBE4D5" w:themeFill="accent2" w:themeFillTint="33"/>
          </w:tcPr>
          <w:p w14:paraId="1D484D71"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 средства по годинама (РСД)</w:t>
            </w:r>
          </w:p>
        </w:tc>
        <w:tc>
          <w:tcPr>
            <w:tcW w:w="1698" w:type="dxa"/>
            <w:shd w:val="clear" w:color="auto" w:fill="FBE4D5" w:themeFill="accent2" w:themeFillTint="33"/>
          </w:tcPr>
          <w:p w14:paraId="79CF98C0"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430E57" w:rsidRPr="001E2FAF" w14:paraId="798B5D0D" w14:textId="77777777" w:rsidTr="008742B4">
        <w:trPr>
          <w:trHeight w:val="496"/>
          <w:jc w:val="center"/>
        </w:trPr>
        <w:tc>
          <w:tcPr>
            <w:tcW w:w="1544" w:type="dxa"/>
            <w:shd w:val="clear" w:color="auto" w:fill="FFFFFF" w:themeFill="background1"/>
            <w:vAlign w:val="center"/>
          </w:tcPr>
          <w:p w14:paraId="7C3406FD" w14:textId="34F9519E" w:rsidR="00430E57" w:rsidRPr="001E2FAF" w:rsidRDefault="00430E57" w:rsidP="00430E57">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w:t>
            </w:r>
            <w:r>
              <w:rPr>
                <w:rFonts w:asciiTheme="minorHAnsi" w:hAnsiTheme="minorHAnsi" w:cstheme="minorHAnsi"/>
                <w:b/>
                <w:noProof/>
                <w:sz w:val="20"/>
                <w:szCs w:val="20"/>
                <w:lang w:val="sr-Cyrl-RS"/>
              </w:rPr>
              <w:t>4</w:t>
            </w:r>
            <w:r w:rsidRPr="001E2FAF">
              <w:rPr>
                <w:rFonts w:asciiTheme="minorHAnsi" w:hAnsiTheme="minorHAnsi" w:cstheme="minorHAnsi"/>
                <w:b/>
                <w:noProof/>
                <w:sz w:val="20"/>
                <w:szCs w:val="20"/>
                <w:lang w:val="sr-Cyrl-RS"/>
              </w:rPr>
              <w:t>.1</w:t>
            </w:r>
          </w:p>
        </w:tc>
        <w:tc>
          <w:tcPr>
            <w:tcW w:w="2259" w:type="dxa"/>
            <w:gridSpan w:val="2"/>
            <w:shd w:val="clear" w:color="auto" w:fill="FFFFFF" w:themeFill="background1"/>
          </w:tcPr>
          <w:p w14:paraId="72FD059A" w14:textId="560A9D51" w:rsidR="00430E57" w:rsidRPr="00430E57" w:rsidRDefault="00430E57" w:rsidP="00430E57">
            <w:pPr>
              <w:ind w:firstLine="0"/>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Промоција увођења изборног предмета „Ромски језик са елементима ромске културе“</w:t>
            </w:r>
          </w:p>
        </w:tc>
        <w:tc>
          <w:tcPr>
            <w:tcW w:w="1594" w:type="dxa"/>
            <w:shd w:val="clear" w:color="auto" w:fill="FFFFFF" w:themeFill="background1"/>
          </w:tcPr>
          <w:p w14:paraId="6FCCE226" w14:textId="08577192"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5B60CD35" w14:textId="77777777" w:rsidR="00430E57" w:rsidRDefault="00430E57" w:rsidP="00430E57">
            <w:pPr>
              <w:rPr>
                <w:rFonts w:asciiTheme="minorHAnsi" w:hAnsiTheme="minorHAnsi" w:cstheme="minorHAnsi"/>
                <w:noProof/>
                <w:sz w:val="20"/>
                <w:szCs w:val="20"/>
                <w:lang w:val="sr-Cyrl-RS"/>
              </w:rPr>
            </w:pPr>
          </w:p>
          <w:p w14:paraId="30708606" w14:textId="77777777" w:rsidR="00430E57" w:rsidRDefault="00430E57" w:rsidP="00430E57">
            <w:pPr>
              <w:rPr>
                <w:rFonts w:asciiTheme="minorHAnsi" w:hAnsiTheme="minorHAnsi" w:cstheme="minorHAnsi"/>
                <w:noProof/>
                <w:sz w:val="20"/>
                <w:szCs w:val="20"/>
                <w:lang w:val="sr-Cyrl-RS"/>
              </w:rPr>
            </w:pPr>
          </w:p>
          <w:p w14:paraId="220CB9BA" w14:textId="7D779474" w:rsidR="00430E57" w:rsidRPr="00430E57" w:rsidRDefault="00430E57" w:rsidP="00430E57">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ОШ</w:t>
            </w:r>
            <w:r w:rsidR="00930FAF">
              <w:rPr>
                <w:rFonts w:asciiTheme="minorHAnsi" w:hAnsiTheme="minorHAnsi" w:cstheme="minorHAnsi"/>
                <w:noProof/>
                <w:sz w:val="20"/>
                <w:szCs w:val="20"/>
                <w:lang w:val="sr-Cyrl-RS"/>
              </w:rPr>
              <w:t>, ПА</w:t>
            </w:r>
          </w:p>
        </w:tc>
        <w:tc>
          <w:tcPr>
            <w:tcW w:w="1963" w:type="dxa"/>
            <w:gridSpan w:val="4"/>
            <w:shd w:val="clear" w:color="auto" w:fill="FFFFFF" w:themeFill="background1"/>
            <w:vAlign w:val="center"/>
          </w:tcPr>
          <w:p w14:paraId="5D3DDA07" w14:textId="579D8E53"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00930FAF">
              <w:rPr>
                <w:rFonts w:asciiTheme="minorHAnsi" w:hAnsiTheme="minorHAnsi" w:cstheme="minorHAnsi"/>
                <w:noProof/>
                <w:sz w:val="20"/>
                <w:szCs w:val="20"/>
                <w:lang w:val="sr-Cyrl-RS"/>
              </w:rPr>
              <w:t>.</w:t>
            </w:r>
          </w:p>
        </w:tc>
        <w:tc>
          <w:tcPr>
            <w:tcW w:w="1579" w:type="dxa"/>
            <w:gridSpan w:val="4"/>
            <w:shd w:val="clear" w:color="auto" w:fill="FFFFFF" w:themeFill="background1"/>
            <w:vAlign w:val="center"/>
          </w:tcPr>
          <w:p w14:paraId="28E226FF" w14:textId="313921E4" w:rsidR="00430E57" w:rsidRPr="00430E57" w:rsidRDefault="00430E57" w:rsidP="00430E57">
            <w:pPr>
              <w:rPr>
                <w:rFonts w:asciiTheme="minorHAnsi" w:hAnsiTheme="minorHAnsi" w:cstheme="minorHAnsi"/>
                <w:sz w:val="20"/>
                <w:szCs w:val="20"/>
                <w:lang w:val="sr-Cyrl-RS"/>
              </w:rPr>
            </w:pPr>
            <w:r w:rsidRPr="00430E57">
              <w:rPr>
                <w:rFonts w:asciiTheme="minorHAnsi" w:hAnsiTheme="minorHAnsi" w:cstheme="minorHAnsi"/>
                <w:noProof/>
                <w:sz w:val="20"/>
                <w:szCs w:val="24"/>
                <w:lang w:val="sr-Cyrl-RS"/>
              </w:rPr>
              <w:t>10.000,00</w:t>
            </w:r>
          </w:p>
        </w:tc>
        <w:tc>
          <w:tcPr>
            <w:tcW w:w="2112" w:type="dxa"/>
            <w:gridSpan w:val="5"/>
            <w:shd w:val="clear" w:color="auto" w:fill="FFFFFF" w:themeFill="background1"/>
            <w:vAlign w:val="center"/>
          </w:tcPr>
          <w:p w14:paraId="471CEB85" w14:textId="77777777" w:rsidR="00430E57" w:rsidRDefault="00430E57" w:rsidP="00430E57">
            <w:pPr>
              <w:rPr>
                <w:rFonts w:asciiTheme="minorHAnsi" w:hAnsiTheme="minorHAnsi" w:cstheme="minorHAnsi"/>
                <w:noProof/>
                <w:sz w:val="20"/>
                <w:szCs w:val="24"/>
                <w:lang w:val="sr-Cyrl-RS"/>
              </w:rPr>
            </w:pPr>
          </w:p>
          <w:p w14:paraId="06FEC00F" w14:textId="4BC17D51" w:rsidR="00430E57" w:rsidRPr="00430E57" w:rsidRDefault="00430E57" w:rsidP="00430E57">
            <w:pPr>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2025</w:t>
            </w:r>
            <w:r>
              <w:rPr>
                <w:rFonts w:asciiTheme="minorHAnsi" w:hAnsiTheme="minorHAnsi" w:cstheme="minorHAnsi"/>
                <w:noProof/>
                <w:sz w:val="20"/>
                <w:szCs w:val="24"/>
                <w:lang w:val="sr-Cyrl-RS"/>
              </w:rPr>
              <w:t xml:space="preserve"> - </w:t>
            </w:r>
            <w:r w:rsidRPr="00430E57">
              <w:rPr>
                <w:rFonts w:asciiTheme="minorHAnsi" w:hAnsiTheme="minorHAnsi" w:cstheme="minorHAnsi"/>
                <w:noProof/>
                <w:sz w:val="20"/>
                <w:szCs w:val="24"/>
                <w:lang w:val="sr-Cyrl-RS"/>
              </w:rPr>
              <w:t>10.000,00</w:t>
            </w:r>
          </w:p>
        </w:tc>
        <w:tc>
          <w:tcPr>
            <w:tcW w:w="1698" w:type="dxa"/>
            <w:shd w:val="clear" w:color="auto" w:fill="FFFFFF" w:themeFill="background1"/>
            <w:vAlign w:val="center"/>
          </w:tcPr>
          <w:p w14:paraId="55B66A03" w14:textId="77777777" w:rsidR="00430E57" w:rsidRDefault="00430E57" w:rsidP="00430E57">
            <w:pPr>
              <w:ind w:firstLine="0"/>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 xml:space="preserve">Донаторска </w:t>
            </w:r>
            <w:r>
              <w:rPr>
                <w:rFonts w:asciiTheme="minorHAnsi" w:hAnsiTheme="minorHAnsi" w:cstheme="minorHAnsi"/>
                <w:noProof/>
                <w:sz w:val="20"/>
                <w:szCs w:val="24"/>
                <w:lang w:val="sr-Cyrl-RS"/>
              </w:rPr>
              <w:t>-</w:t>
            </w:r>
            <w:r w:rsidRPr="00430E57">
              <w:rPr>
                <w:rFonts w:asciiTheme="minorHAnsi" w:hAnsiTheme="minorHAnsi" w:cstheme="minorHAnsi"/>
                <w:noProof/>
                <w:sz w:val="20"/>
                <w:szCs w:val="24"/>
                <w:lang w:val="sr-Cyrl-RS"/>
              </w:rPr>
              <w:t xml:space="preserve"> 10.000,00</w:t>
            </w:r>
          </w:p>
          <w:p w14:paraId="761AB47F" w14:textId="3874037B" w:rsidR="00430E57" w:rsidRPr="00430E57" w:rsidRDefault="00430E57" w:rsidP="00430E57">
            <w:pPr>
              <w:ind w:firstLine="0"/>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(пројектно)</w:t>
            </w:r>
          </w:p>
        </w:tc>
      </w:tr>
      <w:tr w:rsidR="00430E57" w:rsidRPr="001E2FAF" w14:paraId="66299553" w14:textId="77777777" w:rsidTr="008742B4">
        <w:trPr>
          <w:trHeight w:val="496"/>
          <w:jc w:val="center"/>
        </w:trPr>
        <w:tc>
          <w:tcPr>
            <w:tcW w:w="1544" w:type="dxa"/>
            <w:shd w:val="clear" w:color="auto" w:fill="FFFFFF" w:themeFill="background1"/>
            <w:vAlign w:val="center"/>
          </w:tcPr>
          <w:p w14:paraId="727DB1BB" w14:textId="772CC548" w:rsidR="00430E57" w:rsidRPr="001E2FAF" w:rsidRDefault="00430E57" w:rsidP="00430E57">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w:t>
            </w:r>
            <w:r>
              <w:rPr>
                <w:rFonts w:asciiTheme="minorHAnsi" w:hAnsiTheme="minorHAnsi" w:cstheme="minorHAnsi"/>
                <w:b/>
                <w:noProof/>
                <w:sz w:val="20"/>
                <w:szCs w:val="20"/>
                <w:lang w:val="sr-Cyrl-RS"/>
              </w:rPr>
              <w:t>4</w:t>
            </w:r>
            <w:r w:rsidRPr="001E2FAF">
              <w:rPr>
                <w:rFonts w:asciiTheme="minorHAnsi" w:hAnsiTheme="minorHAnsi" w:cstheme="minorHAnsi"/>
                <w:b/>
                <w:noProof/>
                <w:sz w:val="20"/>
                <w:szCs w:val="20"/>
                <w:lang w:val="sr-Cyrl-RS"/>
              </w:rPr>
              <w:t>.2</w:t>
            </w:r>
          </w:p>
        </w:tc>
        <w:tc>
          <w:tcPr>
            <w:tcW w:w="2259" w:type="dxa"/>
            <w:gridSpan w:val="2"/>
            <w:shd w:val="clear" w:color="auto" w:fill="FFFFFF" w:themeFill="background1"/>
          </w:tcPr>
          <w:p w14:paraId="5B18566E" w14:textId="7B9378B4" w:rsidR="00430E57" w:rsidRPr="00430E57" w:rsidRDefault="00430E57" w:rsidP="00430E57">
            <w:pPr>
              <w:ind w:firstLine="0"/>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Увођење изборног предмета „Ромски језик са елементима културе“</w:t>
            </w:r>
          </w:p>
        </w:tc>
        <w:tc>
          <w:tcPr>
            <w:tcW w:w="1594" w:type="dxa"/>
            <w:shd w:val="clear" w:color="auto" w:fill="FFFFFF" w:themeFill="background1"/>
          </w:tcPr>
          <w:p w14:paraId="4FB8B1C5" w14:textId="1DACA26B"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6E185755" w14:textId="77777777" w:rsidR="00930FAF" w:rsidRDefault="00930FAF" w:rsidP="00930FAF">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7B88BD69" w14:textId="5C753265" w:rsidR="00430E57" w:rsidRPr="00930FAF" w:rsidRDefault="00930FAF" w:rsidP="00930FAF">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ОШ</w:t>
            </w:r>
            <w:r>
              <w:rPr>
                <w:rFonts w:asciiTheme="minorHAnsi" w:hAnsiTheme="minorHAnsi" w:cstheme="minorHAnsi"/>
                <w:noProof/>
                <w:sz w:val="20"/>
                <w:szCs w:val="20"/>
                <w:lang w:val="en-GB"/>
              </w:rPr>
              <w:t>,</w:t>
            </w:r>
            <w:r>
              <w:rPr>
                <w:rFonts w:asciiTheme="minorHAnsi" w:hAnsiTheme="minorHAnsi" w:cstheme="minorHAnsi"/>
                <w:noProof/>
                <w:sz w:val="20"/>
                <w:szCs w:val="20"/>
                <w:lang w:val="sr-Cyrl-RS"/>
              </w:rPr>
              <w:t xml:space="preserve"> ПА</w:t>
            </w:r>
            <w:r>
              <w:rPr>
                <w:rFonts w:asciiTheme="minorHAnsi" w:hAnsiTheme="minorHAnsi" w:cstheme="minorHAnsi"/>
                <w:noProof/>
                <w:sz w:val="20"/>
                <w:szCs w:val="20"/>
                <w:lang w:val="en-GB"/>
              </w:rPr>
              <w:t xml:space="preserve"> </w:t>
            </w:r>
          </w:p>
        </w:tc>
        <w:tc>
          <w:tcPr>
            <w:tcW w:w="1963" w:type="dxa"/>
            <w:gridSpan w:val="4"/>
            <w:shd w:val="clear" w:color="auto" w:fill="FFFFFF" w:themeFill="background1"/>
            <w:vAlign w:val="center"/>
          </w:tcPr>
          <w:p w14:paraId="47D76619" w14:textId="084BC619"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 континуирано</w:t>
            </w:r>
          </w:p>
        </w:tc>
        <w:tc>
          <w:tcPr>
            <w:tcW w:w="1579" w:type="dxa"/>
            <w:gridSpan w:val="4"/>
            <w:shd w:val="clear" w:color="auto" w:fill="FFFFFF" w:themeFill="background1"/>
            <w:vAlign w:val="center"/>
          </w:tcPr>
          <w:p w14:paraId="2D7497C9" w14:textId="0F161DBB" w:rsidR="00430E57" w:rsidRPr="00430E57" w:rsidRDefault="00930FAF" w:rsidP="00430E57">
            <w:pPr>
              <w:jc w:val="center"/>
              <w:rPr>
                <w:rFonts w:asciiTheme="minorHAnsi" w:hAnsiTheme="minorHAnsi" w:cstheme="minorHAnsi"/>
                <w:noProof/>
                <w:sz w:val="20"/>
                <w:szCs w:val="20"/>
                <w:lang w:val="sr-Cyrl-RS"/>
              </w:rPr>
            </w:pPr>
            <w:r>
              <w:rPr>
                <w:rFonts w:asciiTheme="minorHAnsi" w:hAnsiTheme="minorHAnsi" w:cstheme="minorHAnsi"/>
                <w:lang w:val="sr-Cyrl-CS"/>
              </w:rPr>
              <w:t>/</w:t>
            </w:r>
          </w:p>
        </w:tc>
        <w:tc>
          <w:tcPr>
            <w:tcW w:w="2112" w:type="dxa"/>
            <w:gridSpan w:val="5"/>
            <w:shd w:val="clear" w:color="auto" w:fill="FFFFFF" w:themeFill="background1"/>
            <w:vAlign w:val="center"/>
          </w:tcPr>
          <w:p w14:paraId="6CEFD787" w14:textId="4DF9A3AA" w:rsidR="00430E57" w:rsidRPr="00430E57" w:rsidRDefault="00930FAF" w:rsidP="00430E57">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482C4A42" w14:textId="7D088AD1" w:rsidR="00430E57" w:rsidRPr="00430E57" w:rsidRDefault="00930FAF" w:rsidP="00430E57">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430E57" w:rsidRPr="001E2FAF" w14:paraId="6EDCA32B" w14:textId="77777777" w:rsidTr="008742B4">
        <w:trPr>
          <w:trHeight w:val="496"/>
          <w:jc w:val="center"/>
        </w:trPr>
        <w:tc>
          <w:tcPr>
            <w:tcW w:w="1544" w:type="dxa"/>
            <w:shd w:val="clear" w:color="auto" w:fill="FFFFFF" w:themeFill="background1"/>
            <w:vAlign w:val="center"/>
          </w:tcPr>
          <w:p w14:paraId="645278B4" w14:textId="15CB64BD" w:rsidR="00430E57" w:rsidRPr="001E2FAF" w:rsidRDefault="00430E57" w:rsidP="00430E57">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w:t>
            </w:r>
            <w:r>
              <w:rPr>
                <w:rFonts w:asciiTheme="minorHAnsi" w:hAnsiTheme="minorHAnsi" w:cstheme="minorHAnsi"/>
                <w:b/>
                <w:noProof/>
                <w:sz w:val="20"/>
                <w:szCs w:val="20"/>
                <w:lang w:val="sr-Cyrl-RS"/>
              </w:rPr>
              <w:t>4</w:t>
            </w:r>
            <w:r w:rsidRPr="001E2FAF">
              <w:rPr>
                <w:rFonts w:asciiTheme="minorHAnsi" w:hAnsiTheme="minorHAnsi" w:cstheme="minorHAnsi"/>
                <w:b/>
                <w:noProof/>
                <w:sz w:val="20"/>
                <w:szCs w:val="20"/>
                <w:lang w:val="sr-Cyrl-RS"/>
              </w:rPr>
              <w:t>.3</w:t>
            </w:r>
          </w:p>
        </w:tc>
        <w:tc>
          <w:tcPr>
            <w:tcW w:w="2259" w:type="dxa"/>
            <w:gridSpan w:val="2"/>
            <w:shd w:val="clear" w:color="auto" w:fill="FFFFFF" w:themeFill="background1"/>
          </w:tcPr>
          <w:p w14:paraId="4AED6C47" w14:textId="5E7713D3"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sz w:val="20"/>
                <w:szCs w:val="24"/>
                <w:lang w:val="sr-Cyrl-RS"/>
              </w:rPr>
              <w:t>А</w:t>
            </w:r>
            <w:r w:rsidRPr="00430E57">
              <w:rPr>
                <w:rFonts w:asciiTheme="minorHAnsi" w:hAnsiTheme="minorHAnsi" w:cstheme="minorHAnsi"/>
                <w:noProof/>
                <w:sz w:val="20"/>
                <w:szCs w:val="24"/>
                <w:lang w:val="sr-Cyrl-RS"/>
              </w:rPr>
              <w:t>нгажовање још једног педагошког асистента</w:t>
            </w:r>
          </w:p>
        </w:tc>
        <w:tc>
          <w:tcPr>
            <w:tcW w:w="1594" w:type="dxa"/>
            <w:shd w:val="clear" w:color="auto" w:fill="FFFFFF" w:themeFill="background1"/>
          </w:tcPr>
          <w:p w14:paraId="115FC64C" w14:textId="080A29D5"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4DA47602" w14:textId="77777777" w:rsidR="00930FAF" w:rsidRDefault="00930FAF" w:rsidP="00930FAF">
            <w:pPr>
              <w:ind w:firstLine="0"/>
              <w:rPr>
                <w:rFonts w:asciiTheme="minorHAnsi" w:hAnsiTheme="minorHAnsi" w:cstheme="minorHAnsi"/>
                <w:noProof/>
                <w:sz w:val="20"/>
                <w:szCs w:val="20"/>
                <w:lang w:val="en-GB"/>
              </w:rPr>
            </w:pPr>
          </w:p>
          <w:p w14:paraId="224717AB" w14:textId="79EB2983"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Министарство просвете, ОШ</w:t>
            </w:r>
          </w:p>
        </w:tc>
        <w:tc>
          <w:tcPr>
            <w:tcW w:w="1963" w:type="dxa"/>
            <w:gridSpan w:val="4"/>
            <w:shd w:val="clear" w:color="auto" w:fill="FFFFFF" w:themeFill="background1"/>
            <w:vAlign w:val="center"/>
          </w:tcPr>
          <w:p w14:paraId="1C63CE98" w14:textId="07C05E37"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III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1579" w:type="dxa"/>
            <w:gridSpan w:val="4"/>
            <w:shd w:val="clear" w:color="auto" w:fill="FFFFFF" w:themeFill="background1"/>
            <w:vAlign w:val="center"/>
          </w:tcPr>
          <w:p w14:paraId="3BF95E08" w14:textId="32409057" w:rsidR="00430E57" w:rsidRPr="00430E57" w:rsidRDefault="00430E57" w:rsidP="00430E57">
            <w:pPr>
              <w:jc w:val="center"/>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955.200,00</w:t>
            </w:r>
          </w:p>
        </w:tc>
        <w:tc>
          <w:tcPr>
            <w:tcW w:w="2112" w:type="dxa"/>
            <w:gridSpan w:val="5"/>
            <w:shd w:val="clear" w:color="auto" w:fill="FFFFFF" w:themeFill="background1"/>
            <w:vAlign w:val="center"/>
          </w:tcPr>
          <w:p w14:paraId="68993750" w14:textId="157FA91B" w:rsidR="00430E57" w:rsidRPr="00930FAF" w:rsidRDefault="00930FAF" w:rsidP="00930FAF">
            <w:pPr>
              <w:ind w:firstLine="0"/>
              <w:rPr>
                <w:rFonts w:asciiTheme="minorHAnsi" w:hAnsiTheme="minorHAnsi" w:cstheme="minorHAnsi"/>
                <w:noProof/>
                <w:sz w:val="20"/>
                <w:szCs w:val="24"/>
                <w:lang w:val="en-GB"/>
              </w:rPr>
            </w:pPr>
            <w:r>
              <w:rPr>
                <w:rFonts w:asciiTheme="minorHAnsi" w:hAnsiTheme="minorHAnsi" w:cstheme="minorHAnsi"/>
                <w:noProof/>
                <w:sz w:val="20"/>
                <w:szCs w:val="24"/>
                <w:lang w:val="en-GB"/>
              </w:rPr>
              <w:t xml:space="preserve">   </w:t>
            </w:r>
            <w:r w:rsidR="00430E57" w:rsidRPr="00430E57">
              <w:rPr>
                <w:rFonts w:asciiTheme="minorHAnsi" w:hAnsiTheme="minorHAnsi" w:cstheme="minorHAnsi"/>
                <w:noProof/>
                <w:sz w:val="20"/>
                <w:szCs w:val="24"/>
                <w:lang w:val="sr-Cyrl-RS"/>
              </w:rPr>
              <w:t>2027</w:t>
            </w:r>
            <w:r>
              <w:rPr>
                <w:rFonts w:asciiTheme="minorHAnsi" w:hAnsiTheme="minorHAnsi" w:cstheme="minorHAnsi"/>
                <w:noProof/>
                <w:sz w:val="20"/>
                <w:szCs w:val="24"/>
                <w:lang w:val="en-GB"/>
              </w:rPr>
              <w:t xml:space="preserve"> - </w:t>
            </w:r>
            <w:r w:rsidR="00430E57" w:rsidRPr="00430E57">
              <w:rPr>
                <w:rFonts w:asciiTheme="minorHAnsi" w:hAnsiTheme="minorHAnsi" w:cstheme="minorHAnsi"/>
                <w:noProof/>
                <w:sz w:val="20"/>
                <w:szCs w:val="24"/>
                <w:lang w:val="sr-Cyrl-RS"/>
              </w:rPr>
              <w:t>955.200,00</w:t>
            </w:r>
          </w:p>
        </w:tc>
        <w:tc>
          <w:tcPr>
            <w:tcW w:w="1698" w:type="dxa"/>
            <w:shd w:val="clear" w:color="auto" w:fill="FFFFFF" w:themeFill="background1"/>
            <w:vAlign w:val="center"/>
          </w:tcPr>
          <w:p w14:paraId="73A06CE6" w14:textId="2653C180" w:rsidR="00430E57" w:rsidRPr="00930FAF" w:rsidRDefault="00430E57" w:rsidP="00930FAF">
            <w:pPr>
              <w:ind w:firstLine="0"/>
              <w:rPr>
                <w:rFonts w:asciiTheme="minorHAnsi" w:hAnsiTheme="minorHAnsi" w:cstheme="minorHAnsi"/>
                <w:noProof/>
                <w:sz w:val="20"/>
                <w:szCs w:val="24"/>
                <w:lang w:val="en-GB"/>
              </w:rPr>
            </w:pPr>
            <w:r w:rsidRPr="00430E57">
              <w:rPr>
                <w:rFonts w:asciiTheme="minorHAnsi" w:hAnsiTheme="minorHAnsi" w:cstheme="minorHAnsi"/>
                <w:noProof/>
                <w:sz w:val="20"/>
                <w:szCs w:val="24"/>
                <w:lang w:val="sr-Cyrl-RS"/>
              </w:rPr>
              <w:t>Министарство просвете</w:t>
            </w:r>
            <w:r w:rsidR="00930FAF">
              <w:rPr>
                <w:rFonts w:asciiTheme="minorHAnsi" w:hAnsiTheme="minorHAnsi" w:cstheme="minorHAnsi"/>
                <w:noProof/>
                <w:sz w:val="20"/>
                <w:szCs w:val="24"/>
                <w:lang w:val="en-GB"/>
              </w:rPr>
              <w:t xml:space="preserve"> -</w:t>
            </w:r>
          </w:p>
          <w:p w14:paraId="58EBF32B" w14:textId="6C7EB614" w:rsidR="00430E57" w:rsidRPr="00430E57" w:rsidRDefault="00430E57" w:rsidP="00930FAF">
            <w:pPr>
              <w:ind w:firstLine="0"/>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955.200,00</w:t>
            </w:r>
          </w:p>
        </w:tc>
      </w:tr>
      <w:tr w:rsidR="00430E57" w:rsidRPr="001E2FAF" w14:paraId="3E818A9A" w14:textId="77777777" w:rsidTr="008742B4">
        <w:trPr>
          <w:trHeight w:val="496"/>
          <w:jc w:val="center"/>
        </w:trPr>
        <w:tc>
          <w:tcPr>
            <w:tcW w:w="1544" w:type="dxa"/>
            <w:shd w:val="clear" w:color="auto" w:fill="FFFFFF" w:themeFill="background1"/>
            <w:vAlign w:val="center"/>
          </w:tcPr>
          <w:p w14:paraId="216C8DB4" w14:textId="752B76CD" w:rsidR="00430E57" w:rsidRPr="001E2FAF" w:rsidRDefault="00430E57" w:rsidP="00430E57">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w:t>
            </w:r>
            <w:r>
              <w:rPr>
                <w:rFonts w:asciiTheme="minorHAnsi" w:hAnsiTheme="minorHAnsi" w:cstheme="minorHAnsi"/>
                <w:b/>
                <w:noProof/>
                <w:sz w:val="20"/>
                <w:szCs w:val="20"/>
                <w:lang w:val="sr-Cyrl-RS"/>
              </w:rPr>
              <w:t>4</w:t>
            </w:r>
            <w:r w:rsidRPr="001E2FAF">
              <w:rPr>
                <w:rFonts w:asciiTheme="minorHAnsi" w:hAnsiTheme="minorHAnsi" w:cstheme="minorHAnsi"/>
                <w:b/>
                <w:noProof/>
                <w:sz w:val="20"/>
                <w:szCs w:val="20"/>
                <w:lang w:val="sr-Cyrl-RS"/>
              </w:rPr>
              <w:t>.4</w:t>
            </w:r>
          </w:p>
        </w:tc>
        <w:tc>
          <w:tcPr>
            <w:tcW w:w="2259" w:type="dxa"/>
            <w:gridSpan w:val="2"/>
            <w:shd w:val="clear" w:color="auto" w:fill="FFFFFF" w:themeFill="background1"/>
          </w:tcPr>
          <w:p w14:paraId="5C84E737" w14:textId="7654B1F6" w:rsidR="00430E57" w:rsidRPr="00430E57" w:rsidRDefault="00430E57" w:rsidP="00430E57">
            <w:pPr>
              <w:ind w:firstLine="0"/>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Обезбеђивање дневног боравка</w:t>
            </w:r>
            <w:r>
              <w:rPr>
                <w:rFonts w:asciiTheme="minorHAnsi" w:hAnsiTheme="minorHAnsi" w:cstheme="minorHAnsi"/>
                <w:noProof/>
                <w:sz w:val="20"/>
                <w:szCs w:val="24"/>
                <w:lang w:val="sr-Cyrl-RS"/>
              </w:rPr>
              <w:t xml:space="preserve"> (кабинет</w:t>
            </w:r>
            <w:r w:rsidRPr="00430E57">
              <w:rPr>
                <w:rFonts w:asciiTheme="minorHAnsi" w:hAnsiTheme="minorHAnsi" w:cstheme="minorHAnsi"/>
                <w:noProof/>
                <w:sz w:val="20"/>
                <w:szCs w:val="24"/>
                <w:lang w:val="sr-Cyrl-RS"/>
              </w:rPr>
              <w:t xml:space="preserve"> са опремом</w:t>
            </w:r>
            <w:r>
              <w:rPr>
                <w:rFonts w:asciiTheme="minorHAnsi" w:hAnsiTheme="minorHAnsi" w:cstheme="minorHAnsi"/>
                <w:noProof/>
                <w:sz w:val="20"/>
                <w:szCs w:val="24"/>
                <w:lang w:val="sr-Cyrl-RS"/>
              </w:rPr>
              <w:t>) у ОШ „Попонски Борци“</w:t>
            </w:r>
          </w:p>
        </w:tc>
        <w:tc>
          <w:tcPr>
            <w:tcW w:w="1594" w:type="dxa"/>
            <w:shd w:val="clear" w:color="auto" w:fill="FFFFFF" w:themeFill="background1"/>
          </w:tcPr>
          <w:p w14:paraId="71A704FD" w14:textId="08F38402"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06E93077" w14:textId="77777777" w:rsidR="00930FAF" w:rsidRDefault="00930FAF" w:rsidP="00930FAF">
            <w:pPr>
              <w:ind w:firstLine="0"/>
              <w:rPr>
                <w:rFonts w:asciiTheme="minorHAnsi" w:hAnsiTheme="minorHAnsi" w:cstheme="minorHAnsi"/>
                <w:noProof/>
                <w:sz w:val="20"/>
                <w:szCs w:val="24"/>
                <w:lang w:val="en-GB"/>
              </w:rPr>
            </w:pPr>
          </w:p>
          <w:p w14:paraId="2F776036" w14:textId="7516CDFC" w:rsidR="00430E57" w:rsidRPr="00930FAF" w:rsidRDefault="00930FAF" w:rsidP="00930FAF">
            <w:pPr>
              <w:ind w:firstLine="0"/>
              <w:rPr>
                <w:rFonts w:asciiTheme="minorHAnsi" w:hAnsiTheme="minorHAnsi" w:cstheme="minorHAnsi"/>
                <w:noProof/>
                <w:sz w:val="20"/>
                <w:szCs w:val="20"/>
                <w:lang w:val="en-GB"/>
              </w:rPr>
            </w:pPr>
            <w:r>
              <w:rPr>
                <w:rFonts w:asciiTheme="minorHAnsi" w:hAnsiTheme="minorHAnsi" w:cstheme="minorHAnsi"/>
                <w:noProof/>
                <w:sz w:val="20"/>
                <w:szCs w:val="24"/>
                <w:lang w:val="sr-Cyrl-RS"/>
              </w:rPr>
              <w:t>ОШ „Попонски Борци“</w:t>
            </w:r>
          </w:p>
        </w:tc>
        <w:tc>
          <w:tcPr>
            <w:tcW w:w="1963" w:type="dxa"/>
            <w:gridSpan w:val="4"/>
            <w:shd w:val="clear" w:color="auto" w:fill="FFFFFF" w:themeFill="background1"/>
            <w:vAlign w:val="center"/>
          </w:tcPr>
          <w:p w14:paraId="11B2CCAA" w14:textId="62F6096D"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en-GB"/>
              </w:rPr>
              <w:t>7</w:t>
            </w:r>
            <w:r>
              <w:rPr>
                <w:rFonts w:asciiTheme="minorHAnsi" w:hAnsiTheme="minorHAnsi" w:cstheme="minorHAnsi"/>
                <w:noProof/>
                <w:sz w:val="20"/>
                <w:szCs w:val="20"/>
                <w:lang w:val="sr-Cyrl-RS"/>
              </w:rPr>
              <w:t>.</w:t>
            </w:r>
          </w:p>
        </w:tc>
        <w:tc>
          <w:tcPr>
            <w:tcW w:w="1579" w:type="dxa"/>
            <w:gridSpan w:val="4"/>
            <w:shd w:val="clear" w:color="auto" w:fill="FFFFFF" w:themeFill="background1"/>
            <w:vAlign w:val="center"/>
          </w:tcPr>
          <w:p w14:paraId="13624F75" w14:textId="6FEE3D0D"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4"/>
                <w:lang w:val="en-GB"/>
              </w:rPr>
              <w:t xml:space="preserve">      </w:t>
            </w:r>
            <w:r w:rsidR="00430E57" w:rsidRPr="00430E57">
              <w:rPr>
                <w:rFonts w:asciiTheme="minorHAnsi" w:hAnsiTheme="minorHAnsi" w:cstheme="minorHAnsi"/>
                <w:noProof/>
                <w:sz w:val="20"/>
                <w:szCs w:val="24"/>
                <w:lang w:val="sr-Cyrl-RS"/>
              </w:rPr>
              <w:t>1.209.000,00</w:t>
            </w:r>
          </w:p>
        </w:tc>
        <w:tc>
          <w:tcPr>
            <w:tcW w:w="2112" w:type="dxa"/>
            <w:gridSpan w:val="5"/>
            <w:shd w:val="clear" w:color="auto" w:fill="FFFFFF" w:themeFill="background1"/>
            <w:vAlign w:val="center"/>
          </w:tcPr>
          <w:p w14:paraId="3D8EE9BC" w14:textId="20FF9C1F"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4"/>
                <w:lang w:val="en-GB"/>
              </w:rPr>
              <w:t xml:space="preserve">      2027 - </w:t>
            </w:r>
            <w:r w:rsidR="00430E57" w:rsidRPr="00430E57">
              <w:rPr>
                <w:rFonts w:asciiTheme="minorHAnsi" w:hAnsiTheme="minorHAnsi" w:cstheme="minorHAnsi"/>
                <w:noProof/>
                <w:sz w:val="20"/>
                <w:szCs w:val="24"/>
                <w:lang w:val="sr-Cyrl-RS"/>
              </w:rPr>
              <w:t>1.209.000,00</w:t>
            </w:r>
          </w:p>
        </w:tc>
        <w:tc>
          <w:tcPr>
            <w:tcW w:w="1698" w:type="dxa"/>
            <w:shd w:val="clear" w:color="auto" w:fill="FFFFFF" w:themeFill="background1"/>
          </w:tcPr>
          <w:p w14:paraId="1F76F0B9" w14:textId="079FCA1C" w:rsidR="00430E57" w:rsidRPr="00430E57" w:rsidRDefault="00430E57" w:rsidP="00930FAF">
            <w:pPr>
              <w:ind w:firstLine="0"/>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Донаторска средства</w:t>
            </w:r>
            <w:r w:rsidR="00930FAF">
              <w:rPr>
                <w:rFonts w:asciiTheme="minorHAnsi" w:hAnsiTheme="minorHAnsi" w:cstheme="minorHAnsi"/>
                <w:noProof/>
                <w:sz w:val="20"/>
                <w:szCs w:val="24"/>
                <w:lang w:val="en-GB"/>
              </w:rPr>
              <w:t xml:space="preserve"> -</w:t>
            </w:r>
            <w:r w:rsidRPr="00430E57">
              <w:rPr>
                <w:rFonts w:asciiTheme="minorHAnsi" w:hAnsiTheme="minorHAnsi" w:cstheme="minorHAnsi"/>
                <w:noProof/>
                <w:sz w:val="20"/>
                <w:szCs w:val="24"/>
                <w:lang w:val="sr-Cyrl-RS"/>
              </w:rPr>
              <w:t xml:space="preserve"> </w:t>
            </w:r>
          </w:p>
          <w:p w14:paraId="30FDB81C" w14:textId="77777777" w:rsidR="00430E57" w:rsidRPr="00430E57" w:rsidRDefault="00430E57" w:rsidP="00930FAF">
            <w:pPr>
              <w:ind w:firstLine="0"/>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1.209.000,00</w:t>
            </w:r>
          </w:p>
          <w:p w14:paraId="2EA9ADE9" w14:textId="108CC7EA" w:rsidR="00430E57" w:rsidRPr="00430E57" w:rsidRDefault="00430E57" w:rsidP="00930FAF">
            <w:pPr>
              <w:ind w:firstLine="0"/>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(пројектно)</w:t>
            </w:r>
          </w:p>
        </w:tc>
      </w:tr>
      <w:tr w:rsidR="00430E57" w:rsidRPr="001E2FAF" w14:paraId="59E0926B" w14:textId="77777777" w:rsidTr="008742B4">
        <w:trPr>
          <w:trHeight w:val="496"/>
          <w:jc w:val="center"/>
        </w:trPr>
        <w:tc>
          <w:tcPr>
            <w:tcW w:w="1544" w:type="dxa"/>
            <w:shd w:val="clear" w:color="auto" w:fill="FFFFFF" w:themeFill="background1"/>
            <w:vAlign w:val="center"/>
          </w:tcPr>
          <w:p w14:paraId="0AAF1050" w14:textId="32EA02A9" w:rsidR="00430E57" w:rsidRPr="001E2FAF" w:rsidRDefault="00430E57" w:rsidP="00430E57">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1</w:t>
            </w:r>
            <w:r>
              <w:rPr>
                <w:rFonts w:asciiTheme="minorHAnsi" w:hAnsiTheme="minorHAnsi" w:cstheme="minorHAnsi"/>
                <w:b/>
                <w:noProof/>
                <w:sz w:val="20"/>
                <w:szCs w:val="20"/>
                <w:lang w:val="sr-Cyrl-RS"/>
              </w:rPr>
              <w:t>.4</w:t>
            </w:r>
            <w:r w:rsidRPr="001E2FAF">
              <w:rPr>
                <w:rFonts w:asciiTheme="minorHAnsi" w:hAnsiTheme="minorHAnsi" w:cstheme="minorHAnsi"/>
                <w:b/>
                <w:noProof/>
                <w:sz w:val="20"/>
                <w:szCs w:val="20"/>
                <w:lang w:val="sr-Cyrl-RS"/>
              </w:rPr>
              <w:t>.5</w:t>
            </w:r>
          </w:p>
        </w:tc>
        <w:tc>
          <w:tcPr>
            <w:tcW w:w="2259" w:type="dxa"/>
            <w:gridSpan w:val="2"/>
            <w:shd w:val="clear" w:color="auto" w:fill="FFFFFF" w:themeFill="background1"/>
          </w:tcPr>
          <w:p w14:paraId="791182C8" w14:textId="61D77397" w:rsidR="00430E57" w:rsidRPr="00430E57" w:rsidRDefault="00430E57" w:rsidP="00430E57">
            <w:pPr>
              <w:ind w:firstLine="0"/>
              <w:rPr>
                <w:rFonts w:asciiTheme="minorHAnsi" w:hAnsiTheme="minorHAnsi" w:cstheme="minorHAnsi"/>
                <w:noProof/>
                <w:sz w:val="20"/>
                <w:szCs w:val="20"/>
                <w:lang w:val="sr-Cyrl-RS"/>
              </w:rPr>
            </w:pPr>
            <w:r w:rsidRPr="00430E57">
              <w:rPr>
                <w:rFonts w:asciiTheme="minorHAnsi" w:hAnsiTheme="minorHAnsi" w:cstheme="minorHAnsi"/>
                <w:noProof/>
                <w:sz w:val="20"/>
                <w:szCs w:val="24"/>
                <w:lang w:val="sr-Cyrl-RS"/>
              </w:rPr>
              <w:t>Месец инклузивних активности у опремљеном кабинету (4 радионице годишње)</w:t>
            </w:r>
          </w:p>
        </w:tc>
        <w:tc>
          <w:tcPr>
            <w:tcW w:w="1594" w:type="dxa"/>
            <w:shd w:val="clear" w:color="auto" w:fill="FFFFFF" w:themeFill="background1"/>
          </w:tcPr>
          <w:p w14:paraId="2FD33BED" w14:textId="011BF9FA" w:rsidR="00430E57" w:rsidRPr="00430E57" w:rsidRDefault="00430E57" w:rsidP="00430E57">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4E512E75" w14:textId="77777777" w:rsidR="00930FAF" w:rsidRDefault="00930FAF" w:rsidP="00930FAF">
            <w:pPr>
              <w:ind w:firstLine="0"/>
              <w:rPr>
                <w:rFonts w:asciiTheme="minorHAnsi" w:hAnsiTheme="minorHAnsi" w:cstheme="minorHAnsi"/>
                <w:noProof/>
                <w:sz w:val="20"/>
                <w:szCs w:val="24"/>
                <w:lang w:val="sr-Cyrl-RS"/>
              </w:rPr>
            </w:pPr>
          </w:p>
          <w:p w14:paraId="55AEC3F2" w14:textId="1DBD7D65" w:rsidR="00430E57" w:rsidRPr="00430E57" w:rsidRDefault="00930FAF" w:rsidP="00930FAF">
            <w:pPr>
              <w:ind w:firstLine="0"/>
              <w:rPr>
                <w:rFonts w:asciiTheme="minorHAnsi" w:hAnsiTheme="minorHAnsi" w:cstheme="minorHAnsi"/>
                <w:noProof/>
                <w:sz w:val="20"/>
                <w:szCs w:val="20"/>
                <w:lang w:val="en-GB"/>
              </w:rPr>
            </w:pPr>
            <w:r>
              <w:rPr>
                <w:rFonts w:asciiTheme="minorHAnsi" w:hAnsiTheme="minorHAnsi" w:cstheme="minorHAnsi"/>
                <w:noProof/>
                <w:sz w:val="20"/>
                <w:szCs w:val="24"/>
                <w:lang w:val="sr-Cyrl-RS"/>
              </w:rPr>
              <w:t>ОШ „Попонски Борци“, ПА</w:t>
            </w:r>
          </w:p>
        </w:tc>
        <w:tc>
          <w:tcPr>
            <w:tcW w:w="1963" w:type="dxa"/>
            <w:gridSpan w:val="4"/>
            <w:shd w:val="clear" w:color="auto" w:fill="FFFFFF" w:themeFill="background1"/>
            <w:vAlign w:val="center"/>
          </w:tcPr>
          <w:p w14:paraId="2C9FF461" w14:textId="77B4569C" w:rsidR="00430E57" w:rsidRPr="00430E57" w:rsidRDefault="00930FAF" w:rsidP="00930FA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en-GB"/>
              </w:rPr>
              <w:t>7</w:t>
            </w:r>
            <w:r>
              <w:rPr>
                <w:rFonts w:asciiTheme="minorHAnsi" w:hAnsiTheme="minorHAnsi" w:cstheme="minorHAnsi"/>
                <w:noProof/>
                <w:sz w:val="20"/>
                <w:szCs w:val="20"/>
                <w:lang w:val="sr-Cyrl-RS"/>
              </w:rPr>
              <w:t>.</w:t>
            </w:r>
          </w:p>
        </w:tc>
        <w:tc>
          <w:tcPr>
            <w:tcW w:w="1579" w:type="dxa"/>
            <w:gridSpan w:val="4"/>
            <w:shd w:val="clear" w:color="auto" w:fill="FFFFFF" w:themeFill="background1"/>
            <w:vAlign w:val="center"/>
          </w:tcPr>
          <w:p w14:paraId="0F6F026F" w14:textId="27DA67C7" w:rsidR="00430E57" w:rsidRPr="00430E57" w:rsidRDefault="00930FAF" w:rsidP="00430E57">
            <w:pPr>
              <w:jc w:val="right"/>
              <w:rPr>
                <w:rFonts w:asciiTheme="minorHAnsi" w:hAnsiTheme="minorHAnsi" w:cstheme="minorHAnsi"/>
                <w:noProof/>
                <w:sz w:val="20"/>
                <w:szCs w:val="20"/>
                <w:lang w:val="sr-Cyrl-RS"/>
              </w:rPr>
            </w:pPr>
            <w:r>
              <w:rPr>
                <w:rFonts w:asciiTheme="minorHAnsi" w:hAnsiTheme="minorHAnsi" w:cstheme="minorHAnsi"/>
                <w:noProof/>
                <w:sz w:val="20"/>
                <w:szCs w:val="24"/>
                <w:lang w:val="sr-Cyrl-RS"/>
              </w:rPr>
              <w:t>1</w:t>
            </w:r>
            <w:r w:rsidR="00430E57" w:rsidRPr="00430E57">
              <w:rPr>
                <w:rFonts w:asciiTheme="minorHAnsi" w:hAnsiTheme="minorHAnsi" w:cstheme="minorHAnsi"/>
                <w:noProof/>
                <w:sz w:val="20"/>
                <w:szCs w:val="24"/>
                <w:lang w:val="sr-Cyrl-RS"/>
              </w:rPr>
              <w:t>00.000,00</w:t>
            </w:r>
          </w:p>
        </w:tc>
        <w:tc>
          <w:tcPr>
            <w:tcW w:w="2112" w:type="dxa"/>
            <w:gridSpan w:val="5"/>
            <w:shd w:val="clear" w:color="auto" w:fill="FFFFFF" w:themeFill="background1"/>
            <w:vAlign w:val="center"/>
          </w:tcPr>
          <w:p w14:paraId="30BD23F5" w14:textId="1D8DA911" w:rsidR="00430E57" w:rsidRPr="00430E57" w:rsidRDefault="00885859" w:rsidP="00885859">
            <w:pPr>
              <w:ind w:firstLine="0"/>
              <w:rPr>
                <w:rFonts w:asciiTheme="minorHAnsi" w:hAnsiTheme="minorHAnsi" w:cstheme="minorHAnsi"/>
                <w:noProof/>
                <w:sz w:val="20"/>
                <w:szCs w:val="20"/>
                <w:lang w:val="sr-Cyrl-RS"/>
              </w:rPr>
            </w:pPr>
            <w:r>
              <w:rPr>
                <w:rFonts w:asciiTheme="minorHAnsi" w:hAnsiTheme="minorHAnsi" w:cstheme="minorHAnsi"/>
                <w:noProof/>
                <w:sz w:val="20"/>
                <w:szCs w:val="24"/>
                <w:lang w:val="sr-Cyrl-RS"/>
              </w:rPr>
              <w:t xml:space="preserve">     </w:t>
            </w:r>
            <w:r w:rsidR="00430E57" w:rsidRPr="00430E57">
              <w:rPr>
                <w:rFonts w:asciiTheme="minorHAnsi" w:hAnsiTheme="minorHAnsi" w:cstheme="minorHAnsi"/>
                <w:noProof/>
                <w:sz w:val="20"/>
                <w:szCs w:val="24"/>
                <w:lang w:val="sr-Cyrl-RS"/>
              </w:rPr>
              <w:t>2027</w:t>
            </w:r>
            <w:r w:rsidR="00930FAF">
              <w:rPr>
                <w:rFonts w:asciiTheme="minorHAnsi" w:hAnsiTheme="minorHAnsi" w:cstheme="minorHAnsi"/>
                <w:noProof/>
                <w:sz w:val="20"/>
                <w:szCs w:val="24"/>
                <w:lang w:val="sr-Cyrl-RS"/>
              </w:rPr>
              <w:t xml:space="preserve"> -</w:t>
            </w:r>
            <w:r w:rsidR="00430E57" w:rsidRPr="00430E57">
              <w:rPr>
                <w:rFonts w:asciiTheme="minorHAnsi" w:hAnsiTheme="minorHAnsi" w:cstheme="minorHAnsi"/>
                <w:noProof/>
                <w:sz w:val="20"/>
                <w:szCs w:val="24"/>
                <w:lang w:val="sr-Cyrl-RS"/>
              </w:rPr>
              <w:t xml:space="preserve"> 100.000,00</w:t>
            </w:r>
          </w:p>
        </w:tc>
        <w:tc>
          <w:tcPr>
            <w:tcW w:w="1698" w:type="dxa"/>
            <w:shd w:val="clear" w:color="auto" w:fill="FFFFFF" w:themeFill="background1"/>
          </w:tcPr>
          <w:p w14:paraId="29F83A95" w14:textId="0A358FE6" w:rsidR="00430E57" w:rsidRPr="00430E57" w:rsidRDefault="00430E57" w:rsidP="00930FAF">
            <w:pPr>
              <w:ind w:firstLine="0"/>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Донаторска средства</w:t>
            </w:r>
            <w:r w:rsidR="00930FAF">
              <w:rPr>
                <w:rFonts w:asciiTheme="minorHAnsi" w:hAnsiTheme="minorHAnsi" w:cstheme="minorHAnsi"/>
                <w:noProof/>
                <w:sz w:val="20"/>
                <w:szCs w:val="24"/>
                <w:lang w:val="sr-Cyrl-RS"/>
              </w:rPr>
              <w:t xml:space="preserve"> -</w:t>
            </w:r>
          </w:p>
          <w:p w14:paraId="32EC3BB3" w14:textId="39727EC1" w:rsidR="00430E57" w:rsidRPr="00430E57" w:rsidRDefault="00930FAF" w:rsidP="00930FAF">
            <w:pPr>
              <w:ind w:firstLine="0"/>
              <w:rPr>
                <w:rFonts w:asciiTheme="minorHAnsi" w:hAnsiTheme="minorHAnsi" w:cstheme="minorHAnsi"/>
                <w:noProof/>
                <w:sz w:val="20"/>
                <w:szCs w:val="24"/>
                <w:lang w:val="sr-Cyrl-RS"/>
              </w:rPr>
            </w:pPr>
            <w:r>
              <w:rPr>
                <w:rFonts w:asciiTheme="minorHAnsi" w:hAnsiTheme="minorHAnsi" w:cstheme="minorHAnsi"/>
                <w:noProof/>
                <w:sz w:val="20"/>
                <w:szCs w:val="24"/>
                <w:lang w:val="sr-Cyrl-RS"/>
              </w:rPr>
              <w:t>1</w:t>
            </w:r>
            <w:r w:rsidR="00430E57" w:rsidRPr="00430E57">
              <w:rPr>
                <w:rFonts w:asciiTheme="minorHAnsi" w:hAnsiTheme="minorHAnsi" w:cstheme="minorHAnsi"/>
                <w:noProof/>
                <w:sz w:val="20"/>
                <w:szCs w:val="24"/>
                <w:lang w:val="sr-Cyrl-RS"/>
              </w:rPr>
              <w:t>00.000,00</w:t>
            </w:r>
          </w:p>
          <w:p w14:paraId="199DEE7E" w14:textId="77777777" w:rsidR="00430E57" w:rsidRDefault="00430E57" w:rsidP="00930FAF">
            <w:pPr>
              <w:ind w:firstLine="0"/>
              <w:rPr>
                <w:rFonts w:asciiTheme="minorHAnsi" w:hAnsiTheme="minorHAnsi" w:cstheme="minorHAnsi"/>
                <w:noProof/>
                <w:sz w:val="20"/>
                <w:szCs w:val="24"/>
                <w:lang w:val="sr-Cyrl-RS"/>
              </w:rPr>
            </w:pPr>
            <w:r w:rsidRPr="00430E57">
              <w:rPr>
                <w:rFonts w:asciiTheme="minorHAnsi" w:hAnsiTheme="minorHAnsi" w:cstheme="minorHAnsi"/>
                <w:noProof/>
                <w:sz w:val="20"/>
                <w:szCs w:val="24"/>
                <w:lang w:val="sr-Cyrl-RS"/>
              </w:rPr>
              <w:t>(пројектно)</w:t>
            </w:r>
          </w:p>
          <w:p w14:paraId="71E13430" w14:textId="77777777" w:rsidR="00885859" w:rsidRDefault="00885859" w:rsidP="00930FAF">
            <w:pPr>
              <w:ind w:firstLine="0"/>
              <w:rPr>
                <w:rFonts w:asciiTheme="minorHAnsi" w:hAnsiTheme="minorHAnsi" w:cstheme="minorHAnsi"/>
                <w:noProof/>
                <w:sz w:val="20"/>
                <w:szCs w:val="24"/>
                <w:lang w:val="sr-Cyrl-RS"/>
              </w:rPr>
            </w:pPr>
          </w:p>
          <w:p w14:paraId="63193A5B" w14:textId="2BBB0624" w:rsidR="00885859" w:rsidRPr="00430E57" w:rsidRDefault="00885859" w:rsidP="00930FAF">
            <w:pPr>
              <w:ind w:firstLine="0"/>
              <w:rPr>
                <w:rFonts w:asciiTheme="minorHAnsi" w:hAnsiTheme="minorHAnsi" w:cstheme="minorHAnsi"/>
                <w:noProof/>
                <w:sz w:val="20"/>
                <w:szCs w:val="20"/>
                <w:lang w:val="sr-Cyrl-RS"/>
              </w:rPr>
            </w:pPr>
          </w:p>
        </w:tc>
      </w:tr>
      <w:tr w:rsidR="00206A8E" w:rsidRPr="001E2FAF" w14:paraId="0065CC4B" w14:textId="77777777" w:rsidTr="008742B4">
        <w:trPr>
          <w:trHeight w:val="1011"/>
          <w:jc w:val="center"/>
        </w:trPr>
        <w:tc>
          <w:tcPr>
            <w:tcW w:w="5839" w:type="dxa"/>
            <w:gridSpan w:val="5"/>
            <w:shd w:val="clear" w:color="auto" w:fill="808080" w:themeFill="background1" w:themeFillShade="80"/>
          </w:tcPr>
          <w:p w14:paraId="5674DA1F" w14:textId="3AB970F9" w:rsidR="00206A8E" w:rsidRPr="001E2FAF" w:rsidRDefault="00206A8E" w:rsidP="00885859">
            <w:pPr>
              <w:shd w:val="clear" w:color="auto" w:fill="808080" w:themeFill="background1" w:themeFillShade="80"/>
              <w:autoSpaceDE w:val="0"/>
              <w:autoSpaceDN w:val="0"/>
              <w:adjustRightInd w:val="0"/>
              <w:ind w:firstLine="0"/>
              <w:rPr>
                <w:rFonts w:asciiTheme="minorHAnsi" w:hAnsiTheme="minorHAnsi" w:cstheme="minorHAnsi"/>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lastRenderedPageBreak/>
              <w:t>МЕРА 1.</w:t>
            </w:r>
            <w:r>
              <w:rPr>
                <w:rFonts w:asciiTheme="minorHAnsi" w:hAnsiTheme="minorHAnsi" w:cstheme="minorHAnsi"/>
                <w:b/>
                <w:noProof/>
                <w:color w:val="FFFFFF" w:themeColor="background1"/>
                <w:sz w:val="20"/>
                <w:szCs w:val="20"/>
                <w:lang w:val="sr-Cyrl-RS"/>
              </w:rPr>
              <w:t>5</w:t>
            </w:r>
            <w:r w:rsidRPr="001E2FAF">
              <w:rPr>
                <w:rFonts w:asciiTheme="minorHAnsi" w:hAnsiTheme="minorHAnsi" w:cstheme="minorHAnsi"/>
                <w:b/>
                <w:noProof/>
                <w:color w:val="FFFFFF" w:themeColor="background1"/>
                <w:sz w:val="20"/>
                <w:szCs w:val="20"/>
                <w:lang w:val="sr-Cyrl-RS"/>
              </w:rPr>
              <w:t>.</w:t>
            </w:r>
            <w:r w:rsidR="00885859" w:rsidRPr="007330B5">
              <w:rPr>
                <w:rFonts w:asciiTheme="minorHAnsi" w:hAnsiTheme="minorHAnsi" w:cstheme="minorHAnsi"/>
                <w:bCs/>
                <w:noProof/>
                <w:lang w:val="sr-Cyrl-RS"/>
              </w:rPr>
              <w:t xml:space="preserve"> </w:t>
            </w:r>
            <w:r w:rsidR="00885859" w:rsidRPr="00885859">
              <w:rPr>
                <w:rFonts w:asciiTheme="minorHAnsi" w:hAnsiTheme="minorHAnsi" w:cstheme="minorHAnsi"/>
                <w:b/>
                <w:noProof/>
                <w:color w:val="FFFFFF" w:themeColor="background1"/>
                <w:lang w:val="sr-Cyrl-RS"/>
              </w:rPr>
              <w:t>Унапредити координацију локалних актера у превенцији нередовног  похађања школе деце прималаца НСП и осталих накнада из буџета</w:t>
            </w:r>
          </w:p>
        </w:tc>
        <w:tc>
          <w:tcPr>
            <w:tcW w:w="3940" w:type="dxa"/>
            <w:gridSpan w:val="6"/>
            <w:shd w:val="clear" w:color="auto" w:fill="808080" w:themeFill="background1" w:themeFillShade="80"/>
          </w:tcPr>
          <w:p w14:paraId="5BE0B119" w14:textId="77777777" w:rsidR="00206A8E" w:rsidRPr="001E2FAF" w:rsidRDefault="00206A8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39" w:type="dxa"/>
            <w:gridSpan w:val="9"/>
            <w:shd w:val="clear" w:color="auto" w:fill="808080" w:themeFill="background1" w:themeFillShade="80"/>
          </w:tcPr>
          <w:p w14:paraId="55F7041E" w14:textId="0C95D864" w:rsidR="00206A8E" w:rsidRPr="001E2FAF" w:rsidRDefault="00885859" w:rsidP="00885859">
            <w:pPr>
              <w:ind w:firstLine="0"/>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Институционано-управљачко-организациона</w:t>
            </w:r>
          </w:p>
        </w:tc>
      </w:tr>
      <w:tr w:rsidR="00206A8E" w:rsidRPr="001E2FAF" w14:paraId="25D5258C" w14:textId="77777777" w:rsidTr="00885859">
        <w:trPr>
          <w:trHeight w:val="520"/>
          <w:jc w:val="center"/>
        </w:trPr>
        <w:tc>
          <w:tcPr>
            <w:tcW w:w="2337" w:type="dxa"/>
            <w:gridSpan w:val="2"/>
            <w:shd w:val="clear" w:color="auto" w:fill="EDEDED" w:themeFill="accent3" w:themeFillTint="33"/>
          </w:tcPr>
          <w:p w14:paraId="5C5B011B"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02" w:type="dxa"/>
            <w:gridSpan w:val="3"/>
            <w:shd w:val="clear" w:color="auto" w:fill="auto"/>
          </w:tcPr>
          <w:p w14:paraId="2A465AED" w14:textId="37230DA5" w:rsidR="00206A8E" w:rsidRPr="001E2FAF" w:rsidRDefault="00885859" w:rsidP="00885859">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940" w:type="dxa"/>
            <w:gridSpan w:val="6"/>
            <w:shd w:val="clear" w:color="auto" w:fill="EDEDED" w:themeFill="accent3" w:themeFillTint="33"/>
          </w:tcPr>
          <w:p w14:paraId="681B1076" w14:textId="77777777" w:rsidR="00206A8E" w:rsidRPr="001E2FAF" w:rsidRDefault="00206A8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39" w:type="dxa"/>
            <w:gridSpan w:val="9"/>
            <w:shd w:val="clear" w:color="auto" w:fill="FFFFFF" w:themeFill="background1"/>
          </w:tcPr>
          <w:p w14:paraId="71535AF4" w14:textId="3F719D37" w:rsidR="00206A8E" w:rsidRPr="00885859" w:rsidRDefault="00885859" w:rsidP="00885859">
            <w:pPr>
              <w:ind w:firstLine="0"/>
              <w:rPr>
                <w:rFonts w:asciiTheme="minorHAnsi" w:hAnsiTheme="minorHAnsi" w:cstheme="minorHAnsi"/>
                <w:bCs/>
                <w:noProof/>
                <w:color w:val="FFFFFF" w:themeColor="background1"/>
                <w:sz w:val="20"/>
                <w:szCs w:val="20"/>
                <w:lang w:val="sr-Cyrl-RS"/>
              </w:rPr>
            </w:pPr>
            <w:r w:rsidRPr="00885859">
              <w:rPr>
                <w:rFonts w:asciiTheme="minorHAnsi" w:hAnsiTheme="minorHAnsi" w:cstheme="minorHAnsi"/>
                <w:bCs/>
                <w:noProof/>
                <w:sz w:val="20"/>
                <w:szCs w:val="20"/>
                <w:lang w:val="sr-Cyrl-RS"/>
              </w:rPr>
              <w:t xml:space="preserve">ОШ, </w:t>
            </w:r>
            <w:r>
              <w:rPr>
                <w:rFonts w:asciiTheme="minorHAnsi" w:hAnsiTheme="minorHAnsi" w:cstheme="minorHAnsi"/>
                <w:bCs/>
                <w:noProof/>
                <w:sz w:val="20"/>
                <w:szCs w:val="20"/>
                <w:lang w:val="sr-Cyrl-RS"/>
              </w:rPr>
              <w:t>ЦСР, Мобилни тим</w:t>
            </w:r>
          </w:p>
        </w:tc>
      </w:tr>
      <w:tr w:rsidR="00206A8E" w:rsidRPr="001E2FAF" w14:paraId="100E1A57" w14:textId="77777777" w:rsidTr="00885859">
        <w:trPr>
          <w:trHeight w:val="555"/>
          <w:jc w:val="center"/>
        </w:trPr>
        <w:tc>
          <w:tcPr>
            <w:tcW w:w="2337" w:type="dxa"/>
            <w:gridSpan w:val="2"/>
            <w:shd w:val="clear" w:color="auto" w:fill="EDEDED" w:themeFill="accent3" w:themeFillTint="33"/>
          </w:tcPr>
          <w:p w14:paraId="7D0E3CB4" w14:textId="77777777" w:rsidR="00206A8E" w:rsidRPr="001E2FAF" w:rsidRDefault="00206A8E" w:rsidP="008742B4">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66" w:type="dxa"/>
            <w:shd w:val="clear" w:color="auto" w:fill="auto"/>
          </w:tcPr>
          <w:p w14:paraId="263BC538" w14:textId="1504D912" w:rsidR="00206A8E" w:rsidRPr="001E2FAF" w:rsidRDefault="00885859" w:rsidP="00885859">
            <w:pPr>
              <w:ind w:firstLine="0"/>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976" w:type="dxa"/>
            <w:gridSpan w:val="8"/>
            <w:shd w:val="clear" w:color="auto" w:fill="EDEDED" w:themeFill="accent3" w:themeFillTint="33"/>
          </w:tcPr>
          <w:p w14:paraId="5E09CAB0"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39" w:type="dxa"/>
            <w:gridSpan w:val="9"/>
            <w:shd w:val="clear" w:color="auto" w:fill="FFFFFF" w:themeFill="background1"/>
          </w:tcPr>
          <w:p w14:paraId="38B19782" w14:textId="77777777" w:rsidR="00206A8E" w:rsidRPr="001E2FAF" w:rsidRDefault="00206A8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206A8E" w:rsidRPr="001E2FAF" w14:paraId="0BE84EAD" w14:textId="77777777" w:rsidTr="00885859">
        <w:trPr>
          <w:trHeight w:val="70"/>
          <w:jc w:val="center"/>
        </w:trPr>
        <w:tc>
          <w:tcPr>
            <w:tcW w:w="2337" w:type="dxa"/>
            <w:gridSpan w:val="2"/>
            <w:shd w:val="clear" w:color="auto" w:fill="EDEDED" w:themeFill="accent3" w:themeFillTint="33"/>
          </w:tcPr>
          <w:p w14:paraId="0815335B" w14:textId="101A9866" w:rsidR="00206A8E" w:rsidRPr="001E2FAF" w:rsidRDefault="00206A8E" w:rsidP="008742B4">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процењена финансијска средст</w:t>
            </w:r>
            <w:r w:rsidRPr="001E2FAF">
              <w:rPr>
                <w:rFonts w:asciiTheme="minorHAnsi" w:hAnsiTheme="minorHAnsi" w:cstheme="minorHAnsi"/>
                <w:b/>
                <w:noProof/>
                <w:sz w:val="20"/>
                <w:szCs w:val="20"/>
                <w:shd w:val="clear" w:color="auto" w:fill="EDEDED" w:themeFill="accent3" w:themeFillTint="33"/>
                <w:lang w:val="sr-Cyrl-RS"/>
              </w:rPr>
              <w:t>в</w:t>
            </w:r>
            <w:r w:rsidRPr="001E2FAF">
              <w:rPr>
                <w:rFonts w:asciiTheme="minorHAnsi" w:hAnsiTheme="minorHAnsi" w:cstheme="minorHAnsi"/>
                <w:b/>
                <w:noProof/>
                <w:sz w:val="20"/>
                <w:szCs w:val="20"/>
                <w:lang w:val="sr-Cyrl-RS"/>
              </w:rPr>
              <w:t xml:space="preserve">а за меру (РСД): </w:t>
            </w:r>
          </w:p>
        </w:tc>
        <w:tc>
          <w:tcPr>
            <w:tcW w:w="1466" w:type="dxa"/>
            <w:shd w:val="clear" w:color="auto" w:fill="FFFFFF" w:themeFill="background1"/>
            <w:vAlign w:val="center"/>
          </w:tcPr>
          <w:p w14:paraId="305FE2EE" w14:textId="7B86F554" w:rsidR="00206A8E"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Без средстава</w:t>
            </w:r>
          </w:p>
        </w:tc>
        <w:tc>
          <w:tcPr>
            <w:tcW w:w="3263" w:type="dxa"/>
            <w:gridSpan w:val="3"/>
            <w:shd w:val="clear" w:color="auto" w:fill="EDEDED" w:themeFill="accent3" w:themeFillTint="33"/>
          </w:tcPr>
          <w:p w14:paraId="69919921"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11AC6A92"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42" w:type="dxa"/>
            <w:gridSpan w:val="8"/>
            <w:shd w:val="clear" w:color="auto" w:fill="FFFFFF" w:themeFill="background1"/>
            <w:vAlign w:val="center"/>
          </w:tcPr>
          <w:p w14:paraId="45AD7A1A" w14:textId="3AE62C83" w:rsidR="00206A8E" w:rsidRPr="008742B4" w:rsidRDefault="008742B4" w:rsidP="008742B4">
            <w:pPr>
              <w:pStyle w:val="NoSpacing"/>
              <w:jc w:val="center"/>
              <w:rPr>
                <w:rFonts w:asciiTheme="minorHAnsi" w:hAnsiTheme="minorHAnsi" w:cstheme="minorHAnsi"/>
                <w:bCs/>
                <w:noProof/>
                <w:sz w:val="20"/>
                <w:szCs w:val="20"/>
                <w:lang w:val="sr-Cyrl-RS"/>
              </w:rPr>
            </w:pPr>
            <w:r>
              <w:rPr>
                <w:rFonts w:asciiTheme="minorHAnsi" w:hAnsiTheme="minorHAnsi" w:cstheme="minorHAnsi"/>
                <w:bCs/>
                <w:noProof/>
                <w:sz w:val="20"/>
                <w:szCs w:val="20"/>
                <w:lang w:val="sr-Cyrl-RS"/>
              </w:rPr>
              <w:t>/</w:t>
            </w:r>
          </w:p>
        </w:tc>
        <w:tc>
          <w:tcPr>
            <w:tcW w:w="1914" w:type="dxa"/>
            <w:gridSpan w:val="4"/>
            <w:shd w:val="clear" w:color="auto" w:fill="EDEDED" w:themeFill="accent3" w:themeFillTint="33"/>
          </w:tcPr>
          <w:p w14:paraId="2B3205BF"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3913431C"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33025107"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7AEB5ACC"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96" w:type="dxa"/>
            <w:gridSpan w:val="2"/>
            <w:shd w:val="clear" w:color="auto" w:fill="FFFFFF" w:themeFill="background1"/>
            <w:vAlign w:val="center"/>
          </w:tcPr>
          <w:p w14:paraId="74B98320" w14:textId="5230AB7E" w:rsidR="00206A8E" w:rsidRPr="001E2FAF"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r w:rsidR="00206A8E" w:rsidRPr="001E2FAF">
              <w:rPr>
                <w:rFonts w:asciiTheme="minorHAnsi" w:hAnsiTheme="minorHAnsi" w:cstheme="minorHAnsi"/>
                <w:noProof/>
                <w:sz w:val="20"/>
                <w:szCs w:val="20"/>
                <w:lang w:val="sr-Cyrl-RS"/>
              </w:rPr>
              <w:t xml:space="preserve"> </w:t>
            </w:r>
          </w:p>
        </w:tc>
      </w:tr>
      <w:tr w:rsidR="00206A8E" w:rsidRPr="001E2FAF" w14:paraId="25662218" w14:textId="77777777" w:rsidTr="00885859">
        <w:trPr>
          <w:trHeight w:val="276"/>
          <w:jc w:val="center"/>
        </w:trPr>
        <w:tc>
          <w:tcPr>
            <w:tcW w:w="3803" w:type="dxa"/>
            <w:gridSpan w:val="3"/>
            <w:vMerge w:val="restart"/>
            <w:shd w:val="clear" w:color="auto" w:fill="EDEDED" w:themeFill="accent3" w:themeFillTint="33"/>
          </w:tcPr>
          <w:p w14:paraId="6A1EF3A0" w14:textId="77777777" w:rsidR="00206A8E" w:rsidRPr="001E2FAF" w:rsidRDefault="00206A8E"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94" w:type="dxa"/>
            <w:vMerge w:val="restart"/>
            <w:shd w:val="clear" w:color="auto" w:fill="EDEDED" w:themeFill="accent3" w:themeFillTint="33"/>
          </w:tcPr>
          <w:p w14:paraId="4075247B"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90556FA"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69" w:type="dxa"/>
            <w:gridSpan w:val="2"/>
            <w:vMerge w:val="restart"/>
            <w:shd w:val="clear" w:color="auto" w:fill="EDEDED" w:themeFill="accent3" w:themeFillTint="33"/>
          </w:tcPr>
          <w:p w14:paraId="0CE69BED"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05F8842E"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837" w:type="dxa"/>
            <w:gridSpan w:val="3"/>
            <w:vMerge w:val="restart"/>
            <w:shd w:val="clear" w:color="auto" w:fill="EDEDED" w:themeFill="accent3" w:themeFillTint="33"/>
          </w:tcPr>
          <w:p w14:paraId="29F38B37"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Базна </w:t>
            </w:r>
          </w:p>
          <w:p w14:paraId="7F3080C9"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619" w:type="dxa"/>
            <w:gridSpan w:val="9"/>
            <w:tcBorders>
              <w:bottom w:val="single" w:sz="2" w:space="0" w:color="000000" w:themeColor="text1"/>
            </w:tcBorders>
            <w:shd w:val="clear" w:color="auto" w:fill="EDEDED" w:themeFill="accent3" w:themeFillTint="33"/>
          </w:tcPr>
          <w:p w14:paraId="02C9ADFD"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96" w:type="dxa"/>
            <w:gridSpan w:val="2"/>
            <w:vMerge w:val="restart"/>
            <w:shd w:val="clear" w:color="auto" w:fill="EDEDED" w:themeFill="accent3" w:themeFillTint="33"/>
          </w:tcPr>
          <w:p w14:paraId="0E2465E8" w14:textId="77777777" w:rsidR="00206A8E" w:rsidRPr="001E2FAF" w:rsidRDefault="00206A8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206A8E" w:rsidRPr="001E2FAF" w14:paraId="6DD36EE9" w14:textId="77777777" w:rsidTr="00885859">
        <w:trPr>
          <w:trHeight w:val="285"/>
          <w:jc w:val="center"/>
        </w:trPr>
        <w:tc>
          <w:tcPr>
            <w:tcW w:w="3803" w:type="dxa"/>
            <w:gridSpan w:val="3"/>
            <w:vMerge/>
            <w:shd w:val="clear" w:color="auto" w:fill="F7CAAC" w:themeFill="accent2" w:themeFillTint="66"/>
          </w:tcPr>
          <w:p w14:paraId="5A36AEA9" w14:textId="77777777" w:rsidR="00206A8E" w:rsidRPr="001E2FAF" w:rsidRDefault="00206A8E" w:rsidP="00D34AEB">
            <w:pPr>
              <w:rPr>
                <w:rFonts w:asciiTheme="minorHAnsi" w:hAnsiTheme="minorHAnsi" w:cstheme="minorHAnsi"/>
                <w:b/>
                <w:noProof/>
                <w:sz w:val="20"/>
                <w:szCs w:val="20"/>
                <w:lang w:val="sr-Cyrl-RS"/>
              </w:rPr>
            </w:pPr>
          </w:p>
        </w:tc>
        <w:tc>
          <w:tcPr>
            <w:tcW w:w="1594" w:type="dxa"/>
            <w:vMerge/>
            <w:shd w:val="clear" w:color="auto" w:fill="F7CAAC" w:themeFill="accent2" w:themeFillTint="66"/>
          </w:tcPr>
          <w:p w14:paraId="7ED76F38" w14:textId="77777777" w:rsidR="00206A8E" w:rsidRPr="001E2FAF" w:rsidRDefault="00206A8E" w:rsidP="00D34AEB">
            <w:pPr>
              <w:rPr>
                <w:rFonts w:asciiTheme="minorHAnsi" w:hAnsiTheme="minorHAnsi" w:cstheme="minorHAnsi"/>
                <w:b/>
                <w:noProof/>
                <w:sz w:val="20"/>
                <w:szCs w:val="20"/>
                <w:lang w:val="sr-Cyrl-RS"/>
              </w:rPr>
            </w:pPr>
          </w:p>
        </w:tc>
        <w:tc>
          <w:tcPr>
            <w:tcW w:w="1669" w:type="dxa"/>
            <w:gridSpan w:val="2"/>
            <w:vMerge/>
            <w:shd w:val="clear" w:color="auto" w:fill="F7CAAC" w:themeFill="accent2" w:themeFillTint="66"/>
          </w:tcPr>
          <w:p w14:paraId="29D2B1C7" w14:textId="77777777" w:rsidR="00206A8E" w:rsidRPr="001E2FAF" w:rsidRDefault="00206A8E" w:rsidP="00D34AEB">
            <w:pPr>
              <w:rPr>
                <w:rFonts w:asciiTheme="minorHAnsi" w:hAnsiTheme="minorHAnsi" w:cstheme="minorHAnsi"/>
                <w:b/>
                <w:noProof/>
                <w:sz w:val="20"/>
                <w:szCs w:val="20"/>
                <w:lang w:val="sr-Cyrl-RS"/>
              </w:rPr>
            </w:pPr>
          </w:p>
        </w:tc>
        <w:tc>
          <w:tcPr>
            <w:tcW w:w="1837" w:type="dxa"/>
            <w:gridSpan w:val="3"/>
            <w:vMerge/>
            <w:shd w:val="clear" w:color="auto" w:fill="F7CAAC" w:themeFill="accent2" w:themeFillTint="66"/>
          </w:tcPr>
          <w:p w14:paraId="12FAF1A4" w14:textId="77777777" w:rsidR="00206A8E" w:rsidRPr="001E2FAF" w:rsidRDefault="00206A8E" w:rsidP="00D34AEB">
            <w:pPr>
              <w:rPr>
                <w:rFonts w:asciiTheme="minorHAnsi" w:hAnsiTheme="minorHAnsi" w:cstheme="minorHAnsi"/>
                <w:b/>
                <w:noProof/>
                <w:sz w:val="20"/>
                <w:szCs w:val="20"/>
                <w:lang w:val="sr-Cyrl-RS"/>
              </w:rPr>
            </w:pPr>
          </w:p>
        </w:tc>
        <w:tc>
          <w:tcPr>
            <w:tcW w:w="1474" w:type="dxa"/>
            <w:gridSpan w:val="3"/>
            <w:tcBorders>
              <w:top w:val="single" w:sz="2" w:space="0" w:color="000000" w:themeColor="text1"/>
              <w:bottom w:val="single" w:sz="4" w:space="0" w:color="auto"/>
            </w:tcBorders>
            <w:shd w:val="clear" w:color="auto" w:fill="EDEDED" w:themeFill="accent3" w:themeFillTint="33"/>
          </w:tcPr>
          <w:p w14:paraId="4014EBF5"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66" w:type="dxa"/>
            <w:gridSpan w:val="4"/>
            <w:tcBorders>
              <w:top w:val="single" w:sz="2" w:space="0" w:color="000000" w:themeColor="text1"/>
              <w:bottom w:val="single" w:sz="4" w:space="0" w:color="auto"/>
            </w:tcBorders>
            <w:shd w:val="clear" w:color="auto" w:fill="EDEDED" w:themeFill="accent3" w:themeFillTint="33"/>
          </w:tcPr>
          <w:p w14:paraId="7DACE580"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979" w:type="dxa"/>
            <w:gridSpan w:val="2"/>
            <w:tcBorders>
              <w:top w:val="single" w:sz="2" w:space="0" w:color="000000" w:themeColor="text1"/>
              <w:bottom w:val="single" w:sz="4" w:space="0" w:color="auto"/>
            </w:tcBorders>
            <w:shd w:val="clear" w:color="auto" w:fill="EDEDED" w:themeFill="accent3" w:themeFillTint="33"/>
          </w:tcPr>
          <w:p w14:paraId="6CED54FC"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896" w:type="dxa"/>
            <w:gridSpan w:val="2"/>
            <w:vMerge/>
            <w:shd w:val="clear" w:color="auto" w:fill="F7CAAC" w:themeFill="accent2" w:themeFillTint="66"/>
          </w:tcPr>
          <w:p w14:paraId="67E2408E" w14:textId="77777777" w:rsidR="00206A8E" w:rsidRPr="001E2FAF" w:rsidRDefault="00206A8E" w:rsidP="00D34AEB">
            <w:pPr>
              <w:rPr>
                <w:rFonts w:asciiTheme="minorHAnsi" w:hAnsiTheme="minorHAnsi" w:cstheme="minorHAnsi"/>
                <w:b/>
                <w:noProof/>
                <w:sz w:val="20"/>
                <w:szCs w:val="20"/>
                <w:lang w:val="sr-Cyrl-RS"/>
              </w:rPr>
            </w:pPr>
          </w:p>
        </w:tc>
      </w:tr>
      <w:tr w:rsidR="00206A8E" w:rsidRPr="001E2FAF" w14:paraId="3AACE48A" w14:textId="77777777" w:rsidTr="00885859">
        <w:trPr>
          <w:trHeight w:val="435"/>
          <w:jc w:val="center"/>
        </w:trPr>
        <w:tc>
          <w:tcPr>
            <w:tcW w:w="3803" w:type="dxa"/>
            <w:gridSpan w:val="3"/>
            <w:shd w:val="clear" w:color="auto" w:fill="FFFFFF" w:themeFill="background1"/>
          </w:tcPr>
          <w:p w14:paraId="6352CCFD" w14:textId="2A3AD108" w:rsidR="00206A8E" w:rsidRPr="001E2FAF" w:rsidRDefault="004301E7" w:rsidP="004301E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састанака локалних актера  у циљу превенције нередовног похађања школе</w:t>
            </w:r>
          </w:p>
        </w:tc>
        <w:tc>
          <w:tcPr>
            <w:tcW w:w="1594" w:type="dxa"/>
            <w:shd w:val="clear" w:color="auto" w:fill="FFFFFF" w:themeFill="background1"/>
          </w:tcPr>
          <w:p w14:paraId="7A8EF8EC" w14:textId="58963A4D"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69" w:type="dxa"/>
            <w:gridSpan w:val="2"/>
            <w:shd w:val="clear" w:color="auto" w:fill="FFFFFF" w:themeFill="background1"/>
          </w:tcPr>
          <w:p w14:paraId="59F06EF8" w14:textId="60BA6F4F" w:rsidR="00206A8E" w:rsidRPr="004301E7"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77DDF609" w14:textId="6B4D0BDA"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474" w:type="dxa"/>
            <w:gridSpan w:val="3"/>
            <w:tcBorders>
              <w:top w:val="single" w:sz="2" w:space="0" w:color="000000" w:themeColor="text1"/>
              <w:bottom w:val="single" w:sz="4" w:space="0" w:color="auto"/>
            </w:tcBorders>
            <w:shd w:val="clear" w:color="auto" w:fill="FFFFFF" w:themeFill="background1"/>
          </w:tcPr>
          <w:p w14:paraId="19349E39" w14:textId="1E8B4B19"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166" w:type="dxa"/>
            <w:gridSpan w:val="4"/>
            <w:tcBorders>
              <w:top w:val="single" w:sz="2" w:space="0" w:color="000000" w:themeColor="text1"/>
              <w:bottom w:val="single" w:sz="4" w:space="0" w:color="auto"/>
            </w:tcBorders>
            <w:shd w:val="clear" w:color="auto" w:fill="FFFFFF" w:themeFill="background1"/>
          </w:tcPr>
          <w:p w14:paraId="12A6BA5D" w14:textId="2C9E54C1"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979" w:type="dxa"/>
            <w:gridSpan w:val="2"/>
            <w:tcBorders>
              <w:top w:val="single" w:sz="2" w:space="0" w:color="000000" w:themeColor="text1"/>
              <w:bottom w:val="single" w:sz="4" w:space="0" w:color="auto"/>
            </w:tcBorders>
            <w:shd w:val="clear" w:color="auto" w:fill="FFFFFF" w:themeFill="background1"/>
          </w:tcPr>
          <w:p w14:paraId="21484A78" w14:textId="4288C2FD"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896" w:type="dxa"/>
            <w:gridSpan w:val="2"/>
            <w:shd w:val="clear" w:color="auto" w:fill="FFFFFF" w:themeFill="background1"/>
          </w:tcPr>
          <w:p w14:paraId="6D5D9869" w14:textId="4A28C8F4" w:rsidR="00206A8E" w:rsidRPr="001E2FAF" w:rsidRDefault="004301E7" w:rsidP="004301E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Извештаји Мобилног тима </w:t>
            </w:r>
          </w:p>
        </w:tc>
      </w:tr>
      <w:tr w:rsidR="00206A8E" w:rsidRPr="001E2FAF" w14:paraId="0B0FF3D3" w14:textId="77777777" w:rsidTr="00885859">
        <w:trPr>
          <w:trHeight w:val="435"/>
          <w:jc w:val="center"/>
        </w:trPr>
        <w:tc>
          <w:tcPr>
            <w:tcW w:w="3803" w:type="dxa"/>
            <w:gridSpan w:val="3"/>
            <w:shd w:val="clear" w:color="auto" w:fill="FFFFFF" w:themeFill="background1"/>
          </w:tcPr>
          <w:p w14:paraId="15C8474B" w14:textId="75AC0F76" w:rsidR="00206A8E" w:rsidRPr="001E2FAF" w:rsidRDefault="004301E7" w:rsidP="004301E7">
            <w:pPr>
              <w:tabs>
                <w:tab w:val="right" w:pos="3587"/>
              </w:tabs>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Проценат деце ромске националности која имају већи број изостанака из школе  у односу на просечни броја изостанака деце из опште популације</w:t>
            </w:r>
          </w:p>
        </w:tc>
        <w:tc>
          <w:tcPr>
            <w:tcW w:w="1594" w:type="dxa"/>
            <w:shd w:val="clear" w:color="auto" w:fill="FFFFFF" w:themeFill="background1"/>
          </w:tcPr>
          <w:p w14:paraId="3F63D4D3" w14:textId="5568A9BB"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69" w:type="dxa"/>
            <w:gridSpan w:val="2"/>
            <w:shd w:val="clear" w:color="auto" w:fill="FFFFFF" w:themeFill="background1"/>
          </w:tcPr>
          <w:p w14:paraId="73E86E8D" w14:textId="6228CCD6" w:rsidR="00206A8E" w:rsidRPr="001E2FAF" w:rsidRDefault="004301E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837" w:type="dxa"/>
            <w:gridSpan w:val="3"/>
            <w:shd w:val="clear" w:color="auto" w:fill="FFFFFF" w:themeFill="background1"/>
          </w:tcPr>
          <w:p w14:paraId="36E61780" w14:textId="2E06B757" w:rsidR="00206A8E" w:rsidRPr="007748A5" w:rsidRDefault="004301E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90%</w:t>
            </w:r>
          </w:p>
        </w:tc>
        <w:tc>
          <w:tcPr>
            <w:tcW w:w="1474" w:type="dxa"/>
            <w:gridSpan w:val="3"/>
            <w:tcBorders>
              <w:top w:val="single" w:sz="2" w:space="0" w:color="000000" w:themeColor="text1"/>
              <w:bottom w:val="single" w:sz="4" w:space="0" w:color="auto"/>
            </w:tcBorders>
            <w:shd w:val="clear" w:color="auto" w:fill="FFFFFF" w:themeFill="background1"/>
          </w:tcPr>
          <w:p w14:paraId="34206224" w14:textId="713F3CAC" w:rsidR="00206A8E" w:rsidRPr="0034587C" w:rsidRDefault="004301E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85%</w:t>
            </w:r>
          </w:p>
        </w:tc>
        <w:tc>
          <w:tcPr>
            <w:tcW w:w="1166" w:type="dxa"/>
            <w:gridSpan w:val="4"/>
            <w:tcBorders>
              <w:top w:val="single" w:sz="2" w:space="0" w:color="000000" w:themeColor="text1"/>
              <w:bottom w:val="single" w:sz="4" w:space="0" w:color="auto"/>
            </w:tcBorders>
            <w:shd w:val="clear" w:color="auto" w:fill="FFFFFF" w:themeFill="background1"/>
          </w:tcPr>
          <w:p w14:paraId="5961D458" w14:textId="63AD0B5A" w:rsidR="00206A8E" w:rsidRPr="0034587C" w:rsidRDefault="004301E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80%</w:t>
            </w:r>
          </w:p>
        </w:tc>
        <w:tc>
          <w:tcPr>
            <w:tcW w:w="979" w:type="dxa"/>
            <w:gridSpan w:val="2"/>
            <w:tcBorders>
              <w:top w:val="single" w:sz="2" w:space="0" w:color="000000" w:themeColor="text1"/>
              <w:bottom w:val="single" w:sz="4" w:space="0" w:color="auto"/>
            </w:tcBorders>
            <w:shd w:val="clear" w:color="auto" w:fill="FFFFFF" w:themeFill="background1"/>
          </w:tcPr>
          <w:p w14:paraId="191C28EF" w14:textId="1D5B719E" w:rsidR="00206A8E" w:rsidRPr="0034587C" w:rsidRDefault="004301E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75%</w:t>
            </w:r>
          </w:p>
        </w:tc>
        <w:tc>
          <w:tcPr>
            <w:tcW w:w="1896" w:type="dxa"/>
            <w:gridSpan w:val="2"/>
            <w:shd w:val="clear" w:color="auto" w:fill="FFFFFF" w:themeFill="background1"/>
          </w:tcPr>
          <w:p w14:paraId="685B210E" w14:textId="5CB61CB6" w:rsidR="00206A8E" w:rsidRPr="001E2FAF" w:rsidRDefault="004301E7" w:rsidP="004301E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ОШ и ПА</w:t>
            </w:r>
          </w:p>
        </w:tc>
      </w:tr>
      <w:tr w:rsidR="00206A8E" w:rsidRPr="001E2FAF" w14:paraId="26F40E41" w14:textId="77777777" w:rsidTr="00885859">
        <w:trPr>
          <w:trHeight w:val="496"/>
          <w:jc w:val="center"/>
        </w:trPr>
        <w:tc>
          <w:tcPr>
            <w:tcW w:w="1544" w:type="dxa"/>
            <w:shd w:val="clear" w:color="auto" w:fill="FBE4D5" w:themeFill="accent2" w:themeFillTint="33"/>
          </w:tcPr>
          <w:p w14:paraId="12753C3D" w14:textId="77777777" w:rsidR="00206A8E" w:rsidRPr="001E2FAF" w:rsidRDefault="00206A8E"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59" w:type="dxa"/>
            <w:gridSpan w:val="2"/>
            <w:shd w:val="clear" w:color="auto" w:fill="FBE4D5" w:themeFill="accent2" w:themeFillTint="33"/>
          </w:tcPr>
          <w:p w14:paraId="3694B4CC"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94" w:type="dxa"/>
            <w:shd w:val="clear" w:color="auto" w:fill="FBE4D5" w:themeFill="accent2" w:themeFillTint="33"/>
          </w:tcPr>
          <w:p w14:paraId="01E8B846"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69" w:type="dxa"/>
            <w:gridSpan w:val="2"/>
            <w:shd w:val="clear" w:color="auto" w:fill="FBE4D5" w:themeFill="accent2" w:themeFillTint="33"/>
          </w:tcPr>
          <w:p w14:paraId="57F217D1" w14:textId="77777777" w:rsidR="00206A8E" w:rsidRPr="001E2FAF" w:rsidRDefault="00206A8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63" w:type="dxa"/>
            <w:gridSpan w:val="4"/>
            <w:shd w:val="clear" w:color="auto" w:fill="FBE4D5" w:themeFill="accent2" w:themeFillTint="33"/>
          </w:tcPr>
          <w:p w14:paraId="7D888437"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579" w:type="dxa"/>
            <w:gridSpan w:val="4"/>
            <w:shd w:val="clear" w:color="auto" w:fill="FBE4D5" w:themeFill="accent2" w:themeFillTint="33"/>
          </w:tcPr>
          <w:p w14:paraId="79453A46"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2" w:type="dxa"/>
            <w:gridSpan w:val="5"/>
            <w:shd w:val="clear" w:color="auto" w:fill="FBE4D5" w:themeFill="accent2" w:themeFillTint="33"/>
          </w:tcPr>
          <w:p w14:paraId="6FD978DA"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 средства по годинама (РСД)</w:t>
            </w:r>
          </w:p>
        </w:tc>
        <w:tc>
          <w:tcPr>
            <w:tcW w:w="1698" w:type="dxa"/>
            <w:shd w:val="clear" w:color="auto" w:fill="FBE4D5" w:themeFill="accent2" w:themeFillTint="33"/>
          </w:tcPr>
          <w:p w14:paraId="04FE32EB" w14:textId="77777777" w:rsidR="00206A8E" w:rsidRPr="001E2FAF" w:rsidRDefault="00206A8E"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8742B4" w:rsidRPr="001E2FAF" w14:paraId="552057D5" w14:textId="77777777" w:rsidTr="00D34AEB">
        <w:trPr>
          <w:trHeight w:val="496"/>
          <w:jc w:val="center"/>
        </w:trPr>
        <w:tc>
          <w:tcPr>
            <w:tcW w:w="1544" w:type="dxa"/>
            <w:shd w:val="clear" w:color="auto" w:fill="FFFFFF" w:themeFill="background1"/>
          </w:tcPr>
          <w:p w14:paraId="7BD3A5E2" w14:textId="7D2964B4" w:rsidR="008742B4" w:rsidRPr="008742B4" w:rsidRDefault="008742B4" w:rsidP="008742B4">
            <w:pPr>
              <w:jc w:val="center"/>
              <w:rPr>
                <w:rFonts w:asciiTheme="minorHAnsi" w:hAnsiTheme="minorHAnsi" w:cstheme="minorHAnsi"/>
                <w:b/>
                <w:noProof/>
                <w:sz w:val="20"/>
                <w:szCs w:val="20"/>
                <w:lang w:val="sr-Cyrl-RS"/>
              </w:rPr>
            </w:pPr>
            <w:r w:rsidRPr="008742B4">
              <w:rPr>
                <w:rFonts w:asciiTheme="minorHAnsi" w:hAnsiTheme="minorHAnsi" w:cstheme="minorHAnsi"/>
                <w:b/>
                <w:noProof/>
                <w:sz w:val="20"/>
                <w:szCs w:val="20"/>
                <w:lang w:val="sr-Cyrl-RS"/>
              </w:rPr>
              <w:t>1.5.1.</w:t>
            </w:r>
          </w:p>
        </w:tc>
        <w:tc>
          <w:tcPr>
            <w:tcW w:w="2259" w:type="dxa"/>
            <w:gridSpan w:val="2"/>
            <w:shd w:val="clear" w:color="auto" w:fill="FFFFFF" w:themeFill="background1"/>
          </w:tcPr>
          <w:p w14:paraId="018FB9E1" w14:textId="5D2C9F93"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Редовни с</w:t>
            </w:r>
            <w:r w:rsidRPr="008742B4">
              <w:rPr>
                <w:rFonts w:asciiTheme="minorHAnsi" w:hAnsiTheme="minorHAnsi" w:cstheme="minorHAnsi"/>
                <w:noProof/>
                <w:sz w:val="20"/>
                <w:szCs w:val="20"/>
                <w:lang w:val="sr-Cyrl-RS"/>
              </w:rPr>
              <w:t>астан</w:t>
            </w:r>
            <w:r>
              <w:rPr>
                <w:rFonts w:asciiTheme="minorHAnsi" w:hAnsiTheme="minorHAnsi" w:cstheme="minorHAnsi"/>
                <w:noProof/>
                <w:sz w:val="20"/>
                <w:szCs w:val="20"/>
                <w:lang w:val="sr-Cyrl-RS"/>
              </w:rPr>
              <w:t>ци</w:t>
            </w:r>
            <w:r w:rsidRPr="008742B4">
              <w:rPr>
                <w:rFonts w:asciiTheme="minorHAnsi" w:hAnsiTheme="minorHAnsi" w:cstheme="minorHAnsi"/>
                <w:noProof/>
                <w:sz w:val="20"/>
                <w:szCs w:val="20"/>
                <w:lang w:val="sr-Cyrl-RS"/>
              </w:rPr>
              <w:t xml:space="preserve"> са директорима школа – примена законских норми од значаја за похађање наставе деце</w:t>
            </w:r>
            <w:r>
              <w:rPr>
                <w:rFonts w:asciiTheme="minorHAnsi" w:hAnsiTheme="minorHAnsi" w:cstheme="minorHAnsi"/>
                <w:noProof/>
                <w:sz w:val="20"/>
                <w:szCs w:val="20"/>
                <w:lang w:val="sr-Cyrl-RS"/>
              </w:rPr>
              <w:t xml:space="preserve"> ромске националности</w:t>
            </w:r>
          </w:p>
        </w:tc>
        <w:tc>
          <w:tcPr>
            <w:tcW w:w="1594" w:type="dxa"/>
            <w:shd w:val="clear" w:color="auto" w:fill="FFFFFF" w:themeFill="background1"/>
          </w:tcPr>
          <w:p w14:paraId="01DA9A13" w14:textId="5E996FEF"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6F1C5E67" w14:textId="77777777" w:rsidR="008742B4" w:rsidRDefault="008742B4" w:rsidP="008742B4">
            <w:pPr>
              <w:ind w:firstLine="0"/>
              <w:rPr>
                <w:rFonts w:asciiTheme="minorHAnsi" w:hAnsiTheme="minorHAnsi" w:cstheme="minorHAnsi"/>
                <w:noProof/>
                <w:sz w:val="20"/>
                <w:szCs w:val="20"/>
                <w:lang w:val="sr-Cyrl-RS"/>
              </w:rPr>
            </w:pPr>
          </w:p>
          <w:p w14:paraId="79F5B0AA" w14:textId="77777777" w:rsidR="008742B4" w:rsidRDefault="008742B4" w:rsidP="008742B4">
            <w:pPr>
              <w:ind w:firstLine="0"/>
              <w:rPr>
                <w:rFonts w:asciiTheme="minorHAnsi" w:hAnsiTheme="minorHAnsi" w:cstheme="minorHAnsi"/>
                <w:noProof/>
                <w:sz w:val="20"/>
                <w:szCs w:val="20"/>
                <w:lang w:val="sr-Cyrl-RS"/>
              </w:rPr>
            </w:pPr>
          </w:p>
          <w:p w14:paraId="3A557A42" w14:textId="2E5E7D32"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ОШ, ЦСР, Мобилни тим</w:t>
            </w:r>
          </w:p>
        </w:tc>
        <w:tc>
          <w:tcPr>
            <w:tcW w:w="1963" w:type="dxa"/>
            <w:gridSpan w:val="4"/>
            <w:shd w:val="clear" w:color="auto" w:fill="FFFFFF" w:themeFill="background1"/>
            <w:vAlign w:val="center"/>
          </w:tcPr>
          <w:p w14:paraId="7C401385" w14:textId="240FA77F"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4139C93B" w14:textId="037D0FAD" w:rsidR="008742B4" w:rsidRPr="008742B4" w:rsidRDefault="008742B4" w:rsidP="008742B4">
            <w:pPr>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2112" w:type="dxa"/>
            <w:gridSpan w:val="5"/>
            <w:shd w:val="clear" w:color="auto" w:fill="FFFFFF" w:themeFill="background1"/>
            <w:vAlign w:val="center"/>
          </w:tcPr>
          <w:p w14:paraId="60E9B645" w14:textId="6FCF1040"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01026D1B" w14:textId="75AF4E20"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8742B4" w:rsidRPr="001E2FAF" w14:paraId="3B6F56B4" w14:textId="77777777" w:rsidTr="00D34AEB">
        <w:trPr>
          <w:trHeight w:val="496"/>
          <w:jc w:val="center"/>
        </w:trPr>
        <w:tc>
          <w:tcPr>
            <w:tcW w:w="1544" w:type="dxa"/>
            <w:shd w:val="clear" w:color="auto" w:fill="FFFFFF" w:themeFill="background1"/>
          </w:tcPr>
          <w:p w14:paraId="54D67AF8" w14:textId="3F093781" w:rsidR="008742B4" w:rsidRPr="008742B4" w:rsidRDefault="008742B4" w:rsidP="008742B4">
            <w:pPr>
              <w:jc w:val="center"/>
              <w:rPr>
                <w:rFonts w:asciiTheme="minorHAnsi" w:hAnsiTheme="minorHAnsi" w:cstheme="minorHAnsi"/>
                <w:b/>
                <w:noProof/>
                <w:sz w:val="20"/>
                <w:szCs w:val="20"/>
                <w:lang w:val="sr-Cyrl-RS"/>
              </w:rPr>
            </w:pPr>
            <w:r w:rsidRPr="008742B4">
              <w:rPr>
                <w:rFonts w:asciiTheme="minorHAnsi" w:hAnsiTheme="minorHAnsi" w:cstheme="minorHAnsi"/>
                <w:b/>
                <w:noProof/>
                <w:sz w:val="20"/>
                <w:szCs w:val="20"/>
                <w:lang w:val="sr-Cyrl-RS"/>
              </w:rPr>
              <w:t>1.5.2.</w:t>
            </w:r>
          </w:p>
        </w:tc>
        <w:tc>
          <w:tcPr>
            <w:tcW w:w="2259" w:type="dxa"/>
            <w:gridSpan w:val="2"/>
            <w:shd w:val="clear" w:color="auto" w:fill="FFFFFF" w:themeFill="background1"/>
          </w:tcPr>
          <w:p w14:paraId="4338534F" w14:textId="5E12CC65" w:rsidR="008742B4" w:rsidRPr="008742B4" w:rsidRDefault="008742B4" w:rsidP="008742B4">
            <w:pPr>
              <w:ind w:firstLine="0"/>
              <w:rPr>
                <w:rFonts w:asciiTheme="minorHAnsi" w:hAnsiTheme="minorHAnsi" w:cstheme="minorHAnsi"/>
                <w:noProof/>
                <w:sz w:val="20"/>
                <w:szCs w:val="20"/>
                <w:lang w:val="sr-Cyrl-RS"/>
              </w:rPr>
            </w:pPr>
            <w:r w:rsidRPr="008742B4">
              <w:rPr>
                <w:rFonts w:asciiTheme="minorHAnsi" w:hAnsiTheme="minorHAnsi" w:cstheme="minorHAnsi"/>
                <w:noProof/>
                <w:sz w:val="20"/>
                <w:szCs w:val="20"/>
                <w:lang w:val="sr-Cyrl-RS"/>
              </w:rPr>
              <w:t xml:space="preserve">Едукација </w:t>
            </w:r>
            <w:r>
              <w:rPr>
                <w:rFonts w:asciiTheme="minorHAnsi" w:hAnsiTheme="minorHAnsi" w:cstheme="minorHAnsi"/>
                <w:noProof/>
                <w:sz w:val="20"/>
                <w:szCs w:val="20"/>
                <w:lang w:val="sr-Cyrl-RS"/>
              </w:rPr>
              <w:t xml:space="preserve"> родитеља о санкционисању непохађању обавезног ППП и ОШ</w:t>
            </w:r>
          </w:p>
        </w:tc>
        <w:tc>
          <w:tcPr>
            <w:tcW w:w="1594" w:type="dxa"/>
            <w:shd w:val="clear" w:color="auto" w:fill="FFFFFF" w:themeFill="background1"/>
          </w:tcPr>
          <w:p w14:paraId="62E0E805" w14:textId="3F681B56"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69" w:type="dxa"/>
            <w:gridSpan w:val="2"/>
            <w:shd w:val="clear" w:color="auto" w:fill="FFFFFF" w:themeFill="background1"/>
          </w:tcPr>
          <w:p w14:paraId="0C1D7BF7" w14:textId="77777777" w:rsidR="008742B4" w:rsidRDefault="008742B4" w:rsidP="008742B4">
            <w:pPr>
              <w:ind w:firstLine="0"/>
              <w:rPr>
                <w:rFonts w:asciiTheme="minorHAnsi" w:hAnsiTheme="minorHAnsi" w:cstheme="minorHAnsi"/>
                <w:noProof/>
                <w:sz w:val="20"/>
                <w:szCs w:val="20"/>
                <w:lang w:val="sr-Cyrl-RS"/>
              </w:rPr>
            </w:pPr>
          </w:p>
          <w:p w14:paraId="6931FE5A" w14:textId="1E40673E"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ПУ, ОШ, ЦСР, ДЗ Мобилни тим</w:t>
            </w:r>
          </w:p>
        </w:tc>
        <w:tc>
          <w:tcPr>
            <w:tcW w:w="1963" w:type="dxa"/>
            <w:gridSpan w:val="4"/>
            <w:shd w:val="clear" w:color="auto" w:fill="FFFFFF" w:themeFill="background1"/>
          </w:tcPr>
          <w:p w14:paraId="3DF7AA2C" w14:textId="6987B466"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61482DE7" w14:textId="0C0A4BD9"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2" w:type="dxa"/>
            <w:gridSpan w:val="5"/>
            <w:shd w:val="clear" w:color="auto" w:fill="FFFFFF" w:themeFill="background1"/>
            <w:vAlign w:val="center"/>
          </w:tcPr>
          <w:p w14:paraId="2915E18B" w14:textId="020C6FBE"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477A572E" w14:textId="3227906F"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8742B4" w:rsidRPr="001E2FAF" w14:paraId="6C7843D3" w14:textId="77777777" w:rsidTr="00D34AEB">
        <w:trPr>
          <w:trHeight w:val="496"/>
          <w:jc w:val="center"/>
        </w:trPr>
        <w:tc>
          <w:tcPr>
            <w:tcW w:w="1544" w:type="dxa"/>
            <w:shd w:val="clear" w:color="auto" w:fill="FFFFFF" w:themeFill="background1"/>
          </w:tcPr>
          <w:p w14:paraId="395E0CCF" w14:textId="023E0433" w:rsidR="008742B4" w:rsidRPr="008742B4" w:rsidRDefault="008742B4" w:rsidP="008742B4">
            <w:pPr>
              <w:jc w:val="center"/>
              <w:rPr>
                <w:rFonts w:asciiTheme="minorHAnsi" w:hAnsiTheme="minorHAnsi" w:cstheme="minorHAnsi"/>
                <w:b/>
                <w:noProof/>
                <w:sz w:val="20"/>
                <w:szCs w:val="20"/>
                <w:lang w:val="sr-Cyrl-RS"/>
              </w:rPr>
            </w:pPr>
            <w:r w:rsidRPr="008742B4">
              <w:rPr>
                <w:rFonts w:asciiTheme="minorHAnsi" w:hAnsiTheme="minorHAnsi" w:cstheme="minorHAnsi"/>
                <w:b/>
                <w:noProof/>
                <w:sz w:val="20"/>
                <w:szCs w:val="20"/>
                <w:lang w:val="sr-Cyrl-RS"/>
              </w:rPr>
              <w:t>1.5.3.</w:t>
            </w:r>
          </w:p>
        </w:tc>
        <w:tc>
          <w:tcPr>
            <w:tcW w:w="2259" w:type="dxa"/>
            <w:gridSpan w:val="2"/>
            <w:shd w:val="clear" w:color="auto" w:fill="FFFFFF" w:themeFill="background1"/>
          </w:tcPr>
          <w:p w14:paraId="681E3DBC" w14:textId="79681D34"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Континуирана р</w:t>
            </w:r>
            <w:r w:rsidRPr="008742B4">
              <w:rPr>
                <w:rFonts w:asciiTheme="minorHAnsi" w:hAnsiTheme="minorHAnsi" w:cstheme="minorHAnsi"/>
                <w:noProof/>
                <w:sz w:val="20"/>
                <w:szCs w:val="20"/>
                <w:lang w:val="sr-Cyrl-RS"/>
              </w:rPr>
              <w:t xml:space="preserve">азмена информација кроз </w:t>
            </w:r>
            <w:r>
              <w:rPr>
                <w:rFonts w:asciiTheme="minorHAnsi" w:hAnsiTheme="minorHAnsi" w:cstheme="minorHAnsi"/>
                <w:noProof/>
                <w:sz w:val="20"/>
                <w:szCs w:val="20"/>
                <w:lang w:val="sr-Cyrl-RS"/>
              </w:rPr>
              <w:lastRenderedPageBreak/>
              <w:t>локални</w:t>
            </w:r>
            <w:r w:rsidRPr="008742B4">
              <w:rPr>
                <w:rFonts w:asciiTheme="minorHAnsi" w:hAnsiTheme="minorHAnsi" w:cstheme="minorHAnsi"/>
                <w:noProof/>
                <w:sz w:val="20"/>
                <w:szCs w:val="20"/>
                <w:lang w:val="sr-Cyrl-RS"/>
              </w:rPr>
              <w:t xml:space="preserve"> тим</w:t>
            </w:r>
            <w:r>
              <w:rPr>
                <w:rFonts w:asciiTheme="minorHAnsi" w:hAnsiTheme="minorHAnsi" w:cstheme="minorHAnsi"/>
                <w:noProof/>
                <w:sz w:val="20"/>
                <w:szCs w:val="20"/>
                <w:lang w:val="sr-Cyrl-RS"/>
              </w:rPr>
              <w:t xml:space="preserve"> за превенцију нередовног похађања школе </w:t>
            </w:r>
          </w:p>
        </w:tc>
        <w:tc>
          <w:tcPr>
            <w:tcW w:w="1594" w:type="dxa"/>
            <w:shd w:val="clear" w:color="auto" w:fill="FFFFFF" w:themeFill="background1"/>
          </w:tcPr>
          <w:p w14:paraId="6B333BA6" w14:textId="17ED8138"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lastRenderedPageBreak/>
              <w:t>Одсек за привреду и</w:t>
            </w:r>
            <w:r w:rsidRPr="001E2FAF">
              <w:rPr>
                <w:rFonts w:asciiTheme="minorHAnsi" w:hAnsiTheme="minorHAnsi" w:cstheme="minorHAnsi"/>
                <w:noProof/>
                <w:color w:val="000000" w:themeColor="text1"/>
                <w:sz w:val="20"/>
                <w:szCs w:val="20"/>
                <w:lang w:val="sr-Cyrl-RS"/>
              </w:rPr>
              <w:t xml:space="preserve"> </w:t>
            </w:r>
            <w:r w:rsidRPr="001E2FAF">
              <w:rPr>
                <w:rFonts w:asciiTheme="minorHAnsi" w:hAnsiTheme="minorHAnsi" w:cstheme="minorHAnsi"/>
                <w:noProof/>
                <w:color w:val="000000" w:themeColor="text1"/>
                <w:sz w:val="20"/>
                <w:szCs w:val="20"/>
                <w:lang w:val="sr-Cyrl-RS"/>
              </w:rPr>
              <w:lastRenderedPageBreak/>
              <w:t>друштвене делатности</w:t>
            </w:r>
          </w:p>
        </w:tc>
        <w:tc>
          <w:tcPr>
            <w:tcW w:w="1669" w:type="dxa"/>
            <w:gridSpan w:val="2"/>
            <w:shd w:val="clear" w:color="auto" w:fill="FFFFFF" w:themeFill="background1"/>
          </w:tcPr>
          <w:p w14:paraId="27842DCB" w14:textId="7CBC90CD"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lastRenderedPageBreak/>
              <w:t>ПУ, ОШ, ЦСР, ДЗ, Мобилни тим</w:t>
            </w:r>
          </w:p>
        </w:tc>
        <w:tc>
          <w:tcPr>
            <w:tcW w:w="1963" w:type="dxa"/>
            <w:gridSpan w:val="4"/>
            <w:shd w:val="clear" w:color="auto" w:fill="FFFFFF" w:themeFill="background1"/>
          </w:tcPr>
          <w:p w14:paraId="14DD7A2C" w14:textId="6F3CE7E2" w:rsidR="008742B4" w:rsidRPr="008742B4" w:rsidRDefault="008742B4" w:rsidP="008742B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579" w:type="dxa"/>
            <w:gridSpan w:val="4"/>
            <w:shd w:val="clear" w:color="auto" w:fill="FFFFFF" w:themeFill="background1"/>
            <w:vAlign w:val="center"/>
          </w:tcPr>
          <w:p w14:paraId="0FA4B105" w14:textId="11F39DE6"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2" w:type="dxa"/>
            <w:gridSpan w:val="5"/>
            <w:shd w:val="clear" w:color="auto" w:fill="FFFFFF" w:themeFill="background1"/>
            <w:vAlign w:val="center"/>
          </w:tcPr>
          <w:p w14:paraId="3C27C7C9" w14:textId="49FD3035"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698" w:type="dxa"/>
            <w:shd w:val="clear" w:color="auto" w:fill="FFFFFF" w:themeFill="background1"/>
            <w:vAlign w:val="center"/>
          </w:tcPr>
          <w:p w14:paraId="5D2841FC" w14:textId="112F4F2D" w:rsidR="008742B4" w:rsidRPr="008742B4" w:rsidRDefault="008742B4" w:rsidP="008742B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bl>
    <w:p w14:paraId="68067375" w14:textId="77777777" w:rsidR="00206A8E" w:rsidRPr="00351B17" w:rsidRDefault="00206A8E" w:rsidP="0040724E">
      <w:pPr>
        <w:tabs>
          <w:tab w:val="left" w:pos="8463"/>
        </w:tabs>
        <w:spacing w:after="160" w:line="259" w:lineRule="auto"/>
        <w:rPr>
          <w:rFonts w:asciiTheme="minorHAnsi" w:hAnsiTheme="minorHAnsi" w:cstheme="minorHAnsi"/>
          <w:lang w:val="sr-Cyrl-RS"/>
        </w:rPr>
      </w:pPr>
    </w:p>
    <w:tbl>
      <w:tblPr>
        <w:tblStyle w:val="TableGrid"/>
        <w:tblpPr w:leftFromText="180" w:rightFromText="180" w:vertAnchor="text" w:tblpXSpec="center" w:tblpY="1"/>
        <w:tblOverlap w:val="never"/>
        <w:tblW w:w="14323" w:type="dxa"/>
        <w:tblLayout w:type="fixed"/>
        <w:tblLook w:val="04A0" w:firstRow="1" w:lastRow="0" w:firstColumn="1" w:lastColumn="0" w:noHBand="0" w:noVBand="1"/>
      </w:tblPr>
      <w:tblGrid>
        <w:gridCol w:w="1430"/>
        <w:gridCol w:w="498"/>
        <w:gridCol w:w="1546"/>
        <w:gridCol w:w="2057"/>
        <w:gridCol w:w="519"/>
        <w:gridCol w:w="1224"/>
        <w:gridCol w:w="168"/>
        <w:gridCol w:w="974"/>
        <w:gridCol w:w="310"/>
        <w:gridCol w:w="100"/>
        <w:gridCol w:w="824"/>
        <w:gridCol w:w="627"/>
        <w:gridCol w:w="218"/>
        <w:gridCol w:w="179"/>
        <w:gridCol w:w="394"/>
        <w:gridCol w:w="355"/>
        <w:gridCol w:w="527"/>
        <w:gridCol w:w="388"/>
        <w:gridCol w:w="425"/>
        <w:gridCol w:w="1560"/>
      </w:tblGrid>
      <w:tr w:rsidR="0040724E" w:rsidRPr="00351B17" w14:paraId="2ABC65CB" w14:textId="77777777" w:rsidTr="00DE3E09">
        <w:trPr>
          <w:trHeight w:val="420"/>
        </w:trPr>
        <w:tc>
          <w:tcPr>
            <w:tcW w:w="14323" w:type="dxa"/>
            <w:gridSpan w:val="20"/>
            <w:shd w:val="clear" w:color="auto" w:fill="2E74B5" w:themeFill="accent5" w:themeFillShade="BF"/>
          </w:tcPr>
          <w:p w14:paraId="79D63BAD" w14:textId="6C9BE515" w:rsidR="0040724E" w:rsidRPr="00351B17" w:rsidRDefault="0040724E" w:rsidP="00DE3E09">
            <w:pPr>
              <w:rPr>
                <w:rFonts w:asciiTheme="minorHAnsi" w:hAnsiTheme="minorHAnsi" w:cstheme="minorHAnsi"/>
                <w:b/>
                <w:noProof/>
                <w:color w:val="1F4E79" w:themeColor="accent5" w:themeShade="80"/>
                <w:lang w:val="sr-Cyrl-RS"/>
              </w:rPr>
            </w:pPr>
            <w:r w:rsidRPr="00351B17">
              <w:rPr>
                <w:rFonts w:asciiTheme="minorHAnsi" w:hAnsiTheme="minorHAnsi" w:cstheme="minorHAnsi"/>
                <w:b/>
                <w:noProof/>
                <w:color w:val="FFFFFF" w:themeColor="background1"/>
                <w:lang w:val="sr-Cyrl-RS"/>
              </w:rPr>
              <w:t xml:space="preserve">ПОСЕБАН ЦИЉ 2: </w:t>
            </w:r>
            <w:r w:rsidR="00351B17" w:rsidRPr="00351B17">
              <w:rPr>
                <w:rFonts w:asciiTheme="minorHAnsi" w:hAnsiTheme="minorHAnsi" w:cstheme="minorHAnsi"/>
                <w:b/>
                <w:noProof/>
                <w:color w:val="FFFFFF" w:themeColor="background1"/>
                <w:lang w:val="sr-Cyrl-RS"/>
              </w:rPr>
              <w:t>Унапређивање услова становања ромских породица у општини Врњачка Бања</w:t>
            </w:r>
          </w:p>
        </w:tc>
      </w:tr>
      <w:tr w:rsidR="00DE3E09" w:rsidRPr="001E2FAF" w14:paraId="28EFAF64" w14:textId="77777777" w:rsidTr="00DE3E09">
        <w:trPr>
          <w:trHeight w:val="496"/>
        </w:trPr>
        <w:tc>
          <w:tcPr>
            <w:tcW w:w="6050" w:type="dxa"/>
            <w:gridSpan w:val="5"/>
            <w:shd w:val="clear" w:color="auto" w:fill="F2F2F2" w:themeFill="background1" w:themeFillShade="F2"/>
          </w:tcPr>
          <w:p w14:paraId="1899DFA9"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622611BC" w14:textId="77777777" w:rsidR="0040724E" w:rsidRPr="00351B17" w:rsidRDefault="0040724E" w:rsidP="00DE3E09">
            <w:pPr>
              <w:rPr>
                <w:rFonts w:asciiTheme="minorHAnsi" w:hAnsiTheme="minorHAnsi" w:cstheme="minorHAnsi"/>
                <w:b/>
                <w:noProof/>
                <w:color w:val="1F4E79" w:themeColor="accent5" w:themeShade="80"/>
                <w:sz w:val="20"/>
                <w:szCs w:val="20"/>
                <w:lang w:val="en-GB"/>
              </w:rPr>
            </w:pPr>
            <w:r w:rsidRPr="001E2FAF">
              <w:rPr>
                <w:rFonts w:asciiTheme="minorHAnsi" w:hAnsiTheme="minorHAnsi" w:cstheme="minorHAnsi"/>
                <w:b/>
                <w:noProof/>
                <w:sz w:val="20"/>
                <w:szCs w:val="20"/>
                <w:lang w:val="sr-Cyrl-RS"/>
              </w:rPr>
              <w:t>(показатељи исхода)</w:t>
            </w:r>
          </w:p>
        </w:tc>
        <w:tc>
          <w:tcPr>
            <w:tcW w:w="1392" w:type="dxa"/>
            <w:gridSpan w:val="2"/>
            <w:shd w:val="clear" w:color="auto" w:fill="F2F2F2" w:themeFill="background1" w:themeFillShade="F2"/>
          </w:tcPr>
          <w:p w14:paraId="6983541A" w14:textId="77777777" w:rsidR="0040724E" w:rsidRPr="001E2FAF" w:rsidRDefault="0040724E"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E3E5E7B" w14:textId="77777777" w:rsidR="0040724E" w:rsidRPr="001E2FAF" w:rsidRDefault="0040724E" w:rsidP="00DE3E09">
            <w:pPr>
              <w:ind w:firstLine="0"/>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974" w:type="dxa"/>
            <w:tcBorders>
              <w:bottom w:val="single" w:sz="4" w:space="0" w:color="auto"/>
            </w:tcBorders>
            <w:shd w:val="clear" w:color="auto" w:fill="F2F2F2" w:themeFill="background1" w:themeFillShade="F2"/>
          </w:tcPr>
          <w:p w14:paraId="69BB8A3E"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5AB36C93"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234" w:type="dxa"/>
            <w:gridSpan w:val="3"/>
            <w:tcBorders>
              <w:bottom w:val="single" w:sz="4" w:space="0" w:color="auto"/>
            </w:tcBorders>
            <w:shd w:val="clear" w:color="auto" w:fill="F2F2F2" w:themeFill="background1" w:themeFillShade="F2"/>
          </w:tcPr>
          <w:p w14:paraId="30592D81"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024" w:type="dxa"/>
            <w:gridSpan w:val="3"/>
            <w:tcBorders>
              <w:bottom w:val="single" w:sz="4" w:space="0" w:color="auto"/>
            </w:tcBorders>
            <w:shd w:val="clear" w:color="auto" w:fill="F2F2F2" w:themeFill="background1" w:themeFillShade="F2"/>
          </w:tcPr>
          <w:p w14:paraId="68336921"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276" w:type="dxa"/>
            <w:gridSpan w:val="3"/>
            <w:tcBorders>
              <w:bottom w:val="single" w:sz="4" w:space="0" w:color="auto"/>
            </w:tcBorders>
            <w:shd w:val="clear" w:color="auto" w:fill="F2F2F2" w:themeFill="background1" w:themeFillShade="F2"/>
          </w:tcPr>
          <w:p w14:paraId="17550AD5"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2373" w:type="dxa"/>
            <w:gridSpan w:val="3"/>
            <w:tcBorders>
              <w:bottom w:val="single" w:sz="4" w:space="0" w:color="auto"/>
            </w:tcBorders>
            <w:shd w:val="clear" w:color="auto" w:fill="F2F2F2" w:themeFill="background1" w:themeFillShade="F2"/>
          </w:tcPr>
          <w:p w14:paraId="348D39D0" w14:textId="77777777" w:rsidR="0040724E" w:rsidRPr="001E2FAF" w:rsidRDefault="0040724E" w:rsidP="00DE3E09">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351B17" w:rsidRPr="001E2FAF" w14:paraId="3B8CF2EC" w14:textId="77777777" w:rsidTr="00DE3E09">
        <w:trPr>
          <w:trHeight w:val="548"/>
        </w:trPr>
        <w:tc>
          <w:tcPr>
            <w:tcW w:w="6050" w:type="dxa"/>
            <w:gridSpan w:val="5"/>
            <w:vAlign w:val="center"/>
          </w:tcPr>
          <w:p w14:paraId="0E28461B" w14:textId="091DEE15" w:rsidR="00351B17" w:rsidRPr="001E2FAF" w:rsidRDefault="00351B17" w:rsidP="00DE3E09">
            <w:pPr>
              <w:autoSpaceDE w:val="0"/>
              <w:autoSpaceDN w:val="0"/>
              <w:adjustRightInd w:val="0"/>
              <w:rPr>
                <w:rFonts w:ascii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Проценат </w:t>
            </w:r>
            <w:r>
              <w:rPr>
                <w:rFonts w:asciiTheme="minorHAnsi" w:eastAsiaTheme="minorHAnsi" w:hAnsiTheme="minorHAnsi" w:cstheme="minorHAnsi"/>
                <w:noProof/>
                <w:sz w:val="20"/>
                <w:szCs w:val="20"/>
                <w:lang w:val="sr-Cyrl-RS"/>
              </w:rPr>
              <w:t>Рома који живе у нехигијениским условима</w:t>
            </w:r>
          </w:p>
        </w:tc>
        <w:tc>
          <w:tcPr>
            <w:tcW w:w="1392" w:type="dxa"/>
            <w:gridSpan w:val="2"/>
            <w:vAlign w:val="center"/>
          </w:tcPr>
          <w:p w14:paraId="3A1624D1" w14:textId="614A69F3" w:rsidR="00351B17" w:rsidRPr="00351B17" w:rsidRDefault="00351B17" w:rsidP="00DE3E09">
            <w:pPr>
              <w:autoSpaceDE w:val="0"/>
              <w:autoSpaceDN w:val="0"/>
              <w:adjustRightInd w:val="0"/>
              <w:rPr>
                <w:rFonts w:asciiTheme="minorHAnsi" w:hAnsiTheme="minorHAnsi" w:cstheme="minorHAnsi"/>
                <w:noProof/>
                <w:sz w:val="20"/>
                <w:szCs w:val="20"/>
                <w:lang w:val="en-GB"/>
              </w:rPr>
            </w:pPr>
            <w:r>
              <w:rPr>
                <w:rFonts w:asciiTheme="minorHAnsi" w:hAnsiTheme="minorHAnsi" w:cstheme="minorHAnsi"/>
                <w:noProof/>
                <w:sz w:val="20"/>
                <w:szCs w:val="20"/>
                <w:lang w:val="en-GB"/>
              </w:rPr>
              <w:t xml:space="preserve">   %</w:t>
            </w:r>
          </w:p>
        </w:tc>
        <w:tc>
          <w:tcPr>
            <w:tcW w:w="974" w:type="dxa"/>
            <w:tcBorders>
              <w:top w:val="single" w:sz="4" w:space="0" w:color="auto"/>
              <w:left w:val="nil"/>
              <w:bottom w:val="single" w:sz="4" w:space="0" w:color="auto"/>
              <w:right w:val="single" w:sz="4" w:space="0" w:color="auto"/>
            </w:tcBorders>
            <w:vAlign w:val="center"/>
          </w:tcPr>
          <w:p w14:paraId="7E8F49CD" w14:textId="46553C08" w:rsidR="00351B17" w:rsidRPr="001E2FAF" w:rsidRDefault="00351B17" w:rsidP="00DE3E09">
            <w:pPr>
              <w:autoSpaceDE w:val="0"/>
              <w:autoSpaceDN w:val="0"/>
              <w:adjustRightInd w:val="0"/>
              <w:ind w:firstLine="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1234" w:type="dxa"/>
            <w:gridSpan w:val="3"/>
            <w:tcBorders>
              <w:top w:val="single" w:sz="4" w:space="0" w:color="auto"/>
              <w:left w:val="single" w:sz="4" w:space="0" w:color="auto"/>
              <w:bottom w:val="single" w:sz="4" w:space="0" w:color="auto"/>
              <w:right w:val="single" w:sz="4" w:space="0" w:color="auto"/>
            </w:tcBorders>
            <w:vAlign w:val="center"/>
          </w:tcPr>
          <w:p w14:paraId="5A0F428B" w14:textId="4EECCACF" w:rsidR="00351B17" w:rsidRPr="001E2FAF" w:rsidRDefault="00351B17" w:rsidP="00DE3E09">
            <w:pPr>
              <w:autoSpaceDE w:val="0"/>
              <w:autoSpaceDN w:val="0"/>
              <w:adjustRightInd w:val="0"/>
              <w:ind w:firstLine="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59</w:t>
            </w:r>
            <w:r w:rsidRPr="00300341">
              <w:rPr>
                <w:rFonts w:asciiTheme="minorHAnsi" w:eastAsiaTheme="minorHAnsi" w:hAnsiTheme="minorHAnsi" w:cstheme="minorHAnsi"/>
                <w:noProof/>
                <w:sz w:val="20"/>
                <w:szCs w:val="20"/>
                <w:lang w:val="sr-Cyrl-RS"/>
              </w:rPr>
              <w:t>,</w:t>
            </w:r>
            <w:r>
              <w:rPr>
                <w:rFonts w:asciiTheme="minorHAnsi" w:eastAsiaTheme="minorHAnsi" w:hAnsiTheme="minorHAnsi" w:cstheme="minorHAnsi"/>
                <w:noProof/>
                <w:sz w:val="20"/>
                <w:szCs w:val="20"/>
                <w:lang w:val="sr-Cyrl-RS"/>
              </w:rPr>
              <w:t>5</w:t>
            </w:r>
            <w:r w:rsidRPr="00300341">
              <w:rPr>
                <w:rFonts w:asciiTheme="minorHAnsi" w:eastAsiaTheme="minorHAnsi" w:hAnsiTheme="minorHAnsi" w:cstheme="minorHAnsi"/>
                <w:noProof/>
                <w:sz w:val="20"/>
                <w:szCs w:val="20"/>
                <w:lang w:val="sr-Cyrl-RS"/>
              </w:rPr>
              <w:t>%</w:t>
            </w:r>
          </w:p>
        </w:tc>
        <w:tc>
          <w:tcPr>
            <w:tcW w:w="1024" w:type="dxa"/>
            <w:gridSpan w:val="3"/>
            <w:tcBorders>
              <w:top w:val="single" w:sz="4" w:space="0" w:color="auto"/>
              <w:left w:val="single" w:sz="4" w:space="0" w:color="auto"/>
              <w:bottom w:val="single" w:sz="4" w:space="0" w:color="auto"/>
              <w:right w:val="single" w:sz="4" w:space="0" w:color="auto"/>
            </w:tcBorders>
            <w:vAlign w:val="center"/>
          </w:tcPr>
          <w:p w14:paraId="1678BF1E" w14:textId="6D2D411C" w:rsidR="00351B17" w:rsidRPr="001E2FAF" w:rsidRDefault="00351B17" w:rsidP="00DE3E09">
            <w:pPr>
              <w:autoSpaceDE w:val="0"/>
              <w:autoSpaceDN w:val="0"/>
              <w:adjustRightInd w:val="0"/>
              <w:ind w:firstLine="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148959A" w14:textId="7C27CE2C" w:rsidR="00351B17" w:rsidRPr="001E2FAF" w:rsidRDefault="00351B17" w:rsidP="00DE3E09">
            <w:pPr>
              <w:autoSpaceDE w:val="0"/>
              <w:autoSpaceDN w:val="0"/>
              <w:adjustRightInd w:val="0"/>
              <w:ind w:firstLine="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50</w:t>
            </w:r>
            <w:r w:rsidRPr="00300341">
              <w:rPr>
                <w:rFonts w:asciiTheme="minorHAnsi" w:eastAsiaTheme="minorHAnsi" w:hAnsiTheme="minorHAnsi" w:cstheme="minorHAnsi"/>
                <w:noProof/>
                <w:sz w:val="20"/>
                <w:szCs w:val="20"/>
                <w:lang w:val="sr-Cyrl-RS"/>
              </w:rPr>
              <w:t>%</w:t>
            </w:r>
          </w:p>
        </w:tc>
        <w:tc>
          <w:tcPr>
            <w:tcW w:w="2373" w:type="dxa"/>
            <w:gridSpan w:val="3"/>
            <w:tcBorders>
              <w:top w:val="single" w:sz="4" w:space="0" w:color="auto"/>
              <w:left w:val="single" w:sz="4" w:space="0" w:color="auto"/>
              <w:bottom w:val="single" w:sz="4" w:space="0" w:color="auto"/>
              <w:right w:val="single" w:sz="4" w:space="0" w:color="auto"/>
            </w:tcBorders>
            <w:vAlign w:val="center"/>
          </w:tcPr>
          <w:p w14:paraId="489FF529" w14:textId="5C066FDC" w:rsidR="00351B17" w:rsidRPr="001E2FAF" w:rsidRDefault="00351B17" w:rsidP="00DE3E09">
            <w:pPr>
              <w:ind w:firstLine="0"/>
              <w:rPr>
                <w:rFonts w:ascii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 xml:space="preserve">Извештаји </w:t>
            </w:r>
            <w:r>
              <w:rPr>
                <w:rFonts w:asciiTheme="minorHAnsi" w:eastAsiaTheme="minorHAnsi" w:hAnsiTheme="minorHAnsi" w:cstheme="minorHAnsi"/>
                <w:noProof/>
                <w:sz w:val="20"/>
                <w:szCs w:val="20"/>
                <w:lang w:val="en-GB"/>
              </w:rPr>
              <w:t>O</w:t>
            </w:r>
            <w:r>
              <w:rPr>
                <w:rFonts w:asciiTheme="minorHAnsi" w:eastAsiaTheme="minorHAnsi" w:hAnsiTheme="minorHAnsi" w:cstheme="minorHAnsi"/>
                <w:noProof/>
                <w:sz w:val="20"/>
                <w:szCs w:val="20"/>
                <w:lang w:val="sr-Cyrl-RS"/>
              </w:rPr>
              <w:t>пштинске стамбене агенције (ОСА) и КИР-а</w:t>
            </w:r>
          </w:p>
        </w:tc>
      </w:tr>
      <w:tr w:rsidR="0040724E" w:rsidRPr="001E2FAF" w14:paraId="0165DF17" w14:textId="77777777" w:rsidTr="00DE3E09">
        <w:trPr>
          <w:trHeight w:val="496"/>
        </w:trPr>
        <w:tc>
          <w:tcPr>
            <w:tcW w:w="6050" w:type="dxa"/>
            <w:gridSpan w:val="5"/>
            <w:shd w:val="clear" w:color="auto" w:fill="808080" w:themeFill="background1" w:themeFillShade="80"/>
          </w:tcPr>
          <w:p w14:paraId="29501716" w14:textId="667967D6" w:rsidR="0040724E" w:rsidRPr="001E2FAF" w:rsidRDefault="0040724E" w:rsidP="00DE3E09">
            <w:pPr>
              <w:ind w:firstLine="0"/>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color w:val="FFFFFF" w:themeColor="background1"/>
                <w:sz w:val="20"/>
                <w:szCs w:val="20"/>
                <w:lang w:val="sr-Cyrl-RS"/>
              </w:rPr>
              <w:t xml:space="preserve">МЕРА 2.1: </w:t>
            </w:r>
            <w:r w:rsidR="00351B17" w:rsidRPr="00351B17">
              <w:rPr>
                <w:rFonts w:asciiTheme="minorHAnsi" w:hAnsiTheme="minorHAnsi" w:cstheme="minorHAnsi"/>
                <w:b/>
                <w:noProof/>
                <w:color w:val="FFFFFF" w:themeColor="background1"/>
                <w:sz w:val="20"/>
                <w:szCs w:val="20"/>
                <w:lang w:val="sr-Cyrl-RS"/>
              </w:rPr>
              <w:t>Уређење и инфраструктурно опремање насеља у којима живе Роми</w:t>
            </w:r>
          </w:p>
        </w:tc>
        <w:tc>
          <w:tcPr>
            <w:tcW w:w="3600" w:type="dxa"/>
            <w:gridSpan w:val="6"/>
            <w:shd w:val="clear" w:color="auto" w:fill="808080" w:themeFill="background1" w:themeFillShade="80"/>
          </w:tcPr>
          <w:p w14:paraId="0092682F" w14:textId="77777777" w:rsidR="0040724E" w:rsidRPr="001E2FAF" w:rsidRDefault="0040724E" w:rsidP="00DE3E09">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73" w:type="dxa"/>
            <w:gridSpan w:val="9"/>
            <w:shd w:val="clear" w:color="auto" w:fill="808080" w:themeFill="background1" w:themeFillShade="80"/>
          </w:tcPr>
          <w:p w14:paraId="0BB3879A" w14:textId="3EF93DCB" w:rsidR="0040724E" w:rsidRPr="001E2FAF" w:rsidRDefault="00204545" w:rsidP="00DE3E09">
            <w:pPr>
              <w:ind w:firstLine="0"/>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Обезбеђивање добара и пружање услуга</w:t>
            </w:r>
          </w:p>
        </w:tc>
      </w:tr>
      <w:tr w:rsidR="0040724E" w:rsidRPr="001E2FAF" w14:paraId="44BADF89" w14:textId="77777777" w:rsidTr="00DE3E09">
        <w:trPr>
          <w:trHeight w:val="520"/>
        </w:trPr>
        <w:tc>
          <w:tcPr>
            <w:tcW w:w="1928" w:type="dxa"/>
            <w:gridSpan w:val="2"/>
            <w:shd w:val="clear" w:color="auto" w:fill="EDEDED" w:themeFill="accent3" w:themeFillTint="33"/>
          </w:tcPr>
          <w:p w14:paraId="3C2C208D" w14:textId="77777777" w:rsidR="0040724E" w:rsidRPr="001E2FAF" w:rsidRDefault="0040724E"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4122" w:type="dxa"/>
            <w:gridSpan w:val="3"/>
            <w:shd w:val="clear" w:color="auto" w:fill="auto"/>
          </w:tcPr>
          <w:p w14:paraId="03E9A359" w14:textId="5E829CE9" w:rsidR="0040724E" w:rsidRPr="001E2FAF" w:rsidRDefault="00351B17" w:rsidP="00DE3E09">
            <w:pPr>
              <w:ind w:firstLine="0"/>
              <w:rPr>
                <w:rFonts w:asciiTheme="minorHAnsi" w:hAnsiTheme="minorHAnsi" w:cstheme="minorHAnsi"/>
                <w:b/>
                <w:noProof/>
                <w:color w:val="FFFFFF" w:themeColor="background1"/>
                <w:sz w:val="20"/>
                <w:szCs w:val="20"/>
                <w:lang w:val="sr-Cyrl-RS"/>
              </w:rPr>
            </w:pPr>
            <w:r w:rsidRPr="00351B17">
              <w:rPr>
                <w:rFonts w:asciiTheme="minorHAnsi" w:hAnsiTheme="minorHAnsi" w:cstheme="minorHAnsi"/>
                <w:sz w:val="20"/>
                <w:szCs w:val="20"/>
                <w:lang w:val="sr-Cyrl-RS"/>
              </w:rPr>
              <w:t xml:space="preserve">Одсек за урбанизам, еколошке и имовинско-правне </w:t>
            </w:r>
            <w:r>
              <w:rPr>
                <w:rFonts w:asciiTheme="minorHAnsi" w:hAnsiTheme="minorHAnsi" w:cstheme="minorHAnsi"/>
                <w:sz w:val="20"/>
                <w:szCs w:val="20"/>
                <w:lang w:val="sr-Cyrl-RS"/>
              </w:rPr>
              <w:t xml:space="preserve">и стамбене </w:t>
            </w:r>
            <w:r w:rsidRPr="00351B17">
              <w:rPr>
                <w:rFonts w:asciiTheme="minorHAnsi" w:hAnsiTheme="minorHAnsi" w:cstheme="minorHAnsi"/>
                <w:sz w:val="20"/>
                <w:szCs w:val="20"/>
                <w:lang w:val="sr-Cyrl-RS"/>
              </w:rPr>
              <w:t>послове</w:t>
            </w:r>
          </w:p>
        </w:tc>
        <w:tc>
          <w:tcPr>
            <w:tcW w:w="3600" w:type="dxa"/>
            <w:gridSpan w:val="6"/>
            <w:shd w:val="clear" w:color="auto" w:fill="EDEDED" w:themeFill="accent3" w:themeFillTint="33"/>
          </w:tcPr>
          <w:p w14:paraId="352C33B2" w14:textId="77777777" w:rsidR="0040724E" w:rsidRPr="001E2FAF" w:rsidRDefault="0040724E" w:rsidP="00DE3E09">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73" w:type="dxa"/>
            <w:gridSpan w:val="9"/>
            <w:shd w:val="clear" w:color="auto" w:fill="FFFFFF" w:themeFill="background1"/>
          </w:tcPr>
          <w:p w14:paraId="7BC80D80" w14:textId="0B5C3920" w:rsidR="0040724E" w:rsidRPr="001E2FAF" w:rsidRDefault="00351B17" w:rsidP="00DE3E09">
            <w:pPr>
              <w:ind w:firstLine="0"/>
              <w:rPr>
                <w:rFonts w:asciiTheme="minorHAnsi" w:hAnsiTheme="minorHAnsi" w:cstheme="minorHAnsi"/>
                <w:b/>
                <w:noProof/>
                <w:color w:val="FFFFFF" w:themeColor="background1"/>
                <w:sz w:val="20"/>
                <w:szCs w:val="20"/>
                <w:lang w:val="sr-Cyrl-RS"/>
              </w:rPr>
            </w:pPr>
            <w:r w:rsidRPr="00351B17">
              <w:rPr>
                <w:rFonts w:asciiTheme="minorHAnsi" w:hAnsiTheme="minorHAnsi" w:cstheme="minorHAnsi"/>
                <w:sz w:val="20"/>
                <w:szCs w:val="20"/>
                <w:lang w:val="sr-Cyrl-RS"/>
              </w:rPr>
              <w:t>ОСА</w:t>
            </w:r>
            <w:r>
              <w:rPr>
                <w:rFonts w:asciiTheme="minorHAnsi" w:hAnsiTheme="minorHAnsi" w:cstheme="minorHAnsi"/>
                <w:sz w:val="20"/>
                <w:szCs w:val="20"/>
                <w:lang w:val="sr-Cyrl-RS"/>
              </w:rPr>
              <w:t xml:space="preserve">, </w:t>
            </w:r>
            <w:r w:rsidRPr="00351B17">
              <w:rPr>
                <w:rFonts w:asciiTheme="minorHAnsi" w:hAnsiTheme="minorHAnsi" w:cstheme="minorHAnsi"/>
                <w:sz w:val="20"/>
                <w:szCs w:val="20"/>
                <w:lang w:val="sr-Cyrl-RS"/>
              </w:rPr>
              <w:t xml:space="preserve">ЈП </w:t>
            </w:r>
            <w:r>
              <w:rPr>
                <w:rFonts w:asciiTheme="minorHAnsi" w:hAnsiTheme="minorHAnsi" w:cstheme="minorHAnsi"/>
                <w:sz w:val="20"/>
                <w:szCs w:val="20"/>
                <w:lang w:val="sr-Cyrl-RS"/>
              </w:rPr>
              <w:t>„</w:t>
            </w:r>
            <w:r w:rsidRPr="00351B17">
              <w:rPr>
                <w:rFonts w:asciiTheme="minorHAnsi" w:hAnsiTheme="minorHAnsi" w:cstheme="minorHAnsi"/>
                <w:sz w:val="20"/>
                <w:szCs w:val="20"/>
                <w:lang w:val="sr-Cyrl-RS"/>
              </w:rPr>
              <w:t>Белимарковац</w:t>
            </w:r>
            <w:r>
              <w:rPr>
                <w:rFonts w:asciiTheme="minorHAnsi" w:hAnsiTheme="minorHAnsi" w:cstheme="minorHAnsi"/>
                <w:sz w:val="20"/>
                <w:szCs w:val="20"/>
                <w:lang w:val="sr-Cyrl-RS"/>
              </w:rPr>
              <w:t>“</w:t>
            </w:r>
          </w:p>
        </w:tc>
      </w:tr>
      <w:tr w:rsidR="0040724E" w:rsidRPr="001E2FAF" w14:paraId="2A9BD895" w14:textId="77777777" w:rsidTr="00DE3E09">
        <w:trPr>
          <w:trHeight w:val="555"/>
        </w:trPr>
        <w:tc>
          <w:tcPr>
            <w:tcW w:w="1928" w:type="dxa"/>
            <w:gridSpan w:val="2"/>
            <w:shd w:val="clear" w:color="auto" w:fill="EDEDED" w:themeFill="accent3" w:themeFillTint="33"/>
          </w:tcPr>
          <w:p w14:paraId="501E644F" w14:textId="77777777" w:rsidR="0040724E" w:rsidRPr="001E2FAF" w:rsidRDefault="0040724E"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546" w:type="dxa"/>
            <w:shd w:val="clear" w:color="auto" w:fill="auto"/>
          </w:tcPr>
          <w:p w14:paraId="38FB06DD" w14:textId="502077B5" w:rsidR="0040724E" w:rsidRPr="001E2FAF" w:rsidRDefault="0020454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2025-2027.</w:t>
            </w:r>
          </w:p>
        </w:tc>
        <w:tc>
          <w:tcPr>
            <w:tcW w:w="6176" w:type="dxa"/>
            <w:gridSpan w:val="8"/>
            <w:shd w:val="clear" w:color="auto" w:fill="EDEDED" w:themeFill="accent3" w:themeFillTint="33"/>
          </w:tcPr>
          <w:p w14:paraId="11430FCC"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73" w:type="dxa"/>
            <w:gridSpan w:val="9"/>
            <w:shd w:val="clear" w:color="auto" w:fill="FFFFFF" w:themeFill="background1"/>
          </w:tcPr>
          <w:p w14:paraId="54C1D1D6" w14:textId="77777777" w:rsidR="0040724E" w:rsidRPr="001E2FAF" w:rsidRDefault="0040724E" w:rsidP="00DE3E09">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40724E" w:rsidRPr="001E2FAF" w14:paraId="3E684F94" w14:textId="77777777" w:rsidTr="00DE3E09">
        <w:trPr>
          <w:trHeight w:val="70"/>
        </w:trPr>
        <w:tc>
          <w:tcPr>
            <w:tcW w:w="1928" w:type="dxa"/>
            <w:gridSpan w:val="2"/>
            <w:shd w:val="clear" w:color="auto" w:fill="EDEDED" w:themeFill="accent3" w:themeFillTint="33"/>
          </w:tcPr>
          <w:p w14:paraId="37D09DCD"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546" w:type="dxa"/>
            <w:shd w:val="clear" w:color="auto" w:fill="FFFFFF" w:themeFill="background1"/>
            <w:vAlign w:val="center"/>
          </w:tcPr>
          <w:p w14:paraId="59429ADC" w14:textId="7B9D0D3B" w:rsidR="0040724E" w:rsidRPr="001E2FAF" w:rsidRDefault="00D2061B"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557.908.368,30</w:t>
            </w:r>
          </w:p>
        </w:tc>
        <w:tc>
          <w:tcPr>
            <w:tcW w:w="3800" w:type="dxa"/>
            <w:gridSpan w:val="3"/>
            <w:shd w:val="clear" w:color="auto" w:fill="EDEDED" w:themeFill="accent3" w:themeFillTint="33"/>
          </w:tcPr>
          <w:p w14:paraId="6B3BDE82"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72D41357"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794" w:type="dxa"/>
            <w:gridSpan w:val="9"/>
            <w:shd w:val="clear" w:color="auto" w:fill="FFFFFF" w:themeFill="background1"/>
            <w:vAlign w:val="center"/>
          </w:tcPr>
          <w:p w14:paraId="06583665" w14:textId="53810112" w:rsidR="0040724E" w:rsidRPr="001E2FAF" w:rsidRDefault="0040724E" w:rsidP="00DE3E09">
            <w:pPr>
              <w:pStyle w:val="NoSpacing"/>
              <w:jc w:val="right"/>
              <w:rPr>
                <w:rFonts w:asciiTheme="minorHAnsi" w:hAnsiTheme="minorHAnsi" w:cstheme="minorHAnsi"/>
                <w:noProof/>
                <w:sz w:val="20"/>
                <w:szCs w:val="20"/>
              </w:rPr>
            </w:pPr>
            <w:r w:rsidRPr="001E2FAF">
              <w:rPr>
                <w:rFonts w:asciiTheme="minorHAnsi" w:hAnsiTheme="minorHAnsi" w:cstheme="minorHAnsi"/>
                <w:noProof/>
                <w:sz w:val="20"/>
                <w:szCs w:val="20"/>
                <w:lang w:val="sr-Cyrl-RS"/>
              </w:rPr>
              <w:t>202</w:t>
            </w:r>
            <w:r w:rsidR="00461856">
              <w:rPr>
                <w:rFonts w:asciiTheme="minorHAnsi" w:hAnsiTheme="minorHAnsi" w:cstheme="minorHAnsi"/>
                <w:noProof/>
                <w:sz w:val="20"/>
                <w:szCs w:val="20"/>
                <w:lang w:val="sr-Cyrl-RS"/>
              </w:rPr>
              <w:t>7</w:t>
            </w:r>
            <w:r w:rsidRPr="001E2FAF">
              <w:rPr>
                <w:rFonts w:asciiTheme="minorHAnsi" w:hAnsiTheme="minorHAnsi" w:cstheme="minorHAnsi"/>
                <w:noProof/>
                <w:sz w:val="20"/>
                <w:szCs w:val="20"/>
              </w:rPr>
              <w:t xml:space="preserve">   </w:t>
            </w:r>
            <w:r w:rsidRPr="001E2FAF">
              <w:rPr>
                <w:rFonts w:asciiTheme="minorHAnsi" w:hAnsiTheme="minorHAnsi" w:cstheme="minorHAnsi"/>
                <w:noProof/>
                <w:sz w:val="20"/>
                <w:szCs w:val="20"/>
                <w:lang w:val="sr-Cyrl-RS"/>
              </w:rPr>
              <w:t xml:space="preserve"> –  </w:t>
            </w:r>
            <w:r w:rsidR="00D2061B">
              <w:rPr>
                <w:rFonts w:asciiTheme="minorHAnsi" w:hAnsiTheme="minorHAnsi" w:cstheme="minorHAnsi"/>
                <w:noProof/>
                <w:sz w:val="20"/>
                <w:szCs w:val="20"/>
                <w:lang w:val="sr-Cyrl-RS"/>
              </w:rPr>
              <w:t>557.908.368,30</w:t>
            </w:r>
          </w:p>
        </w:tc>
        <w:tc>
          <w:tcPr>
            <w:tcW w:w="1695" w:type="dxa"/>
            <w:gridSpan w:val="4"/>
            <w:shd w:val="clear" w:color="auto" w:fill="EDEDED" w:themeFill="accent3" w:themeFillTint="33"/>
          </w:tcPr>
          <w:p w14:paraId="012B6C3B" w14:textId="744C66B1"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w:t>
            </w:r>
          </w:p>
          <w:p w14:paraId="79E3B500"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2FA3A93A"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349FEE90" w14:textId="320C8153"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финансирања:</w:t>
            </w:r>
          </w:p>
        </w:tc>
        <w:tc>
          <w:tcPr>
            <w:tcW w:w="1560" w:type="dxa"/>
            <w:shd w:val="clear" w:color="auto" w:fill="FFFFFF" w:themeFill="background1"/>
          </w:tcPr>
          <w:p w14:paraId="4CCC0154" w14:textId="495BC4AA" w:rsidR="00D2061B" w:rsidRPr="00D2061B" w:rsidRDefault="00D2061B" w:rsidP="00DE3E09">
            <w:pPr>
              <w:ind w:firstLine="0"/>
              <w:jc w:val="center"/>
              <w:rPr>
                <w:rFonts w:asciiTheme="minorHAnsi" w:hAnsiTheme="minorHAnsi" w:cstheme="minorHAnsi"/>
                <w:sz w:val="20"/>
                <w:szCs w:val="20"/>
                <w:lang w:val="sr-Cyrl-RS"/>
              </w:rPr>
            </w:pPr>
            <w:r w:rsidRPr="00D2061B">
              <w:rPr>
                <w:rFonts w:asciiTheme="minorHAnsi" w:hAnsiTheme="minorHAnsi" w:cstheme="minorHAnsi"/>
                <w:noProof/>
                <w:sz w:val="20"/>
                <w:szCs w:val="20"/>
                <w:lang w:val="sr-Cyrl-RS"/>
              </w:rPr>
              <w:t>Пројекат „Чиста Србија“</w:t>
            </w:r>
            <w:r w:rsidR="0040724E" w:rsidRPr="00D2061B">
              <w:rPr>
                <w:rFonts w:asciiTheme="minorHAnsi" w:hAnsiTheme="minorHAnsi" w:cstheme="minorHAnsi"/>
                <w:noProof/>
                <w:sz w:val="20"/>
                <w:szCs w:val="20"/>
                <w:lang w:val="sr-Cyrl-RS"/>
              </w:rPr>
              <w:t xml:space="preserve">– </w:t>
            </w:r>
            <w:r w:rsidRPr="00D2061B">
              <w:rPr>
                <w:rFonts w:asciiTheme="minorHAnsi" w:hAnsiTheme="minorHAnsi" w:cstheme="minorHAnsi"/>
                <w:sz w:val="20"/>
                <w:szCs w:val="20"/>
                <w:lang w:val="sr-Cyrl-RS"/>
              </w:rPr>
              <w:t>557.188.368,30</w:t>
            </w:r>
          </w:p>
          <w:p w14:paraId="066A7DCA" w14:textId="10FA59C5" w:rsidR="0040724E" w:rsidRPr="001E2FAF" w:rsidRDefault="00D2061B" w:rsidP="00DE3E09">
            <w:pPr>
              <w:jc w:val="center"/>
              <w:rPr>
                <w:rFonts w:asciiTheme="minorHAnsi" w:hAnsiTheme="minorHAnsi" w:cstheme="minorHAnsi"/>
                <w:noProof/>
                <w:sz w:val="20"/>
                <w:szCs w:val="20"/>
                <w:lang w:val="sr-Cyrl-RS"/>
              </w:rPr>
            </w:pPr>
            <w:r w:rsidRPr="00D2061B">
              <w:rPr>
                <w:rFonts w:asciiTheme="minorHAnsi" w:hAnsiTheme="minorHAnsi" w:cstheme="minorHAnsi"/>
                <w:noProof/>
                <w:sz w:val="20"/>
                <w:szCs w:val="20"/>
                <w:lang w:val="sr-Cyrl-RS"/>
              </w:rPr>
              <w:t>Буџет ЈЛС – 720.000,00</w:t>
            </w:r>
          </w:p>
        </w:tc>
      </w:tr>
      <w:tr w:rsidR="0040724E" w:rsidRPr="001E2FAF" w14:paraId="0FC99057" w14:textId="77777777" w:rsidTr="00DE3E09">
        <w:trPr>
          <w:trHeight w:val="346"/>
        </w:trPr>
        <w:tc>
          <w:tcPr>
            <w:tcW w:w="3474" w:type="dxa"/>
            <w:gridSpan w:val="3"/>
            <w:vMerge w:val="restart"/>
            <w:shd w:val="clear" w:color="auto" w:fill="EDEDED" w:themeFill="accent3" w:themeFillTint="33"/>
          </w:tcPr>
          <w:p w14:paraId="42C1A626" w14:textId="77777777" w:rsidR="0040724E" w:rsidRPr="001E2FAF" w:rsidRDefault="0040724E" w:rsidP="00DE3E09">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2057" w:type="dxa"/>
            <w:vMerge w:val="restart"/>
            <w:shd w:val="clear" w:color="auto" w:fill="EDEDED" w:themeFill="accent3" w:themeFillTint="33"/>
          </w:tcPr>
          <w:p w14:paraId="1A0FE14A" w14:textId="77777777" w:rsidR="0040724E" w:rsidRPr="001E2FAF" w:rsidRDefault="0040724E"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E42936B" w14:textId="77777777" w:rsidR="0040724E" w:rsidRPr="001E2FAF" w:rsidRDefault="0040724E"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43" w:type="dxa"/>
            <w:gridSpan w:val="2"/>
            <w:vMerge w:val="restart"/>
            <w:shd w:val="clear" w:color="auto" w:fill="EDEDED" w:themeFill="accent3" w:themeFillTint="33"/>
          </w:tcPr>
          <w:p w14:paraId="0B1E7147"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29EC5895"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452" w:type="dxa"/>
            <w:gridSpan w:val="3"/>
            <w:vMerge w:val="restart"/>
            <w:shd w:val="clear" w:color="auto" w:fill="EDEDED" w:themeFill="accent3" w:themeFillTint="33"/>
          </w:tcPr>
          <w:p w14:paraId="6B0F10E9"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 вредност</w:t>
            </w:r>
          </w:p>
        </w:tc>
        <w:tc>
          <w:tcPr>
            <w:tcW w:w="4037" w:type="dxa"/>
            <w:gridSpan w:val="10"/>
            <w:tcBorders>
              <w:bottom w:val="single" w:sz="4" w:space="0" w:color="auto"/>
            </w:tcBorders>
            <w:shd w:val="clear" w:color="auto" w:fill="EDEDED" w:themeFill="accent3" w:themeFillTint="33"/>
          </w:tcPr>
          <w:p w14:paraId="3C08B11B" w14:textId="77777777" w:rsidR="0040724E" w:rsidRPr="001E2FAF" w:rsidRDefault="0040724E"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560" w:type="dxa"/>
            <w:vMerge w:val="restart"/>
            <w:shd w:val="clear" w:color="auto" w:fill="EDEDED" w:themeFill="accent3" w:themeFillTint="33"/>
          </w:tcPr>
          <w:p w14:paraId="347F3964" w14:textId="77777777" w:rsidR="0040724E" w:rsidRPr="001E2FAF" w:rsidRDefault="0040724E"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DE3E09" w:rsidRPr="001E2FAF" w14:paraId="7258A8AD" w14:textId="77777777" w:rsidTr="00DE3E09">
        <w:trPr>
          <w:trHeight w:val="360"/>
        </w:trPr>
        <w:tc>
          <w:tcPr>
            <w:tcW w:w="3474" w:type="dxa"/>
            <w:gridSpan w:val="3"/>
            <w:vMerge/>
            <w:shd w:val="clear" w:color="auto" w:fill="EDEDED" w:themeFill="accent3" w:themeFillTint="33"/>
          </w:tcPr>
          <w:p w14:paraId="42B3195F" w14:textId="77777777" w:rsidR="0040724E" w:rsidRPr="001E2FAF" w:rsidRDefault="0040724E" w:rsidP="00DE3E09">
            <w:pPr>
              <w:rPr>
                <w:rFonts w:asciiTheme="minorHAnsi" w:hAnsiTheme="minorHAnsi" w:cstheme="minorHAnsi"/>
                <w:b/>
                <w:noProof/>
                <w:sz w:val="20"/>
                <w:szCs w:val="20"/>
                <w:lang w:val="sr-Cyrl-RS"/>
              </w:rPr>
            </w:pPr>
          </w:p>
        </w:tc>
        <w:tc>
          <w:tcPr>
            <w:tcW w:w="2057" w:type="dxa"/>
            <w:vMerge/>
            <w:shd w:val="clear" w:color="auto" w:fill="EDEDED" w:themeFill="accent3" w:themeFillTint="33"/>
          </w:tcPr>
          <w:p w14:paraId="6BE11B17" w14:textId="77777777" w:rsidR="0040724E" w:rsidRPr="001E2FAF" w:rsidRDefault="0040724E" w:rsidP="00DE3E09">
            <w:pPr>
              <w:rPr>
                <w:rFonts w:asciiTheme="minorHAnsi" w:hAnsiTheme="minorHAnsi" w:cstheme="minorHAnsi"/>
                <w:b/>
                <w:noProof/>
                <w:sz w:val="20"/>
                <w:szCs w:val="20"/>
                <w:lang w:val="sr-Cyrl-RS"/>
              </w:rPr>
            </w:pPr>
          </w:p>
        </w:tc>
        <w:tc>
          <w:tcPr>
            <w:tcW w:w="1743" w:type="dxa"/>
            <w:gridSpan w:val="2"/>
            <w:vMerge/>
            <w:shd w:val="clear" w:color="auto" w:fill="EDEDED" w:themeFill="accent3" w:themeFillTint="33"/>
          </w:tcPr>
          <w:p w14:paraId="35D9296F" w14:textId="77777777" w:rsidR="0040724E" w:rsidRPr="001E2FAF" w:rsidRDefault="0040724E" w:rsidP="00DE3E09">
            <w:pPr>
              <w:rPr>
                <w:rFonts w:asciiTheme="minorHAnsi" w:hAnsiTheme="minorHAnsi" w:cstheme="minorHAnsi"/>
                <w:b/>
                <w:noProof/>
                <w:sz w:val="20"/>
                <w:szCs w:val="20"/>
                <w:lang w:val="sr-Cyrl-RS"/>
              </w:rPr>
            </w:pPr>
          </w:p>
        </w:tc>
        <w:tc>
          <w:tcPr>
            <w:tcW w:w="1452" w:type="dxa"/>
            <w:gridSpan w:val="3"/>
            <w:vMerge/>
            <w:shd w:val="clear" w:color="auto" w:fill="EDEDED" w:themeFill="accent3" w:themeFillTint="33"/>
          </w:tcPr>
          <w:p w14:paraId="67174656" w14:textId="77777777" w:rsidR="0040724E" w:rsidRPr="001E2FAF" w:rsidRDefault="0040724E" w:rsidP="00DE3E09">
            <w:pPr>
              <w:rPr>
                <w:rFonts w:asciiTheme="minorHAnsi" w:hAnsiTheme="minorHAnsi" w:cstheme="minorHAnsi"/>
                <w:b/>
                <w:noProof/>
                <w:sz w:val="20"/>
                <w:szCs w:val="20"/>
                <w:lang w:val="sr-Cyrl-RS"/>
              </w:rPr>
            </w:pPr>
          </w:p>
        </w:tc>
        <w:tc>
          <w:tcPr>
            <w:tcW w:w="1551" w:type="dxa"/>
            <w:gridSpan w:val="3"/>
            <w:tcBorders>
              <w:top w:val="single" w:sz="4" w:space="0" w:color="auto"/>
            </w:tcBorders>
            <w:shd w:val="clear" w:color="auto" w:fill="EDEDED" w:themeFill="accent3" w:themeFillTint="33"/>
          </w:tcPr>
          <w:p w14:paraId="02F2483B" w14:textId="4900A7DE"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4301E7">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46" w:type="dxa"/>
            <w:gridSpan w:val="4"/>
            <w:tcBorders>
              <w:top w:val="single" w:sz="4" w:space="0" w:color="auto"/>
            </w:tcBorders>
            <w:shd w:val="clear" w:color="auto" w:fill="EDEDED" w:themeFill="accent3" w:themeFillTint="33"/>
          </w:tcPr>
          <w:p w14:paraId="23C9C3FF" w14:textId="370BEA23"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4301E7">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340" w:type="dxa"/>
            <w:gridSpan w:val="3"/>
            <w:tcBorders>
              <w:top w:val="single" w:sz="4" w:space="0" w:color="auto"/>
            </w:tcBorders>
            <w:shd w:val="clear" w:color="auto" w:fill="EDEDED" w:themeFill="accent3" w:themeFillTint="33"/>
          </w:tcPr>
          <w:p w14:paraId="0E70C8D6" w14:textId="3A338D54"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4301E7">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560" w:type="dxa"/>
            <w:vMerge/>
            <w:shd w:val="clear" w:color="auto" w:fill="EDEDED" w:themeFill="accent3" w:themeFillTint="33"/>
          </w:tcPr>
          <w:p w14:paraId="17D570E4" w14:textId="77777777" w:rsidR="0040724E" w:rsidRPr="001E2FAF" w:rsidRDefault="0040724E" w:rsidP="00DE3E09">
            <w:pPr>
              <w:rPr>
                <w:rFonts w:asciiTheme="minorHAnsi" w:hAnsiTheme="minorHAnsi" w:cstheme="minorHAnsi"/>
                <w:b/>
                <w:noProof/>
                <w:sz w:val="20"/>
                <w:szCs w:val="20"/>
                <w:lang w:val="sr-Cyrl-RS"/>
              </w:rPr>
            </w:pPr>
          </w:p>
        </w:tc>
      </w:tr>
      <w:tr w:rsidR="00DE3E09" w:rsidRPr="001E2FAF" w14:paraId="320CA207" w14:textId="77777777" w:rsidTr="00DE3E09">
        <w:trPr>
          <w:trHeight w:val="534"/>
        </w:trPr>
        <w:tc>
          <w:tcPr>
            <w:tcW w:w="3474" w:type="dxa"/>
            <w:gridSpan w:val="3"/>
            <w:shd w:val="clear" w:color="auto" w:fill="FFFFFF" w:themeFill="background1"/>
          </w:tcPr>
          <w:p w14:paraId="4E4BEA7C" w14:textId="1A5F85FE" w:rsidR="0040724E" w:rsidRPr="001E2FAF" w:rsidRDefault="00D2061B"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прикључених ромских домаћинстава на нову канализациону мрежу</w:t>
            </w:r>
          </w:p>
        </w:tc>
        <w:tc>
          <w:tcPr>
            <w:tcW w:w="2057" w:type="dxa"/>
            <w:shd w:val="clear" w:color="auto" w:fill="FFFFFF" w:themeFill="background1"/>
          </w:tcPr>
          <w:p w14:paraId="516F77C7" w14:textId="516DF886" w:rsidR="0040724E" w:rsidRPr="001E2FAF" w:rsidRDefault="00D2061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43" w:type="dxa"/>
            <w:gridSpan w:val="2"/>
            <w:shd w:val="clear" w:color="auto" w:fill="FFFFFF" w:themeFill="background1"/>
          </w:tcPr>
          <w:p w14:paraId="3C52FA3D" w14:textId="4BBCEDDB" w:rsidR="0040724E" w:rsidRPr="001E2FAF" w:rsidRDefault="00D2061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452" w:type="dxa"/>
            <w:gridSpan w:val="3"/>
            <w:shd w:val="clear" w:color="auto" w:fill="FFFFFF" w:themeFill="background1"/>
          </w:tcPr>
          <w:p w14:paraId="5656D40B" w14:textId="29FDC7D9" w:rsidR="0040724E" w:rsidRPr="001E2FAF" w:rsidRDefault="00D2061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551" w:type="dxa"/>
            <w:gridSpan w:val="3"/>
            <w:shd w:val="clear" w:color="auto" w:fill="FFFFFF" w:themeFill="background1"/>
          </w:tcPr>
          <w:p w14:paraId="5C119AB0" w14:textId="27C68DA5" w:rsidR="0040724E" w:rsidRPr="001E2FAF" w:rsidRDefault="00D2061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146" w:type="dxa"/>
            <w:gridSpan w:val="4"/>
            <w:shd w:val="clear" w:color="auto" w:fill="FFFFFF" w:themeFill="background1"/>
          </w:tcPr>
          <w:p w14:paraId="2A6832F9" w14:textId="0734CA50" w:rsidR="0040724E" w:rsidRPr="001E2FAF" w:rsidRDefault="00D2061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40" w:type="dxa"/>
            <w:gridSpan w:val="3"/>
            <w:shd w:val="clear" w:color="auto" w:fill="FFFFFF" w:themeFill="background1"/>
          </w:tcPr>
          <w:p w14:paraId="7A78368C" w14:textId="6008E07D" w:rsidR="0040724E" w:rsidRPr="001E2FAF" w:rsidRDefault="00135B98" w:rsidP="00DE3E09">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100</w:t>
            </w:r>
          </w:p>
        </w:tc>
        <w:tc>
          <w:tcPr>
            <w:tcW w:w="1560" w:type="dxa"/>
            <w:shd w:val="clear" w:color="auto" w:fill="FFFFFF" w:themeFill="background1"/>
          </w:tcPr>
          <w:p w14:paraId="70D18C9F" w14:textId="5DA5757A" w:rsidR="0040724E" w:rsidRPr="001E2FAF" w:rsidRDefault="0020454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ОСА-е и ЈП „Белимарковац“</w:t>
            </w:r>
          </w:p>
        </w:tc>
      </w:tr>
      <w:tr w:rsidR="00DE3E09" w:rsidRPr="001E2FAF" w14:paraId="085120F8" w14:textId="77777777" w:rsidTr="00DE3E09">
        <w:trPr>
          <w:trHeight w:val="525"/>
        </w:trPr>
        <w:tc>
          <w:tcPr>
            <w:tcW w:w="3474" w:type="dxa"/>
            <w:gridSpan w:val="3"/>
            <w:shd w:val="clear" w:color="auto" w:fill="FFFFFF" w:themeFill="background1"/>
          </w:tcPr>
          <w:p w14:paraId="29B0C089" w14:textId="2823C436" w:rsidR="0040724E" w:rsidRPr="001E2FAF" w:rsidRDefault="0020454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ромских насеља на територији општине која имају асфалтиране све унутрашње саобраћајнице</w:t>
            </w:r>
          </w:p>
        </w:tc>
        <w:tc>
          <w:tcPr>
            <w:tcW w:w="2057" w:type="dxa"/>
            <w:shd w:val="clear" w:color="auto" w:fill="FFFFFF" w:themeFill="background1"/>
          </w:tcPr>
          <w:p w14:paraId="7CD70103" w14:textId="44B9E10B" w:rsidR="0040724E" w:rsidRPr="001E2FAF" w:rsidRDefault="0020454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43" w:type="dxa"/>
            <w:gridSpan w:val="2"/>
            <w:shd w:val="clear" w:color="auto" w:fill="FFFFFF" w:themeFill="background1"/>
          </w:tcPr>
          <w:p w14:paraId="5F4EC799" w14:textId="07A7D5D9" w:rsidR="0040724E" w:rsidRPr="001E2FAF" w:rsidRDefault="0020454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452" w:type="dxa"/>
            <w:gridSpan w:val="3"/>
            <w:shd w:val="clear" w:color="auto" w:fill="FFFFFF" w:themeFill="background1"/>
          </w:tcPr>
          <w:p w14:paraId="6C4C2DFE" w14:textId="4CC3A9B7" w:rsidR="0040724E" w:rsidRPr="001E2FAF" w:rsidRDefault="0020454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551" w:type="dxa"/>
            <w:gridSpan w:val="3"/>
            <w:shd w:val="clear" w:color="auto" w:fill="FFFFFF" w:themeFill="background1"/>
          </w:tcPr>
          <w:p w14:paraId="418D5B51" w14:textId="0952C10D" w:rsidR="0040724E" w:rsidRPr="001E2FAF" w:rsidRDefault="0020454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146" w:type="dxa"/>
            <w:gridSpan w:val="4"/>
            <w:shd w:val="clear" w:color="auto" w:fill="FFFFFF" w:themeFill="background1"/>
          </w:tcPr>
          <w:p w14:paraId="66F4F795" w14:textId="46C4D4F5" w:rsidR="0040724E" w:rsidRPr="001E2FAF" w:rsidRDefault="0020454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340" w:type="dxa"/>
            <w:gridSpan w:val="3"/>
            <w:shd w:val="clear" w:color="auto" w:fill="FFFFFF" w:themeFill="background1"/>
          </w:tcPr>
          <w:p w14:paraId="5ECB0211" w14:textId="082A8E8D" w:rsidR="0040724E" w:rsidRPr="001E2FAF" w:rsidRDefault="0020454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560" w:type="dxa"/>
            <w:shd w:val="clear" w:color="auto" w:fill="FFFFFF" w:themeFill="background1"/>
          </w:tcPr>
          <w:p w14:paraId="2D1B3871" w14:textId="78166BD7" w:rsidR="0040724E" w:rsidRPr="001E2FAF" w:rsidRDefault="0020454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ОСА-е и Одсека за урбанизам</w:t>
            </w:r>
          </w:p>
        </w:tc>
      </w:tr>
      <w:tr w:rsidR="004301E7" w:rsidRPr="001E2FAF" w14:paraId="588CA0D8" w14:textId="77777777" w:rsidTr="00DE3E09">
        <w:trPr>
          <w:trHeight w:val="496"/>
        </w:trPr>
        <w:tc>
          <w:tcPr>
            <w:tcW w:w="1430" w:type="dxa"/>
            <w:shd w:val="clear" w:color="auto" w:fill="FBE4D5" w:themeFill="accent2" w:themeFillTint="33"/>
          </w:tcPr>
          <w:p w14:paraId="72B58D5B" w14:textId="77777777" w:rsidR="0040724E" w:rsidRPr="001E2FAF" w:rsidRDefault="0040724E"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044" w:type="dxa"/>
            <w:gridSpan w:val="2"/>
            <w:shd w:val="clear" w:color="auto" w:fill="FBE4D5" w:themeFill="accent2" w:themeFillTint="33"/>
          </w:tcPr>
          <w:p w14:paraId="39FCD19F" w14:textId="6EB77D47" w:rsidR="0040724E" w:rsidRPr="001E2FAF" w:rsidRDefault="00351B17" w:rsidP="00DE3E09">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en-GB"/>
              </w:rPr>
              <w:t xml:space="preserve">    </w:t>
            </w:r>
            <w:r w:rsidR="0040724E" w:rsidRPr="001E2FAF">
              <w:rPr>
                <w:rFonts w:asciiTheme="minorHAnsi" w:hAnsiTheme="minorHAnsi" w:cstheme="minorHAnsi"/>
                <w:b/>
                <w:noProof/>
                <w:sz w:val="20"/>
                <w:szCs w:val="20"/>
                <w:lang w:val="sr-Cyrl-RS"/>
              </w:rPr>
              <w:t>Назив акт</w:t>
            </w:r>
            <w:r>
              <w:rPr>
                <w:rFonts w:asciiTheme="minorHAnsi" w:hAnsiTheme="minorHAnsi" w:cstheme="minorHAnsi"/>
                <w:b/>
                <w:noProof/>
                <w:sz w:val="20"/>
                <w:szCs w:val="20"/>
                <w:lang w:val="en-GB"/>
              </w:rPr>
              <w:t>i</w:t>
            </w:r>
            <w:r w:rsidR="0040724E" w:rsidRPr="001E2FAF">
              <w:rPr>
                <w:rFonts w:asciiTheme="minorHAnsi" w:hAnsiTheme="minorHAnsi" w:cstheme="minorHAnsi"/>
                <w:b/>
                <w:noProof/>
                <w:sz w:val="20"/>
                <w:szCs w:val="20"/>
                <w:lang w:val="sr-Cyrl-RS"/>
              </w:rPr>
              <w:t>вности</w:t>
            </w:r>
          </w:p>
        </w:tc>
        <w:tc>
          <w:tcPr>
            <w:tcW w:w="2057" w:type="dxa"/>
            <w:shd w:val="clear" w:color="auto" w:fill="FBE4D5" w:themeFill="accent2" w:themeFillTint="33"/>
          </w:tcPr>
          <w:p w14:paraId="33029A74" w14:textId="77777777" w:rsidR="0040724E" w:rsidRPr="001E2FAF" w:rsidRDefault="0040724E"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43" w:type="dxa"/>
            <w:gridSpan w:val="2"/>
            <w:shd w:val="clear" w:color="auto" w:fill="FBE4D5" w:themeFill="accent2" w:themeFillTint="33"/>
          </w:tcPr>
          <w:p w14:paraId="05EC17E1" w14:textId="77777777" w:rsidR="0040724E" w:rsidRPr="001E2FAF" w:rsidRDefault="0040724E"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552" w:type="dxa"/>
            <w:gridSpan w:val="4"/>
            <w:shd w:val="clear" w:color="auto" w:fill="FBE4D5" w:themeFill="accent2" w:themeFillTint="33"/>
          </w:tcPr>
          <w:p w14:paraId="4D5CCE02"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669" w:type="dxa"/>
            <w:gridSpan w:val="3"/>
            <w:shd w:val="clear" w:color="auto" w:fill="FBE4D5" w:themeFill="accent2" w:themeFillTint="33"/>
          </w:tcPr>
          <w:p w14:paraId="7C57F033"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843" w:type="dxa"/>
            <w:gridSpan w:val="5"/>
            <w:shd w:val="clear" w:color="auto" w:fill="FBE4D5" w:themeFill="accent2" w:themeFillTint="33"/>
          </w:tcPr>
          <w:p w14:paraId="54A6CDAF"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985" w:type="dxa"/>
            <w:gridSpan w:val="2"/>
            <w:shd w:val="clear" w:color="auto" w:fill="FBE4D5" w:themeFill="accent2" w:themeFillTint="33"/>
          </w:tcPr>
          <w:p w14:paraId="1E2DA7D7"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351B17" w:rsidRPr="001E2FAF" w14:paraId="75CC7BC3" w14:textId="77777777" w:rsidTr="00DE3E09">
        <w:trPr>
          <w:trHeight w:val="496"/>
        </w:trPr>
        <w:tc>
          <w:tcPr>
            <w:tcW w:w="1430" w:type="dxa"/>
            <w:shd w:val="clear" w:color="auto" w:fill="FFFFFF" w:themeFill="background1"/>
            <w:vAlign w:val="center"/>
          </w:tcPr>
          <w:p w14:paraId="26037216" w14:textId="77777777" w:rsidR="00351B17" w:rsidRPr="001E2FAF" w:rsidRDefault="00351B1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2.1.1</w:t>
            </w:r>
          </w:p>
        </w:tc>
        <w:tc>
          <w:tcPr>
            <w:tcW w:w="2044" w:type="dxa"/>
            <w:gridSpan w:val="2"/>
            <w:shd w:val="clear" w:color="auto" w:fill="auto"/>
            <w:vAlign w:val="center"/>
          </w:tcPr>
          <w:p w14:paraId="6D3C73E1" w14:textId="6F7838C9" w:rsidR="00351B17" w:rsidRPr="00351B17" w:rsidRDefault="00351B17" w:rsidP="00DE3E09">
            <w:pPr>
              <w:spacing w:before="60" w:after="60"/>
              <w:ind w:firstLine="0"/>
              <w:rPr>
                <w:rFonts w:asciiTheme="minorHAnsi" w:hAnsiTheme="minorHAnsi" w:cstheme="minorHAnsi"/>
                <w:sz w:val="20"/>
                <w:szCs w:val="20"/>
                <w:lang w:val="sr-Cyrl-RS"/>
              </w:rPr>
            </w:pPr>
            <w:r w:rsidRPr="00351B17">
              <w:rPr>
                <w:rFonts w:asciiTheme="minorHAnsi" w:hAnsiTheme="minorHAnsi" w:cstheme="minorHAnsi"/>
                <w:sz w:val="20"/>
                <w:szCs w:val="20"/>
                <w:lang w:val="sr-Cyrl-RS"/>
              </w:rPr>
              <w:t xml:space="preserve">Изградња канализационе мреже у оквиру пројекат „Чиста Србија“ за </w:t>
            </w:r>
            <w:r>
              <w:rPr>
                <w:rFonts w:asciiTheme="minorHAnsi" w:hAnsiTheme="minorHAnsi" w:cstheme="minorHAnsi"/>
                <w:sz w:val="20"/>
                <w:szCs w:val="20"/>
                <w:lang w:val="sr-Cyrl-RS"/>
              </w:rPr>
              <w:t>р</w:t>
            </w:r>
            <w:r w:rsidRPr="00351B17">
              <w:rPr>
                <w:rFonts w:asciiTheme="minorHAnsi" w:hAnsiTheme="minorHAnsi" w:cstheme="minorHAnsi"/>
                <w:sz w:val="20"/>
                <w:szCs w:val="20"/>
                <w:lang w:val="sr-Cyrl-RS"/>
              </w:rPr>
              <w:t>омско насеље Грачац као део Целине 4, којом су обухваћена насеља к.п. K.O. Вранеши, к.п. К.О. Подунавци, к.п. К.О. Грачац, к.п. К.О.</w:t>
            </w:r>
            <w:r>
              <w:rPr>
                <w:rFonts w:asciiTheme="minorHAnsi" w:hAnsiTheme="minorHAnsi" w:cstheme="minorHAnsi"/>
                <w:sz w:val="20"/>
                <w:szCs w:val="20"/>
                <w:lang w:val="sr-Cyrl-RS"/>
              </w:rPr>
              <w:t xml:space="preserve"> </w:t>
            </w:r>
            <w:r w:rsidRPr="00351B17">
              <w:rPr>
                <w:rFonts w:asciiTheme="minorHAnsi" w:hAnsiTheme="minorHAnsi" w:cstheme="minorHAnsi"/>
                <w:sz w:val="20"/>
                <w:szCs w:val="20"/>
                <w:lang w:val="sr-Cyrl-RS"/>
              </w:rPr>
              <w:t xml:space="preserve">Ново Село, к.п. К.О. Врњачка Бања </w:t>
            </w:r>
          </w:p>
        </w:tc>
        <w:tc>
          <w:tcPr>
            <w:tcW w:w="2057" w:type="dxa"/>
            <w:shd w:val="clear" w:color="auto" w:fill="auto"/>
            <w:vAlign w:val="center"/>
          </w:tcPr>
          <w:p w14:paraId="4336804A" w14:textId="56A099F2" w:rsidR="00351B17" w:rsidRPr="00351B17" w:rsidRDefault="00351B17" w:rsidP="00DE3E09">
            <w:pPr>
              <w:ind w:firstLine="0"/>
              <w:rPr>
                <w:rFonts w:asciiTheme="minorHAnsi" w:hAnsiTheme="minorHAnsi" w:cstheme="minorHAnsi"/>
                <w:sz w:val="20"/>
                <w:szCs w:val="20"/>
                <w:lang w:val="sr-Cyrl-RS"/>
              </w:rPr>
            </w:pPr>
            <w:r w:rsidRPr="00351B17">
              <w:rPr>
                <w:rFonts w:asciiTheme="minorHAnsi" w:hAnsiTheme="minorHAnsi" w:cstheme="minorHAnsi"/>
                <w:sz w:val="20"/>
                <w:szCs w:val="20"/>
                <w:lang w:val="sr-Cyrl-RS"/>
              </w:rPr>
              <w:t xml:space="preserve">Одсек за урбанизам, еколошке и имовинско-правне </w:t>
            </w:r>
            <w:r>
              <w:rPr>
                <w:rFonts w:asciiTheme="minorHAnsi" w:hAnsiTheme="minorHAnsi" w:cstheme="minorHAnsi"/>
                <w:sz w:val="20"/>
                <w:szCs w:val="20"/>
                <w:lang w:val="sr-Cyrl-RS"/>
              </w:rPr>
              <w:t xml:space="preserve">и стамбене </w:t>
            </w:r>
            <w:r w:rsidRPr="00351B17">
              <w:rPr>
                <w:rFonts w:asciiTheme="minorHAnsi" w:hAnsiTheme="minorHAnsi" w:cstheme="minorHAnsi"/>
                <w:sz w:val="20"/>
                <w:szCs w:val="20"/>
                <w:lang w:val="sr-Cyrl-RS"/>
              </w:rPr>
              <w:t>послове</w:t>
            </w:r>
          </w:p>
        </w:tc>
        <w:tc>
          <w:tcPr>
            <w:tcW w:w="1743" w:type="dxa"/>
            <w:gridSpan w:val="2"/>
            <w:shd w:val="clear" w:color="auto" w:fill="auto"/>
            <w:vAlign w:val="center"/>
          </w:tcPr>
          <w:p w14:paraId="1CE472F9" w14:textId="728A5CF0" w:rsidR="00351B17" w:rsidRPr="00351B17" w:rsidRDefault="00351B17" w:rsidP="00DE3E09">
            <w:pPr>
              <w:spacing w:before="60" w:after="60"/>
              <w:ind w:firstLine="0"/>
              <w:rPr>
                <w:rFonts w:asciiTheme="minorHAnsi" w:hAnsiTheme="minorHAnsi" w:cstheme="minorHAnsi"/>
                <w:sz w:val="20"/>
                <w:szCs w:val="20"/>
                <w:lang w:val="sr-Cyrl-RS"/>
              </w:rPr>
            </w:pPr>
            <w:r w:rsidRPr="00351B17">
              <w:rPr>
                <w:rFonts w:asciiTheme="minorHAnsi" w:hAnsiTheme="minorHAnsi" w:cstheme="minorHAnsi"/>
                <w:sz w:val="20"/>
                <w:szCs w:val="20"/>
                <w:lang w:val="sr-Cyrl-RS"/>
              </w:rPr>
              <w:t>ОСА</w:t>
            </w:r>
            <w:r>
              <w:rPr>
                <w:rFonts w:asciiTheme="minorHAnsi" w:hAnsiTheme="minorHAnsi" w:cstheme="minorHAnsi"/>
                <w:sz w:val="20"/>
                <w:szCs w:val="20"/>
                <w:lang w:val="sr-Cyrl-RS"/>
              </w:rPr>
              <w:t xml:space="preserve">, </w:t>
            </w:r>
            <w:r w:rsidRPr="00351B17">
              <w:rPr>
                <w:rFonts w:asciiTheme="minorHAnsi" w:hAnsiTheme="minorHAnsi" w:cstheme="minorHAnsi"/>
                <w:sz w:val="20"/>
                <w:szCs w:val="20"/>
                <w:lang w:val="sr-Cyrl-RS"/>
              </w:rPr>
              <w:t xml:space="preserve">ЈП </w:t>
            </w:r>
            <w:r>
              <w:rPr>
                <w:rFonts w:asciiTheme="minorHAnsi" w:hAnsiTheme="minorHAnsi" w:cstheme="minorHAnsi"/>
                <w:sz w:val="20"/>
                <w:szCs w:val="20"/>
                <w:lang w:val="sr-Cyrl-RS"/>
              </w:rPr>
              <w:t>„</w:t>
            </w:r>
            <w:r w:rsidRPr="00351B17">
              <w:rPr>
                <w:rFonts w:asciiTheme="minorHAnsi" w:hAnsiTheme="minorHAnsi" w:cstheme="minorHAnsi"/>
                <w:sz w:val="20"/>
                <w:szCs w:val="20"/>
                <w:lang w:val="sr-Cyrl-RS"/>
              </w:rPr>
              <w:t>Белимарковац</w:t>
            </w:r>
            <w:r>
              <w:rPr>
                <w:rFonts w:asciiTheme="minorHAnsi" w:hAnsiTheme="minorHAnsi" w:cstheme="minorHAnsi"/>
                <w:sz w:val="20"/>
                <w:szCs w:val="20"/>
                <w:lang w:val="sr-Cyrl-RS"/>
              </w:rPr>
              <w:t>“</w:t>
            </w:r>
          </w:p>
        </w:tc>
        <w:tc>
          <w:tcPr>
            <w:tcW w:w="1552" w:type="dxa"/>
            <w:gridSpan w:val="4"/>
            <w:shd w:val="clear" w:color="auto" w:fill="auto"/>
            <w:vAlign w:val="center"/>
          </w:tcPr>
          <w:p w14:paraId="031B7701" w14:textId="624BB2BB" w:rsidR="00351B17" w:rsidRPr="00351B17" w:rsidRDefault="00351B17"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1669" w:type="dxa"/>
            <w:gridSpan w:val="3"/>
            <w:shd w:val="clear" w:color="auto" w:fill="auto"/>
            <w:vAlign w:val="center"/>
          </w:tcPr>
          <w:p w14:paraId="4FB10BD9" w14:textId="253AE4FC" w:rsidR="00351B17" w:rsidRPr="00351B17" w:rsidRDefault="00D2061B" w:rsidP="00DE3E09">
            <w:pPr>
              <w:spacing w:before="60" w:after="60"/>
              <w:ind w:firstLine="0"/>
              <w:rPr>
                <w:rFonts w:asciiTheme="minorHAnsi" w:hAnsiTheme="minorHAnsi" w:cstheme="minorHAnsi"/>
                <w:sz w:val="20"/>
                <w:szCs w:val="20"/>
                <w:lang w:val="sr-Cyrl-RS"/>
              </w:rPr>
            </w:pPr>
            <w:r>
              <w:rPr>
                <w:rFonts w:asciiTheme="minorHAnsi" w:hAnsiTheme="minorHAnsi" w:cstheme="minorHAnsi"/>
                <w:sz w:val="20"/>
                <w:szCs w:val="20"/>
                <w:lang w:val="sr-Cyrl-RS"/>
              </w:rPr>
              <w:t xml:space="preserve"> </w:t>
            </w:r>
            <w:r w:rsidR="00351B17" w:rsidRPr="00351B17">
              <w:rPr>
                <w:rFonts w:asciiTheme="minorHAnsi" w:hAnsiTheme="minorHAnsi" w:cstheme="minorHAnsi"/>
                <w:sz w:val="20"/>
                <w:szCs w:val="20"/>
                <w:lang w:val="sr-Cyrl-RS"/>
              </w:rPr>
              <w:t>557.188.368,3</w:t>
            </w:r>
            <w:r>
              <w:rPr>
                <w:rFonts w:asciiTheme="minorHAnsi" w:hAnsiTheme="minorHAnsi" w:cstheme="minorHAnsi"/>
                <w:sz w:val="20"/>
                <w:szCs w:val="20"/>
                <w:lang w:val="sr-Cyrl-RS"/>
              </w:rPr>
              <w:t>0</w:t>
            </w:r>
          </w:p>
        </w:tc>
        <w:tc>
          <w:tcPr>
            <w:tcW w:w="1843" w:type="dxa"/>
            <w:gridSpan w:val="5"/>
            <w:shd w:val="clear" w:color="auto" w:fill="FFFFFF" w:themeFill="background1"/>
            <w:vAlign w:val="center"/>
          </w:tcPr>
          <w:p w14:paraId="56205D4C" w14:textId="42B4F290" w:rsidR="00351B17" w:rsidRPr="00351B17" w:rsidRDefault="00351B17" w:rsidP="00DE3E09">
            <w:pPr>
              <w:ind w:firstLine="0"/>
              <w:jc w:val="center"/>
              <w:rPr>
                <w:rFonts w:asciiTheme="minorHAnsi" w:hAnsiTheme="minorHAnsi" w:cstheme="minorHAnsi"/>
                <w:noProof/>
                <w:sz w:val="20"/>
                <w:szCs w:val="20"/>
                <w:lang w:val="sr-Cyrl-RS"/>
              </w:rPr>
            </w:pPr>
            <w:r w:rsidRPr="00351B17">
              <w:rPr>
                <w:rFonts w:asciiTheme="minorHAnsi" w:hAnsiTheme="minorHAnsi" w:cstheme="minorHAnsi"/>
                <w:noProof/>
                <w:sz w:val="20"/>
                <w:szCs w:val="20"/>
                <w:lang w:val="sr-Cyrl-RS"/>
              </w:rPr>
              <w:t>2027</w:t>
            </w:r>
            <w:r w:rsidR="00D2061B">
              <w:rPr>
                <w:rFonts w:asciiTheme="minorHAnsi" w:hAnsiTheme="minorHAnsi" w:cstheme="minorHAnsi"/>
                <w:noProof/>
                <w:sz w:val="20"/>
                <w:szCs w:val="20"/>
                <w:lang w:val="sr-Cyrl-RS"/>
              </w:rPr>
              <w:t xml:space="preserve"> - </w:t>
            </w:r>
            <w:r w:rsidRPr="00351B17">
              <w:rPr>
                <w:rFonts w:asciiTheme="minorHAnsi" w:hAnsiTheme="minorHAnsi" w:cstheme="minorHAnsi"/>
                <w:sz w:val="20"/>
                <w:szCs w:val="20"/>
                <w:lang w:val="sr-Cyrl-RS"/>
              </w:rPr>
              <w:t>557.188.368,3</w:t>
            </w:r>
            <w:r w:rsidR="00D2061B">
              <w:rPr>
                <w:rFonts w:asciiTheme="minorHAnsi" w:hAnsiTheme="minorHAnsi" w:cstheme="minorHAnsi"/>
                <w:sz w:val="20"/>
                <w:szCs w:val="20"/>
                <w:lang w:val="sr-Cyrl-RS"/>
              </w:rPr>
              <w:t>0</w:t>
            </w:r>
          </w:p>
        </w:tc>
        <w:tc>
          <w:tcPr>
            <w:tcW w:w="1985" w:type="dxa"/>
            <w:gridSpan w:val="2"/>
            <w:shd w:val="clear" w:color="auto" w:fill="FFFFFF" w:themeFill="background1"/>
            <w:vAlign w:val="center"/>
          </w:tcPr>
          <w:p w14:paraId="32A818CF" w14:textId="79295BD5" w:rsidR="00351B17" w:rsidRPr="00351B17" w:rsidRDefault="00351B17" w:rsidP="00DE3E09">
            <w:pPr>
              <w:ind w:firstLine="0"/>
              <w:jc w:val="center"/>
              <w:rPr>
                <w:rFonts w:asciiTheme="minorHAnsi" w:hAnsiTheme="minorHAnsi" w:cstheme="minorHAnsi"/>
                <w:noProof/>
                <w:sz w:val="20"/>
                <w:szCs w:val="20"/>
                <w:lang w:val="sr-Cyrl-RS"/>
              </w:rPr>
            </w:pPr>
            <w:r w:rsidRPr="00351B17">
              <w:rPr>
                <w:rFonts w:asciiTheme="minorHAnsi" w:hAnsiTheme="minorHAnsi" w:cstheme="minorHAnsi"/>
                <w:noProof/>
                <w:sz w:val="20"/>
                <w:szCs w:val="20"/>
                <w:lang w:val="sr-Cyrl-RS"/>
              </w:rPr>
              <w:t>Пројекат</w:t>
            </w:r>
            <w:r w:rsidR="00D2061B">
              <w:rPr>
                <w:rFonts w:asciiTheme="minorHAnsi" w:hAnsiTheme="minorHAnsi" w:cstheme="minorHAnsi"/>
                <w:noProof/>
                <w:sz w:val="20"/>
                <w:szCs w:val="20"/>
                <w:lang w:val="sr-Cyrl-RS"/>
              </w:rPr>
              <w:t xml:space="preserve">  </w:t>
            </w:r>
            <w:r w:rsidRPr="00351B17">
              <w:rPr>
                <w:rFonts w:asciiTheme="minorHAnsi" w:hAnsiTheme="minorHAnsi" w:cstheme="minorHAnsi"/>
                <w:noProof/>
                <w:sz w:val="20"/>
                <w:szCs w:val="20"/>
                <w:lang w:val="sr-Cyrl-RS"/>
              </w:rPr>
              <w:t>"Чиста Србија"</w:t>
            </w:r>
            <w:r w:rsidR="00D2061B">
              <w:rPr>
                <w:rFonts w:asciiTheme="minorHAnsi" w:hAnsiTheme="minorHAnsi" w:cstheme="minorHAnsi"/>
                <w:noProof/>
                <w:sz w:val="20"/>
                <w:szCs w:val="20"/>
                <w:lang w:val="sr-Cyrl-RS"/>
              </w:rPr>
              <w:t xml:space="preserve"> -</w:t>
            </w:r>
            <w:r w:rsidRPr="00351B17">
              <w:rPr>
                <w:rFonts w:asciiTheme="minorHAnsi" w:hAnsiTheme="minorHAnsi" w:cstheme="minorHAnsi"/>
                <w:sz w:val="20"/>
                <w:szCs w:val="20"/>
                <w:lang w:val="sr-Cyrl-RS"/>
              </w:rPr>
              <w:t>557.188.368,3</w:t>
            </w:r>
            <w:r w:rsidR="00D2061B">
              <w:rPr>
                <w:rFonts w:asciiTheme="minorHAnsi" w:hAnsiTheme="minorHAnsi" w:cstheme="minorHAnsi"/>
                <w:sz w:val="20"/>
                <w:szCs w:val="20"/>
                <w:lang w:val="sr-Cyrl-RS"/>
              </w:rPr>
              <w:t>0</w:t>
            </w:r>
          </w:p>
        </w:tc>
      </w:tr>
      <w:tr w:rsidR="00204545" w:rsidRPr="001E2FAF" w14:paraId="444B910F" w14:textId="77777777" w:rsidTr="00DE3E09">
        <w:trPr>
          <w:trHeight w:val="496"/>
        </w:trPr>
        <w:tc>
          <w:tcPr>
            <w:tcW w:w="1430" w:type="dxa"/>
            <w:shd w:val="clear" w:color="auto" w:fill="FFFFFF" w:themeFill="background1"/>
            <w:vAlign w:val="center"/>
          </w:tcPr>
          <w:p w14:paraId="40B4DB61" w14:textId="77777777" w:rsidR="00351B17" w:rsidRPr="001E2FAF" w:rsidRDefault="00351B1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2.1.2</w:t>
            </w:r>
          </w:p>
        </w:tc>
        <w:tc>
          <w:tcPr>
            <w:tcW w:w="2044" w:type="dxa"/>
            <w:gridSpan w:val="2"/>
            <w:shd w:val="clear" w:color="auto" w:fill="FFFFFF" w:themeFill="background1"/>
          </w:tcPr>
          <w:p w14:paraId="7550F5AC" w14:textId="654FAEF8" w:rsidR="00351B17" w:rsidRPr="00351B17" w:rsidRDefault="00351B17" w:rsidP="00DE3E09">
            <w:pPr>
              <w:spacing w:before="60" w:after="60"/>
              <w:ind w:firstLine="0"/>
              <w:rPr>
                <w:rFonts w:asciiTheme="minorHAnsi" w:hAnsiTheme="minorHAnsi" w:cstheme="minorHAnsi"/>
                <w:sz w:val="20"/>
                <w:szCs w:val="20"/>
                <w:lang w:val="sr-Cyrl-RS"/>
              </w:rPr>
            </w:pPr>
            <w:r w:rsidRPr="00351B17">
              <w:rPr>
                <w:rFonts w:asciiTheme="minorHAnsi" w:hAnsiTheme="minorHAnsi" w:cstheme="minorHAnsi"/>
                <w:noProof/>
                <w:sz w:val="20"/>
                <w:szCs w:val="20"/>
                <w:lang w:val="sr-Cyrl-RS"/>
              </w:rPr>
              <w:t>Изградња саобраћајнице у ромском насељу у дужини од 50м</w:t>
            </w:r>
          </w:p>
        </w:tc>
        <w:tc>
          <w:tcPr>
            <w:tcW w:w="2057" w:type="dxa"/>
            <w:shd w:val="clear" w:color="auto" w:fill="FFFFFF" w:themeFill="background1"/>
          </w:tcPr>
          <w:p w14:paraId="3DEDB4BB" w14:textId="6A7565F4" w:rsidR="00351B17" w:rsidRPr="00351B17" w:rsidRDefault="00D2061B" w:rsidP="00DE3E09">
            <w:pPr>
              <w:ind w:firstLine="0"/>
              <w:rPr>
                <w:rFonts w:asciiTheme="minorHAnsi" w:hAnsiTheme="minorHAnsi" w:cstheme="minorHAnsi"/>
                <w:sz w:val="20"/>
                <w:szCs w:val="20"/>
                <w:lang w:val="sr-Cyrl-RS"/>
              </w:rPr>
            </w:pPr>
            <w:r w:rsidRPr="00351B17">
              <w:rPr>
                <w:rFonts w:asciiTheme="minorHAnsi" w:hAnsiTheme="minorHAnsi" w:cstheme="minorHAnsi"/>
                <w:sz w:val="20"/>
                <w:szCs w:val="20"/>
                <w:lang w:val="sr-Cyrl-RS"/>
              </w:rPr>
              <w:t xml:space="preserve">Одсек за урбанизам, еколошке и имовинско-правне </w:t>
            </w:r>
            <w:r>
              <w:rPr>
                <w:rFonts w:asciiTheme="minorHAnsi" w:hAnsiTheme="minorHAnsi" w:cstheme="minorHAnsi"/>
                <w:sz w:val="20"/>
                <w:szCs w:val="20"/>
                <w:lang w:val="sr-Cyrl-RS"/>
              </w:rPr>
              <w:t xml:space="preserve">и стамбене </w:t>
            </w:r>
            <w:r w:rsidRPr="00351B17">
              <w:rPr>
                <w:rFonts w:asciiTheme="minorHAnsi" w:hAnsiTheme="minorHAnsi" w:cstheme="minorHAnsi"/>
                <w:sz w:val="20"/>
                <w:szCs w:val="20"/>
                <w:lang w:val="sr-Cyrl-RS"/>
              </w:rPr>
              <w:t>послове</w:t>
            </w:r>
          </w:p>
        </w:tc>
        <w:tc>
          <w:tcPr>
            <w:tcW w:w="1743" w:type="dxa"/>
            <w:gridSpan w:val="2"/>
            <w:shd w:val="clear" w:color="auto" w:fill="FFFFFF" w:themeFill="background1"/>
            <w:vAlign w:val="center"/>
          </w:tcPr>
          <w:p w14:paraId="633B3D7A" w14:textId="1B2F27DA" w:rsidR="00351B17" w:rsidRPr="00351B17" w:rsidRDefault="00351B17" w:rsidP="00DE3E09">
            <w:pPr>
              <w:spacing w:before="60" w:after="60"/>
              <w:ind w:firstLine="0"/>
              <w:rPr>
                <w:rFonts w:asciiTheme="minorHAnsi" w:hAnsiTheme="minorHAnsi" w:cstheme="minorHAnsi"/>
                <w:sz w:val="20"/>
                <w:szCs w:val="20"/>
                <w:lang w:val="hu-HU"/>
              </w:rPr>
            </w:pPr>
            <w:r w:rsidRPr="00351B17">
              <w:rPr>
                <w:rFonts w:asciiTheme="minorHAnsi" w:hAnsiTheme="minorHAnsi" w:cstheme="minorHAnsi"/>
                <w:noProof/>
                <w:sz w:val="20"/>
                <w:szCs w:val="20"/>
                <w:lang w:val="sr-Cyrl-RS"/>
              </w:rPr>
              <w:t>ОСА</w:t>
            </w:r>
          </w:p>
        </w:tc>
        <w:tc>
          <w:tcPr>
            <w:tcW w:w="1552" w:type="dxa"/>
            <w:gridSpan w:val="4"/>
            <w:shd w:val="clear" w:color="auto" w:fill="FFFFFF" w:themeFill="background1"/>
            <w:vAlign w:val="center"/>
          </w:tcPr>
          <w:p w14:paraId="72B25F76" w14:textId="198DB090" w:rsidR="00351B17" w:rsidRPr="00351B17" w:rsidRDefault="00D2061B"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1669" w:type="dxa"/>
            <w:gridSpan w:val="3"/>
            <w:shd w:val="clear" w:color="auto" w:fill="FFFFFF" w:themeFill="background1"/>
            <w:vAlign w:val="center"/>
          </w:tcPr>
          <w:p w14:paraId="40053285" w14:textId="79E4455C" w:rsidR="00351B17" w:rsidRPr="00351B17" w:rsidRDefault="00D2061B" w:rsidP="00DE3E09">
            <w:pPr>
              <w:spacing w:before="60" w:after="60"/>
              <w:ind w:firstLine="0"/>
              <w:rPr>
                <w:rFonts w:asciiTheme="minorHAnsi" w:hAnsiTheme="minorHAnsi" w:cstheme="minorHAnsi"/>
                <w:sz w:val="20"/>
                <w:szCs w:val="20"/>
                <w:lang w:val="sr-Cyrl-RS"/>
              </w:rPr>
            </w:pPr>
            <w:r>
              <w:rPr>
                <w:rFonts w:asciiTheme="minorHAnsi" w:hAnsiTheme="minorHAnsi" w:cstheme="minorHAnsi"/>
                <w:sz w:val="20"/>
                <w:szCs w:val="20"/>
                <w:lang w:val="sr-Cyrl-RS"/>
              </w:rPr>
              <w:t xml:space="preserve">    </w:t>
            </w:r>
            <w:r w:rsidR="00351B17" w:rsidRPr="00351B17">
              <w:rPr>
                <w:rFonts w:asciiTheme="minorHAnsi" w:hAnsiTheme="minorHAnsi" w:cstheme="minorHAnsi"/>
                <w:sz w:val="20"/>
                <w:szCs w:val="20"/>
                <w:lang w:val="sr-Cyrl-RS"/>
              </w:rPr>
              <w:t>72</w:t>
            </w:r>
            <w:r w:rsidR="00351B17" w:rsidRPr="00351B17">
              <w:rPr>
                <w:rFonts w:asciiTheme="minorHAnsi" w:hAnsiTheme="minorHAnsi" w:cstheme="minorHAnsi"/>
                <w:sz w:val="20"/>
                <w:szCs w:val="20"/>
              </w:rPr>
              <w:t>0.000,00</w:t>
            </w:r>
          </w:p>
        </w:tc>
        <w:tc>
          <w:tcPr>
            <w:tcW w:w="1843" w:type="dxa"/>
            <w:gridSpan w:val="5"/>
            <w:shd w:val="clear" w:color="auto" w:fill="FFFFFF" w:themeFill="background1"/>
            <w:vAlign w:val="center"/>
          </w:tcPr>
          <w:p w14:paraId="226FED83" w14:textId="568BE973" w:rsidR="00351B17" w:rsidRPr="00351B17" w:rsidRDefault="00351B17" w:rsidP="00DE3E09">
            <w:pPr>
              <w:ind w:firstLine="0"/>
              <w:jc w:val="center"/>
              <w:rPr>
                <w:rFonts w:asciiTheme="minorHAnsi" w:hAnsiTheme="minorHAnsi" w:cstheme="minorHAnsi"/>
                <w:sz w:val="20"/>
                <w:szCs w:val="20"/>
                <w:lang w:val="sr-Cyrl-RS"/>
              </w:rPr>
            </w:pPr>
            <w:r w:rsidRPr="00351B17">
              <w:rPr>
                <w:rFonts w:asciiTheme="minorHAnsi" w:hAnsiTheme="minorHAnsi" w:cstheme="minorHAnsi"/>
                <w:sz w:val="20"/>
                <w:szCs w:val="20"/>
              </w:rPr>
              <w:t>2027</w:t>
            </w:r>
            <w:r w:rsidR="00D2061B">
              <w:rPr>
                <w:rFonts w:asciiTheme="minorHAnsi" w:hAnsiTheme="minorHAnsi" w:cstheme="minorHAnsi"/>
                <w:sz w:val="20"/>
                <w:szCs w:val="20"/>
                <w:lang w:val="sr-Cyrl-RS"/>
              </w:rPr>
              <w:t xml:space="preserve"> - </w:t>
            </w:r>
            <w:r w:rsidRPr="00351B17">
              <w:rPr>
                <w:rFonts w:asciiTheme="minorHAnsi" w:hAnsiTheme="minorHAnsi" w:cstheme="minorHAnsi"/>
                <w:sz w:val="20"/>
                <w:szCs w:val="20"/>
              </w:rPr>
              <w:t>720.000,00</w:t>
            </w:r>
          </w:p>
        </w:tc>
        <w:tc>
          <w:tcPr>
            <w:tcW w:w="1985" w:type="dxa"/>
            <w:gridSpan w:val="2"/>
            <w:shd w:val="clear" w:color="auto" w:fill="FFFFFF" w:themeFill="background1"/>
            <w:vAlign w:val="center"/>
          </w:tcPr>
          <w:p w14:paraId="7765FD08" w14:textId="2C806945" w:rsidR="00351B17" w:rsidRPr="00D2061B" w:rsidRDefault="00351B17" w:rsidP="00DE3E09">
            <w:pPr>
              <w:ind w:firstLine="0"/>
              <w:jc w:val="center"/>
              <w:rPr>
                <w:rFonts w:asciiTheme="minorHAnsi" w:hAnsiTheme="minorHAnsi" w:cstheme="minorHAnsi"/>
                <w:sz w:val="20"/>
                <w:szCs w:val="20"/>
                <w:lang w:val="sr-Cyrl-RS"/>
              </w:rPr>
            </w:pPr>
            <w:r w:rsidRPr="00351B17">
              <w:rPr>
                <w:rFonts w:asciiTheme="minorHAnsi" w:hAnsiTheme="minorHAnsi" w:cstheme="minorHAnsi"/>
                <w:sz w:val="20"/>
                <w:szCs w:val="20"/>
                <w:lang w:val="sr-Cyrl-RS"/>
              </w:rPr>
              <w:t xml:space="preserve">Буџет </w:t>
            </w:r>
            <w:r w:rsidRPr="00351B17">
              <w:rPr>
                <w:rFonts w:asciiTheme="minorHAnsi" w:hAnsiTheme="minorHAnsi" w:cstheme="minorHAnsi"/>
                <w:sz w:val="20"/>
                <w:szCs w:val="20"/>
              </w:rPr>
              <w:t>ЈЛС</w:t>
            </w:r>
            <w:r w:rsidR="00D2061B">
              <w:rPr>
                <w:rFonts w:asciiTheme="minorHAnsi" w:hAnsiTheme="minorHAnsi" w:cstheme="minorHAnsi"/>
                <w:sz w:val="20"/>
                <w:szCs w:val="20"/>
                <w:lang w:val="sr-Cyrl-RS"/>
              </w:rPr>
              <w:t xml:space="preserve"> -</w:t>
            </w:r>
          </w:p>
          <w:p w14:paraId="3AF78239" w14:textId="1EA924CD" w:rsidR="00351B17" w:rsidRPr="00351B17" w:rsidRDefault="00351B17" w:rsidP="00DE3E09">
            <w:pPr>
              <w:ind w:firstLine="0"/>
              <w:jc w:val="center"/>
              <w:rPr>
                <w:rFonts w:asciiTheme="minorHAnsi" w:hAnsiTheme="minorHAnsi" w:cstheme="minorHAnsi"/>
                <w:noProof/>
                <w:sz w:val="20"/>
                <w:szCs w:val="20"/>
                <w:lang w:val="sr-Cyrl-RS"/>
              </w:rPr>
            </w:pPr>
            <w:r w:rsidRPr="00351B17">
              <w:rPr>
                <w:rFonts w:asciiTheme="minorHAnsi" w:hAnsiTheme="minorHAnsi" w:cstheme="minorHAnsi"/>
                <w:sz w:val="20"/>
                <w:szCs w:val="20"/>
                <w:lang w:val="sr-Cyrl-RS"/>
              </w:rPr>
              <w:t>720.000,00</w:t>
            </w:r>
          </w:p>
        </w:tc>
      </w:tr>
      <w:tr w:rsidR="004301E7" w:rsidRPr="001E2FAF" w14:paraId="7A334C76" w14:textId="77777777" w:rsidTr="00DE3E09">
        <w:trPr>
          <w:trHeight w:val="496"/>
        </w:trPr>
        <w:tc>
          <w:tcPr>
            <w:tcW w:w="6050" w:type="dxa"/>
            <w:gridSpan w:val="5"/>
            <w:shd w:val="clear" w:color="auto" w:fill="808080" w:themeFill="background1" w:themeFillShade="80"/>
          </w:tcPr>
          <w:p w14:paraId="51AF8225" w14:textId="40F41CBF" w:rsidR="004301E7" w:rsidRPr="001E2FAF" w:rsidRDefault="004301E7" w:rsidP="00DE3E09">
            <w:pPr>
              <w:ind w:firstLine="0"/>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color w:val="FFFFFF" w:themeColor="background1"/>
                <w:sz w:val="20"/>
                <w:szCs w:val="20"/>
                <w:lang w:val="sr-Cyrl-RS"/>
              </w:rPr>
              <w:t>МЕРА 2.</w:t>
            </w:r>
            <w:r>
              <w:rPr>
                <w:rFonts w:asciiTheme="minorHAnsi" w:hAnsiTheme="minorHAnsi" w:cstheme="minorHAnsi"/>
                <w:b/>
                <w:noProof/>
                <w:color w:val="FFFFFF" w:themeColor="background1"/>
                <w:sz w:val="20"/>
                <w:szCs w:val="20"/>
                <w:lang w:val="sr-Cyrl-RS"/>
              </w:rPr>
              <w:t>2</w:t>
            </w:r>
            <w:r w:rsidRPr="001E2FAF">
              <w:rPr>
                <w:rFonts w:asciiTheme="minorHAnsi" w:hAnsiTheme="minorHAnsi" w:cstheme="minorHAnsi"/>
                <w:b/>
                <w:noProof/>
                <w:color w:val="FFFFFF" w:themeColor="background1"/>
                <w:sz w:val="20"/>
                <w:szCs w:val="20"/>
                <w:lang w:val="sr-Cyrl-RS"/>
              </w:rPr>
              <w:t xml:space="preserve">: </w:t>
            </w:r>
            <w:r w:rsidR="00204545" w:rsidRPr="00204545">
              <w:rPr>
                <w:rFonts w:asciiTheme="minorHAnsi" w:hAnsiTheme="minorHAnsi" w:cstheme="minorHAnsi"/>
                <w:b/>
                <w:noProof/>
                <w:color w:val="FFFFFF" w:themeColor="background1"/>
                <w:sz w:val="20"/>
                <w:szCs w:val="20"/>
                <w:lang w:val="sr-Cyrl-RS"/>
              </w:rPr>
              <w:t xml:space="preserve">Стамбена подршка кроз изградњу </w:t>
            </w:r>
            <w:r w:rsidR="00894234">
              <w:rPr>
                <w:rFonts w:asciiTheme="minorHAnsi" w:hAnsiTheme="minorHAnsi" w:cstheme="minorHAnsi"/>
                <w:b/>
                <w:noProof/>
                <w:color w:val="FFFFFF" w:themeColor="background1"/>
                <w:sz w:val="20"/>
                <w:szCs w:val="20"/>
                <w:lang w:val="sr-Cyrl-RS"/>
              </w:rPr>
              <w:t xml:space="preserve">станова </w:t>
            </w:r>
            <w:r w:rsidR="00204545" w:rsidRPr="00204545">
              <w:rPr>
                <w:rFonts w:asciiTheme="minorHAnsi" w:hAnsiTheme="minorHAnsi" w:cstheme="minorHAnsi"/>
                <w:b/>
                <w:noProof/>
                <w:color w:val="FFFFFF" w:themeColor="background1"/>
                <w:sz w:val="20"/>
                <w:szCs w:val="20"/>
                <w:lang w:val="sr-Cyrl-RS"/>
              </w:rPr>
              <w:t>за социјално угрожене породице</w:t>
            </w:r>
          </w:p>
        </w:tc>
        <w:tc>
          <w:tcPr>
            <w:tcW w:w="3600" w:type="dxa"/>
            <w:gridSpan w:val="6"/>
            <w:shd w:val="clear" w:color="auto" w:fill="808080" w:themeFill="background1" w:themeFillShade="80"/>
          </w:tcPr>
          <w:p w14:paraId="5520B948" w14:textId="77777777" w:rsidR="004301E7" w:rsidRPr="001E2FAF" w:rsidRDefault="004301E7" w:rsidP="00DE3E09">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73" w:type="dxa"/>
            <w:gridSpan w:val="9"/>
            <w:shd w:val="clear" w:color="auto" w:fill="808080" w:themeFill="background1" w:themeFillShade="80"/>
          </w:tcPr>
          <w:p w14:paraId="6370D1F3" w14:textId="111038E1" w:rsidR="004301E7" w:rsidRPr="001E2FAF" w:rsidRDefault="0003797F" w:rsidP="00DE3E09">
            <w:pPr>
              <w:ind w:firstLine="0"/>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Обезбеђивање добара и пружање услуга</w:t>
            </w:r>
          </w:p>
        </w:tc>
      </w:tr>
      <w:tr w:rsidR="004301E7" w:rsidRPr="001E2FAF" w14:paraId="54502AD5" w14:textId="77777777" w:rsidTr="00DE3E09">
        <w:trPr>
          <w:trHeight w:val="520"/>
        </w:trPr>
        <w:tc>
          <w:tcPr>
            <w:tcW w:w="1928" w:type="dxa"/>
            <w:gridSpan w:val="2"/>
            <w:shd w:val="clear" w:color="auto" w:fill="EDEDED" w:themeFill="accent3" w:themeFillTint="33"/>
          </w:tcPr>
          <w:p w14:paraId="1D094E5E" w14:textId="77777777" w:rsidR="004301E7" w:rsidRPr="001E2FAF" w:rsidRDefault="004301E7"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4122" w:type="dxa"/>
            <w:gridSpan w:val="3"/>
            <w:shd w:val="clear" w:color="auto" w:fill="auto"/>
          </w:tcPr>
          <w:p w14:paraId="09103D99" w14:textId="725957B5" w:rsidR="004301E7" w:rsidRPr="001E2FAF" w:rsidRDefault="00204545" w:rsidP="00DE3E09">
            <w:pPr>
              <w:ind w:firstLine="0"/>
              <w:rPr>
                <w:rFonts w:asciiTheme="minorHAnsi" w:hAnsiTheme="minorHAnsi" w:cstheme="minorHAnsi"/>
                <w:b/>
                <w:noProof/>
                <w:color w:val="FFFFFF" w:themeColor="background1"/>
                <w:sz w:val="20"/>
                <w:szCs w:val="20"/>
                <w:lang w:val="sr-Cyrl-RS"/>
              </w:rPr>
            </w:pPr>
            <w:r w:rsidRPr="00351B17">
              <w:rPr>
                <w:rFonts w:asciiTheme="minorHAnsi" w:hAnsiTheme="minorHAnsi" w:cstheme="minorHAnsi"/>
                <w:sz w:val="20"/>
                <w:szCs w:val="20"/>
                <w:lang w:val="sr-Cyrl-RS"/>
              </w:rPr>
              <w:t xml:space="preserve">Одсек за урбанизам, еколошке и имовинско-правне </w:t>
            </w:r>
            <w:r>
              <w:rPr>
                <w:rFonts w:asciiTheme="minorHAnsi" w:hAnsiTheme="minorHAnsi" w:cstheme="minorHAnsi"/>
                <w:sz w:val="20"/>
                <w:szCs w:val="20"/>
                <w:lang w:val="sr-Cyrl-RS"/>
              </w:rPr>
              <w:t xml:space="preserve">и стамбене </w:t>
            </w:r>
            <w:r w:rsidRPr="00351B17">
              <w:rPr>
                <w:rFonts w:asciiTheme="minorHAnsi" w:hAnsiTheme="minorHAnsi" w:cstheme="minorHAnsi"/>
                <w:sz w:val="20"/>
                <w:szCs w:val="20"/>
                <w:lang w:val="sr-Cyrl-RS"/>
              </w:rPr>
              <w:t>послове</w:t>
            </w:r>
          </w:p>
        </w:tc>
        <w:tc>
          <w:tcPr>
            <w:tcW w:w="3600" w:type="dxa"/>
            <w:gridSpan w:val="6"/>
            <w:shd w:val="clear" w:color="auto" w:fill="EDEDED" w:themeFill="accent3" w:themeFillTint="33"/>
          </w:tcPr>
          <w:p w14:paraId="4F17DB11" w14:textId="77777777" w:rsidR="004301E7" w:rsidRPr="001E2FAF" w:rsidRDefault="004301E7" w:rsidP="00DE3E09">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73" w:type="dxa"/>
            <w:gridSpan w:val="9"/>
            <w:shd w:val="clear" w:color="auto" w:fill="FFFFFF" w:themeFill="background1"/>
          </w:tcPr>
          <w:p w14:paraId="613BF5C3" w14:textId="0A000C2E" w:rsidR="004301E7" w:rsidRPr="0003797F" w:rsidRDefault="0003797F" w:rsidP="00DE3E09">
            <w:pPr>
              <w:ind w:firstLine="0"/>
              <w:rPr>
                <w:rFonts w:asciiTheme="minorHAnsi" w:hAnsiTheme="minorHAnsi" w:cstheme="minorHAnsi"/>
                <w:bCs/>
                <w:noProof/>
                <w:color w:val="FFFFFF" w:themeColor="background1"/>
                <w:sz w:val="20"/>
                <w:szCs w:val="20"/>
                <w:lang w:val="sr-Cyrl-RS"/>
              </w:rPr>
            </w:pPr>
            <w:r>
              <w:rPr>
                <w:rFonts w:asciiTheme="minorHAnsi" w:hAnsiTheme="minorHAnsi" w:cstheme="minorHAnsi"/>
                <w:bCs/>
                <w:noProof/>
                <w:sz w:val="20"/>
                <w:szCs w:val="20"/>
                <w:lang w:val="sr-Cyrl-RS"/>
              </w:rPr>
              <w:t xml:space="preserve">      </w:t>
            </w:r>
            <w:r w:rsidRPr="0003797F">
              <w:rPr>
                <w:rFonts w:asciiTheme="minorHAnsi" w:hAnsiTheme="minorHAnsi" w:cstheme="minorHAnsi"/>
                <w:bCs/>
                <w:noProof/>
                <w:sz w:val="20"/>
                <w:szCs w:val="20"/>
                <w:lang w:val="sr-Cyrl-RS"/>
              </w:rPr>
              <w:t>ОСА</w:t>
            </w:r>
          </w:p>
        </w:tc>
      </w:tr>
      <w:tr w:rsidR="004301E7" w:rsidRPr="001E2FAF" w14:paraId="2BA4B72F" w14:textId="77777777" w:rsidTr="00DE3E09">
        <w:trPr>
          <w:trHeight w:val="555"/>
        </w:trPr>
        <w:tc>
          <w:tcPr>
            <w:tcW w:w="1928" w:type="dxa"/>
            <w:gridSpan w:val="2"/>
            <w:shd w:val="clear" w:color="auto" w:fill="EDEDED" w:themeFill="accent3" w:themeFillTint="33"/>
          </w:tcPr>
          <w:p w14:paraId="228803EC" w14:textId="77777777" w:rsidR="004301E7" w:rsidRPr="001E2FAF" w:rsidRDefault="004301E7"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546" w:type="dxa"/>
            <w:shd w:val="clear" w:color="auto" w:fill="auto"/>
          </w:tcPr>
          <w:p w14:paraId="570B46B4" w14:textId="752A98D5" w:rsidR="004301E7" w:rsidRPr="001E2FAF" w:rsidRDefault="0003797F"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2025-2027.</w:t>
            </w:r>
          </w:p>
        </w:tc>
        <w:tc>
          <w:tcPr>
            <w:tcW w:w="6176" w:type="dxa"/>
            <w:gridSpan w:val="8"/>
            <w:shd w:val="clear" w:color="auto" w:fill="EDEDED" w:themeFill="accent3" w:themeFillTint="33"/>
          </w:tcPr>
          <w:p w14:paraId="66A45CA7" w14:textId="77777777" w:rsidR="004301E7" w:rsidRPr="001E2FAF" w:rsidRDefault="004301E7"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73" w:type="dxa"/>
            <w:gridSpan w:val="9"/>
            <w:shd w:val="clear" w:color="auto" w:fill="FFFFFF" w:themeFill="background1"/>
          </w:tcPr>
          <w:p w14:paraId="4A8356C6" w14:textId="7C0FDEA4" w:rsidR="004301E7" w:rsidRPr="001E2FAF" w:rsidRDefault="00204545" w:rsidP="00DE3E09">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ДА</w:t>
            </w:r>
          </w:p>
        </w:tc>
      </w:tr>
      <w:tr w:rsidR="004301E7" w:rsidRPr="001E2FAF" w14:paraId="52147A27" w14:textId="77777777" w:rsidTr="00DE3E09">
        <w:trPr>
          <w:trHeight w:val="70"/>
        </w:trPr>
        <w:tc>
          <w:tcPr>
            <w:tcW w:w="1928" w:type="dxa"/>
            <w:gridSpan w:val="2"/>
            <w:shd w:val="clear" w:color="auto" w:fill="EDEDED" w:themeFill="accent3" w:themeFillTint="33"/>
          </w:tcPr>
          <w:p w14:paraId="691443F6" w14:textId="77777777" w:rsidR="004301E7" w:rsidRPr="001E2FAF" w:rsidRDefault="004301E7"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546" w:type="dxa"/>
            <w:shd w:val="clear" w:color="auto" w:fill="FFFFFF" w:themeFill="background1"/>
            <w:vAlign w:val="center"/>
          </w:tcPr>
          <w:p w14:paraId="498035EB" w14:textId="06A56B5A" w:rsidR="004301E7" w:rsidRPr="001E2FAF" w:rsidRDefault="0003797F" w:rsidP="00DE3E09">
            <w:pPr>
              <w:ind w:firstLine="0"/>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99.</w:t>
            </w:r>
            <w:r>
              <w:rPr>
                <w:rFonts w:asciiTheme="minorHAnsi" w:hAnsiTheme="minorHAnsi" w:cstheme="minorHAnsi"/>
                <w:noProof/>
                <w:sz w:val="20"/>
                <w:szCs w:val="20"/>
                <w:lang w:val="sr-Cyrl-RS"/>
              </w:rPr>
              <w:t>3</w:t>
            </w:r>
            <w:r w:rsidRPr="00204545">
              <w:rPr>
                <w:rFonts w:asciiTheme="minorHAnsi" w:hAnsiTheme="minorHAnsi" w:cstheme="minorHAnsi"/>
                <w:noProof/>
                <w:sz w:val="20"/>
                <w:szCs w:val="20"/>
                <w:lang w:val="sr-Cyrl-RS"/>
              </w:rPr>
              <w:t>00.000,00</w:t>
            </w:r>
          </w:p>
        </w:tc>
        <w:tc>
          <w:tcPr>
            <w:tcW w:w="3800" w:type="dxa"/>
            <w:gridSpan w:val="3"/>
            <w:shd w:val="clear" w:color="auto" w:fill="EDEDED" w:themeFill="accent3" w:themeFillTint="33"/>
          </w:tcPr>
          <w:p w14:paraId="56A15462" w14:textId="77777777" w:rsidR="004301E7" w:rsidRPr="001E2FAF" w:rsidRDefault="004301E7"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062F0F8B" w14:textId="77777777" w:rsidR="004301E7" w:rsidRPr="001E2FAF" w:rsidRDefault="004301E7"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794" w:type="dxa"/>
            <w:gridSpan w:val="9"/>
            <w:shd w:val="clear" w:color="auto" w:fill="FFFFFF" w:themeFill="background1"/>
            <w:vAlign w:val="center"/>
          </w:tcPr>
          <w:p w14:paraId="39B51C89" w14:textId="015FF6A6" w:rsidR="004301E7" w:rsidRPr="001E2FAF" w:rsidRDefault="0003797F" w:rsidP="00DE3E09">
            <w:pPr>
              <w:pStyle w:val="NoSpacing"/>
              <w:jc w:val="center"/>
              <w:rPr>
                <w:rFonts w:asciiTheme="minorHAnsi" w:hAnsiTheme="minorHAnsi" w:cstheme="minorHAnsi"/>
                <w:noProof/>
                <w:sz w:val="20"/>
                <w:szCs w:val="20"/>
              </w:rPr>
            </w:pPr>
            <w:r>
              <w:rPr>
                <w:rFonts w:asciiTheme="minorHAnsi" w:hAnsiTheme="minorHAnsi" w:cstheme="minorHAnsi"/>
                <w:noProof/>
                <w:sz w:val="20"/>
                <w:szCs w:val="20"/>
                <w:lang w:val="sr-Cyrl-RS"/>
              </w:rPr>
              <w:t xml:space="preserve">                                   </w:t>
            </w:r>
            <w:r w:rsidR="004301E7" w:rsidRPr="001E2FAF">
              <w:rPr>
                <w:rFonts w:asciiTheme="minorHAnsi" w:hAnsiTheme="minorHAnsi" w:cstheme="minorHAnsi"/>
                <w:noProof/>
                <w:sz w:val="20"/>
                <w:szCs w:val="20"/>
                <w:lang w:val="sr-Cyrl-RS"/>
              </w:rPr>
              <w:t>202</w:t>
            </w:r>
            <w:r w:rsidR="00461856">
              <w:rPr>
                <w:rFonts w:asciiTheme="minorHAnsi" w:hAnsiTheme="minorHAnsi" w:cstheme="minorHAnsi"/>
                <w:noProof/>
                <w:sz w:val="20"/>
                <w:szCs w:val="20"/>
                <w:lang w:val="sr-Cyrl-RS"/>
              </w:rPr>
              <w:t>6</w:t>
            </w:r>
            <w:r w:rsidR="004301E7" w:rsidRPr="001E2FAF">
              <w:rPr>
                <w:rFonts w:asciiTheme="minorHAnsi" w:hAnsiTheme="minorHAnsi" w:cstheme="minorHAnsi"/>
                <w:noProof/>
                <w:sz w:val="20"/>
                <w:szCs w:val="20"/>
                <w:lang w:val="sr-Cyrl-RS"/>
              </w:rPr>
              <w:t xml:space="preserve"> –  </w:t>
            </w:r>
            <w:r>
              <w:rPr>
                <w:rFonts w:asciiTheme="minorHAnsi" w:hAnsiTheme="minorHAnsi" w:cstheme="minorHAnsi"/>
                <w:noProof/>
                <w:sz w:val="20"/>
                <w:szCs w:val="20"/>
                <w:lang w:val="sr-Cyrl-RS"/>
              </w:rPr>
              <w:t>49</w:t>
            </w:r>
            <w:r w:rsidR="004301E7"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300</w:t>
            </w:r>
            <w:r w:rsidR="004301E7" w:rsidRPr="001E2FAF">
              <w:rPr>
                <w:rFonts w:asciiTheme="minorHAnsi" w:hAnsiTheme="minorHAnsi" w:cstheme="minorHAnsi"/>
                <w:noProof/>
                <w:sz w:val="20"/>
                <w:szCs w:val="20"/>
                <w:lang w:val="sr-Cyrl-RS"/>
              </w:rPr>
              <w:t>.000</w:t>
            </w:r>
            <w:r w:rsidR="004301E7" w:rsidRPr="001E2FAF">
              <w:rPr>
                <w:rFonts w:asciiTheme="minorHAnsi" w:hAnsiTheme="minorHAnsi" w:cstheme="minorHAnsi"/>
                <w:noProof/>
                <w:sz w:val="20"/>
                <w:szCs w:val="20"/>
              </w:rPr>
              <w:t>,00</w:t>
            </w:r>
          </w:p>
          <w:p w14:paraId="74148C7B" w14:textId="00612113" w:rsidR="004301E7" w:rsidRPr="001E2FAF" w:rsidRDefault="004301E7" w:rsidP="00DE3E09">
            <w:pPr>
              <w:pStyle w:val="NoSpacing"/>
              <w:jc w:val="right"/>
              <w:rPr>
                <w:rFonts w:asciiTheme="minorHAnsi" w:hAnsiTheme="minorHAnsi" w:cstheme="minorHAnsi"/>
                <w:noProof/>
                <w:sz w:val="20"/>
                <w:szCs w:val="20"/>
              </w:rPr>
            </w:pPr>
            <w:r w:rsidRPr="001E2FAF">
              <w:rPr>
                <w:rFonts w:asciiTheme="minorHAnsi" w:hAnsiTheme="minorHAnsi" w:cstheme="minorHAnsi"/>
                <w:noProof/>
                <w:sz w:val="20"/>
                <w:szCs w:val="20"/>
                <w:lang w:val="sr-Cyrl-RS"/>
              </w:rPr>
              <w:t>202</w:t>
            </w:r>
            <w:r w:rsidR="00461856">
              <w:rPr>
                <w:rFonts w:asciiTheme="minorHAnsi" w:hAnsiTheme="minorHAnsi" w:cstheme="minorHAnsi"/>
                <w:noProof/>
                <w:sz w:val="20"/>
                <w:szCs w:val="20"/>
                <w:lang w:val="sr-Cyrl-RS"/>
              </w:rPr>
              <w:t>7</w:t>
            </w:r>
            <w:r w:rsidRPr="001E2FAF">
              <w:rPr>
                <w:rFonts w:asciiTheme="minorHAnsi" w:hAnsiTheme="minorHAnsi" w:cstheme="minorHAnsi"/>
                <w:noProof/>
                <w:sz w:val="20"/>
                <w:szCs w:val="20"/>
              </w:rPr>
              <w:t xml:space="preserve">  </w:t>
            </w:r>
            <w:r w:rsidRPr="001E2FAF">
              <w:rPr>
                <w:rFonts w:asciiTheme="minorHAnsi" w:hAnsiTheme="minorHAnsi" w:cstheme="minorHAnsi"/>
                <w:noProof/>
                <w:sz w:val="20"/>
                <w:szCs w:val="20"/>
                <w:lang w:val="sr-Cyrl-RS"/>
              </w:rPr>
              <w:t xml:space="preserve"> –  </w:t>
            </w:r>
            <w:r w:rsidR="0003797F">
              <w:rPr>
                <w:rFonts w:asciiTheme="minorHAnsi" w:hAnsiTheme="minorHAnsi" w:cstheme="minorHAnsi"/>
                <w:noProof/>
                <w:sz w:val="20"/>
                <w:szCs w:val="20"/>
                <w:lang w:val="sr-Cyrl-RS"/>
              </w:rPr>
              <w:t>50.000</w:t>
            </w:r>
            <w:r w:rsidRPr="001E2FAF">
              <w:rPr>
                <w:rFonts w:asciiTheme="minorHAnsi" w:hAnsiTheme="minorHAnsi" w:cstheme="minorHAnsi"/>
                <w:noProof/>
                <w:sz w:val="20"/>
                <w:szCs w:val="20"/>
                <w:lang w:val="sr-Cyrl-RS"/>
              </w:rPr>
              <w:t>.000</w:t>
            </w:r>
            <w:r w:rsidRPr="001E2FAF">
              <w:rPr>
                <w:rFonts w:asciiTheme="minorHAnsi" w:hAnsiTheme="minorHAnsi" w:cstheme="minorHAnsi"/>
                <w:noProof/>
                <w:sz w:val="20"/>
                <w:szCs w:val="20"/>
              </w:rPr>
              <w:t>,00</w:t>
            </w:r>
          </w:p>
        </w:tc>
        <w:tc>
          <w:tcPr>
            <w:tcW w:w="1695" w:type="dxa"/>
            <w:gridSpan w:val="4"/>
            <w:shd w:val="clear" w:color="auto" w:fill="EDEDED" w:themeFill="accent3" w:themeFillTint="33"/>
          </w:tcPr>
          <w:p w14:paraId="535E4D48"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w:t>
            </w:r>
          </w:p>
          <w:p w14:paraId="63C7B412"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7F540C79"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566F7A69"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финансирања:</w:t>
            </w:r>
          </w:p>
        </w:tc>
        <w:tc>
          <w:tcPr>
            <w:tcW w:w="1560" w:type="dxa"/>
            <w:shd w:val="clear" w:color="auto" w:fill="FFFFFF" w:themeFill="background1"/>
          </w:tcPr>
          <w:p w14:paraId="3927FED7" w14:textId="77777777" w:rsidR="0003797F" w:rsidRPr="00204545" w:rsidRDefault="0003797F" w:rsidP="00DE3E09">
            <w:pPr>
              <w:ind w:firstLine="0"/>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 xml:space="preserve">Донаторска средства </w:t>
            </w:r>
            <w:r>
              <w:rPr>
                <w:rFonts w:asciiTheme="minorHAnsi" w:hAnsiTheme="minorHAnsi" w:cstheme="minorHAnsi"/>
                <w:noProof/>
                <w:sz w:val="20"/>
                <w:szCs w:val="20"/>
                <w:lang w:val="sr-Cyrl-RS"/>
              </w:rPr>
              <w:t>-</w:t>
            </w:r>
            <w:r w:rsidRPr="00204545">
              <w:rPr>
                <w:rFonts w:asciiTheme="minorHAnsi" w:hAnsiTheme="minorHAnsi" w:cstheme="minorHAnsi"/>
                <w:noProof/>
                <w:sz w:val="20"/>
                <w:szCs w:val="20"/>
                <w:lang w:val="sr-Cyrl-RS"/>
              </w:rPr>
              <w:t>89.000.000,00</w:t>
            </w:r>
          </w:p>
          <w:p w14:paraId="675C1167" w14:textId="79640509" w:rsidR="004301E7" w:rsidRPr="001E2FAF" w:rsidRDefault="0003797F" w:rsidP="00DE3E09">
            <w:pPr>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 xml:space="preserve">Буџет ЈЛС </w:t>
            </w:r>
            <w:r>
              <w:rPr>
                <w:rFonts w:asciiTheme="minorHAnsi" w:hAnsiTheme="minorHAnsi" w:cstheme="minorHAnsi"/>
                <w:noProof/>
                <w:sz w:val="20"/>
                <w:szCs w:val="20"/>
                <w:lang w:val="sr-Cyrl-RS"/>
              </w:rPr>
              <w:t>-</w:t>
            </w:r>
            <w:r w:rsidRPr="00204545">
              <w:rPr>
                <w:rFonts w:asciiTheme="minorHAnsi" w:hAnsiTheme="minorHAnsi" w:cstheme="minorHAnsi"/>
                <w:noProof/>
                <w:sz w:val="20"/>
                <w:szCs w:val="20"/>
                <w:lang w:val="sr-Cyrl-RS"/>
              </w:rPr>
              <w:t>10.</w:t>
            </w:r>
            <w:r>
              <w:rPr>
                <w:rFonts w:asciiTheme="minorHAnsi" w:hAnsiTheme="minorHAnsi" w:cstheme="minorHAnsi"/>
                <w:noProof/>
                <w:sz w:val="20"/>
                <w:szCs w:val="20"/>
                <w:lang w:val="sr-Cyrl-RS"/>
              </w:rPr>
              <w:t>3</w:t>
            </w:r>
            <w:r w:rsidRPr="00204545">
              <w:rPr>
                <w:rFonts w:asciiTheme="minorHAnsi" w:hAnsiTheme="minorHAnsi" w:cstheme="minorHAnsi"/>
                <w:noProof/>
                <w:sz w:val="20"/>
                <w:szCs w:val="20"/>
                <w:lang w:val="sr-Cyrl-RS"/>
              </w:rPr>
              <w:t>00.000,00</w:t>
            </w:r>
          </w:p>
        </w:tc>
      </w:tr>
      <w:tr w:rsidR="004301E7" w:rsidRPr="001E2FAF" w14:paraId="24638BC8" w14:textId="77777777" w:rsidTr="00DE3E09">
        <w:trPr>
          <w:trHeight w:val="346"/>
        </w:trPr>
        <w:tc>
          <w:tcPr>
            <w:tcW w:w="3474" w:type="dxa"/>
            <w:gridSpan w:val="3"/>
            <w:vMerge w:val="restart"/>
            <w:shd w:val="clear" w:color="auto" w:fill="EDEDED" w:themeFill="accent3" w:themeFillTint="33"/>
          </w:tcPr>
          <w:p w14:paraId="769F0CEC" w14:textId="77777777" w:rsidR="004301E7" w:rsidRPr="001E2FAF" w:rsidRDefault="004301E7" w:rsidP="00DE3E09">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2057" w:type="dxa"/>
            <w:vMerge w:val="restart"/>
            <w:shd w:val="clear" w:color="auto" w:fill="EDEDED" w:themeFill="accent3" w:themeFillTint="33"/>
          </w:tcPr>
          <w:p w14:paraId="4EBFA302"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28DD6582"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43" w:type="dxa"/>
            <w:gridSpan w:val="2"/>
            <w:vMerge w:val="restart"/>
            <w:shd w:val="clear" w:color="auto" w:fill="EDEDED" w:themeFill="accent3" w:themeFillTint="33"/>
          </w:tcPr>
          <w:p w14:paraId="508C07A3"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270DE922"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452" w:type="dxa"/>
            <w:gridSpan w:val="3"/>
            <w:vMerge w:val="restart"/>
            <w:shd w:val="clear" w:color="auto" w:fill="EDEDED" w:themeFill="accent3" w:themeFillTint="33"/>
          </w:tcPr>
          <w:p w14:paraId="5BB58CED"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 вредност</w:t>
            </w:r>
          </w:p>
        </w:tc>
        <w:tc>
          <w:tcPr>
            <w:tcW w:w="4037" w:type="dxa"/>
            <w:gridSpan w:val="10"/>
            <w:tcBorders>
              <w:bottom w:val="single" w:sz="4" w:space="0" w:color="auto"/>
            </w:tcBorders>
            <w:shd w:val="clear" w:color="auto" w:fill="EDEDED" w:themeFill="accent3" w:themeFillTint="33"/>
          </w:tcPr>
          <w:p w14:paraId="5EEC3630"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560" w:type="dxa"/>
            <w:vMerge w:val="restart"/>
            <w:shd w:val="clear" w:color="auto" w:fill="EDEDED" w:themeFill="accent3" w:themeFillTint="33"/>
          </w:tcPr>
          <w:p w14:paraId="26E7C454" w14:textId="77777777" w:rsidR="004301E7" w:rsidRPr="001E2FAF" w:rsidRDefault="004301E7"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4301E7" w:rsidRPr="001E2FAF" w14:paraId="41E6A12D" w14:textId="77777777" w:rsidTr="00DE3E09">
        <w:trPr>
          <w:trHeight w:val="360"/>
        </w:trPr>
        <w:tc>
          <w:tcPr>
            <w:tcW w:w="3474" w:type="dxa"/>
            <w:gridSpan w:val="3"/>
            <w:vMerge/>
            <w:shd w:val="clear" w:color="auto" w:fill="EDEDED" w:themeFill="accent3" w:themeFillTint="33"/>
          </w:tcPr>
          <w:p w14:paraId="19F63327" w14:textId="77777777" w:rsidR="004301E7" w:rsidRPr="001E2FAF" w:rsidRDefault="004301E7" w:rsidP="00DE3E09">
            <w:pPr>
              <w:rPr>
                <w:rFonts w:asciiTheme="minorHAnsi" w:hAnsiTheme="minorHAnsi" w:cstheme="minorHAnsi"/>
                <w:b/>
                <w:noProof/>
                <w:sz w:val="20"/>
                <w:szCs w:val="20"/>
                <w:lang w:val="sr-Cyrl-RS"/>
              </w:rPr>
            </w:pPr>
          </w:p>
        </w:tc>
        <w:tc>
          <w:tcPr>
            <w:tcW w:w="2057" w:type="dxa"/>
            <w:vMerge/>
            <w:shd w:val="clear" w:color="auto" w:fill="EDEDED" w:themeFill="accent3" w:themeFillTint="33"/>
          </w:tcPr>
          <w:p w14:paraId="15151B30" w14:textId="77777777" w:rsidR="004301E7" w:rsidRPr="001E2FAF" w:rsidRDefault="004301E7" w:rsidP="00DE3E09">
            <w:pPr>
              <w:rPr>
                <w:rFonts w:asciiTheme="minorHAnsi" w:hAnsiTheme="minorHAnsi" w:cstheme="minorHAnsi"/>
                <w:b/>
                <w:noProof/>
                <w:sz w:val="20"/>
                <w:szCs w:val="20"/>
                <w:lang w:val="sr-Cyrl-RS"/>
              </w:rPr>
            </w:pPr>
          </w:p>
        </w:tc>
        <w:tc>
          <w:tcPr>
            <w:tcW w:w="1743" w:type="dxa"/>
            <w:gridSpan w:val="2"/>
            <w:vMerge/>
            <w:shd w:val="clear" w:color="auto" w:fill="EDEDED" w:themeFill="accent3" w:themeFillTint="33"/>
          </w:tcPr>
          <w:p w14:paraId="65C0C6DE" w14:textId="77777777" w:rsidR="004301E7" w:rsidRPr="001E2FAF" w:rsidRDefault="004301E7" w:rsidP="00DE3E09">
            <w:pPr>
              <w:rPr>
                <w:rFonts w:asciiTheme="minorHAnsi" w:hAnsiTheme="minorHAnsi" w:cstheme="minorHAnsi"/>
                <w:b/>
                <w:noProof/>
                <w:sz w:val="20"/>
                <w:szCs w:val="20"/>
                <w:lang w:val="sr-Cyrl-RS"/>
              </w:rPr>
            </w:pPr>
          </w:p>
        </w:tc>
        <w:tc>
          <w:tcPr>
            <w:tcW w:w="1452" w:type="dxa"/>
            <w:gridSpan w:val="3"/>
            <w:vMerge/>
            <w:shd w:val="clear" w:color="auto" w:fill="EDEDED" w:themeFill="accent3" w:themeFillTint="33"/>
          </w:tcPr>
          <w:p w14:paraId="2F9A28F6" w14:textId="77777777" w:rsidR="004301E7" w:rsidRPr="001E2FAF" w:rsidRDefault="004301E7" w:rsidP="00DE3E09">
            <w:pPr>
              <w:rPr>
                <w:rFonts w:asciiTheme="minorHAnsi" w:hAnsiTheme="minorHAnsi" w:cstheme="minorHAnsi"/>
                <w:b/>
                <w:noProof/>
                <w:sz w:val="20"/>
                <w:szCs w:val="20"/>
                <w:lang w:val="sr-Cyrl-RS"/>
              </w:rPr>
            </w:pPr>
          </w:p>
        </w:tc>
        <w:tc>
          <w:tcPr>
            <w:tcW w:w="1551" w:type="dxa"/>
            <w:gridSpan w:val="3"/>
            <w:tcBorders>
              <w:top w:val="single" w:sz="4" w:space="0" w:color="auto"/>
            </w:tcBorders>
            <w:shd w:val="clear" w:color="auto" w:fill="EDEDED" w:themeFill="accent3" w:themeFillTint="33"/>
          </w:tcPr>
          <w:p w14:paraId="482237F0"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46" w:type="dxa"/>
            <w:gridSpan w:val="4"/>
            <w:tcBorders>
              <w:top w:val="single" w:sz="4" w:space="0" w:color="auto"/>
            </w:tcBorders>
            <w:shd w:val="clear" w:color="auto" w:fill="EDEDED" w:themeFill="accent3" w:themeFillTint="33"/>
          </w:tcPr>
          <w:p w14:paraId="63C8D278"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340" w:type="dxa"/>
            <w:gridSpan w:val="3"/>
            <w:tcBorders>
              <w:top w:val="single" w:sz="4" w:space="0" w:color="auto"/>
            </w:tcBorders>
            <w:shd w:val="clear" w:color="auto" w:fill="EDEDED" w:themeFill="accent3" w:themeFillTint="33"/>
          </w:tcPr>
          <w:p w14:paraId="2A3F2F18"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560" w:type="dxa"/>
            <w:vMerge/>
            <w:shd w:val="clear" w:color="auto" w:fill="EDEDED" w:themeFill="accent3" w:themeFillTint="33"/>
          </w:tcPr>
          <w:p w14:paraId="54FE7BF7" w14:textId="77777777" w:rsidR="004301E7" w:rsidRPr="001E2FAF" w:rsidRDefault="004301E7" w:rsidP="00DE3E09">
            <w:pPr>
              <w:rPr>
                <w:rFonts w:asciiTheme="minorHAnsi" w:hAnsiTheme="minorHAnsi" w:cstheme="minorHAnsi"/>
                <w:b/>
                <w:noProof/>
                <w:sz w:val="20"/>
                <w:szCs w:val="20"/>
                <w:lang w:val="sr-Cyrl-RS"/>
              </w:rPr>
            </w:pPr>
          </w:p>
        </w:tc>
      </w:tr>
      <w:tr w:rsidR="004301E7" w:rsidRPr="001E2FAF" w14:paraId="0D1448DA" w14:textId="77777777" w:rsidTr="00DE3E09">
        <w:trPr>
          <w:trHeight w:val="534"/>
        </w:trPr>
        <w:tc>
          <w:tcPr>
            <w:tcW w:w="3474" w:type="dxa"/>
            <w:gridSpan w:val="3"/>
            <w:shd w:val="clear" w:color="auto" w:fill="FFFFFF" w:themeFill="background1"/>
          </w:tcPr>
          <w:p w14:paraId="47C20B25" w14:textId="1A2CEB93" w:rsidR="004301E7" w:rsidRPr="001E2FAF" w:rsidRDefault="0003797F"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ромских породица стамбено збринутих у становима за социјално становање</w:t>
            </w:r>
          </w:p>
        </w:tc>
        <w:tc>
          <w:tcPr>
            <w:tcW w:w="2057" w:type="dxa"/>
            <w:shd w:val="clear" w:color="auto" w:fill="FFFFFF" w:themeFill="background1"/>
          </w:tcPr>
          <w:p w14:paraId="7A327570" w14:textId="6D8069B7" w:rsidR="004301E7" w:rsidRPr="001E2FAF" w:rsidRDefault="0003797F"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43" w:type="dxa"/>
            <w:gridSpan w:val="2"/>
            <w:shd w:val="clear" w:color="auto" w:fill="FFFFFF" w:themeFill="background1"/>
          </w:tcPr>
          <w:p w14:paraId="7CD03236" w14:textId="096A117F" w:rsidR="004301E7" w:rsidRPr="001E2FAF" w:rsidRDefault="0003797F"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2023. </w:t>
            </w:r>
          </w:p>
        </w:tc>
        <w:tc>
          <w:tcPr>
            <w:tcW w:w="1452" w:type="dxa"/>
            <w:gridSpan w:val="3"/>
            <w:shd w:val="clear" w:color="auto" w:fill="FFFFFF" w:themeFill="background1"/>
          </w:tcPr>
          <w:p w14:paraId="5A232A71" w14:textId="6E51C807" w:rsidR="004301E7" w:rsidRPr="001E2FAF" w:rsidRDefault="006A2C8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12</w:t>
            </w:r>
          </w:p>
        </w:tc>
        <w:tc>
          <w:tcPr>
            <w:tcW w:w="1551" w:type="dxa"/>
            <w:gridSpan w:val="3"/>
            <w:shd w:val="clear" w:color="auto" w:fill="FFFFFF" w:themeFill="background1"/>
          </w:tcPr>
          <w:p w14:paraId="12200F63" w14:textId="3C7C6E9D" w:rsidR="004301E7" w:rsidRPr="001E2FAF" w:rsidRDefault="006A2C8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12</w:t>
            </w:r>
          </w:p>
        </w:tc>
        <w:tc>
          <w:tcPr>
            <w:tcW w:w="1146" w:type="dxa"/>
            <w:gridSpan w:val="4"/>
            <w:shd w:val="clear" w:color="auto" w:fill="FFFFFF" w:themeFill="background1"/>
          </w:tcPr>
          <w:p w14:paraId="72FB16BD" w14:textId="49D2C974" w:rsidR="004301E7" w:rsidRPr="001E2FAF" w:rsidRDefault="006A2C8B"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12</w:t>
            </w:r>
          </w:p>
        </w:tc>
        <w:tc>
          <w:tcPr>
            <w:tcW w:w="1340" w:type="dxa"/>
            <w:gridSpan w:val="3"/>
            <w:shd w:val="clear" w:color="auto" w:fill="FFFFFF" w:themeFill="background1"/>
          </w:tcPr>
          <w:p w14:paraId="25A43F55" w14:textId="1C030175" w:rsidR="004301E7" w:rsidRPr="001E2FAF" w:rsidRDefault="006136A5" w:rsidP="00DE3E09">
            <w:pPr>
              <w:rPr>
                <w:rFonts w:asciiTheme="minorHAnsi" w:hAnsiTheme="minorHAnsi" w:cstheme="minorHAnsi"/>
                <w:noProof/>
                <w:sz w:val="20"/>
                <w:szCs w:val="20"/>
                <w:lang w:val="sr-Cyrl-RS"/>
              </w:rPr>
            </w:pPr>
            <w:r w:rsidRPr="006136A5">
              <w:rPr>
                <w:rFonts w:asciiTheme="minorHAnsi" w:hAnsiTheme="minorHAnsi" w:cstheme="minorHAnsi"/>
                <w:noProof/>
                <w:sz w:val="20"/>
                <w:szCs w:val="20"/>
                <w:lang w:val="sr-Cyrl-RS"/>
              </w:rPr>
              <w:t>15</w:t>
            </w:r>
          </w:p>
        </w:tc>
        <w:tc>
          <w:tcPr>
            <w:tcW w:w="1560" w:type="dxa"/>
            <w:shd w:val="clear" w:color="auto" w:fill="FFFFFF" w:themeFill="background1"/>
          </w:tcPr>
          <w:p w14:paraId="291E5E4C" w14:textId="61404487" w:rsidR="004301E7" w:rsidRPr="001E2FAF" w:rsidRDefault="006A2C8B"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ОСА-е и ЦСР</w:t>
            </w:r>
          </w:p>
        </w:tc>
      </w:tr>
      <w:tr w:rsidR="004301E7" w:rsidRPr="001E2FAF" w14:paraId="49FB57BF" w14:textId="77777777" w:rsidTr="00DE3E09">
        <w:trPr>
          <w:trHeight w:val="496"/>
        </w:trPr>
        <w:tc>
          <w:tcPr>
            <w:tcW w:w="1430" w:type="dxa"/>
            <w:shd w:val="clear" w:color="auto" w:fill="FBE4D5" w:themeFill="accent2" w:themeFillTint="33"/>
          </w:tcPr>
          <w:p w14:paraId="68BE344E" w14:textId="77777777" w:rsidR="004301E7" w:rsidRPr="001E2FAF" w:rsidRDefault="004301E7"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Ознака</w:t>
            </w:r>
          </w:p>
        </w:tc>
        <w:tc>
          <w:tcPr>
            <w:tcW w:w="2044" w:type="dxa"/>
            <w:gridSpan w:val="2"/>
            <w:shd w:val="clear" w:color="auto" w:fill="FBE4D5" w:themeFill="accent2" w:themeFillTint="33"/>
          </w:tcPr>
          <w:p w14:paraId="63E9851A"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2057" w:type="dxa"/>
            <w:shd w:val="clear" w:color="auto" w:fill="FBE4D5" w:themeFill="accent2" w:themeFillTint="33"/>
          </w:tcPr>
          <w:p w14:paraId="10A41E73"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43" w:type="dxa"/>
            <w:gridSpan w:val="2"/>
            <w:shd w:val="clear" w:color="auto" w:fill="FBE4D5" w:themeFill="accent2" w:themeFillTint="33"/>
          </w:tcPr>
          <w:p w14:paraId="0330D9C1" w14:textId="77777777" w:rsidR="004301E7" w:rsidRPr="001E2FAF" w:rsidRDefault="004301E7"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552" w:type="dxa"/>
            <w:gridSpan w:val="4"/>
            <w:shd w:val="clear" w:color="auto" w:fill="FBE4D5" w:themeFill="accent2" w:themeFillTint="33"/>
          </w:tcPr>
          <w:p w14:paraId="041E6888"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669" w:type="dxa"/>
            <w:gridSpan w:val="3"/>
            <w:shd w:val="clear" w:color="auto" w:fill="FBE4D5" w:themeFill="accent2" w:themeFillTint="33"/>
          </w:tcPr>
          <w:p w14:paraId="1D9CCB5B"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843" w:type="dxa"/>
            <w:gridSpan w:val="5"/>
            <w:shd w:val="clear" w:color="auto" w:fill="FBE4D5" w:themeFill="accent2" w:themeFillTint="33"/>
          </w:tcPr>
          <w:p w14:paraId="23321108"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985" w:type="dxa"/>
            <w:gridSpan w:val="2"/>
            <w:shd w:val="clear" w:color="auto" w:fill="FBE4D5" w:themeFill="accent2" w:themeFillTint="33"/>
          </w:tcPr>
          <w:p w14:paraId="52C4263A" w14:textId="77777777" w:rsidR="004301E7" w:rsidRPr="001E2FAF" w:rsidRDefault="004301E7"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204545" w:rsidRPr="001E2FAF" w14:paraId="7468C22D" w14:textId="77777777" w:rsidTr="00DE3E09">
        <w:trPr>
          <w:trHeight w:val="496"/>
        </w:trPr>
        <w:tc>
          <w:tcPr>
            <w:tcW w:w="1430" w:type="dxa"/>
            <w:shd w:val="clear" w:color="auto" w:fill="FFFFFF" w:themeFill="background1"/>
          </w:tcPr>
          <w:p w14:paraId="4A622648" w14:textId="7FC0AAB0" w:rsidR="00204545" w:rsidRPr="00204545" w:rsidRDefault="00204545" w:rsidP="00DE3E09">
            <w:pPr>
              <w:jc w:val="center"/>
              <w:rPr>
                <w:rFonts w:asciiTheme="minorHAnsi" w:hAnsiTheme="minorHAnsi" w:cstheme="minorHAnsi"/>
                <w:b/>
                <w:noProof/>
                <w:sz w:val="20"/>
                <w:szCs w:val="20"/>
                <w:lang w:val="sr-Cyrl-RS"/>
              </w:rPr>
            </w:pPr>
            <w:r w:rsidRPr="00204545">
              <w:rPr>
                <w:rFonts w:asciiTheme="minorHAnsi" w:hAnsiTheme="minorHAnsi" w:cstheme="minorHAnsi"/>
                <w:b/>
                <w:noProof/>
                <w:lang w:val="sr-Cyrl-RS"/>
              </w:rPr>
              <w:t>2.2.1</w:t>
            </w:r>
          </w:p>
        </w:tc>
        <w:tc>
          <w:tcPr>
            <w:tcW w:w="2044" w:type="dxa"/>
            <w:gridSpan w:val="2"/>
            <w:shd w:val="clear" w:color="auto" w:fill="auto"/>
            <w:vAlign w:val="center"/>
          </w:tcPr>
          <w:p w14:paraId="32638793" w14:textId="1D611242" w:rsidR="00204545" w:rsidRPr="00204545" w:rsidRDefault="00204545" w:rsidP="00DE3E09">
            <w:pPr>
              <w:spacing w:before="60" w:after="60"/>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Ревизија пројектне документације на парцелама које су опредељене за социјално становање</w:t>
            </w:r>
          </w:p>
        </w:tc>
        <w:tc>
          <w:tcPr>
            <w:tcW w:w="2057" w:type="dxa"/>
            <w:shd w:val="clear" w:color="auto" w:fill="auto"/>
          </w:tcPr>
          <w:p w14:paraId="2F54F010" w14:textId="5130A67F" w:rsidR="00204545" w:rsidRPr="00204545" w:rsidRDefault="00204545"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1743" w:type="dxa"/>
            <w:gridSpan w:val="2"/>
            <w:shd w:val="clear" w:color="auto" w:fill="auto"/>
            <w:vAlign w:val="center"/>
          </w:tcPr>
          <w:p w14:paraId="688A7199" w14:textId="77DC1E30" w:rsidR="00204545" w:rsidRPr="00204545" w:rsidRDefault="00204545" w:rsidP="00DE3E09">
            <w:pPr>
              <w:spacing w:before="60" w:after="60"/>
              <w:jc w:val="center"/>
              <w:rPr>
                <w:rFonts w:asciiTheme="minorHAnsi" w:hAnsiTheme="minorHAnsi" w:cstheme="minorHAnsi"/>
                <w:sz w:val="20"/>
                <w:szCs w:val="20"/>
                <w:lang w:val="sr-Cyrl-RS"/>
              </w:rPr>
            </w:pPr>
            <w:r w:rsidRPr="00204545">
              <w:rPr>
                <w:rFonts w:asciiTheme="minorHAnsi" w:hAnsiTheme="minorHAnsi" w:cstheme="minorHAnsi"/>
                <w:noProof/>
                <w:sz w:val="20"/>
                <w:szCs w:val="20"/>
                <w:lang w:val="sr-Cyrl-RS"/>
              </w:rPr>
              <w:t>ОСА</w:t>
            </w:r>
          </w:p>
        </w:tc>
        <w:tc>
          <w:tcPr>
            <w:tcW w:w="1552" w:type="dxa"/>
            <w:gridSpan w:val="4"/>
            <w:shd w:val="clear" w:color="auto" w:fill="auto"/>
            <w:vAlign w:val="center"/>
          </w:tcPr>
          <w:p w14:paraId="2234E7FB" w14:textId="4646071A" w:rsidR="00204545" w:rsidRPr="00204545" w:rsidRDefault="0003797F"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w:t>
            </w:r>
          </w:p>
        </w:tc>
        <w:tc>
          <w:tcPr>
            <w:tcW w:w="1669" w:type="dxa"/>
            <w:gridSpan w:val="3"/>
            <w:shd w:val="clear" w:color="auto" w:fill="auto"/>
            <w:vAlign w:val="center"/>
          </w:tcPr>
          <w:p w14:paraId="62B44326" w14:textId="6DF7A023" w:rsidR="00204545" w:rsidRPr="00204545" w:rsidRDefault="00204545" w:rsidP="00DE3E09">
            <w:pPr>
              <w:spacing w:before="60" w:after="60"/>
              <w:jc w:val="center"/>
              <w:rPr>
                <w:rFonts w:asciiTheme="minorHAnsi" w:hAnsiTheme="minorHAnsi" w:cstheme="minorHAnsi"/>
                <w:sz w:val="20"/>
                <w:szCs w:val="20"/>
                <w:lang w:val="sr-Cyrl-RS"/>
              </w:rPr>
            </w:pPr>
            <w:r w:rsidRPr="00204545">
              <w:rPr>
                <w:rFonts w:asciiTheme="minorHAnsi" w:hAnsiTheme="minorHAnsi" w:cstheme="minorHAnsi"/>
                <w:sz w:val="20"/>
                <w:szCs w:val="20"/>
                <w:lang w:val="sr-Cyrl-RS"/>
              </w:rPr>
              <w:t>300.000,00</w:t>
            </w:r>
          </w:p>
        </w:tc>
        <w:tc>
          <w:tcPr>
            <w:tcW w:w="1843" w:type="dxa"/>
            <w:gridSpan w:val="5"/>
            <w:shd w:val="clear" w:color="auto" w:fill="FFFFFF" w:themeFill="background1"/>
            <w:vAlign w:val="center"/>
          </w:tcPr>
          <w:p w14:paraId="38810722" w14:textId="3805A445" w:rsidR="00204545" w:rsidRPr="00204545" w:rsidRDefault="00204545" w:rsidP="00DE3E09">
            <w:pPr>
              <w:ind w:firstLine="0"/>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2026</w:t>
            </w:r>
            <w:r w:rsidR="0003797F">
              <w:rPr>
                <w:rFonts w:asciiTheme="minorHAnsi" w:hAnsiTheme="minorHAnsi" w:cstheme="minorHAnsi"/>
                <w:noProof/>
                <w:sz w:val="20"/>
                <w:szCs w:val="20"/>
                <w:lang w:val="sr-Cyrl-RS"/>
              </w:rPr>
              <w:t xml:space="preserve"> - </w:t>
            </w:r>
            <w:r w:rsidRPr="00204545">
              <w:rPr>
                <w:rFonts w:asciiTheme="minorHAnsi" w:hAnsiTheme="minorHAnsi" w:cstheme="minorHAnsi"/>
                <w:noProof/>
                <w:sz w:val="20"/>
                <w:szCs w:val="20"/>
                <w:lang w:val="sr-Cyrl-RS"/>
              </w:rPr>
              <w:t xml:space="preserve"> 300.000,00</w:t>
            </w:r>
          </w:p>
        </w:tc>
        <w:tc>
          <w:tcPr>
            <w:tcW w:w="1985" w:type="dxa"/>
            <w:gridSpan w:val="2"/>
            <w:shd w:val="clear" w:color="auto" w:fill="FFFFFF" w:themeFill="background1"/>
            <w:vAlign w:val="center"/>
          </w:tcPr>
          <w:p w14:paraId="3C35D438" w14:textId="68B0FDAA" w:rsidR="00204545" w:rsidRPr="00204545" w:rsidRDefault="00204545" w:rsidP="00DE3E09">
            <w:pP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Буџет ЈЛС</w:t>
            </w:r>
            <w:r w:rsidR="0003797F">
              <w:rPr>
                <w:rFonts w:asciiTheme="minorHAnsi" w:hAnsiTheme="minorHAnsi" w:cstheme="minorHAnsi"/>
                <w:noProof/>
                <w:sz w:val="20"/>
                <w:szCs w:val="20"/>
                <w:lang w:val="sr-Cyrl-RS"/>
              </w:rPr>
              <w:t xml:space="preserve"> -</w:t>
            </w:r>
          </w:p>
          <w:p w14:paraId="48FB86A2" w14:textId="781B342B" w:rsidR="00204545" w:rsidRPr="00204545" w:rsidRDefault="00204545" w:rsidP="00DE3E09">
            <w:pP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300.000,00</w:t>
            </w:r>
          </w:p>
        </w:tc>
      </w:tr>
      <w:tr w:rsidR="00204545" w:rsidRPr="001E2FAF" w14:paraId="7E631185" w14:textId="77777777" w:rsidTr="00DE3E09">
        <w:trPr>
          <w:trHeight w:val="496"/>
        </w:trPr>
        <w:tc>
          <w:tcPr>
            <w:tcW w:w="1430" w:type="dxa"/>
            <w:shd w:val="clear" w:color="auto" w:fill="FFFFFF" w:themeFill="background1"/>
          </w:tcPr>
          <w:p w14:paraId="71EE2391" w14:textId="01B9DD4D" w:rsidR="00204545" w:rsidRPr="00204545" w:rsidRDefault="00204545" w:rsidP="00DE3E09">
            <w:pPr>
              <w:jc w:val="center"/>
              <w:rPr>
                <w:rFonts w:asciiTheme="minorHAnsi" w:hAnsiTheme="minorHAnsi" w:cstheme="minorHAnsi"/>
                <w:b/>
                <w:noProof/>
                <w:sz w:val="20"/>
                <w:szCs w:val="20"/>
                <w:lang w:val="sr-Cyrl-RS"/>
              </w:rPr>
            </w:pPr>
            <w:r w:rsidRPr="00204545">
              <w:rPr>
                <w:rFonts w:asciiTheme="minorHAnsi" w:hAnsiTheme="minorHAnsi" w:cstheme="minorHAnsi"/>
                <w:b/>
                <w:noProof/>
                <w:lang w:val="sr-Cyrl-RS"/>
              </w:rPr>
              <w:t>2.2.2.</w:t>
            </w:r>
          </w:p>
        </w:tc>
        <w:tc>
          <w:tcPr>
            <w:tcW w:w="2044" w:type="dxa"/>
            <w:gridSpan w:val="2"/>
            <w:shd w:val="clear" w:color="auto" w:fill="FFFFFF" w:themeFill="background1"/>
          </w:tcPr>
          <w:p w14:paraId="57D76F2E" w14:textId="526B8878" w:rsidR="00204545" w:rsidRPr="00204545" w:rsidRDefault="00204545" w:rsidP="00DE3E09">
            <w:pPr>
              <w:spacing w:before="60" w:after="60"/>
              <w:ind w:firstLine="0"/>
              <w:rPr>
                <w:rFonts w:asciiTheme="minorHAnsi" w:hAnsiTheme="minorHAnsi" w:cstheme="minorHAnsi"/>
                <w:sz w:val="20"/>
                <w:szCs w:val="20"/>
                <w:lang w:val="sr-Cyrl-RS"/>
              </w:rPr>
            </w:pPr>
            <w:r w:rsidRPr="00204545">
              <w:rPr>
                <w:rFonts w:asciiTheme="minorHAnsi" w:hAnsiTheme="minorHAnsi" w:cstheme="minorHAnsi"/>
                <w:noProof/>
                <w:sz w:val="20"/>
                <w:szCs w:val="20"/>
                <w:lang w:val="sr-Cyrl-RS"/>
              </w:rPr>
              <w:t>Пројекат изградње станова за социјално становање</w:t>
            </w:r>
          </w:p>
        </w:tc>
        <w:tc>
          <w:tcPr>
            <w:tcW w:w="2057" w:type="dxa"/>
            <w:shd w:val="clear" w:color="auto" w:fill="FFFFFF" w:themeFill="background1"/>
          </w:tcPr>
          <w:p w14:paraId="7ED11B23" w14:textId="33F9067C" w:rsidR="00204545" w:rsidRPr="00204545" w:rsidRDefault="00204545"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1743" w:type="dxa"/>
            <w:gridSpan w:val="2"/>
            <w:shd w:val="clear" w:color="auto" w:fill="FFFFFF" w:themeFill="background1"/>
            <w:vAlign w:val="center"/>
          </w:tcPr>
          <w:p w14:paraId="370B0F57" w14:textId="1EBE4638" w:rsidR="00204545" w:rsidRPr="00204545" w:rsidRDefault="00204545" w:rsidP="00DE3E09">
            <w:pPr>
              <w:spacing w:before="60" w:after="60"/>
              <w:jc w:val="center"/>
              <w:rPr>
                <w:rFonts w:asciiTheme="minorHAnsi" w:hAnsiTheme="minorHAnsi" w:cstheme="minorHAnsi"/>
                <w:sz w:val="20"/>
                <w:szCs w:val="20"/>
                <w:lang w:val="hu-HU"/>
              </w:rPr>
            </w:pPr>
            <w:r w:rsidRPr="00204545">
              <w:rPr>
                <w:rFonts w:asciiTheme="minorHAnsi" w:hAnsiTheme="minorHAnsi" w:cstheme="minorHAnsi"/>
                <w:noProof/>
                <w:sz w:val="20"/>
                <w:szCs w:val="20"/>
                <w:lang w:val="sr-Cyrl-RS"/>
              </w:rPr>
              <w:t>ОСА</w:t>
            </w:r>
          </w:p>
        </w:tc>
        <w:tc>
          <w:tcPr>
            <w:tcW w:w="1552" w:type="dxa"/>
            <w:gridSpan w:val="4"/>
            <w:shd w:val="clear" w:color="auto" w:fill="FFFFFF" w:themeFill="background1"/>
            <w:vAlign w:val="center"/>
          </w:tcPr>
          <w:p w14:paraId="3E585FBC" w14:textId="04BC2F0F" w:rsidR="00204545" w:rsidRPr="00204545" w:rsidRDefault="0003797F"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1669" w:type="dxa"/>
            <w:gridSpan w:val="3"/>
            <w:shd w:val="clear" w:color="auto" w:fill="FFFFFF" w:themeFill="background1"/>
            <w:vAlign w:val="center"/>
          </w:tcPr>
          <w:p w14:paraId="5F5D950C" w14:textId="6E7D21FB" w:rsidR="00204545" w:rsidRPr="00204545" w:rsidRDefault="00204545" w:rsidP="00DE3E09">
            <w:pPr>
              <w:spacing w:before="60" w:after="60"/>
              <w:ind w:firstLine="0"/>
              <w:jc w:val="center"/>
              <w:rPr>
                <w:rFonts w:asciiTheme="minorHAnsi" w:hAnsiTheme="minorHAnsi" w:cstheme="minorHAnsi"/>
                <w:sz w:val="20"/>
                <w:szCs w:val="20"/>
                <w:lang w:val="sr-Cyrl-RS"/>
              </w:rPr>
            </w:pPr>
            <w:r w:rsidRPr="00204545">
              <w:rPr>
                <w:rFonts w:asciiTheme="minorHAnsi" w:hAnsiTheme="minorHAnsi" w:cstheme="minorHAnsi"/>
                <w:noProof/>
                <w:sz w:val="20"/>
                <w:szCs w:val="20"/>
                <w:lang w:val="sr-Cyrl-RS"/>
              </w:rPr>
              <w:t>99.000.000,00</w:t>
            </w:r>
          </w:p>
        </w:tc>
        <w:tc>
          <w:tcPr>
            <w:tcW w:w="1843" w:type="dxa"/>
            <w:gridSpan w:val="5"/>
            <w:shd w:val="clear" w:color="auto" w:fill="FFFFFF" w:themeFill="background1"/>
            <w:vAlign w:val="center"/>
          </w:tcPr>
          <w:p w14:paraId="518D967D" w14:textId="75E68C8C" w:rsidR="00204545" w:rsidRPr="00204545" w:rsidRDefault="00204545" w:rsidP="00DE3E09">
            <w:pPr>
              <w:ind w:firstLine="0"/>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2026</w:t>
            </w:r>
            <w:r w:rsidR="0003797F">
              <w:rPr>
                <w:rFonts w:asciiTheme="minorHAnsi" w:hAnsiTheme="minorHAnsi" w:cstheme="minorHAnsi"/>
                <w:noProof/>
                <w:sz w:val="20"/>
                <w:szCs w:val="20"/>
                <w:lang w:val="sr-Cyrl-RS"/>
              </w:rPr>
              <w:t xml:space="preserve"> - </w:t>
            </w:r>
            <w:r w:rsidRPr="00204545">
              <w:rPr>
                <w:rFonts w:asciiTheme="minorHAnsi" w:hAnsiTheme="minorHAnsi" w:cstheme="minorHAnsi"/>
                <w:noProof/>
                <w:sz w:val="20"/>
                <w:szCs w:val="20"/>
                <w:lang w:val="sr-Cyrl-RS"/>
              </w:rPr>
              <w:t>49.000.000,00</w:t>
            </w:r>
          </w:p>
          <w:p w14:paraId="242BE0D3" w14:textId="13EEE28C" w:rsidR="00204545" w:rsidRPr="00204545" w:rsidRDefault="00204545" w:rsidP="00DE3E09">
            <w:pPr>
              <w:ind w:firstLine="0"/>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2027</w:t>
            </w:r>
            <w:r w:rsidR="0003797F">
              <w:rPr>
                <w:rFonts w:asciiTheme="minorHAnsi" w:hAnsiTheme="minorHAnsi" w:cstheme="minorHAnsi"/>
                <w:noProof/>
                <w:sz w:val="20"/>
                <w:szCs w:val="20"/>
                <w:lang w:val="sr-Cyrl-RS"/>
              </w:rPr>
              <w:t xml:space="preserve"> - </w:t>
            </w:r>
            <w:r w:rsidRPr="00204545">
              <w:rPr>
                <w:rFonts w:asciiTheme="minorHAnsi" w:hAnsiTheme="minorHAnsi" w:cstheme="minorHAnsi"/>
                <w:noProof/>
                <w:sz w:val="20"/>
                <w:szCs w:val="20"/>
                <w:lang w:val="sr-Cyrl-RS"/>
              </w:rPr>
              <w:t>50.000.000,00</w:t>
            </w:r>
          </w:p>
        </w:tc>
        <w:tc>
          <w:tcPr>
            <w:tcW w:w="1985" w:type="dxa"/>
            <w:gridSpan w:val="2"/>
            <w:shd w:val="clear" w:color="auto" w:fill="FFFFFF" w:themeFill="background1"/>
            <w:vAlign w:val="center"/>
          </w:tcPr>
          <w:p w14:paraId="2190392A" w14:textId="69005013" w:rsidR="00204545" w:rsidRPr="00204545" w:rsidRDefault="00204545" w:rsidP="00DE3E09">
            <w:pPr>
              <w:ind w:firstLine="0"/>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 xml:space="preserve">Донаторска средства </w:t>
            </w:r>
            <w:r w:rsidR="0003797F">
              <w:rPr>
                <w:rFonts w:asciiTheme="minorHAnsi" w:hAnsiTheme="minorHAnsi" w:cstheme="minorHAnsi"/>
                <w:noProof/>
                <w:sz w:val="20"/>
                <w:szCs w:val="20"/>
                <w:lang w:val="sr-Cyrl-RS"/>
              </w:rPr>
              <w:t>-</w:t>
            </w:r>
            <w:r w:rsidRPr="00204545">
              <w:rPr>
                <w:rFonts w:asciiTheme="minorHAnsi" w:hAnsiTheme="minorHAnsi" w:cstheme="minorHAnsi"/>
                <w:noProof/>
                <w:sz w:val="20"/>
                <w:szCs w:val="20"/>
                <w:lang w:val="sr-Cyrl-RS"/>
              </w:rPr>
              <w:t>89.000.000,00</w:t>
            </w:r>
          </w:p>
          <w:p w14:paraId="425CD4F8" w14:textId="4C0CE9A1" w:rsidR="00204545" w:rsidRPr="00204545" w:rsidRDefault="00204545" w:rsidP="00DE3E09">
            <w:pPr>
              <w:ind w:firstLine="0"/>
              <w:jc w:val="center"/>
              <w:rPr>
                <w:rFonts w:asciiTheme="minorHAnsi" w:hAnsiTheme="minorHAnsi" w:cstheme="minorHAnsi"/>
                <w:noProof/>
                <w:sz w:val="20"/>
                <w:szCs w:val="20"/>
                <w:lang w:val="sr-Cyrl-RS"/>
              </w:rPr>
            </w:pPr>
            <w:r w:rsidRPr="00204545">
              <w:rPr>
                <w:rFonts w:asciiTheme="minorHAnsi" w:hAnsiTheme="minorHAnsi" w:cstheme="minorHAnsi"/>
                <w:noProof/>
                <w:sz w:val="20"/>
                <w:szCs w:val="20"/>
                <w:lang w:val="sr-Cyrl-RS"/>
              </w:rPr>
              <w:t xml:space="preserve">Буџет ЈЛС </w:t>
            </w:r>
            <w:r w:rsidR="0003797F">
              <w:rPr>
                <w:rFonts w:asciiTheme="minorHAnsi" w:hAnsiTheme="minorHAnsi" w:cstheme="minorHAnsi"/>
                <w:noProof/>
                <w:sz w:val="20"/>
                <w:szCs w:val="20"/>
                <w:lang w:val="sr-Cyrl-RS"/>
              </w:rPr>
              <w:t>-</w:t>
            </w:r>
            <w:r w:rsidRPr="00204545">
              <w:rPr>
                <w:rFonts w:asciiTheme="minorHAnsi" w:hAnsiTheme="minorHAnsi" w:cstheme="minorHAnsi"/>
                <w:noProof/>
                <w:sz w:val="20"/>
                <w:szCs w:val="20"/>
                <w:lang w:val="sr-Cyrl-RS"/>
              </w:rPr>
              <w:t>10.000.000,00</w:t>
            </w:r>
          </w:p>
        </w:tc>
      </w:tr>
      <w:tr w:rsidR="00461856" w:rsidRPr="001E2FAF" w14:paraId="6EC11362" w14:textId="77777777" w:rsidTr="00DE3E09">
        <w:trPr>
          <w:trHeight w:val="496"/>
        </w:trPr>
        <w:tc>
          <w:tcPr>
            <w:tcW w:w="6050" w:type="dxa"/>
            <w:gridSpan w:val="5"/>
            <w:shd w:val="clear" w:color="auto" w:fill="808080" w:themeFill="background1" w:themeFillShade="80"/>
          </w:tcPr>
          <w:p w14:paraId="14B4880A" w14:textId="6CEAEEBA" w:rsidR="00461856" w:rsidRPr="001E2FAF" w:rsidRDefault="00461856" w:rsidP="00DE3E09">
            <w:pPr>
              <w:ind w:firstLine="0"/>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color w:val="FFFFFF" w:themeColor="background1"/>
                <w:sz w:val="20"/>
                <w:szCs w:val="20"/>
                <w:lang w:val="sr-Cyrl-RS"/>
              </w:rPr>
              <w:t>МЕРА 2.</w:t>
            </w:r>
            <w:r>
              <w:rPr>
                <w:rFonts w:asciiTheme="minorHAnsi" w:hAnsiTheme="minorHAnsi" w:cstheme="minorHAnsi"/>
                <w:b/>
                <w:noProof/>
                <w:color w:val="FFFFFF" w:themeColor="background1"/>
                <w:sz w:val="20"/>
                <w:szCs w:val="20"/>
                <w:lang w:val="sr-Cyrl-RS"/>
              </w:rPr>
              <w:t>3</w:t>
            </w:r>
            <w:r w:rsidR="00D25E0F">
              <w:rPr>
                <w:rFonts w:asciiTheme="minorHAnsi" w:hAnsiTheme="minorHAnsi" w:cstheme="minorHAnsi"/>
                <w:b/>
                <w:noProof/>
                <w:color w:val="FFFFFF" w:themeColor="background1"/>
                <w:sz w:val="20"/>
                <w:szCs w:val="20"/>
                <w:lang w:val="sr-Cyrl-RS"/>
              </w:rPr>
              <w:t xml:space="preserve">. </w:t>
            </w:r>
            <w:r w:rsidR="00D25E0F" w:rsidRPr="00D25E0F">
              <w:rPr>
                <w:rFonts w:cstheme="minorHAnsi"/>
                <w:b/>
                <w:noProof/>
                <w:color w:val="FFFFFF" w:themeColor="background1"/>
                <w:lang w:val="sr-Cyrl-RS"/>
              </w:rPr>
              <w:t>Финансијска подршка у санацији и адаптацији стамбеног простора</w:t>
            </w:r>
            <w:r w:rsidRPr="00D25E0F">
              <w:rPr>
                <w:rFonts w:asciiTheme="minorHAnsi" w:hAnsiTheme="minorHAnsi" w:cstheme="minorHAnsi"/>
                <w:b/>
                <w:noProof/>
                <w:color w:val="FFFFFF" w:themeColor="background1"/>
                <w:sz w:val="20"/>
                <w:szCs w:val="20"/>
                <w:lang w:val="sr-Cyrl-RS"/>
              </w:rPr>
              <w:t xml:space="preserve"> </w:t>
            </w:r>
          </w:p>
        </w:tc>
        <w:tc>
          <w:tcPr>
            <w:tcW w:w="3600" w:type="dxa"/>
            <w:gridSpan w:val="6"/>
            <w:shd w:val="clear" w:color="auto" w:fill="808080" w:themeFill="background1" w:themeFillShade="80"/>
          </w:tcPr>
          <w:p w14:paraId="6CD39B7B" w14:textId="77777777" w:rsidR="00461856" w:rsidRPr="001E2FAF" w:rsidRDefault="00461856" w:rsidP="00DE3E09">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73" w:type="dxa"/>
            <w:gridSpan w:val="9"/>
            <w:shd w:val="clear" w:color="auto" w:fill="808080" w:themeFill="background1" w:themeFillShade="80"/>
          </w:tcPr>
          <w:p w14:paraId="0D00B233" w14:textId="25676002" w:rsidR="00461856" w:rsidRPr="001E2FAF" w:rsidRDefault="00D25E0F" w:rsidP="00DE3E09">
            <w:pPr>
              <w:ind w:firstLine="0"/>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Подстицајна</w:t>
            </w:r>
          </w:p>
        </w:tc>
      </w:tr>
      <w:tr w:rsidR="00461856" w:rsidRPr="001E2FAF" w14:paraId="6681F72A" w14:textId="77777777" w:rsidTr="00DE3E09">
        <w:trPr>
          <w:trHeight w:val="520"/>
        </w:trPr>
        <w:tc>
          <w:tcPr>
            <w:tcW w:w="1928" w:type="dxa"/>
            <w:gridSpan w:val="2"/>
            <w:shd w:val="clear" w:color="auto" w:fill="EDEDED" w:themeFill="accent3" w:themeFillTint="33"/>
          </w:tcPr>
          <w:p w14:paraId="00119409"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4122" w:type="dxa"/>
            <w:gridSpan w:val="3"/>
            <w:shd w:val="clear" w:color="auto" w:fill="auto"/>
          </w:tcPr>
          <w:p w14:paraId="3D68D371" w14:textId="5122F967" w:rsidR="00461856" w:rsidRPr="001E2FAF" w:rsidRDefault="00D25E0F" w:rsidP="00DE3E09">
            <w:pPr>
              <w:ind w:firstLine="0"/>
              <w:rPr>
                <w:rFonts w:asciiTheme="minorHAnsi" w:hAnsiTheme="minorHAnsi" w:cstheme="minorHAnsi"/>
                <w:b/>
                <w:noProof/>
                <w:color w:val="FFFFFF" w:themeColor="background1"/>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3600" w:type="dxa"/>
            <w:gridSpan w:val="6"/>
            <w:shd w:val="clear" w:color="auto" w:fill="EDEDED" w:themeFill="accent3" w:themeFillTint="33"/>
          </w:tcPr>
          <w:p w14:paraId="79847C67" w14:textId="77777777" w:rsidR="00461856" w:rsidRPr="001E2FAF" w:rsidRDefault="00461856" w:rsidP="00DE3E09">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73" w:type="dxa"/>
            <w:gridSpan w:val="9"/>
            <w:shd w:val="clear" w:color="auto" w:fill="FFFFFF" w:themeFill="background1"/>
          </w:tcPr>
          <w:p w14:paraId="6AA5678A" w14:textId="0451ECC5" w:rsidR="00461856" w:rsidRPr="001E2FAF" w:rsidRDefault="00D25E0F" w:rsidP="00DE3E09">
            <w:pPr>
              <w:ind w:firstLine="0"/>
              <w:rPr>
                <w:rFonts w:asciiTheme="minorHAnsi" w:hAnsiTheme="minorHAnsi" w:cstheme="minorHAnsi"/>
                <w:b/>
                <w:noProof/>
                <w:color w:val="FFFFFF" w:themeColor="background1"/>
                <w:sz w:val="20"/>
                <w:szCs w:val="20"/>
                <w:lang w:val="sr-Cyrl-RS"/>
              </w:rPr>
            </w:pPr>
            <w:r w:rsidRPr="00D25E0F">
              <w:rPr>
                <w:rFonts w:asciiTheme="minorHAnsi" w:hAnsiTheme="minorHAnsi" w:cstheme="minorHAnsi"/>
                <w:noProof/>
                <w:sz w:val="20"/>
                <w:szCs w:val="20"/>
                <w:lang w:val="sr-Cyrl-RS"/>
              </w:rPr>
              <w:t>ЦСР, Мобилни тим, ОСА</w:t>
            </w:r>
          </w:p>
        </w:tc>
      </w:tr>
      <w:tr w:rsidR="00461856" w:rsidRPr="001E2FAF" w14:paraId="66B56448" w14:textId="77777777" w:rsidTr="00DE3E09">
        <w:trPr>
          <w:trHeight w:val="555"/>
        </w:trPr>
        <w:tc>
          <w:tcPr>
            <w:tcW w:w="1928" w:type="dxa"/>
            <w:gridSpan w:val="2"/>
            <w:shd w:val="clear" w:color="auto" w:fill="EDEDED" w:themeFill="accent3" w:themeFillTint="33"/>
          </w:tcPr>
          <w:p w14:paraId="22F404E4"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546" w:type="dxa"/>
            <w:shd w:val="clear" w:color="auto" w:fill="auto"/>
          </w:tcPr>
          <w:p w14:paraId="066C5142" w14:textId="47E9D021" w:rsidR="00461856" w:rsidRPr="001E2FAF" w:rsidRDefault="00D25E0F" w:rsidP="00DE3E09">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2025-2027.</w:t>
            </w:r>
          </w:p>
        </w:tc>
        <w:tc>
          <w:tcPr>
            <w:tcW w:w="6176" w:type="dxa"/>
            <w:gridSpan w:val="8"/>
            <w:shd w:val="clear" w:color="auto" w:fill="EDEDED" w:themeFill="accent3" w:themeFillTint="33"/>
          </w:tcPr>
          <w:p w14:paraId="04760DD3"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73" w:type="dxa"/>
            <w:gridSpan w:val="9"/>
            <w:shd w:val="clear" w:color="auto" w:fill="FFFFFF" w:themeFill="background1"/>
          </w:tcPr>
          <w:p w14:paraId="3FFCF7A6" w14:textId="77777777" w:rsidR="00461856" w:rsidRPr="001E2FAF" w:rsidRDefault="00461856" w:rsidP="00DE3E09">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461856" w:rsidRPr="001E2FAF" w14:paraId="4A010E94" w14:textId="77777777" w:rsidTr="00DE3E09">
        <w:trPr>
          <w:trHeight w:val="70"/>
        </w:trPr>
        <w:tc>
          <w:tcPr>
            <w:tcW w:w="1928" w:type="dxa"/>
            <w:gridSpan w:val="2"/>
            <w:shd w:val="clear" w:color="auto" w:fill="EDEDED" w:themeFill="accent3" w:themeFillTint="33"/>
          </w:tcPr>
          <w:p w14:paraId="57D51B36"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546" w:type="dxa"/>
            <w:shd w:val="clear" w:color="auto" w:fill="FFFFFF" w:themeFill="background1"/>
            <w:vAlign w:val="center"/>
          </w:tcPr>
          <w:p w14:paraId="2581C687" w14:textId="7B0B7829" w:rsidR="00461856" w:rsidRPr="001E2FAF" w:rsidRDefault="00D25E0F"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D25E0F">
              <w:rPr>
                <w:rFonts w:asciiTheme="minorHAnsi" w:hAnsiTheme="minorHAnsi" w:cstheme="minorHAnsi"/>
                <w:noProof/>
                <w:sz w:val="20"/>
                <w:szCs w:val="20"/>
                <w:lang w:val="sr-Cyrl-RS"/>
              </w:rPr>
              <w:t>3.000.000,00</w:t>
            </w:r>
          </w:p>
        </w:tc>
        <w:tc>
          <w:tcPr>
            <w:tcW w:w="3800" w:type="dxa"/>
            <w:gridSpan w:val="3"/>
            <w:shd w:val="clear" w:color="auto" w:fill="EDEDED" w:themeFill="accent3" w:themeFillTint="33"/>
          </w:tcPr>
          <w:p w14:paraId="7EA9EFB2"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585D8AE1"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794" w:type="dxa"/>
            <w:gridSpan w:val="9"/>
            <w:shd w:val="clear" w:color="auto" w:fill="FFFFFF" w:themeFill="background1"/>
            <w:vAlign w:val="center"/>
          </w:tcPr>
          <w:p w14:paraId="7B4D4304" w14:textId="77777777" w:rsidR="00D25E0F" w:rsidRPr="00D25E0F" w:rsidRDefault="00D25E0F" w:rsidP="00DE3E09">
            <w:pPr>
              <w:ind w:firstLine="0"/>
              <w:jc w:val="center"/>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 </w:t>
            </w:r>
            <w:r w:rsidRPr="00D25E0F">
              <w:rPr>
                <w:rFonts w:asciiTheme="minorHAnsi" w:hAnsiTheme="minorHAnsi" w:cstheme="minorHAnsi"/>
                <w:noProof/>
                <w:sz w:val="20"/>
                <w:szCs w:val="20"/>
                <w:lang w:val="sr-Cyrl-RS"/>
              </w:rPr>
              <w:t>1.000.000,00</w:t>
            </w:r>
          </w:p>
          <w:p w14:paraId="5E10EB56" w14:textId="77777777" w:rsidR="00D25E0F" w:rsidRPr="00D25E0F" w:rsidRDefault="00D25E0F" w:rsidP="00DE3E09">
            <w:pPr>
              <w:ind w:firstLine="0"/>
              <w:jc w:val="center"/>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 </w:t>
            </w:r>
            <w:r w:rsidRPr="00D25E0F">
              <w:rPr>
                <w:rFonts w:asciiTheme="minorHAnsi" w:hAnsiTheme="minorHAnsi" w:cstheme="minorHAnsi"/>
                <w:noProof/>
                <w:sz w:val="20"/>
                <w:szCs w:val="20"/>
                <w:lang w:val="sr-Cyrl-RS"/>
              </w:rPr>
              <w:t>1.000.000,00</w:t>
            </w:r>
          </w:p>
          <w:p w14:paraId="293F0C87" w14:textId="4A2117E3" w:rsidR="00461856" w:rsidRPr="001E2FAF" w:rsidRDefault="00D25E0F" w:rsidP="00DE3E09">
            <w:pPr>
              <w:pStyle w:val="NoSpacing"/>
              <w:jc w:val="center"/>
              <w:rPr>
                <w:rFonts w:asciiTheme="minorHAnsi" w:hAnsiTheme="minorHAnsi" w:cstheme="minorHAnsi"/>
                <w:noProof/>
                <w:sz w:val="20"/>
                <w:szCs w:val="20"/>
              </w:rPr>
            </w:pPr>
            <w:r w:rsidRPr="00D25E0F">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D25E0F">
              <w:rPr>
                <w:rFonts w:asciiTheme="minorHAnsi" w:hAnsiTheme="minorHAnsi" w:cstheme="minorHAnsi"/>
                <w:noProof/>
                <w:sz w:val="20"/>
                <w:szCs w:val="20"/>
                <w:lang w:val="sr-Cyrl-RS"/>
              </w:rPr>
              <w:t xml:space="preserve"> 1.000.000,00</w:t>
            </w:r>
          </w:p>
        </w:tc>
        <w:tc>
          <w:tcPr>
            <w:tcW w:w="1695" w:type="dxa"/>
            <w:gridSpan w:val="4"/>
            <w:shd w:val="clear" w:color="auto" w:fill="EDEDED" w:themeFill="accent3" w:themeFillTint="33"/>
          </w:tcPr>
          <w:p w14:paraId="72D05096"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w:t>
            </w:r>
          </w:p>
          <w:p w14:paraId="3CB07783"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58E5C184"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013DD87F"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финансирања:</w:t>
            </w:r>
          </w:p>
        </w:tc>
        <w:tc>
          <w:tcPr>
            <w:tcW w:w="1560" w:type="dxa"/>
            <w:shd w:val="clear" w:color="auto" w:fill="FFFFFF" w:themeFill="background1"/>
          </w:tcPr>
          <w:p w14:paraId="398B1DDA" w14:textId="77777777" w:rsidR="00D25E0F" w:rsidRDefault="00D25E0F" w:rsidP="00DE3E09">
            <w:pPr>
              <w:jc w:val="right"/>
              <w:rPr>
                <w:rFonts w:asciiTheme="minorHAnsi" w:hAnsiTheme="minorHAnsi" w:cstheme="minorHAnsi"/>
                <w:noProof/>
                <w:sz w:val="20"/>
                <w:szCs w:val="20"/>
                <w:lang w:val="sr-Cyrl-RS"/>
              </w:rPr>
            </w:pPr>
          </w:p>
          <w:p w14:paraId="75F819C2" w14:textId="51D02793" w:rsidR="00461856" w:rsidRPr="001E2FAF" w:rsidRDefault="00D25E0F" w:rsidP="00DE3E09">
            <w:pPr>
              <w:ind w:firstLine="0"/>
              <w:jc w:val="center"/>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 xml:space="preserve">Буџет ЈЛС </w:t>
            </w:r>
            <w:r>
              <w:rPr>
                <w:rFonts w:asciiTheme="minorHAnsi" w:hAnsiTheme="minorHAnsi" w:cstheme="minorHAnsi"/>
                <w:noProof/>
                <w:sz w:val="20"/>
                <w:szCs w:val="20"/>
                <w:lang w:val="sr-Cyrl-RS"/>
              </w:rPr>
              <w:t>-</w:t>
            </w:r>
            <w:r w:rsidRPr="00D25E0F">
              <w:rPr>
                <w:rFonts w:asciiTheme="minorHAnsi" w:hAnsiTheme="minorHAnsi" w:cstheme="minorHAnsi"/>
                <w:noProof/>
                <w:sz w:val="20"/>
                <w:szCs w:val="20"/>
                <w:lang w:val="sr-Cyrl-RS"/>
              </w:rPr>
              <w:t>3.000.000,00</w:t>
            </w:r>
          </w:p>
        </w:tc>
      </w:tr>
      <w:tr w:rsidR="00461856" w:rsidRPr="001E2FAF" w14:paraId="11037406" w14:textId="77777777" w:rsidTr="00DE3E09">
        <w:trPr>
          <w:trHeight w:val="346"/>
        </w:trPr>
        <w:tc>
          <w:tcPr>
            <w:tcW w:w="3474" w:type="dxa"/>
            <w:gridSpan w:val="3"/>
            <w:vMerge w:val="restart"/>
            <w:shd w:val="clear" w:color="auto" w:fill="EDEDED" w:themeFill="accent3" w:themeFillTint="33"/>
          </w:tcPr>
          <w:p w14:paraId="25991B35" w14:textId="77777777" w:rsidR="00461856" w:rsidRPr="001E2FAF" w:rsidRDefault="00461856" w:rsidP="00DE3E09">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2057" w:type="dxa"/>
            <w:vMerge w:val="restart"/>
            <w:shd w:val="clear" w:color="auto" w:fill="EDEDED" w:themeFill="accent3" w:themeFillTint="33"/>
          </w:tcPr>
          <w:p w14:paraId="7DB5991E"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3ABFFE13"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43" w:type="dxa"/>
            <w:gridSpan w:val="2"/>
            <w:vMerge w:val="restart"/>
            <w:shd w:val="clear" w:color="auto" w:fill="EDEDED" w:themeFill="accent3" w:themeFillTint="33"/>
          </w:tcPr>
          <w:p w14:paraId="7282E136"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2206CB4E"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452" w:type="dxa"/>
            <w:gridSpan w:val="3"/>
            <w:vMerge w:val="restart"/>
            <w:shd w:val="clear" w:color="auto" w:fill="EDEDED" w:themeFill="accent3" w:themeFillTint="33"/>
          </w:tcPr>
          <w:p w14:paraId="79B23E62"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 вредност</w:t>
            </w:r>
          </w:p>
        </w:tc>
        <w:tc>
          <w:tcPr>
            <w:tcW w:w="4037" w:type="dxa"/>
            <w:gridSpan w:val="10"/>
            <w:tcBorders>
              <w:bottom w:val="single" w:sz="4" w:space="0" w:color="auto"/>
            </w:tcBorders>
            <w:shd w:val="clear" w:color="auto" w:fill="EDEDED" w:themeFill="accent3" w:themeFillTint="33"/>
          </w:tcPr>
          <w:p w14:paraId="461027A4"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560" w:type="dxa"/>
            <w:vMerge w:val="restart"/>
            <w:shd w:val="clear" w:color="auto" w:fill="EDEDED" w:themeFill="accent3" w:themeFillTint="33"/>
          </w:tcPr>
          <w:p w14:paraId="74CDAA19"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461856" w:rsidRPr="001E2FAF" w14:paraId="0C4632EB" w14:textId="77777777" w:rsidTr="00DE3E09">
        <w:trPr>
          <w:trHeight w:val="360"/>
        </w:trPr>
        <w:tc>
          <w:tcPr>
            <w:tcW w:w="3474" w:type="dxa"/>
            <w:gridSpan w:val="3"/>
            <w:vMerge/>
            <w:shd w:val="clear" w:color="auto" w:fill="EDEDED" w:themeFill="accent3" w:themeFillTint="33"/>
          </w:tcPr>
          <w:p w14:paraId="4C86D63B" w14:textId="77777777" w:rsidR="00461856" w:rsidRPr="001E2FAF" w:rsidRDefault="00461856" w:rsidP="00DE3E09">
            <w:pPr>
              <w:rPr>
                <w:rFonts w:asciiTheme="minorHAnsi" w:hAnsiTheme="minorHAnsi" w:cstheme="minorHAnsi"/>
                <w:b/>
                <w:noProof/>
                <w:sz w:val="20"/>
                <w:szCs w:val="20"/>
                <w:lang w:val="sr-Cyrl-RS"/>
              </w:rPr>
            </w:pPr>
          </w:p>
        </w:tc>
        <w:tc>
          <w:tcPr>
            <w:tcW w:w="2057" w:type="dxa"/>
            <w:vMerge/>
            <w:shd w:val="clear" w:color="auto" w:fill="EDEDED" w:themeFill="accent3" w:themeFillTint="33"/>
          </w:tcPr>
          <w:p w14:paraId="6BD57D48" w14:textId="77777777" w:rsidR="00461856" w:rsidRPr="001E2FAF" w:rsidRDefault="00461856" w:rsidP="00DE3E09">
            <w:pPr>
              <w:rPr>
                <w:rFonts w:asciiTheme="minorHAnsi" w:hAnsiTheme="minorHAnsi" w:cstheme="minorHAnsi"/>
                <w:b/>
                <w:noProof/>
                <w:sz w:val="20"/>
                <w:szCs w:val="20"/>
                <w:lang w:val="sr-Cyrl-RS"/>
              </w:rPr>
            </w:pPr>
          </w:p>
        </w:tc>
        <w:tc>
          <w:tcPr>
            <w:tcW w:w="1743" w:type="dxa"/>
            <w:gridSpan w:val="2"/>
            <w:vMerge/>
            <w:shd w:val="clear" w:color="auto" w:fill="EDEDED" w:themeFill="accent3" w:themeFillTint="33"/>
          </w:tcPr>
          <w:p w14:paraId="783429EA" w14:textId="77777777" w:rsidR="00461856" w:rsidRPr="001E2FAF" w:rsidRDefault="00461856" w:rsidP="00DE3E09">
            <w:pPr>
              <w:rPr>
                <w:rFonts w:asciiTheme="minorHAnsi" w:hAnsiTheme="minorHAnsi" w:cstheme="minorHAnsi"/>
                <w:b/>
                <w:noProof/>
                <w:sz w:val="20"/>
                <w:szCs w:val="20"/>
                <w:lang w:val="sr-Cyrl-RS"/>
              </w:rPr>
            </w:pPr>
          </w:p>
        </w:tc>
        <w:tc>
          <w:tcPr>
            <w:tcW w:w="1452" w:type="dxa"/>
            <w:gridSpan w:val="3"/>
            <w:vMerge/>
            <w:shd w:val="clear" w:color="auto" w:fill="EDEDED" w:themeFill="accent3" w:themeFillTint="33"/>
          </w:tcPr>
          <w:p w14:paraId="0438F278" w14:textId="77777777" w:rsidR="00461856" w:rsidRPr="001E2FAF" w:rsidRDefault="00461856" w:rsidP="00DE3E09">
            <w:pPr>
              <w:rPr>
                <w:rFonts w:asciiTheme="minorHAnsi" w:hAnsiTheme="minorHAnsi" w:cstheme="minorHAnsi"/>
                <w:b/>
                <w:noProof/>
                <w:sz w:val="20"/>
                <w:szCs w:val="20"/>
                <w:lang w:val="sr-Cyrl-RS"/>
              </w:rPr>
            </w:pPr>
          </w:p>
        </w:tc>
        <w:tc>
          <w:tcPr>
            <w:tcW w:w="1551" w:type="dxa"/>
            <w:gridSpan w:val="3"/>
            <w:tcBorders>
              <w:top w:val="single" w:sz="4" w:space="0" w:color="auto"/>
            </w:tcBorders>
            <w:shd w:val="clear" w:color="auto" w:fill="EDEDED" w:themeFill="accent3" w:themeFillTint="33"/>
          </w:tcPr>
          <w:p w14:paraId="17BA8DD5"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46" w:type="dxa"/>
            <w:gridSpan w:val="4"/>
            <w:tcBorders>
              <w:top w:val="single" w:sz="4" w:space="0" w:color="auto"/>
            </w:tcBorders>
            <w:shd w:val="clear" w:color="auto" w:fill="EDEDED" w:themeFill="accent3" w:themeFillTint="33"/>
          </w:tcPr>
          <w:p w14:paraId="6ADFEC9C"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340" w:type="dxa"/>
            <w:gridSpan w:val="3"/>
            <w:tcBorders>
              <w:top w:val="single" w:sz="4" w:space="0" w:color="auto"/>
            </w:tcBorders>
            <w:shd w:val="clear" w:color="auto" w:fill="EDEDED" w:themeFill="accent3" w:themeFillTint="33"/>
          </w:tcPr>
          <w:p w14:paraId="2B84FA69"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560" w:type="dxa"/>
            <w:vMerge/>
            <w:shd w:val="clear" w:color="auto" w:fill="EDEDED" w:themeFill="accent3" w:themeFillTint="33"/>
          </w:tcPr>
          <w:p w14:paraId="27874A9D" w14:textId="77777777" w:rsidR="00461856" w:rsidRPr="001E2FAF" w:rsidRDefault="00461856" w:rsidP="00DE3E09">
            <w:pPr>
              <w:rPr>
                <w:rFonts w:asciiTheme="minorHAnsi" w:hAnsiTheme="minorHAnsi" w:cstheme="minorHAnsi"/>
                <w:b/>
                <w:noProof/>
                <w:sz w:val="20"/>
                <w:szCs w:val="20"/>
                <w:lang w:val="sr-Cyrl-RS"/>
              </w:rPr>
            </w:pPr>
          </w:p>
        </w:tc>
      </w:tr>
      <w:tr w:rsidR="00461856" w:rsidRPr="001E2FAF" w14:paraId="75E0DAC9" w14:textId="77777777" w:rsidTr="00DE3E09">
        <w:trPr>
          <w:trHeight w:val="534"/>
        </w:trPr>
        <w:tc>
          <w:tcPr>
            <w:tcW w:w="3474" w:type="dxa"/>
            <w:gridSpan w:val="3"/>
            <w:shd w:val="clear" w:color="auto" w:fill="FFFFFF" w:themeFill="background1"/>
          </w:tcPr>
          <w:p w14:paraId="7C1C1897" w14:textId="48454BA7" w:rsidR="00461856" w:rsidRPr="001E2FAF" w:rsidRDefault="00D25E0F"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ромских породица које су добиле помоћ за санацију и адаптацију објеката</w:t>
            </w:r>
          </w:p>
        </w:tc>
        <w:tc>
          <w:tcPr>
            <w:tcW w:w="2057" w:type="dxa"/>
            <w:shd w:val="clear" w:color="auto" w:fill="FFFFFF" w:themeFill="background1"/>
          </w:tcPr>
          <w:p w14:paraId="5CE85409" w14:textId="7E51A2DA" w:rsidR="00461856" w:rsidRPr="001E2FAF" w:rsidRDefault="00D25E0F"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43" w:type="dxa"/>
            <w:gridSpan w:val="2"/>
            <w:shd w:val="clear" w:color="auto" w:fill="FFFFFF" w:themeFill="background1"/>
          </w:tcPr>
          <w:p w14:paraId="57ECCEC9" w14:textId="42A36FF5" w:rsidR="00461856" w:rsidRPr="001E2FAF" w:rsidRDefault="00D25E0F"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452" w:type="dxa"/>
            <w:gridSpan w:val="3"/>
            <w:shd w:val="clear" w:color="auto" w:fill="FFFFFF" w:themeFill="background1"/>
          </w:tcPr>
          <w:p w14:paraId="32C5D5FA" w14:textId="4C4F75EC"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w:t>
            </w:r>
          </w:p>
        </w:tc>
        <w:tc>
          <w:tcPr>
            <w:tcW w:w="1551" w:type="dxa"/>
            <w:gridSpan w:val="3"/>
            <w:shd w:val="clear" w:color="auto" w:fill="FFFFFF" w:themeFill="background1"/>
          </w:tcPr>
          <w:p w14:paraId="6AAEB34E" w14:textId="41C573CD" w:rsidR="00461856" w:rsidRPr="001E2FAF" w:rsidRDefault="003D079E"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146" w:type="dxa"/>
            <w:gridSpan w:val="4"/>
            <w:shd w:val="clear" w:color="auto" w:fill="FFFFFF" w:themeFill="background1"/>
          </w:tcPr>
          <w:p w14:paraId="4B21AF39" w14:textId="255C8835" w:rsidR="00461856" w:rsidRPr="001E2FAF" w:rsidRDefault="003D079E"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40" w:type="dxa"/>
            <w:gridSpan w:val="3"/>
            <w:shd w:val="clear" w:color="auto" w:fill="FFFFFF" w:themeFill="background1"/>
          </w:tcPr>
          <w:p w14:paraId="664BE928" w14:textId="21AD20FC" w:rsidR="00461856" w:rsidRPr="001E2FAF" w:rsidRDefault="003D079E"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560" w:type="dxa"/>
            <w:shd w:val="clear" w:color="auto" w:fill="FFFFFF" w:themeFill="background1"/>
          </w:tcPr>
          <w:p w14:paraId="093CA05E" w14:textId="4381A181" w:rsidR="00461856" w:rsidRPr="001E2FAF" w:rsidRDefault="003D079E"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w:t>
            </w:r>
          </w:p>
        </w:tc>
      </w:tr>
      <w:tr w:rsidR="00461856" w:rsidRPr="001E2FAF" w14:paraId="386301B4" w14:textId="77777777" w:rsidTr="00DE3E09">
        <w:trPr>
          <w:trHeight w:val="496"/>
        </w:trPr>
        <w:tc>
          <w:tcPr>
            <w:tcW w:w="1430" w:type="dxa"/>
            <w:shd w:val="clear" w:color="auto" w:fill="FBE4D5" w:themeFill="accent2" w:themeFillTint="33"/>
          </w:tcPr>
          <w:p w14:paraId="5C66359F"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044" w:type="dxa"/>
            <w:gridSpan w:val="2"/>
            <w:shd w:val="clear" w:color="auto" w:fill="FBE4D5" w:themeFill="accent2" w:themeFillTint="33"/>
          </w:tcPr>
          <w:p w14:paraId="5823FA5D"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2057" w:type="dxa"/>
            <w:shd w:val="clear" w:color="auto" w:fill="FBE4D5" w:themeFill="accent2" w:themeFillTint="33"/>
          </w:tcPr>
          <w:p w14:paraId="7748A74F"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43" w:type="dxa"/>
            <w:gridSpan w:val="2"/>
            <w:shd w:val="clear" w:color="auto" w:fill="FBE4D5" w:themeFill="accent2" w:themeFillTint="33"/>
          </w:tcPr>
          <w:p w14:paraId="3947869F"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552" w:type="dxa"/>
            <w:gridSpan w:val="4"/>
            <w:shd w:val="clear" w:color="auto" w:fill="FBE4D5" w:themeFill="accent2" w:themeFillTint="33"/>
          </w:tcPr>
          <w:p w14:paraId="08046499"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669" w:type="dxa"/>
            <w:gridSpan w:val="3"/>
            <w:shd w:val="clear" w:color="auto" w:fill="FBE4D5" w:themeFill="accent2" w:themeFillTint="33"/>
          </w:tcPr>
          <w:p w14:paraId="2B93E51A"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843" w:type="dxa"/>
            <w:gridSpan w:val="5"/>
            <w:shd w:val="clear" w:color="auto" w:fill="FBE4D5" w:themeFill="accent2" w:themeFillTint="33"/>
          </w:tcPr>
          <w:p w14:paraId="63C8CDAA"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985" w:type="dxa"/>
            <w:gridSpan w:val="2"/>
            <w:shd w:val="clear" w:color="auto" w:fill="FBE4D5" w:themeFill="accent2" w:themeFillTint="33"/>
          </w:tcPr>
          <w:p w14:paraId="2986EDF1"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D25E0F" w:rsidRPr="001E2FAF" w14:paraId="36E7DE49" w14:textId="77777777" w:rsidTr="00DE3E09">
        <w:trPr>
          <w:trHeight w:val="496"/>
        </w:trPr>
        <w:tc>
          <w:tcPr>
            <w:tcW w:w="1430" w:type="dxa"/>
            <w:shd w:val="clear" w:color="auto" w:fill="FFFFFF" w:themeFill="background1"/>
          </w:tcPr>
          <w:p w14:paraId="49453759" w14:textId="2B3BE365" w:rsidR="00D25E0F" w:rsidRPr="00D25E0F" w:rsidRDefault="00D25E0F" w:rsidP="00DE3E09">
            <w:pPr>
              <w:jc w:val="center"/>
              <w:rPr>
                <w:rFonts w:asciiTheme="minorHAnsi" w:hAnsiTheme="minorHAnsi" w:cstheme="minorHAnsi"/>
                <w:b/>
                <w:noProof/>
                <w:sz w:val="20"/>
                <w:szCs w:val="20"/>
                <w:lang w:val="sr-Cyrl-RS"/>
              </w:rPr>
            </w:pPr>
            <w:r w:rsidRPr="00D25E0F">
              <w:rPr>
                <w:rFonts w:asciiTheme="minorHAnsi" w:hAnsiTheme="minorHAnsi" w:cstheme="minorHAnsi"/>
                <w:b/>
                <w:noProof/>
                <w:sz w:val="20"/>
                <w:szCs w:val="20"/>
                <w:lang w:val="sr-Cyrl-RS"/>
              </w:rPr>
              <w:t>2.3.1</w:t>
            </w:r>
          </w:p>
        </w:tc>
        <w:tc>
          <w:tcPr>
            <w:tcW w:w="2044" w:type="dxa"/>
            <w:gridSpan w:val="2"/>
            <w:shd w:val="clear" w:color="auto" w:fill="FFFFFF" w:themeFill="background1"/>
          </w:tcPr>
          <w:p w14:paraId="7F692CD1" w14:textId="338F5509" w:rsidR="00D25E0F" w:rsidRPr="00D25E0F" w:rsidRDefault="00D25E0F" w:rsidP="00DE3E09">
            <w:pPr>
              <w:spacing w:before="60" w:after="60"/>
              <w:ind w:firstLine="0"/>
              <w:rPr>
                <w:rFonts w:asciiTheme="minorHAnsi" w:hAnsiTheme="minorHAnsi" w:cstheme="minorHAnsi"/>
                <w:sz w:val="20"/>
                <w:szCs w:val="20"/>
                <w:lang w:val="sr-Cyrl-RS"/>
              </w:rPr>
            </w:pPr>
            <w:r w:rsidRPr="00D25E0F">
              <w:rPr>
                <w:rFonts w:asciiTheme="minorHAnsi" w:hAnsiTheme="minorHAnsi" w:cstheme="minorHAnsi"/>
                <w:noProof/>
                <w:sz w:val="20"/>
                <w:szCs w:val="20"/>
                <w:lang w:val="sr-Cyrl-RS"/>
              </w:rPr>
              <w:t xml:space="preserve">Формирање Комисије за процену средстава потребних </w:t>
            </w:r>
            <w:r w:rsidRPr="00D25E0F">
              <w:rPr>
                <w:rFonts w:asciiTheme="minorHAnsi" w:hAnsiTheme="minorHAnsi" w:cstheme="minorHAnsi"/>
                <w:noProof/>
                <w:sz w:val="20"/>
                <w:szCs w:val="20"/>
                <w:lang w:val="sr-Cyrl-RS"/>
              </w:rPr>
              <w:lastRenderedPageBreak/>
              <w:t>за санацију и адаптацију објеката</w:t>
            </w:r>
          </w:p>
        </w:tc>
        <w:tc>
          <w:tcPr>
            <w:tcW w:w="2057" w:type="dxa"/>
            <w:shd w:val="clear" w:color="auto" w:fill="FFFFFF" w:themeFill="background1"/>
          </w:tcPr>
          <w:p w14:paraId="00E945D1" w14:textId="45C6D675" w:rsidR="00D25E0F" w:rsidRPr="00D25E0F" w:rsidRDefault="00D25E0F"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lastRenderedPageBreak/>
              <w:t xml:space="preserve">Одсек за урбанизам, еколошке и </w:t>
            </w:r>
            <w:r w:rsidRPr="00204545">
              <w:rPr>
                <w:rFonts w:asciiTheme="minorHAnsi" w:hAnsiTheme="minorHAnsi" w:cstheme="minorHAnsi"/>
                <w:sz w:val="20"/>
                <w:szCs w:val="20"/>
                <w:lang w:val="sr-Cyrl-RS"/>
              </w:rPr>
              <w:lastRenderedPageBreak/>
              <w:t>имовинско-правне и стамбене послове</w:t>
            </w:r>
          </w:p>
        </w:tc>
        <w:tc>
          <w:tcPr>
            <w:tcW w:w="1743" w:type="dxa"/>
            <w:gridSpan w:val="2"/>
            <w:shd w:val="clear" w:color="auto" w:fill="FFFFFF" w:themeFill="background1"/>
            <w:vAlign w:val="center"/>
          </w:tcPr>
          <w:p w14:paraId="10280805" w14:textId="42475128" w:rsidR="00D25E0F" w:rsidRPr="00D25E0F" w:rsidRDefault="00D25E0F" w:rsidP="00DE3E09">
            <w:pPr>
              <w:spacing w:before="60" w:after="60"/>
              <w:jc w:val="center"/>
              <w:rPr>
                <w:rFonts w:asciiTheme="minorHAnsi" w:hAnsiTheme="minorHAnsi" w:cstheme="minorHAnsi"/>
                <w:sz w:val="20"/>
                <w:szCs w:val="20"/>
                <w:lang w:val="sr-Cyrl-RS"/>
              </w:rPr>
            </w:pPr>
            <w:r w:rsidRPr="00D25E0F">
              <w:rPr>
                <w:rFonts w:asciiTheme="minorHAnsi" w:hAnsiTheme="minorHAnsi" w:cstheme="minorHAnsi"/>
                <w:noProof/>
                <w:sz w:val="20"/>
                <w:szCs w:val="20"/>
                <w:lang w:val="sr-Cyrl-RS"/>
              </w:rPr>
              <w:lastRenderedPageBreak/>
              <w:t>ЦСР, Мобилни тим, ОСА</w:t>
            </w:r>
          </w:p>
        </w:tc>
        <w:tc>
          <w:tcPr>
            <w:tcW w:w="1552" w:type="dxa"/>
            <w:gridSpan w:val="4"/>
            <w:shd w:val="clear" w:color="auto" w:fill="FFFFFF" w:themeFill="background1"/>
            <w:vAlign w:val="center"/>
          </w:tcPr>
          <w:p w14:paraId="6AC857EB" w14:textId="18734E1B" w:rsidR="00D25E0F" w:rsidRPr="00D25E0F" w:rsidRDefault="00D25E0F"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p>
        </w:tc>
        <w:tc>
          <w:tcPr>
            <w:tcW w:w="1669" w:type="dxa"/>
            <w:gridSpan w:val="3"/>
            <w:shd w:val="clear" w:color="auto" w:fill="FFFFFF" w:themeFill="background1"/>
            <w:vAlign w:val="center"/>
          </w:tcPr>
          <w:p w14:paraId="22E1CF3E" w14:textId="65FD454C" w:rsidR="00D25E0F" w:rsidRPr="00D25E0F" w:rsidRDefault="00D25E0F" w:rsidP="00DE3E09">
            <w:pPr>
              <w:spacing w:before="60" w:after="60"/>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1843" w:type="dxa"/>
            <w:gridSpan w:val="5"/>
            <w:shd w:val="clear" w:color="auto" w:fill="FFFFFF" w:themeFill="background1"/>
            <w:vAlign w:val="center"/>
          </w:tcPr>
          <w:p w14:paraId="4BD838F1" w14:textId="40586D8B" w:rsidR="00D25E0F" w:rsidRPr="00D25E0F" w:rsidRDefault="00D25E0F"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985" w:type="dxa"/>
            <w:gridSpan w:val="2"/>
            <w:shd w:val="clear" w:color="auto" w:fill="FFFFFF" w:themeFill="background1"/>
            <w:vAlign w:val="center"/>
          </w:tcPr>
          <w:p w14:paraId="410D50F7" w14:textId="1B6F4DC8" w:rsidR="00D25E0F" w:rsidRPr="00D25E0F" w:rsidRDefault="00D25E0F"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D25E0F" w:rsidRPr="001E2FAF" w14:paraId="7F1FD422" w14:textId="77777777" w:rsidTr="00DE3E09">
        <w:trPr>
          <w:trHeight w:val="496"/>
        </w:trPr>
        <w:tc>
          <w:tcPr>
            <w:tcW w:w="1430" w:type="dxa"/>
            <w:shd w:val="clear" w:color="auto" w:fill="FFFFFF" w:themeFill="background1"/>
          </w:tcPr>
          <w:p w14:paraId="78476617" w14:textId="4B53D550" w:rsidR="00D25E0F" w:rsidRPr="00D25E0F" w:rsidRDefault="00D25E0F" w:rsidP="00DE3E09">
            <w:pPr>
              <w:jc w:val="center"/>
              <w:rPr>
                <w:rFonts w:asciiTheme="minorHAnsi" w:hAnsiTheme="minorHAnsi" w:cstheme="minorHAnsi"/>
                <w:b/>
                <w:noProof/>
                <w:sz w:val="20"/>
                <w:szCs w:val="20"/>
                <w:lang w:val="sr-Cyrl-RS"/>
              </w:rPr>
            </w:pPr>
            <w:r w:rsidRPr="00D25E0F">
              <w:rPr>
                <w:rFonts w:asciiTheme="minorHAnsi" w:hAnsiTheme="minorHAnsi" w:cstheme="minorHAnsi"/>
                <w:b/>
                <w:noProof/>
                <w:sz w:val="20"/>
                <w:szCs w:val="20"/>
                <w:lang w:val="sr-Cyrl-RS"/>
              </w:rPr>
              <w:t>2.3.2.</w:t>
            </w:r>
          </w:p>
        </w:tc>
        <w:tc>
          <w:tcPr>
            <w:tcW w:w="2044" w:type="dxa"/>
            <w:gridSpan w:val="2"/>
            <w:shd w:val="clear" w:color="auto" w:fill="FFFFFF" w:themeFill="background1"/>
          </w:tcPr>
          <w:p w14:paraId="66247CCF" w14:textId="6A2B4875" w:rsidR="00D25E0F" w:rsidRPr="00D25E0F" w:rsidRDefault="00D25E0F" w:rsidP="00DE3E09">
            <w:pPr>
              <w:spacing w:before="60" w:after="60"/>
              <w:ind w:firstLine="0"/>
              <w:rPr>
                <w:rFonts w:asciiTheme="minorHAnsi" w:hAnsiTheme="minorHAnsi" w:cstheme="minorHAnsi"/>
                <w:sz w:val="20"/>
                <w:szCs w:val="20"/>
                <w:lang w:val="sr-Cyrl-RS"/>
              </w:rPr>
            </w:pPr>
            <w:r w:rsidRPr="00D25E0F">
              <w:rPr>
                <w:rFonts w:asciiTheme="minorHAnsi" w:hAnsiTheme="minorHAnsi" w:cstheme="minorHAnsi"/>
                <w:noProof/>
                <w:sz w:val="20"/>
                <w:szCs w:val="20"/>
                <w:lang w:val="sr-Cyrl-RS"/>
              </w:rPr>
              <w:t>Једнократна помоћ за санацију и адаптацију објеката  - 10 породица годишње</w:t>
            </w:r>
          </w:p>
        </w:tc>
        <w:tc>
          <w:tcPr>
            <w:tcW w:w="2057" w:type="dxa"/>
            <w:shd w:val="clear" w:color="auto" w:fill="FFFFFF" w:themeFill="background1"/>
          </w:tcPr>
          <w:p w14:paraId="20D5062A" w14:textId="781E31E0" w:rsidR="00D25E0F" w:rsidRPr="00D25E0F" w:rsidRDefault="00D25E0F"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1743" w:type="dxa"/>
            <w:gridSpan w:val="2"/>
            <w:shd w:val="clear" w:color="auto" w:fill="FFFFFF" w:themeFill="background1"/>
            <w:vAlign w:val="center"/>
          </w:tcPr>
          <w:p w14:paraId="275A417E" w14:textId="303655C4" w:rsidR="00D25E0F" w:rsidRPr="00D25E0F" w:rsidRDefault="00D25E0F" w:rsidP="00DE3E09">
            <w:pPr>
              <w:spacing w:before="60" w:after="60"/>
              <w:jc w:val="center"/>
              <w:rPr>
                <w:rFonts w:asciiTheme="minorHAnsi" w:hAnsiTheme="minorHAnsi" w:cstheme="minorHAnsi"/>
                <w:sz w:val="20"/>
                <w:szCs w:val="20"/>
                <w:lang w:val="hu-HU"/>
              </w:rPr>
            </w:pPr>
            <w:r w:rsidRPr="00D25E0F">
              <w:rPr>
                <w:rFonts w:asciiTheme="minorHAnsi" w:hAnsiTheme="minorHAnsi" w:cstheme="minorHAnsi"/>
                <w:noProof/>
                <w:sz w:val="20"/>
                <w:szCs w:val="20"/>
                <w:lang w:val="sr-Cyrl-RS"/>
              </w:rPr>
              <w:t>ЦСР</w:t>
            </w:r>
          </w:p>
        </w:tc>
        <w:tc>
          <w:tcPr>
            <w:tcW w:w="1552" w:type="dxa"/>
            <w:gridSpan w:val="4"/>
            <w:shd w:val="clear" w:color="auto" w:fill="FFFFFF" w:themeFill="background1"/>
            <w:vAlign w:val="center"/>
          </w:tcPr>
          <w:p w14:paraId="4C8F3625" w14:textId="1FF14941" w:rsidR="00D25E0F" w:rsidRPr="00D25E0F" w:rsidRDefault="00D25E0F"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D25E0F">
              <w:rPr>
                <w:rFonts w:asciiTheme="minorHAnsi" w:hAnsiTheme="minorHAnsi" w:cstheme="minorHAnsi"/>
                <w:noProof/>
                <w:sz w:val="20"/>
                <w:szCs w:val="20"/>
                <w:lang w:val="sr-Cyrl-RS"/>
              </w:rPr>
              <w:t>континуирано</w:t>
            </w:r>
          </w:p>
        </w:tc>
        <w:tc>
          <w:tcPr>
            <w:tcW w:w="1669" w:type="dxa"/>
            <w:gridSpan w:val="3"/>
            <w:shd w:val="clear" w:color="auto" w:fill="FFFFFF" w:themeFill="background1"/>
            <w:vAlign w:val="center"/>
          </w:tcPr>
          <w:p w14:paraId="2D1D0C33" w14:textId="0254CFD7" w:rsidR="00D25E0F" w:rsidRPr="00D25E0F" w:rsidRDefault="00D25E0F" w:rsidP="00DE3E09">
            <w:pPr>
              <w:spacing w:before="60" w:after="60"/>
              <w:jc w:val="center"/>
              <w:rPr>
                <w:rFonts w:asciiTheme="minorHAnsi" w:hAnsiTheme="minorHAnsi" w:cstheme="minorHAnsi"/>
                <w:sz w:val="20"/>
                <w:szCs w:val="20"/>
                <w:lang w:val="sr-Cyrl-RS"/>
              </w:rPr>
            </w:pPr>
            <w:r w:rsidRPr="00D25E0F">
              <w:rPr>
                <w:rFonts w:asciiTheme="minorHAnsi" w:hAnsiTheme="minorHAnsi" w:cstheme="minorHAnsi"/>
                <w:noProof/>
                <w:sz w:val="20"/>
                <w:szCs w:val="20"/>
                <w:lang w:val="sr-Cyrl-RS"/>
              </w:rPr>
              <w:t>3.000.000,00</w:t>
            </w:r>
          </w:p>
        </w:tc>
        <w:tc>
          <w:tcPr>
            <w:tcW w:w="1843" w:type="dxa"/>
            <w:gridSpan w:val="5"/>
            <w:shd w:val="clear" w:color="auto" w:fill="FFFFFF" w:themeFill="background1"/>
            <w:vAlign w:val="center"/>
          </w:tcPr>
          <w:p w14:paraId="0AB61C30" w14:textId="21DAE337" w:rsidR="00D25E0F" w:rsidRPr="00D25E0F" w:rsidRDefault="00D25E0F" w:rsidP="00DE3E09">
            <w:pPr>
              <w:ind w:firstLine="0"/>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 </w:t>
            </w:r>
            <w:r w:rsidRPr="00D25E0F">
              <w:rPr>
                <w:rFonts w:asciiTheme="minorHAnsi" w:hAnsiTheme="minorHAnsi" w:cstheme="minorHAnsi"/>
                <w:noProof/>
                <w:sz w:val="20"/>
                <w:szCs w:val="20"/>
                <w:lang w:val="sr-Cyrl-RS"/>
              </w:rPr>
              <w:t>1.000.000,00</w:t>
            </w:r>
          </w:p>
          <w:p w14:paraId="07640FF2" w14:textId="2F4915ED" w:rsidR="00D25E0F" w:rsidRPr="00D25E0F" w:rsidRDefault="00D25E0F" w:rsidP="00DE3E09">
            <w:pPr>
              <w:ind w:firstLine="0"/>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 </w:t>
            </w:r>
            <w:r w:rsidRPr="00D25E0F">
              <w:rPr>
                <w:rFonts w:asciiTheme="minorHAnsi" w:hAnsiTheme="minorHAnsi" w:cstheme="minorHAnsi"/>
                <w:noProof/>
                <w:sz w:val="20"/>
                <w:szCs w:val="20"/>
                <w:lang w:val="sr-Cyrl-RS"/>
              </w:rPr>
              <w:t>1.000.000,00</w:t>
            </w:r>
          </w:p>
          <w:p w14:paraId="4E69C370" w14:textId="3223CB44" w:rsidR="00D25E0F" w:rsidRPr="00D25E0F" w:rsidRDefault="00D25E0F" w:rsidP="00DE3E09">
            <w:pPr>
              <w:ind w:firstLine="0"/>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D25E0F">
              <w:rPr>
                <w:rFonts w:asciiTheme="minorHAnsi" w:hAnsiTheme="minorHAnsi" w:cstheme="minorHAnsi"/>
                <w:noProof/>
                <w:sz w:val="20"/>
                <w:szCs w:val="20"/>
                <w:lang w:val="sr-Cyrl-RS"/>
              </w:rPr>
              <w:t xml:space="preserve"> 1.000.000,00</w:t>
            </w:r>
          </w:p>
        </w:tc>
        <w:tc>
          <w:tcPr>
            <w:tcW w:w="1985" w:type="dxa"/>
            <w:gridSpan w:val="2"/>
            <w:shd w:val="clear" w:color="auto" w:fill="FFFFFF" w:themeFill="background1"/>
            <w:vAlign w:val="center"/>
          </w:tcPr>
          <w:p w14:paraId="4A7B8165" w14:textId="2239BA1C" w:rsidR="00D25E0F" w:rsidRPr="00D25E0F" w:rsidRDefault="00D25E0F" w:rsidP="00DE3E09">
            <w:pPr>
              <w:ind w:firstLine="0"/>
              <w:jc w:val="center"/>
              <w:rPr>
                <w:rFonts w:asciiTheme="minorHAnsi" w:hAnsiTheme="minorHAnsi" w:cstheme="minorHAnsi"/>
                <w:noProof/>
                <w:sz w:val="20"/>
                <w:szCs w:val="20"/>
                <w:lang w:val="sr-Cyrl-RS"/>
              </w:rPr>
            </w:pPr>
            <w:r w:rsidRPr="00D25E0F">
              <w:rPr>
                <w:rFonts w:asciiTheme="minorHAnsi" w:hAnsiTheme="minorHAnsi" w:cstheme="minorHAnsi"/>
                <w:noProof/>
                <w:sz w:val="20"/>
                <w:szCs w:val="20"/>
                <w:lang w:val="sr-Cyrl-RS"/>
              </w:rPr>
              <w:t xml:space="preserve">Буџет ЈЛС </w:t>
            </w:r>
            <w:r>
              <w:rPr>
                <w:rFonts w:asciiTheme="minorHAnsi" w:hAnsiTheme="minorHAnsi" w:cstheme="minorHAnsi"/>
                <w:noProof/>
                <w:sz w:val="20"/>
                <w:szCs w:val="20"/>
                <w:lang w:val="sr-Cyrl-RS"/>
              </w:rPr>
              <w:t>-</w:t>
            </w:r>
            <w:r w:rsidRPr="00D25E0F">
              <w:rPr>
                <w:rFonts w:asciiTheme="minorHAnsi" w:hAnsiTheme="minorHAnsi" w:cstheme="minorHAnsi"/>
                <w:noProof/>
                <w:sz w:val="20"/>
                <w:szCs w:val="20"/>
                <w:lang w:val="sr-Cyrl-RS"/>
              </w:rPr>
              <w:t>3.000.000,00</w:t>
            </w:r>
          </w:p>
        </w:tc>
      </w:tr>
      <w:tr w:rsidR="00461856" w:rsidRPr="001E2FAF" w14:paraId="2595858C" w14:textId="77777777" w:rsidTr="00DE3E09">
        <w:trPr>
          <w:trHeight w:val="496"/>
        </w:trPr>
        <w:tc>
          <w:tcPr>
            <w:tcW w:w="6050" w:type="dxa"/>
            <w:gridSpan w:val="5"/>
            <w:shd w:val="clear" w:color="auto" w:fill="808080" w:themeFill="background1" w:themeFillShade="80"/>
          </w:tcPr>
          <w:p w14:paraId="580DB0B6" w14:textId="7B36F8CF" w:rsidR="00461856" w:rsidRPr="001E2FAF" w:rsidRDefault="00461856" w:rsidP="00DE3E09">
            <w:pPr>
              <w:ind w:firstLine="0"/>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color w:val="FFFFFF" w:themeColor="background1"/>
                <w:sz w:val="20"/>
                <w:szCs w:val="20"/>
                <w:lang w:val="sr-Cyrl-RS"/>
              </w:rPr>
              <w:t>МЕРА 2.</w:t>
            </w:r>
            <w:r>
              <w:rPr>
                <w:rFonts w:asciiTheme="minorHAnsi" w:hAnsiTheme="minorHAnsi" w:cstheme="minorHAnsi"/>
                <w:b/>
                <w:noProof/>
                <w:color w:val="FFFFFF" w:themeColor="background1"/>
                <w:sz w:val="20"/>
                <w:szCs w:val="20"/>
                <w:lang w:val="sr-Cyrl-RS"/>
              </w:rPr>
              <w:t>4.</w:t>
            </w:r>
            <w:r w:rsidR="003D079E">
              <w:t xml:space="preserve"> </w:t>
            </w:r>
            <w:r w:rsidR="003D079E" w:rsidRPr="003D079E">
              <w:rPr>
                <w:rFonts w:asciiTheme="minorHAnsi" w:hAnsiTheme="minorHAnsi" w:cstheme="minorHAnsi"/>
                <w:b/>
                <w:noProof/>
                <w:color w:val="FFFFFF" w:themeColor="background1"/>
                <w:sz w:val="20"/>
                <w:szCs w:val="20"/>
                <w:lang w:val="sr-Cyrl-RS"/>
              </w:rPr>
              <w:t>Успостављање правно-техничке подршке за решавање имовинско-правних односа и озакоњење објеката.</w:t>
            </w:r>
          </w:p>
        </w:tc>
        <w:tc>
          <w:tcPr>
            <w:tcW w:w="3600" w:type="dxa"/>
            <w:gridSpan w:val="6"/>
            <w:shd w:val="clear" w:color="auto" w:fill="808080" w:themeFill="background1" w:themeFillShade="80"/>
          </w:tcPr>
          <w:p w14:paraId="20410A44" w14:textId="77777777" w:rsidR="00461856" w:rsidRPr="001E2FAF" w:rsidRDefault="00461856" w:rsidP="00DE3E09">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673" w:type="dxa"/>
            <w:gridSpan w:val="9"/>
            <w:shd w:val="clear" w:color="auto" w:fill="808080" w:themeFill="background1" w:themeFillShade="80"/>
          </w:tcPr>
          <w:p w14:paraId="7A338580" w14:textId="2D73BEFD" w:rsidR="00461856" w:rsidRPr="001E2FAF" w:rsidRDefault="006136A5" w:rsidP="00DE3E09">
            <w:pPr>
              <w:rPr>
                <w:rFonts w:asciiTheme="minorHAnsi" w:hAnsiTheme="minorHAnsi" w:cstheme="minorHAnsi"/>
                <w:noProof/>
                <w:color w:val="FFFFFF" w:themeColor="background1"/>
                <w:sz w:val="20"/>
                <w:szCs w:val="20"/>
                <w:lang w:val="sr-Cyrl-RS"/>
              </w:rPr>
            </w:pPr>
            <w:r>
              <w:rPr>
                <w:rFonts w:asciiTheme="minorHAnsi" w:hAnsiTheme="minorHAnsi" w:cstheme="minorHAnsi"/>
                <w:noProof/>
                <w:color w:val="FFFFFF" w:themeColor="background1"/>
                <w:sz w:val="20"/>
                <w:szCs w:val="20"/>
                <w:lang w:val="sr-Cyrl-RS"/>
              </w:rPr>
              <w:t>Обезбеђивање добара и пружање услуга</w:t>
            </w:r>
          </w:p>
        </w:tc>
      </w:tr>
      <w:tr w:rsidR="00461856" w:rsidRPr="001E2FAF" w14:paraId="08AC98DF" w14:textId="77777777" w:rsidTr="00DE3E09">
        <w:trPr>
          <w:trHeight w:val="520"/>
        </w:trPr>
        <w:tc>
          <w:tcPr>
            <w:tcW w:w="1928" w:type="dxa"/>
            <w:gridSpan w:val="2"/>
            <w:shd w:val="clear" w:color="auto" w:fill="EDEDED" w:themeFill="accent3" w:themeFillTint="33"/>
          </w:tcPr>
          <w:p w14:paraId="7431240C"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4122" w:type="dxa"/>
            <w:gridSpan w:val="3"/>
            <w:shd w:val="clear" w:color="auto" w:fill="auto"/>
          </w:tcPr>
          <w:p w14:paraId="1C40D88C" w14:textId="2E8E32E4" w:rsidR="00461856" w:rsidRPr="001E2FAF" w:rsidRDefault="003D079E" w:rsidP="00DE3E09">
            <w:pPr>
              <w:ind w:firstLine="0"/>
              <w:rPr>
                <w:rFonts w:asciiTheme="minorHAnsi" w:hAnsiTheme="minorHAnsi" w:cstheme="minorHAnsi"/>
                <w:b/>
                <w:noProof/>
                <w:color w:val="FFFFFF" w:themeColor="background1"/>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3600" w:type="dxa"/>
            <w:gridSpan w:val="6"/>
            <w:shd w:val="clear" w:color="auto" w:fill="EDEDED" w:themeFill="accent3" w:themeFillTint="33"/>
          </w:tcPr>
          <w:p w14:paraId="7EC033D2" w14:textId="77777777" w:rsidR="00461856" w:rsidRPr="001E2FAF" w:rsidRDefault="00461856" w:rsidP="00DE3E09">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673" w:type="dxa"/>
            <w:gridSpan w:val="9"/>
            <w:shd w:val="clear" w:color="auto" w:fill="FFFFFF" w:themeFill="background1"/>
          </w:tcPr>
          <w:p w14:paraId="2E90EBA3" w14:textId="17672D26" w:rsidR="00461856" w:rsidRPr="006136A5" w:rsidRDefault="006136A5" w:rsidP="00DE3E09">
            <w:pPr>
              <w:rPr>
                <w:rFonts w:asciiTheme="minorHAnsi" w:hAnsiTheme="minorHAnsi" w:cstheme="minorHAnsi"/>
                <w:bCs/>
                <w:noProof/>
                <w:color w:val="FFFFFF" w:themeColor="background1"/>
                <w:sz w:val="20"/>
                <w:szCs w:val="20"/>
                <w:lang w:val="sr-Cyrl-RS"/>
              </w:rPr>
            </w:pPr>
            <w:r w:rsidRPr="006136A5">
              <w:rPr>
                <w:rFonts w:asciiTheme="minorHAnsi" w:hAnsiTheme="minorHAnsi" w:cstheme="minorHAnsi"/>
                <w:bCs/>
                <w:noProof/>
                <w:sz w:val="20"/>
                <w:szCs w:val="20"/>
                <w:lang w:val="sr-Cyrl-RS"/>
              </w:rPr>
              <w:t>ОСА</w:t>
            </w:r>
          </w:p>
        </w:tc>
      </w:tr>
      <w:tr w:rsidR="00461856" w:rsidRPr="001E2FAF" w14:paraId="5459F86E" w14:textId="77777777" w:rsidTr="00DE3E09">
        <w:trPr>
          <w:trHeight w:val="555"/>
        </w:trPr>
        <w:tc>
          <w:tcPr>
            <w:tcW w:w="1928" w:type="dxa"/>
            <w:gridSpan w:val="2"/>
            <w:shd w:val="clear" w:color="auto" w:fill="EDEDED" w:themeFill="accent3" w:themeFillTint="33"/>
          </w:tcPr>
          <w:p w14:paraId="60714F84"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546" w:type="dxa"/>
            <w:shd w:val="clear" w:color="auto" w:fill="auto"/>
          </w:tcPr>
          <w:p w14:paraId="7604771B" w14:textId="6446E7A8" w:rsidR="00461856" w:rsidRPr="001E2FAF" w:rsidRDefault="006136A5" w:rsidP="00DE3E09">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2025-2027.</w:t>
            </w:r>
          </w:p>
        </w:tc>
        <w:tc>
          <w:tcPr>
            <w:tcW w:w="6176" w:type="dxa"/>
            <w:gridSpan w:val="8"/>
            <w:shd w:val="clear" w:color="auto" w:fill="EDEDED" w:themeFill="accent3" w:themeFillTint="33"/>
          </w:tcPr>
          <w:p w14:paraId="245A4630"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673" w:type="dxa"/>
            <w:gridSpan w:val="9"/>
            <w:shd w:val="clear" w:color="auto" w:fill="FFFFFF" w:themeFill="background1"/>
          </w:tcPr>
          <w:p w14:paraId="3643712F" w14:textId="77777777" w:rsidR="00461856" w:rsidRPr="001E2FAF" w:rsidRDefault="00461856" w:rsidP="00DE3E09">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461856" w:rsidRPr="001E2FAF" w14:paraId="1D47D8CA" w14:textId="77777777" w:rsidTr="00DE3E09">
        <w:trPr>
          <w:trHeight w:val="70"/>
        </w:trPr>
        <w:tc>
          <w:tcPr>
            <w:tcW w:w="1928" w:type="dxa"/>
            <w:gridSpan w:val="2"/>
            <w:shd w:val="clear" w:color="auto" w:fill="EDEDED" w:themeFill="accent3" w:themeFillTint="33"/>
          </w:tcPr>
          <w:p w14:paraId="1A9C846E"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546" w:type="dxa"/>
            <w:shd w:val="clear" w:color="auto" w:fill="FFFFFF" w:themeFill="background1"/>
            <w:vAlign w:val="center"/>
          </w:tcPr>
          <w:p w14:paraId="01913C18" w14:textId="24BA985F" w:rsidR="00461856" w:rsidRPr="001E2FAF" w:rsidRDefault="006136A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1.180.000,00</w:t>
            </w:r>
          </w:p>
        </w:tc>
        <w:tc>
          <w:tcPr>
            <w:tcW w:w="3800" w:type="dxa"/>
            <w:gridSpan w:val="3"/>
            <w:shd w:val="clear" w:color="auto" w:fill="EDEDED" w:themeFill="accent3" w:themeFillTint="33"/>
          </w:tcPr>
          <w:p w14:paraId="3BBB06D0"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110125D8"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794" w:type="dxa"/>
            <w:gridSpan w:val="9"/>
            <w:shd w:val="clear" w:color="auto" w:fill="FFFFFF" w:themeFill="background1"/>
            <w:vAlign w:val="center"/>
          </w:tcPr>
          <w:p w14:paraId="74158AF5" w14:textId="0E215F67" w:rsidR="00461856" w:rsidRPr="004301E7" w:rsidRDefault="00461856" w:rsidP="00DE3E09">
            <w:pPr>
              <w:pStyle w:val="NoSpacing"/>
              <w:jc w:val="right"/>
              <w:rPr>
                <w:rFonts w:asciiTheme="minorHAnsi" w:hAnsiTheme="minorHAnsi" w:cstheme="minorHAnsi"/>
                <w:noProof/>
                <w:color w:val="FF0000"/>
                <w:sz w:val="20"/>
                <w:szCs w:val="20"/>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 xml:space="preserve"> –  </w:t>
            </w:r>
            <w:r w:rsidR="006136A5" w:rsidRPr="006136A5">
              <w:rPr>
                <w:rFonts w:asciiTheme="minorHAnsi" w:hAnsiTheme="minorHAnsi" w:cstheme="minorHAnsi"/>
                <w:noProof/>
                <w:sz w:val="20"/>
                <w:szCs w:val="20"/>
                <w:lang w:val="sr-Cyrl-RS"/>
              </w:rPr>
              <w:t>580</w:t>
            </w:r>
            <w:r w:rsidRPr="006136A5">
              <w:rPr>
                <w:rFonts w:asciiTheme="minorHAnsi" w:hAnsiTheme="minorHAnsi" w:cstheme="minorHAnsi"/>
                <w:noProof/>
                <w:sz w:val="20"/>
                <w:szCs w:val="20"/>
                <w:lang w:val="sr-Cyrl-RS"/>
              </w:rPr>
              <w:t>.000</w:t>
            </w:r>
            <w:r w:rsidRPr="006136A5">
              <w:rPr>
                <w:rFonts w:asciiTheme="minorHAnsi" w:hAnsiTheme="minorHAnsi" w:cstheme="minorHAnsi"/>
                <w:noProof/>
                <w:sz w:val="20"/>
                <w:szCs w:val="20"/>
              </w:rPr>
              <w:t>,00</w:t>
            </w:r>
          </w:p>
          <w:p w14:paraId="7980E1BF" w14:textId="3751434B" w:rsidR="00461856" w:rsidRPr="001E2FAF" w:rsidRDefault="00461856" w:rsidP="00DE3E09">
            <w:pPr>
              <w:pStyle w:val="NoSpacing"/>
              <w:jc w:val="right"/>
              <w:rPr>
                <w:rFonts w:asciiTheme="minorHAnsi" w:hAnsiTheme="minorHAnsi" w:cstheme="minorHAnsi"/>
                <w:noProof/>
                <w:sz w:val="20"/>
                <w:szCs w:val="20"/>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w:t>
            </w:r>
            <w:r w:rsidRPr="001E2FAF">
              <w:rPr>
                <w:rFonts w:asciiTheme="minorHAnsi" w:hAnsiTheme="minorHAnsi" w:cstheme="minorHAnsi"/>
                <w:noProof/>
                <w:sz w:val="20"/>
                <w:szCs w:val="20"/>
                <w:lang w:val="sr-Cyrl-RS"/>
              </w:rPr>
              <w:t xml:space="preserve"> –  </w:t>
            </w:r>
            <w:r w:rsidR="006136A5">
              <w:rPr>
                <w:rFonts w:asciiTheme="minorHAnsi" w:hAnsiTheme="minorHAnsi" w:cstheme="minorHAnsi"/>
                <w:noProof/>
                <w:sz w:val="20"/>
                <w:szCs w:val="20"/>
                <w:lang w:val="sr-Cyrl-RS"/>
              </w:rPr>
              <w:t>300</w:t>
            </w:r>
            <w:r w:rsidRPr="001E2FAF">
              <w:rPr>
                <w:rFonts w:asciiTheme="minorHAnsi" w:hAnsiTheme="minorHAnsi" w:cstheme="minorHAnsi"/>
                <w:noProof/>
                <w:sz w:val="20"/>
                <w:szCs w:val="20"/>
                <w:lang w:val="sr-Cyrl-RS"/>
              </w:rPr>
              <w:t>.000</w:t>
            </w:r>
            <w:r w:rsidRPr="001E2FAF">
              <w:rPr>
                <w:rFonts w:asciiTheme="minorHAnsi" w:hAnsiTheme="minorHAnsi" w:cstheme="minorHAnsi"/>
                <w:noProof/>
                <w:sz w:val="20"/>
                <w:szCs w:val="20"/>
              </w:rPr>
              <w:t>,00</w:t>
            </w:r>
          </w:p>
          <w:p w14:paraId="60614942" w14:textId="05F0BD1A" w:rsidR="00461856" w:rsidRPr="001E2FAF" w:rsidRDefault="006136A5" w:rsidP="00DE3E09">
            <w:pPr>
              <w:pStyle w:val="NoSpacing"/>
              <w:jc w:val="right"/>
              <w:rPr>
                <w:rFonts w:asciiTheme="minorHAnsi" w:hAnsiTheme="minorHAnsi" w:cstheme="minorHAnsi"/>
                <w:noProof/>
                <w:sz w:val="20"/>
                <w:szCs w:val="20"/>
              </w:rPr>
            </w:pPr>
            <w:r>
              <w:rPr>
                <w:rFonts w:asciiTheme="minorHAnsi" w:hAnsiTheme="minorHAnsi" w:cstheme="minorHAnsi"/>
                <w:noProof/>
                <w:sz w:val="20"/>
                <w:szCs w:val="20"/>
                <w:lang w:val="sr-Cyrl-RS"/>
              </w:rPr>
              <w:t xml:space="preserve">       </w:t>
            </w:r>
            <w:r w:rsidR="00461856" w:rsidRPr="001E2FAF">
              <w:rPr>
                <w:rFonts w:asciiTheme="minorHAnsi" w:hAnsiTheme="minorHAnsi" w:cstheme="minorHAnsi"/>
                <w:noProof/>
                <w:sz w:val="20"/>
                <w:szCs w:val="20"/>
                <w:lang w:val="sr-Cyrl-RS"/>
              </w:rPr>
              <w:t>202</w:t>
            </w:r>
            <w:r w:rsidR="00461856">
              <w:rPr>
                <w:rFonts w:asciiTheme="minorHAnsi" w:hAnsiTheme="minorHAnsi" w:cstheme="minorHAnsi"/>
                <w:noProof/>
                <w:sz w:val="20"/>
                <w:szCs w:val="20"/>
                <w:lang w:val="sr-Cyrl-RS"/>
              </w:rPr>
              <w:t>7</w:t>
            </w:r>
            <w:r w:rsidR="00461856" w:rsidRPr="001E2FAF">
              <w:rPr>
                <w:rFonts w:asciiTheme="minorHAnsi" w:hAnsiTheme="minorHAnsi" w:cstheme="minorHAnsi"/>
                <w:noProof/>
                <w:sz w:val="20"/>
                <w:szCs w:val="20"/>
              </w:rPr>
              <w:t xml:space="preserve"> </w:t>
            </w:r>
            <w:r w:rsidR="00461856" w:rsidRPr="001E2FAF">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sr-Cyrl-RS"/>
              </w:rPr>
              <w:t>300</w:t>
            </w:r>
            <w:r w:rsidR="00461856" w:rsidRPr="001E2FAF">
              <w:rPr>
                <w:rFonts w:asciiTheme="minorHAnsi" w:hAnsiTheme="minorHAnsi" w:cstheme="minorHAnsi"/>
                <w:noProof/>
                <w:sz w:val="20"/>
                <w:szCs w:val="20"/>
                <w:lang w:val="sr-Cyrl-RS"/>
              </w:rPr>
              <w:t>.000</w:t>
            </w:r>
            <w:r w:rsidR="00461856" w:rsidRPr="001E2FAF">
              <w:rPr>
                <w:rFonts w:asciiTheme="minorHAnsi" w:hAnsiTheme="minorHAnsi" w:cstheme="minorHAnsi"/>
                <w:noProof/>
                <w:sz w:val="20"/>
                <w:szCs w:val="20"/>
              </w:rPr>
              <w:t>,00</w:t>
            </w:r>
          </w:p>
        </w:tc>
        <w:tc>
          <w:tcPr>
            <w:tcW w:w="1695" w:type="dxa"/>
            <w:gridSpan w:val="4"/>
            <w:shd w:val="clear" w:color="auto" w:fill="EDEDED" w:themeFill="accent3" w:themeFillTint="33"/>
          </w:tcPr>
          <w:p w14:paraId="0F443FF9"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w:t>
            </w:r>
          </w:p>
          <w:p w14:paraId="4856E283"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483C9820"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57A4E9FA"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финансирања:</w:t>
            </w:r>
          </w:p>
        </w:tc>
        <w:tc>
          <w:tcPr>
            <w:tcW w:w="1560" w:type="dxa"/>
            <w:shd w:val="clear" w:color="auto" w:fill="FFFFFF" w:themeFill="background1"/>
          </w:tcPr>
          <w:p w14:paraId="6CB0FA4D" w14:textId="1483A738" w:rsidR="00461856" w:rsidRPr="006136A5" w:rsidRDefault="00461856" w:rsidP="00DE3E09">
            <w:pPr>
              <w:ind w:firstLine="0"/>
              <w:jc w:val="center"/>
              <w:rPr>
                <w:rFonts w:asciiTheme="minorHAnsi" w:hAnsiTheme="minorHAnsi" w:cstheme="minorHAnsi"/>
                <w:noProof/>
                <w:sz w:val="20"/>
                <w:szCs w:val="20"/>
                <w:lang w:val="sr-Cyrl-RS"/>
              </w:rPr>
            </w:pPr>
            <w:r w:rsidRPr="006136A5">
              <w:rPr>
                <w:rFonts w:asciiTheme="minorHAnsi" w:hAnsiTheme="minorHAnsi" w:cstheme="minorHAnsi"/>
                <w:noProof/>
                <w:sz w:val="20"/>
                <w:szCs w:val="20"/>
                <w:lang w:val="sr-Cyrl-RS"/>
              </w:rPr>
              <w:t>Донаторска средства – 2</w:t>
            </w:r>
            <w:r w:rsidR="006136A5" w:rsidRPr="006136A5">
              <w:rPr>
                <w:rFonts w:asciiTheme="minorHAnsi" w:hAnsiTheme="minorHAnsi" w:cstheme="minorHAnsi"/>
                <w:noProof/>
                <w:sz w:val="20"/>
                <w:szCs w:val="20"/>
                <w:lang w:val="sr-Cyrl-RS"/>
              </w:rPr>
              <w:t>80</w:t>
            </w:r>
            <w:r w:rsidRPr="006136A5">
              <w:rPr>
                <w:rFonts w:asciiTheme="minorHAnsi" w:hAnsiTheme="minorHAnsi" w:cstheme="minorHAnsi"/>
                <w:noProof/>
                <w:sz w:val="20"/>
                <w:szCs w:val="20"/>
                <w:lang w:val="sr-Cyrl-RS"/>
              </w:rPr>
              <w:t>.000,00</w:t>
            </w:r>
          </w:p>
          <w:p w14:paraId="5C7F5E0C" w14:textId="3AEE9CC0" w:rsidR="00461856" w:rsidRPr="001E2FAF" w:rsidRDefault="006136A5"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Буџет ЈЛС</w:t>
            </w:r>
            <w:r>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900.000,00</w:t>
            </w:r>
          </w:p>
        </w:tc>
      </w:tr>
      <w:tr w:rsidR="00461856" w:rsidRPr="001E2FAF" w14:paraId="5960EB56" w14:textId="77777777" w:rsidTr="00DE3E09">
        <w:trPr>
          <w:trHeight w:val="346"/>
        </w:trPr>
        <w:tc>
          <w:tcPr>
            <w:tcW w:w="3474" w:type="dxa"/>
            <w:gridSpan w:val="3"/>
            <w:vMerge w:val="restart"/>
            <w:shd w:val="clear" w:color="auto" w:fill="EDEDED" w:themeFill="accent3" w:themeFillTint="33"/>
          </w:tcPr>
          <w:p w14:paraId="68547C78" w14:textId="77777777" w:rsidR="00461856" w:rsidRPr="001E2FAF" w:rsidRDefault="00461856" w:rsidP="00DE3E09">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2057" w:type="dxa"/>
            <w:vMerge w:val="restart"/>
            <w:shd w:val="clear" w:color="auto" w:fill="EDEDED" w:themeFill="accent3" w:themeFillTint="33"/>
          </w:tcPr>
          <w:p w14:paraId="0C38058D"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5C39B2A9"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43" w:type="dxa"/>
            <w:gridSpan w:val="2"/>
            <w:vMerge w:val="restart"/>
            <w:shd w:val="clear" w:color="auto" w:fill="EDEDED" w:themeFill="accent3" w:themeFillTint="33"/>
          </w:tcPr>
          <w:p w14:paraId="2C87DF54"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38F5C80"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452" w:type="dxa"/>
            <w:gridSpan w:val="3"/>
            <w:vMerge w:val="restart"/>
            <w:shd w:val="clear" w:color="auto" w:fill="EDEDED" w:themeFill="accent3" w:themeFillTint="33"/>
          </w:tcPr>
          <w:p w14:paraId="5DDC832C"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 вредност</w:t>
            </w:r>
          </w:p>
        </w:tc>
        <w:tc>
          <w:tcPr>
            <w:tcW w:w="4037" w:type="dxa"/>
            <w:gridSpan w:val="10"/>
            <w:tcBorders>
              <w:bottom w:val="single" w:sz="4" w:space="0" w:color="auto"/>
            </w:tcBorders>
            <w:shd w:val="clear" w:color="auto" w:fill="EDEDED" w:themeFill="accent3" w:themeFillTint="33"/>
          </w:tcPr>
          <w:p w14:paraId="6FA125BE"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560" w:type="dxa"/>
            <w:vMerge w:val="restart"/>
            <w:shd w:val="clear" w:color="auto" w:fill="EDEDED" w:themeFill="accent3" w:themeFillTint="33"/>
          </w:tcPr>
          <w:p w14:paraId="1431E668"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461856" w:rsidRPr="001E2FAF" w14:paraId="3ABB6F78" w14:textId="77777777" w:rsidTr="00DE3E09">
        <w:trPr>
          <w:trHeight w:val="360"/>
        </w:trPr>
        <w:tc>
          <w:tcPr>
            <w:tcW w:w="3474" w:type="dxa"/>
            <w:gridSpan w:val="3"/>
            <w:vMerge/>
            <w:shd w:val="clear" w:color="auto" w:fill="EDEDED" w:themeFill="accent3" w:themeFillTint="33"/>
          </w:tcPr>
          <w:p w14:paraId="76312DFC" w14:textId="77777777" w:rsidR="00461856" w:rsidRPr="001E2FAF" w:rsidRDefault="00461856" w:rsidP="00DE3E09">
            <w:pPr>
              <w:rPr>
                <w:rFonts w:asciiTheme="minorHAnsi" w:hAnsiTheme="minorHAnsi" w:cstheme="minorHAnsi"/>
                <w:b/>
                <w:noProof/>
                <w:sz w:val="20"/>
                <w:szCs w:val="20"/>
                <w:lang w:val="sr-Cyrl-RS"/>
              </w:rPr>
            </w:pPr>
          </w:p>
        </w:tc>
        <w:tc>
          <w:tcPr>
            <w:tcW w:w="2057" w:type="dxa"/>
            <w:vMerge/>
            <w:shd w:val="clear" w:color="auto" w:fill="EDEDED" w:themeFill="accent3" w:themeFillTint="33"/>
          </w:tcPr>
          <w:p w14:paraId="57BE2464" w14:textId="77777777" w:rsidR="00461856" w:rsidRPr="001E2FAF" w:rsidRDefault="00461856" w:rsidP="00DE3E09">
            <w:pPr>
              <w:rPr>
                <w:rFonts w:asciiTheme="minorHAnsi" w:hAnsiTheme="minorHAnsi" w:cstheme="minorHAnsi"/>
                <w:b/>
                <w:noProof/>
                <w:sz w:val="20"/>
                <w:szCs w:val="20"/>
                <w:lang w:val="sr-Cyrl-RS"/>
              </w:rPr>
            </w:pPr>
          </w:p>
        </w:tc>
        <w:tc>
          <w:tcPr>
            <w:tcW w:w="1743" w:type="dxa"/>
            <w:gridSpan w:val="2"/>
            <w:vMerge/>
            <w:shd w:val="clear" w:color="auto" w:fill="EDEDED" w:themeFill="accent3" w:themeFillTint="33"/>
          </w:tcPr>
          <w:p w14:paraId="3486F64E" w14:textId="77777777" w:rsidR="00461856" w:rsidRPr="001E2FAF" w:rsidRDefault="00461856" w:rsidP="00DE3E09">
            <w:pPr>
              <w:rPr>
                <w:rFonts w:asciiTheme="minorHAnsi" w:hAnsiTheme="minorHAnsi" w:cstheme="minorHAnsi"/>
                <w:b/>
                <w:noProof/>
                <w:sz w:val="20"/>
                <w:szCs w:val="20"/>
                <w:lang w:val="sr-Cyrl-RS"/>
              </w:rPr>
            </w:pPr>
          </w:p>
        </w:tc>
        <w:tc>
          <w:tcPr>
            <w:tcW w:w="1452" w:type="dxa"/>
            <w:gridSpan w:val="3"/>
            <w:vMerge/>
            <w:shd w:val="clear" w:color="auto" w:fill="EDEDED" w:themeFill="accent3" w:themeFillTint="33"/>
          </w:tcPr>
          <w:p w14:paraId="38A3F058" w14:textId="77777777" w:rsidR="00461856" w:rsidRPr="001E2FAF" w:rsidRDefault="00461856" w:rsidP="00DE3E09">
            <w:pPr>
              <w:rPr>
                <w:rFonts w:asciiTheme="minorHAnsi" w:hAnsiTheme="minorHAnsi" w:cstheme="minorHAnsi"/>
                <w:b/>
                <w:noProof/>
                <w:sz w:val="20"/>
                <w:szCs w:val="20"/>
                <w:lang w:val="sr-Cyrl-RS"/>
              </w:rPr>
            </w:pPr>
          </w:p>
        </w:tc>
        <w:tc>
          <w:tcPr>
            <w:tcW w:w="1551" w:type="dxa"/>
            <w:gridSpan w:val="3"/>
            <w:tcBorders>
              <w:top w:val="single" w:sz="4" w:space="0" w:color="auto"/>
            </w:tcBorders>
            <w:shd w:val="clear" w:color="auto" w:fill="EDEDED" w:themeFill="accent3" w:themeFillTint="33"/>
          </w:tcPr>
          <w:p w14:paraId="044829ED"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146" w:type="dxa"/>
            <w:gridSpan w:val="4"/>
            <w:tcBorders>
              <w:top w:val="single" w:sz="4" w:space="0" w:color="auto"/>
            </w:tcBorders>
            <w:shd w:val="clear" w:color="auto" w:fill="EDEDED" w:themeFill="accent3" w:themeFillTint="33"/>
          </w:tcPr>
          <w:p w14:paraId="5F7D2749"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340" w:type="dxa"/>
            <w:gridSpan w:val="3"/>
            <w:tcBorders>
              <w:top w:val="single" w:sz="4" w:space="0" w:color="auto"/>
            </w:tcBorders>
            <w:shd w:val="clear" w:color="auto" w:fill="EDEDED" w:themeFill="accent3" w:themeFillTint="33"/>
          </w:tcPr>
          <w:p w14:paraId="5F591294" w14:textId="77777777" w:rsidR="00461856" w:rsidRPr="001E2FAF" w:rsidRDefault="00461856"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560" w:type="dxa"/>
            <w:vMerge/>
            <w:shd w:val="clear" w:color="auto" w:fill="EDEDED" w:themeFill="accent3" w:themeFillTint="33"/>
          </w:tcPr>
          <w:p w14:paraId="772AA9A7" w14:textId="77777777" w:rsidR="00461856" w:rsidRPr="001E2FAF" w:rsidRDefault="00461856" w:rsidP="00DE3E09">
            <w:pPr>
              <w:rPr>
                <w:rFonts w:asciiTheme="minorHAnsi" w:hAnsiTheme="minorHAnsi" w:cstheme="minorHAnsi"/>
                <w:b/>
                <w:noProof/>
                <w:sz w:val="20"/>
                <w:szCs w:val="20"/>
                <w:lang w:val="sr-Cyrl-RS"/>
              </w:rPr>
            </w:pPr>
          </w:p>
        </w:tc>
      </w:tr>
      <w:tr w:rsidR="00461856" w:rsidRPr="001E2FAF" w14:paraId="2616A52F" w14:textId="77777777" w:rsidTr="00DE3E09">
        <w:trPr>
          <w:trHeight w:val="534"/>
        </w:trPr>
        <w:tc>
          <w:tcPr>
            <w:tcW w:w="3474" w:type="dxa"/>
            <w:gridSpan w:val="3"/>
            <w:shd w:val="clear" w:color="auto" w:fill="FFFFFF" w:themeFill="background1"/>
          </w:tcPr>
          <w:p w14:paraId="43B0158D" w14:textId="1CE92998" w:rsidR="00461856" w:rsidRPr="001E2FAF" w:rsidRDefault="006136A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Број озакоњених објеката у којима живе Роми </w:t>
            </w:r>
          </w:p>
        </w:tc>
        <w:tc>
          <w:tcPr>
            <w:tcW w:w="2057" w:type="dxa"/>
            <w:shd w:val="clear" w:color="auto" w:fill="FFFFFF" w:themeFill="background1"/>
          </w:tcPr>
          <w:p w14:paraId="55379C96" w14:textId="291081AC"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43" w:type="dxa"/>
            <w:gridSpan w:val="2"/>
            <w:shd w:val="clear" w:color="auto" w:fill="FFFFFF" w:themeFill="background1"/>
          </w:tcPr>
          <w:p w14:paraId="517F0294" w14:textId="2F44BFD0"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452" w:type="dxa"/>
            <w:gridSpan w:val="3"/>
            <w:shd w:val="clear" w:color="auto" w:fill="FFFFFF" w:themeFill="background1"/>
          </w:tcPr>
          <w:p w14:paraId="1092CAAD" w14:textId="7B7F6C5F"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551" w:type="dxa"/>
            <w:gridSpan w:val="3"/>
            <w:shd w:val="clear" w:color="auto" w:fill="FFFFFF" w:themeFill="background1"/>
          </w:tcPr>
          <w:p w14:paraId="6A75F954" w14:textId="626D623C"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146" w:type="dxa"/>
            <w:gridSpan w:val="4"/>
            <w:shd w:val="clear" w:color="auto" w:fill="FFFFFF" w:themeFill="background1"/>
          </w:tcPr>
          <w:p w14:paraId="4AEB0B58" w14:textId="195E7D07"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340" w:type="dxa"/>
            <w:gridSpan w:val="3"/>
            <w:shd w:val="clear" w:color="auto" w:fill="FFFFFF" w:themeFill="background1"/>
          </w:tcPr>
          <w:p w14:paraId="361F042A" w14:textId="58EF383A" w:rsidR="00461856" w:rsidRPr="001E2FAF" w:rsidRDefault="006136A5"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560" w:type="dxa"/>
            <w:shd w:val="clear" w:color="auto" w:fill="FFFFFF" w:themeFill="background1"/>
          </w:tcPr>
          <w:p w14:paraId="5EEF86E3" w14:textId="65164B67" w:rsidR="00461856" w:rsidRPr="001E2FAF" w:rsidRDefault="006136A5" w:rsidP="00DE3E09">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ОСА-е и КИР-а</w:t>
            </w:r>
          </w:p>
        </w:tc>
      </w:tr>
      <w:tr w:rsidR="00461856" w:rsidRPr="001E2FAF" w14:paraId="2E29C1B5" w14:textId="77777777" w:rsidTr="00DE3E09">
        <w:trPr>
          <w:trHeight w:val="496"/>
        </w:trPr>
        <w:tc>
          <w:tcPr>
            <w:tcW w:w="1430" w:type="dxa"/>
            <w:shd w:val="clear" w:color="auto" w:fill="FBE4D5" w:themeFill="accent2" w:themeFillTint="33"/>
          </w:tcPr>
          <w:p w14:paraId="74DFA230" w14:textId="77777777" w:rsidR="00461856" w:rsidRPr="001E2FAF" w:rsidRDefault="00461856"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044" w:type="dxa"/>
            <w:gridSpan w:val="2"/>
            <w:shd w:val="clear" w:color="auto" w:fill="FBE4D5" w:themeFill="accent2" w:themeFillTint="33"/>
          </w:tcPr>
          <w:p w14:paraId="425E0DE3"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2057" w:type="dxa"/>
            <w:shd w:val="clear" w:color="auto" w:fill="FBE4D5" w:themeFill="accent2" w:themeFillTint="33"/>
          </w:tcPr>
          <w:p w14:paraId="2D47A072"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43" w:type="dxa"/>
            <w:gridSpan w:val="2"/>
            <w:shd w:val="clear" w:color="auto" w:fill="FBE4D5" w:themeFill="accent2" w:themeFillTint="33"/>
          </w:tcPr>
          <w:p w14:paraId="2FE30D3B" w14:textId="77777777" w:rsidR="00461856" w:rsidRPr="001E2FAF" w:rsidRDefault="00461856" w:rsidP="00DE3E09">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552" w:type="dxa"/>
            <w:gridSpan w:val="4"/>
            <w:shd w:val="clear" w:color="auto" w:fill="FBE4D5" w:themeFill="accent2" w:themeFillTint="33"/>
          </w:tcPr>
          <w:p w14:paraId="347F65C7"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669" w:type="dxa"/>
            <w:gridSpan w:val="3"/>
            <w:shd w:val="clear" w:color="auto" w:fill="FBE4D5" w:themeFill="accent2" w:themeFillTint="33"/>
          </w:tcPr>
          <w:p w14:paraId="167058DD"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843" w:type="dxa"/>
            <w:gridSpan w:val="5"/>
            <w:shd w:val="clear" w:color="auto" w:fill="FBE4D5" w:themeFill="accent2" w:themeFillTint="33"/>
          </w:tcPr>
          <w:p w14:paraId="6F0DDA64"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985" w:type="dxa"/>
            <w:gridSpan w:val="2"/>
            <w:shd w:val="clear" w:color="auto" w:fill="FBE4D5" w:themeFill="accent2" w:themeFillTint="33"/>
          </w:tcPr>
          <w:p w14:paraId="018032CE" w14:textId="77777777" w:rsidR="00461856" w:rsidRPr="001E2FAF" w:rsidRDefault="00461856"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3D079E" w:rsidRPr="001E2FAF" w14:paraId="1FAF5ADC" w14:textId="77777777" w:rsidTr="00DE3E09">
        <w:trPr>
          <w:trHeight w:val="496"/>
        </w:trPr>
        <w:tc>
          <w:tcPr>
            <w:tcW w:w="1430" w:type="dxa"/>
            <w:shd w:val="clear" w:color="auto" w:fill="FFFFFF" w:themeFill="background1"/>
          </w:tcPr>
          <w:p w14:paraId="12F9116D" w14:textId="4912269B" w:rsidR="003D079E" w:rsidRPr="003D079E" w:rsidRDefault="003D079E" w:rsidP="00DE3E09">
            <w:pPr>
              <w:jc w:val="center"/>
              <w:rPr>
                <w:rFonts w:asciiTheme="minorHAnsi" w:hAnsiTheme="minorHAnsi" w:cstheme="minorHAnsi"/>
                <w:b/>
                <w:noProof/>
                <w:sz w:val="20"/>
                <w:szCs w:val="20"/>
                <w:lang w:val="sr-Cyrl-RS"/>
              </w:rPr>
            </w:pPr>
            <w:r w:rsidRPr="003D079E">
              <w:rPr>
                <w:rFonts w:asciiTheme="minorHAnsi" w:hAnsiTheme="minorHAnsi" w:cstheme="minorHAnsi"/>
                <w:b/>
                <w:noProof/>
                <w:sz w:val="20"/>
                <w:szCs w:val="20"/>
                <w:lang w:val="sr-Cyrl-RS"/>
              </w:rPr>
              <w:t>2.4.1</w:t>
            </w:r>
          </w:p>
        </w:tc>
        <w:tc>
          <w:tcPr>
            <w:tcW w:w="2044" w:type="dxa"/>
            <w:gridSpan w:val="2"/>
            <w:vAlign w:val="center"/>
          </w:tcPr>
          <w:p w14:paraId="585FDEDA" w14:textId="77777777" w:rsidR="003D079E" w:rsidRPr="003D079E" w:rsidRDefault="003D079E" w:rsidP="00DE3E09">
            <w:pPr>
              <w:spacing w:before="60" w:after="60"/>
              <w:ind w:firstLine="0"/>
              <w:rPr>
                <w:rFonts w:asciiTheme="minorHAnsi" w:hAnsiTheme="minorHAnsi" w:cstheme="minorHAnsi"/>
                <w:noProof/>
                <w:sz w:val="20"/>
                <w:szCs w:val="20"/>
              </w:rPr>
            </w:pPr>
            <w:r w:rsidRPr="003D079E">
              <w:rPr>
                <w:rFonts w:asciiTheme="minorHAnsi" w:hAnsiTheme="minorHAnsi" w:cstheme="minorHAnsi"/>
                <w:noProof/>
                <w:sz w:val="20"/>
                <w:szCs w:val="20"/>
                <w:lang w:val="sr-Cyrl-RS"/>
              </w:rPr>
              <w:t>Т</w:t>
            </w:r>
            <w:r w:rsidRPr="003D079E">
              <w:rPr>
                <w:rFonts w:asciiTheme="minorHAnsi" w:hAnsiTheme="minorHAnsi" w:cstheme="minorHAnsi"/>
                <w:noProof/>
                <w:sz w:val="20"/>
                <w:szCs w:val="20"/>
              </w:rPr>
              <w:t>ехничк</w:t>
            </w:r>
            <w:r w:rsidRPr="003D079E">
              <w:rPr>
                <w:rFonts w:asciiTheme="minorHAnsi" w:hAnsiTheme="minorHAnsi" w:cstheme="minorHAnsi"/>
                <w:noProof/>
                <w:sz w:val="20"/>
                <w:szCs w:val="20"/>
                <w:lang w:val="sr-Cyrl-RS"/>
              </w:rPr>
              <w:t>а</w:t>
            </w:r>
            <w:r w:rsidRPr="003D079E">
              <w:rPr>
                <w:rFonts w:asciiTheme="minorHAnsi" w:hAnsiTheme="minorHAnsi" w:cstheme="minorHAnsi"/>
                <w:noProof/>
                <w:sz w:val="20"/>
                <w:szCs w:val="20"/>
              </w:rPr>
              <w:t xml:space="preserve"> </w:t>
            </w:r>
            <w:r w:rsidRPr="003D079E">
              <w:rPr>
                <w:rFonts w:asciiTheme="minorHAnsi" w:hAnsiTheme="minorHAnsi" w:cstheme="minorHAnsi"/>
                <w:noProof/>
                <w:sz w:val="20"/>
                <w:szCs w:val="20"/>
                <w:lang w:val="sr-Cyrl-RS"/>
              </w:rPr>
              <w:t xml:space="preserve">и правна </w:t>
            </w:r>
            <w:r w:rsidRPr="003D079E">
              <w:rPr>
                <w:rFonts w:asciiTheme="minorHAnsi" w:hAnsiTheme="minorHAnsi" w:cstheme="minorHAnsi"/>
                <w:noProof/>
                <w:sz w:val="20"/>
                <w:szCs w:val="20"/>
              </w:rPr>
              <w:t>помоћ лицима ромске националности у поступку озакоњења стамбених објекта</w:t>
            </w:r>
          </w:p>
          <w:p w14:paraId="781E4B50" w14:textId="5655B977" w:rsidR="003D079E" w:rsidRPr="003D079E" w:rsidRDefault="00DE3E09" w:rsidP="00DE3E09">
            <w:pPr>
              <w:spacing w:before="60" w:after="60"/>
              <w:rPr>
                <w:rFonts w:asciiTheme="minorHAnsi" w:hAnsiTheme="minorHAnsi" w:cstheme="minorHAnsi"/>
                <w:sz w:val="20"/>
                <w:szCs w:val="20"/>
                <w:lang w:val="sr-Cyrl-RS"/>
              </w:rPr>
            </w:pPr>
            <w:r>
              <w:rPr>
                <w:rFonts w:asciiTheme="minorHAnsi" w:hAnsiTheme="minorHAnsi" w:cstheme="minorHAnsi"/>
                <w:sz w:val="20"/>
                <w:szCs w:val="20"/>
                <w:lang w:val="sr-Cyrl-RS"/>
              </w:rPr>
              <w:t>о</w:t>
            </w:r>
          </w:p>
        </w:tc>
        <w:tc>
          <w:tcPr>
            <w:tcW w:w="2057" w:type="dxa"/>
          </w:tcPr>
          <w:p w14:paraId="4E1CF022" w14:textId="77777777" w:rsidR="003D079E" w:rsidRDefault="003D079E" w:rsidP="00DE3E09">
            <w:pPr>
              <w:ind w:firstLine="0"/>
              <w:rPr>
                <w:rFonts w:asciiTheme="minorHAnsi" w:hAnsiTheme="minorHAnsi" w:cstheme="minorHAnsi"/>
                <w:sz w:val="20"/>
                <w:szCs w:val="20"/>
                <w:lang w:val="sr-Cyrl-RS"/>
              </w:rPr>
            </w:pPr>
          </w:p>
          <w:p w14:paraId="3D3C33E9" w14:textId="54C614E8" w:rsidR="003D079E" w:rsidRPr="003D079E" w:rsidRDefault="003D079E"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1743" w:type="dxa"/>
            <w:gridSpan w:val="2"/>
            <w:vAlign w:val="center"/>
          </w:tcPr>
          <w:p w14:paraId="49A04CD5" w14:textId="3BB2C897" w:rsidR="003D079E" w:rsidRPr="003D079E" w:rsidRDefault="003D079E"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sz w:val="20"/>
                <w:szCs w:val="20"/>
                <w:lang w:val="sr-Cyrl-RS"/>
              </w:rPr>
              <w:t>ОСА</w:t>
            </w:r>
          </w:p>
        </w:tc>
        <w:tc>
          <w:tcPr>
            <w:tcW w:w="1552" w:type="dxa"/>
            <w:gridSpan w:val="4"/>
            <w:vAlign w:val="center"/>
          </w:tcPr>
          <w:p w14:paraId="25B06365" w14:textId="17C0B503" w:rsidR="003D079E" w:rsidRPr="003D079E" w:rsidRDefault="003D079E"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p>
        </w:tc>
        <w:tc>
          <w:tcPr>
            <w:tcW w:w="1669" w:type="dxa"/>
            <w:gridSpan w:val="3"/>
            <w:vAlign w:val="center"/>
          </w:tcPr>
          <w:p w14:paraId="7AE1CF43" w14:textId="1EB7155C" w:rsidR="003D079E" w:rsidRPr="003D079E" w:rsidRDefault="003D079E" w:rsidP="00DE3E09">
            <w:pPr>
              <w:spacing w:before="60" w:after="60"/>
              <w:jc w:val="center"/>
              <w:rPr>
                <w:rFonts w:asciiTheme="minorHAnsi" w:hAnsiTheme="minorHAnsi" w:cstheme="minorHAnsi"/>
                <w:sz w:val="20"/>
                <w:szCs w:val="20"/>
                <w:lang w:val="sr-Cyrl-RS"/>
              </w:rPr>
            </w:pPr>
            <w:r w:rsidRPr="003D079E">
              <w:rPr>
                <w:rFonts w:asciiTheme="minorHAnsi" w:hAnsiTheme="minorHAnsi" w:cstheme="minorHAnsi"/>
                <w:noProof/>
                <w:sz w:val="20"/>
                <w:szCs w:val="20"/>
                <w:lang w:val="sr-Cyrl-RS"/>
              </w:rPr>
              <w:t>280.000,00</w:t>
            </w:r>
          </w:p>
        </w:tc>
        <w:tc>
          <w:tcPr>
            <w:tcW w:w="1843" w:type="dxa"/>
            <w:gridSpan w:val="5"/>
            <w:shd w:val="clear" w:color="auto" w:fill="FFFFFF" w:themeFill="background1"/>
            <w:vAlign w:val="center"/>
          </w:tcPr>
          <w:p w14:paraId="43D938AC" w14:textId="07099B93" w:rsidR="003D079E" w:rsidRPr="003D079E" w:rsidRDefault="003D079E" w:rsidP="00DE3E09">
            <w:pPr>
              <w:ind w:firstLine="0"/>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 xml:space="preserve"> 280.000,00</w:t>
            </w:r>
          </w:p>
        </w:tc>
        <w:tc>
          <w:tcPr>
            <w:tcW w:w="1985" w:type="dxa"/>
            <w:gridSpan w:val="2"/>
            <w:shd w:val="clear" w:color="auto" w:fill="FFFFFF" w:themeFill="background1"/>
            <w:vAlign w:val="center"/>
          </w:tcPr>
          <w:p w14:paraId="5668475D" w14:textId="5F9E82B6"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Донаторска средства</w:t>
            </w:r>
            <w:r>
              <w:rPr>
                <w:rFonts w:asciiTheme="minorHAnsi" w:hAnsiTheme="minorHAnsi" w:cstheme="minorHAnsi"/>
                <w:noProof/>
                <w:sz w:val="20"/>
                <w:szCs w:val="20"/>
                <w:lang w:val="sr-Cyrl-RS"/>
              </w:rPr>
              <w:t xml:space="preserve"> -</w:t>
            </w:r>
          </w:p>
          <w:p w14:paraId="7986936C" w14:textId="77777777"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280.000,00</w:t>
            </w:r>
          </w:p>
          <w:p w14:paraId="7F5FF7B8" w14:textId="3AD291DE"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(пројектно)</w:t>
            </w:r>
          </w:p>
        </w:tc>
      </w:tr>
      <w:tr w:rsidR="003D079E" w:rsidRPr="001E2FAF" w14:paraId="4DAAC535" w14:textId="77777777" w:rsidTr="00DE3E09">
        <w:trPr>
          <w:trHeight w:val="496"/>
        </w:trPr>
        <w:tc>
          <w:tcPr>
            <w:tcW w:w="1430" w:type="dxa"/>
            <w:shd w:val="clear" w:color="auto" w:fill="FFFFFF" w:themeFill="background1"/>
          </w:tcPr>
          <w:p w14:paraId="253D7E11" w14:textId="250BDF39" w:rsidR="003D079E" w:rsidRPr="003D079E" w:rsidRDefault="003D079E" w:rsidP="00DE3E09">
            <w:pPr>
              <w:jc w:val="center"/>
              <w:rPr>
                <w:rFonts w:asciiTheme="minorHAnsi" w:hAnsiTheme="minorHAnsi" w:cstheme="minorHAnsi"/>
                <w:b/>
                <w:noProof/>
                <w:sz w:val="20"/>
                <w:szCs w:val="20"/>
                <w:lang w:val="sr-Cyrl-RS"/>
              </w:rPr>
            </w:pPr>
            <w:r w:rsidRPr="003D079E">
              <w:rPr>
                <w:rFonts w:asciiTheme="minorHAnsi" w:hAnsiTheme="minorHAnsi" w:cstheme="minorHAnsi"/>
                <w:b/>
                <w:noProof/>
                <w:sz w:val="20"/>
                <w:szCs w:val="20"/>
                <w:lang w:val="sr-Cyrl-RS"/>
              </w:rPr>
              <w:lastRenderedPageBreak/>
              <w:t>2.4.2.</w:t>
            </w:r>
          </w:p>
        </w:tc>
        <w:tc>
          <w:tcPr>
            <w:tcW w:w="2044" w:type="dxa"/>
            <w:gridSpan w:val="2"/>
            <w:shd w:val="clear" w:color="auto" w:fill="FFFFFF" w:themeFill="background1"/>
          </w:tcPr>
          <w:p w14:paraId="431A2B57" w14:textId="537F6333" w:rsidR="003D079E" w:rsidRPr="003D079E" w:rsidRDefault="003D079E" w:rsidP="00DE3E09">
            <w:pPr>
              <w:spacing w:before="60" w:after="60"/>
              <w:ind w:firstLine="0"/>
              <w:rPr>
                <w:rFonts w:asciiTheme="minorHAnsi" w:hAnsiTheme="minorHAnsi" w:cstheme="minorHAnsi"/>
                <w:sz w:val="20"/>
                <w:szCs w:val="20"/>
                <w:lang w:val="sr-Cyrl-RS"/>
              </w:rPr>
            </w:pPr>
            <w:r w:rsidRPr="003D079E">
              <w:rPr>
                <w:rFonts w:asciiTheme="minorHAnsi" w:hAnsiTheme="minorHAnsi" w:cstheme="minorHAnsi"/>
                <w:noProof/>
                <w:sz w:val="20"/>
                <w:szCs w:val="20"/>
                <w:lang w:val="sr-Cyrl-RS"/>
              </w:rPr>
              <w:t xml:space="preserve">Бесплатна правна помоћ за решавање имовинско-правних питања </w:t>
            </w:r>
          </w:p>
        </w:tc>
        <w:tc>
          <w:tcPr>
            <w:tcW w:w="2057" w:type="dxa"/>
            <w:shd w:val="clear" w:color="auto" w:fill="FFFFFF" w:themeFill="background1"/>
          </w:tcPr>
          <w:p w14:paraId="5DFD884A" w14:textId="52963934" w:rsidR="003D079E" w:rsidRPr="003D079E" w:rsidRDefault="003D079E"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 xml:space="preserve">Одсек за </w:t>
            </w:r>
            <w:r>
              <w:rPr>
                <w:rFonts w:asciiTheme="minorHAnsi" w:hAnsiTheme="minorHAnsi" w:cstheme="minorHAnsi"/>
                <w:sz w:val="20"/>
                <w:szCs w:val="20"/>
                <w:lang w:val="sr-Cyrl-RS"/>
              </w:rPr>
              <w:t>општу управу</w:t>
            </w:r>
            <w:r w:rsidRPr="00204545">
              <w:rPr>
                <w:rFonts w:asciiTheme="minorHAnsi" w:hAnsiTheme="minorHAnsi" w:cstheme="minorHAnsi"/>
                <w:sz w:val="20"/>
                <w:szCs w:val="20"/>
                <w:lang w:val="sr-Cyrl-RS"/>
              </w:rPr>
              <w:t xml:space="preserve"> </w:t>
            </w:r>
          </w:p>
        </w:tc>
        <w:tc>
          <w:tcPr>
            <w:tcW w:w="1743" w:type="dxa"/>
            <w:gridSpan w:val="2"/>
            <w:shd w:val="clear" w:color="auto" w:fill="FFFFFF" w:themeFill="background1"/>
            <w:vAlign w:val="center"/>
          </w:tcPr>
          <w:p w14:paraId="626256FF" w14:textId="41D74DFF" w:rsidR="003D079E" w:rsidRPr="003D079E" w:rsidRDefault="003D079E" w:rsidP="00DE3E09">
            <w:pPr>
              <w:spacing w:before="60" w:after="60"/>
              <w:rPr>
                <w:rFonts w:asciiTheme="minorHAnsi" w:hAnsiTheme="minorHAnsi" w:cstheme="minorHAnsi"/>
                <w:sz w:val="20"/>
                <w:szCs w:val="20"/>
                <w:lang w:val="hu-HU"/>
              </w:rPr>
            </w:pPr>
            <w:r>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w:t>
            </w:r>
          </w:p>
        </w:tc>
        <w:tc>
          <w:tcPr>
            <w:tcW w:w="1552" w:type="dxa"/>
            <w:gridSpan w:val="4"/>
            <w:shd w:val="clear" w:color="auto" w:fill="FFFFFF" w:themeFill="background1"/>
            <w:vAlign w:val="center"/>
          </w:tcPr>
          <w:p w14:paraId="71B065DA" w14:textId="050E4B7A" w:rsidR="003D079E" w:rsidRPr="003D079E" w:rsidRDefault="003D079E" w:rsidP="00DE3E09">
            <w:pPr>
              <w:spacing w:before="60" w:after="60"/>
              <w:ind w:firstLine="0"/>
              <w:jc w:val="center"/>
              <w:rPr>
                <w:rFonts w:asciiTheme="minorHAnsi" w:hAnsiTheme="minorHAnsi" w:cstheme="minorHAnsi"/>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3D079E">
              <w:rPr>
                <w:rFonts w:asciiTheme="minorHAnsi" w:hAnsiTheme="minorHAnsi" w:cstheme="minorHAnsi"/>
                <w:noProof/>
                <w:sz w:val="20"/>
                <w:szCs w:val="20"/>
                <w:lang w:val="sr-Cyrl-RS"/>
              </w:rPr>
              <w:t>континуирано</w:t>
            </w:r>
          </w:p>
        </w:tc>
        <w:tc>
          <w:tcPr>
            <w:tcW w:w="1669" w:type="dxa"/>
            <w:gridSpan w:val="3"/>
            <w:shd w:val="clear" w:color="auto" w:fill="FFFFFF" w:themeFill="background1"/>
            <w:vAlign w:val="center"/>
          </w:tcPr>
          <w:p w14:paraId="174047A5" w14:textId="04FD9B7D" w:rsidR="003D079E" w:rsidRPr="003D079E" w:rsidRDefault="003D079E" w:rsidP="00DE3E09">
            <w:pPr>
              <w:spacing w:before="60" w:after="60"/>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1843" w:type="dxa"/>
            <w:gridSpan w:val="5"/>
            <w:shd w:val="clear" w:color="auto" w:fill="FFFFFF" w:themeFill="background1"/>
            <w:vAlign w:val="center"/>
          </w:tcPr>
          <w:p w14:paraId="18094AB4" w14:textId="1042B01A" w:rsidR="003D079E" w:rsidRPr="003D079E" w:rsidRDefault="003D079E"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985" w:type="dxa"/>
            <w:gridSpan w:val="2"/>
            <w:shd w:val="clear" w:color="auto" w:fill="FFFFFF" w:themeFill="background1"/>
            <w:vAlign w:val="center"/>
          </w:tcPr>
          <w:p w14:paraId="378392FD" w14:textId="696A96EE" w:rsidR="003D079E" w:rsidRPr="003D079E" w:rsidRDefault="003D079E" w:rsidP="00DE3E09">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3D079E" w:rsidRPr="001E2FAF" w14:paraId="740DBD3A" w14:textId="77777777" w:rsidTr="00DE3E09">
        <w:trPr>
          <w:trHeight w:val="496"/>
        </w:trPr>
        <w:tc>
          <w:tcPr>
            <w:tcW w:w="1430" w:type="dxa"/>
            <w:shd w:val="clear" w:color="auto" w:fill="FFFFFF" w:themeFill="background1"/>
          </w:tcPr>
          <w:p w14:paraId="2B5C5F2B" w14:textId="6C6AA1EF" w:rsidR="003D079E" w:rsidRPr="003D079E" w:rsidRDefault="003D079E" w:rsidP="00DE3E09">
            <w:pPr>
              <w:jc w:val="center"/>
              <w:rPr>
                <w:rFonts w:asciiTheme="minorHAnsi" w:hAnsiTheme="minorHAnsi" w:cstheme="minorHAnsi"/>
                <w:b/>
                <w:noProof/>
                <w:sz w:val="20"/>
                <w:szCs w:val="20"/>
                <w:lang w:val="sr-Cyrl-RS"/>
              </w:rPr>
            </w:pPr>
            <w:r w:rsidRPr="003D079E">
              <w:rPr>
                <w:rFonts w:asciiTheme="minorHAnsi" w:hAnsiTheme="minorHAnsi" w:cstheme="minorHAnsi"/>
                <w:b/>
                <w:noProof/>
                <w:sz w:val="20"/>
                <w:szCs w:val="20"/>
                <w:lang w:val="sr-Cyrl-RS"/>
              </w:rPr>
              <w:t>2.4.3.</w:t>
            </w:r>
          </w:p>
        </w:tc>
        <w:tc>
          <w:tcPr>
            <w:tcW w:w="2044" w:type="dxa"/>
            <w:gridSpan w:val="2"/>
            <w:shd w:val="clear" w:color="auto" w:fill="FFFFFF" w:themeFill="background1"/>
          </w:tcPr>
          <w:p w14:paraId="11BBB117" w14:textId="1313A3BA" w:rsidR="003D079E" w:rsidRPr="003D079E" w:rsidRDefault="003D079E" w:rsidP="00DE3E09">
            <w:pPr>
              <w:spacing w:before="60" w:after="60"/>
              <w:ind w:firstLine="0"/>
              <w:rPr>
                <w:rFonts w:asciiTheme="minorHAnsi" w:hAnsiTheme="minorHAnsi" w:cstheme="minorHAnsi"/>
                <w:sz w:val="20"/>
                <w:szCs w:val="20"/>
                <w:lang w:val="sr-Cyrl-RS"/>
              </w:rPr>
            </w:pPr>
            <w:r w:rsidRPr="003D079E">
              <w:rPr>
                <w:rFonts w:asciiTheme="minorHAnsi" w:hAnsiTheme="minorHAnsi" w:cstheme="minorHAnsi"/>
                <w:noProof/>
                <w:sz w:val="20"/>
                <w:szCs w:val="20"/>
                <w:lang w:val="sr-Cyrl-RS"/>
              </w:rPr>
              <w:t xml:space="preserve">Израда </w:t>
            </w:r>
            <w:r>
              <w:rPr>
                <w:rFonts w:asciiTheme="minorHAnsi" w:hAnsiTheme="minorHAnsi" w:cstheme="minorHAnsi"/>
                <w:noProof/>
                <w:sz w:val="20"/>
                <w:szCs w:val="20"/>
                <w:lang w:val="sr-Cyrl-RS"/>
              </w:rPr>
              <w:t>пројектно-техничке документације</w:t>
            </w:r>
            <w:r w:rsidRPr="003D079E">
              <w:rPr>
                <w:rFonts w:asciiTheme="minorHAnsi" w:hAnsiTheme="minorHAnsi" w:cstheme="minorHAnsi"/>
                <w:noProof/>
                <w:sz w:val="20"/>
                <w:szCs w:val="20"/>
                <w:lang w:val="sr-Cyrl-RS"/>
              </w:rPr>
              <w:t xml:space="preserve"> за озакоњење објеката</w:t>
            </w:r>
          </w:p>
        </w:tc>
        <w:tc>
          <w:tcPr>
            <w:tcW w:w="2057" w:type="dxa"/>
            <w:shd w:val="clear" w:color="auto" w:fill="FFFFFF" w:themeFill="background1"/>
          </w:tcPr>
          <w:p w14:paraId="6885893C" w14:textId="7718CD4F" w:rsidR="003D079E" w:rsidRPr="003D079E" w:rsidRDefault="003D079E" w:rsidP="00DE3E09">
            <w:pPr>
              <w:ind w:firstLine="0"/>
              <w:rPr>
                <w:rFonts w:asciiTheme="minorHAnsi" w:hAnsiTheme="minorHAnsi" w:cstheme="minorHAnsi"/>
                <w:sz w:val="20"/>
                <w:szCs w:val="20"/>
                <w:lang w:val="sr-Cyrl-RS"/>
              </w:rPr>
            </w:pPr>
            <w:r w:rsidRPr="00204545">
              <w:rPr>
                <w:rFonts w:asciiTheme="minorHAnsi" w:hAnsiTheme="minorHAnsi" w:cstheme="minorHAnsi"/>
                <w:sz w:val="20"/>
                <w:szCs w:val="20"/>
                <w:lang w:val="sr-Cyrl-RS"/>
              </w:rPr>
              <w:t>Одсек за урбанизам, еколошке и имовинско-правне и стамбене послове</w:t>
            </w:r>
          </w:p>
        </w:tc>
        <w:tc>
          <w:tcPr>
            <w:tcW w:w="1743" w:type="dxa"/>
            <w:gridSpan w:val="2"/>
            <w:shd w:val="clear" w:color="auto" w:fill="FFFFFF" w:themeFill="background1"/>
          </w:tcPr>
          <w:p w14:paraId="18625D60" w14:textId="77777777" w:rsidR="003D079E" w:rsidRDefault="003D079E" w:rsidP="00DE3E09">
            <w:pPr>
              <w:spacing w:before="60" w:after="60"/>
              <w:rPr>
                <w:rFonts w:asciiTheme="minorHAnsi" w:hAnsiTheme="minorHAnsi" w:cstheme="minorHAnsi"/>
                <w:noProof/>
                <w:sz w:val="20"/>
                <w:szCs w:val="20"/>
                <w:lang w:val="sr-Cyrl-RS"/>
              </w:rPr>
            </w:pPr>
          </w:p>
          <w:p w14:paraId="65EEA061" w14:textId="1E127D73" w:rsidR="003D079E" w:rsidRPr="003D079E" w:rsidRDefault="003D079E" w:rsidP="00DE3E09">
            <w:pPr>
              <w:spacing w:before="60" w:after="60"/>
              <w:rPr>
                <w:rFonts w:asciiTheme="minorHAnsi" w:hAnsiTheme="minorHAnsi" w:cstheme="minorHAnsi"/>
                <w:sz w:val="20"/>
                <w:szCs w:val="20"/>
                <w:lang w:val="sr-Cyrl-RS"/>
              </w:rPr>
            </w:pPr>
            <w:r>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ОСА</w:t>
            </w:r>
          </w:p>
        </w:tc>
        <w:tc>
          <w:tcPr>
            <w:tcW w:w="1552" w:type="dxa"/>
            <w:gridSpan w:val="4"/>
            <w:shd w:val="clear" w:color="auto" w:fill="FFFFFF" w:themeFill="background1"/>
          </w:tcPr>
          <w:p w14:paraId="743966DE" w14:textId="77777777" w:rsidR="003D079E" w:rsidRDefault="003D079E" w:rsidP="00DE3E09">
            <w:pPr>
              <w:spacing w:before="60" w:after="60"/>
              <w:rPr>
                <w:rFonts w:asciiTheme="minorHAnsi" w:hAnsiTheme="minorHAnsi" w:cstheme="minorHAnsi"/>
                <w:noProof/>
                <w:sz w:val="20"/>
                <w:szCs w:val="20"/>
                <w:lang w:val="sr-Cyrl-RS"/>
              </w:rPr>
            </w:pPr>
          </w:p>
          <w:p w14:paraId="0E8BA46C" w14:textId="592C4EF4" w:rsidR="003D079E" w:rsidRPr="003D079E" w:rsidRDefault="003D079E" w:rsidP="00DE3E09">
            <w:pPr>
              <w:spacing w:before="60" w:after="60"/>
              <w:ind w:firstLine="0"/>
              <w:jc w:val="center"/>
              <w:rPr>
                <w:rFonts w:asciiTheme="minorHAnsi" w:hAnsiTheme="minorHAnsi" w:cstheme="minorHAnsi"/>
                <w:sz w:val="20"/>
                <w:szCs w:val="20"/>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5, </w:t>
            </w:r>
            <w:r w:rsidRPr="003D079E">
              <w:rPr>
                <w:rFonts w:asciiTheme="minorHAnsi" w:hAnsiTheme="minorHAnsi" w:cstheme="minorHAnsi"/>
                <w:noProof/>
                <w:sz w:val="20"/>
                <w:szCs w:val="20"/>
                <w:lang w:val="sr-Cyrl-RS"/>
              </w:rPr>
              <w:t>континуирано</w:t>
            </w:r>
          </w:p>
        </w:tc>
        <w:tc>
          <w:tcPr>
            <w:tcW w:w="1669" w:type="dxa"/>
            <w:gridSpan w:val="3"/>
            <w:shd w:val="clear" w:color="auto" w:fill="FFFFFF" w:themeFill="background1"/>
            <w:vAlign w:val="center"/>
          </w:tcPr>
          <w:p w14:paraId="1E2F8E64" w14:textId="3009C3D9" w:rsidR="003D079E" w:rsidRPr="003D079E" w:rsidRDefault="003D079E" w:rsidP="00DE3E09">
            <w:pPr>
              <w:spacing w:before="60" w:after="60"/>
              <w:jc w:val="center"/>
              <w:rPr>
                <w:rFonts w:asciiTheme="minorHAnsi" w:hAnsiTheme="minorHAnsi" w:cstheme="minorHAnsi"/>
                <w:sz w:val="20"/>
                <w:szCs w:val="20"/>
              </w:rPr>
            </w:pPr>
            <w:r w:rsidRPr="003D079E">
              <w:rPr>
                <w:rFonts w:asciiTheme="minorHAnsi" w:hAnsiTheme="minorHAnsi" w:cstheme="minorHAnsi"/>
                <w:noProof/>
                <w:sz w:val="20"/>
                <w:szCs w:val="20"/>
                <w:lang w:val="sr-Cyrl-RS"/>
              </w:rPr>
              <w:t>900.000,00</w:t>
            </w:r>
          </w:p>
        </w:tc>
        <w:tc>
          <w:tcPr>
            <w:tcW w:w="1843" w:type="dxa"/>
            <w:gridSpan w:val="5"/>
            <w:shd w:val="clear" w:color="auto" w:fill="FFFFFF" w:themeFill="background1"/>
            <w:vAlign w:val="center"/>
          </w:tcPr>
          <w:p w14:paraId="01AB2AE3" w14:textId="298CFD87"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2025</w:t>
            </w:r>
            <w:r w:rsidR="006136A5">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 xml:space="preserve"> 300</w:t>
            </w:r>
            <w:r w:rsidR="006136A5">
              <w:rPr>
                <w:rFonts w:asciiTheme="minorHAnsi" w:hAnsiTheme="minorHAnsi" w:cstheme="minorHAnsi"/>
                <w:noProof/>
                <w:sz w:val="20"/>
                <w:szCs w:val="20"/>
                <w:lang w:val="sr-Cyrl-RS"/>
              </w:rPr>
              <w:t>.</w:t>
            </w:r>
            <w:r w:rsidRPr="003D079E">
              <w:rPr>
                <w:rFonts w:asciiTheme="minorHAnsi" w:hAnsiTheme="minorHAnsi" w:cstheme="minorHAnsi"/>
                <w:noProof/>
                <w:sz w:val="20"/>
                <w:szCs w:val="20"/>
                <w:lang w:val="sr-Cyrl-RS"/>
              </w:rPr>
              <w:t>000,00</w:t>
            </w:r>
          </w:p>
          <w:p w14:paraId="1E98EBC8" w14:textId="16066D07"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2026</w:t>
            </w:r>
            <w:r w:rsidR="006136A5">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 xml:space="preserve"> 300.000,00</w:t>
            </w:r>
          </w:p>
          <w:p w14:paraId="21764CED" w14:textId="57A67444"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2027</w:t>
            </w:r>
            <w:r w:rsidR="006136A5">
              <w:rPr>
                <w:rFonts w:asciiTheme="minorHAnsi" w:hAnsiTheme="minorHAnsi" w:cstheme="minorHAnsi"/>
                <w:noProof/>
                <w:sz w:val="20"/>
                <w:szCs w:val="20"/>
                <w:lang w:val="sr-Cyrl-RS"/>
              </w:rPr>
              <w:t xml:space="preserve"> -</w:t>
            </w:r>
            <w:r w:rsidRPr="003D079E">
              <w:rPr>
                <w:rFonts w:asciiTheme="minorHAnsi" w:hAnsiTheme="minorHAnsi" w:cstheme="minorHAnsi"/>
                <w:noProof/>
                <w:sz w:val="20"/>
                <w:szCs w:val="20"/>
                <w:lang w:val="sr-Cyrl-RS"/>
              </w:rPr>
              <w:t xml:space="preserve"> 300.000,00</w:t>
            </w:r>
          </w:p>
        </w:tc>
        <w:tc>
          <w:tcPr>
            <w:tcW w:w="1985" w:type="dxa"/>
            <w:gridSpan w:val="2"/>
            <w:shd w:val="clear" w:color="auto" w:fill="FFFFFF" w:themeFill="background1"/>
            <w:vAlign w:val="center"/>
          </w:tcPr>
          <w:p w14:paraId="124AA1C4" w14:textId="2084EE55"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Буџет ЈЛС</w:t>
            </w:r>
            <w:r w:rsidR="006136A5">
              <w:rPr>
                <w:rFonts w:asciiTheme="minorHAnsi" w:hAnsiTheme="minorHAnsi" w:cstheme="minorHAnsi"/>
                <w:noProof/>
                <w:sz w:val="20"/>
                <w:szCs w:val="20"/>
                <w:lang w:val="sr-Cyrl-RS"/>
              </w:rPr>
              <w:t xml:space="preserve"> -</w:t>
            </w:r>
          </w:p>
          <w:p w14:paraId="5271D539" w14:textId="542CA75B" w:rsidR="003D079E" w:rsidRPr="003D079E" w:rsidRDefault="003D079E" w:rsidP="00DE3E09">
            <w:pPr>
              <w:ind w:firstLine="0"/>
              <w:jc w:val="center"/>
              <w:rPr>
                <w:rFonts w:asciiTheme="minorHAnsi" w:hAnsiTheme="minorHAnsi" w:cstheme="minorHAnsi"/>
                <w:noProof/>
                <w:sz w:val="20"/>
                <w:szCs w:val="20"/>
                <w:lang w:val="sr-Cyrl-RS"/>
              </w:rPr>
            </w:pPr>
            <w:r w:rsidRPr="003D079E">
              <w:rPr>
                <w:rFonts w:asciiTheme="minorHAnsi" w:hAnsiTheme="minorHAnsi" w:cstheme="minorHAnsi"/>
                <w:noProof/>
                <w:sz w:val="20"/>
                <w:szCs w:val="20"/>
                <w:lang w:val="sr-Cyrl-RS"/>
              </w:rPr>
              <w:t>900.000,00</w:t>
            </w:r>
          </w:p>
        </w:tc>
      </w:tr>
      <w:tr w:rsidR="008B7C75" w:rsidRPr="001E2FAF" w14:paraId="2CA30FD7" w14:textId="77777777" w:rsidTr="00DE3E09">
        <w:trPr>
          <w:trHeight w:val="496"/>
        </w:trPr>
        <w:tc>
          <w:tcPr>
            <w:tcW w:w="1430" w:type="dxa"/>
            <w:shd w:val="clear" w:color="auto" w:fill="FFFFFF" w:themeFill="background1"/>
          </w:tcPr>
          <w:p w14:paraId="13345501" w14:textId="77777777" w:rsidR="008B7C75" w:rsidRPr="003D079E" w:rsidRDefault="008B7C75" w:rsidP="00DE3E09">
            <w:pPr>
              <w:jc w:val="center"/>
              <w:rPr>
                <w:rFonts w:asciiTheme="minorHAnsi" w:hAnsiTheme="minorHAnsi" w:cstheme="minorHAnsi"/>
                <w:b/>
                <w:noProof/>
                <w:sz w:val="20"/>
                <w:szCs w:val="20"/>
                <w:lang w:val="sr-Cyrl-RS"/>
              </w:rPr>
            </w:pPr>
          </w:p>
        </w:tc>
        <w:tc>
          <w:tcPr>
            <w:tcW w:w="2044" w:type="dxa"/>
            <w:gridSpan w:val="2"/>
            <w:shd w:val="clear" w:color="auto" w:fill="FFFFFF" w:themeFill="background1"/>
          </w:tcPr>
          <w:p w14:paraId="59ADD5A9" w14:textId="77777777" w:rsidR="008B7C75" w:rsidRPr="003D079E" w:rsidRDefault="008B7C75" w:rsidP="00DE3E09">
            <w:pPr>
              <w:spacing w:before="60" w:after="60"/>
              <w:ind w:firstLine="0"/>
              <w:rPr>
                <w:rFonts w:asciiTheme="minorHAnsi" w:hAnsiTheme="minorHAnsi" w:cstheme="minorHAnsi"/>
                <w:noProof/>
                <w:sz w:val="20"/>
                <w:szCs w:val="20"/>
                <w:lang w:val="sr-Cyrl-RS"/>
              </w:rPr>
            </w:pPr>
          </w:p>
        </w:tc>
        <w:tc>
          <w:tcPr>
            <w:tcW w:w="2057" w:type="dxa"/>
            <w:shd w:val="clear" w:color="auto" w:fill="FFFFFF" w:themeFill="background1"/>
          </w:tcPr>
          <w:p w14:paraId="7CEAAD7A" w14:textId="77777777" w:rsidR="008B7C75" w:rsidRPr="00204545" w:rsidRDefault="008B7C75" w:rsidP="00DE3E09">
            <w:pPr>
              <w:ind w:firstLine="0"/>
              <w:rPr>
                <w:rFonts w:asciiTheme="minorHAnsi" w:hAnsiTheme="minorHAnsi" w:cstheme="minorHAnsi"/>
                <w:sz w:val="20"/>
                <w:szCs w:val="20"/>
                <w:lang w:val="sr-Cyrl-RS"/>
              </w:rPr>
            </w:pPr>
          </w:p>
        </w:tc>
        <w:tc>
          <w:tcPr>
            <w:tcW w:w="1743" w:type="dxa"/>
            <w:gridSpan w:val="2"/>
            <w:shd w:val="clear" w:color="auto" w:fill="FFFFFF" w:themeFill="background1"/>
          </w:tcPr>
          <w:p w14:paraId="520E0F8A" w14:textId="77777777" w:rsidR="008B7C75" w:rsidRDefault="008B7C75" w:rsidP="00DE3E09">
            <w:pPr>
              <w:spacing w:before="60" w:after="60"/>
              <w:rPr>
                <w:rFonts w:asciiTheme="minorHAnsi" w:hAnsiTheme="minorHAnsi" w:cstheme="minorHAnsi"/>
                <w:noProof/>
                <w:sz w:val="20"/>
                <w:szCs w:val="20"/>
                <w:lang w:val="sr-Cyrl-RS"/>
              </w:rPr>
            </w:pPr>
          </w:p>
        </w:tc>
        <w:tc>
          <w:tcPr>
            <w:tcW w:w="1552" w:type="dxa"/>
            <w:gridSpan w:val="4"/>
            <w:shd w:val="clear" w:color="auto" w:fill="FFFFFF" w:themeFill="background1"/>
          </w:tcPr>
          <w:p w14:paraId="00770278" w14:textId="77777777" w:rsidR="008B7C75" w:rsidRDefault="008B7C75" w:rsidP="00DE3E09">
            <w:pPr>
              <w:spacing w:before="60" w:after="60"/>
              <w:rPr>
                <w:rFonts w:asciiTheme="minorHAnsi" w:hAnsiTheme="minorHAnsi" w:cstheme="minorHAnsi"/>
                <w:noProof/>
                <w:sz w:val="20"/>
                <w:szCs w:val="20"/>
                <w:lang w:val="sr-Cyrl-RS"/>
              </w:rPr>
            </w:pPr>
          </w:p>
        </w:tc>
        <w:tc>
          <w:tcPr>
            <w:tcW w:w="1669" w:type="dxa"/>
            <w:gridSpan w:val="3"/>
            <w:shd w:val="clear" w:color="auto" w:fill="FFFFFF" w:themeFill="background1"/>
            <w:vAlign w:val="center"/>
          </w:tcPr>
          <w:p w14:paraId="70A66732" w14:textId="77777777" w:rsidR="008B7C75" w:rsidRPr="003D079E" w:rsidRDefault="008B7C75" w:rsidP="00DE3E09">
            <w:pPr>
              <w:spacing w:before="60" w:after="60"/>
              <w:jc w:val="center"/>
              <w:rPr>
                <w:rFonts w:asciiTheme="minorHAnsi" w:hAnsiTheme="minorHAnsi" w:cstheme="minorHAnsi"/>
                <w:noProof/>
                <w:sz w:val="20"/>
                <w:szCs w:val="20"/>
                <w:lang w:val="sr-Cyrl-RS"/>
              </w:rPr>
            </w:pPr>
          </w:p>
        </w:tc>
        <w:tc>
          <w:tcPr>
            <w:tcW w:w="1843" w:type="dxa"/>
            <w:gridSpan w:val="5"/>
            <w:shd w:val="clear" w:color="auto" w:fill="FFFFFF" w:themeFill="background1"/>
            <w:vAlign w:val="center"/>
          </w:tcPr>
          <w:p w14:paraId="3AD1CC72" w14:textId="77777777" w:rsidR="008B7C75" w:rsidRPr="003D079E" w:rsidRDefault="008B7C75" w:rsidP="00DE3E09">
            <w:pPr>
              <w:ind w:firstLine="0"/>
              <w:jc w:val="center"/>
              <w:rPr>
                <w:rFonts w:asciiTheme="minorHAnsi" w:hAnsiTheme="minorHAnsi" w:cstheme="minorHAnsi"/>
                <w:noProof/>
                <w:sz w:val="20"/>
                <w:szCs w:val="20"/>
                <w:lang w:val="sr-Cyrl-RS"/>
              </w:rPr>
            </w:pPr>
          </w:p>
        </w:tc>
        <w:tc>
          <w:tcPr>
            <w:tcW w:w="1985" w:type="dxa"/>
            <w:gridSpan w:val="2"/>
            <w:shd w:val="clear" w:color="auto" w:fill="FFFFFF" w:themeFill="background1"/>
            <w:vAlign w:val="center"/>
          </w:tcPr>
          <w:p w14:paraId="1D9D0A5B" w14:textId="77777777" w:rsidR="008B7C75" w:rsidRPr="003D079E" w:rsidRDefault="008B7C75" w:rsidP="00DE3E09">
            <w:pPr>
              <w:ind w:firstLine="0"/>
              <w:jc w:val="center"/>
              <w:rPr>
                <w:rFonts w:asciiTheme="minorHAnsi" w:hAnsiTheme="minorHAnsi" w:cstheme="minorHAnsi"/>
                <w:noProof/>
                <w:sz w:val="20"/>
                <w:szCs w:val="20"/>
                <w:lang w:val="sr-Cyrl-RS"/>
              </w:rPr>
            </w:pPr>
          </w:p>
        </w:tc>
      </w:tr>
    </w:tbl>
    <w:p w14:paraId="61AAAFEB" w14:textId="31B8FC1F" w:rsidR="004301E7" w:rsidRPr="00DE3E09" w:rsidRDefault="00DE3E09" w:rsidP="00D33E76">
      <w:pPr>
        <w:spacing w:after="160" w:line="259" w:lineRule="auto"/>
        <w:ind w:firstLine="0"/>
        <w:rPr>
          <w:rFonts w:asciiTheme="minorHAnsi" w:hAnsiTheme="minorHAnsi" w:cstheme="minorHAnsi"/>
          <w:noProof/>
          <w:sz w:val="20"/>
          <w:szCs w:val="20"/>
          <w:lang w:val="en-GB"/>
        </w:rPr>
      </w:pPr>
      <w:r>
        <w:rPr>
          <w:rFonts w:asciiTheme="minorHAnsi" w:hAnsiTheme="minorHAnsi" w:cstheme="minorHAnsi"/>
          <w:noProof/>
          <w:sz w:val="20"/>
          <w:szCs w:val="20"/>
          <w:lang w:val="en-GB"/>
        </w:rPr>
        <w:br w:type="textWrapping" w:clear="all"/>
      </w:r>
    </w:p>
    <w:tbl>
      <w:tblPr>
        <w:tblStyle w:val="TableGrid"/>
        <w:tblW w:w="14596" w:type="dxa"/>
        <w:jc w:val="center"/>
        <w:tblLook w:val="04A0" w:firstRow="1" w:lastRow="0" w:firstColumn="1" w:lastColumn="0" w:noHBand="0" w:noVBand="1"/>
      </w:tblPr>
      <w:tblGrid>
        <w:gridCol w:w="2168"/>
        <w:gridCol w:w="459"/>
        <w:gridCol w:w="1728"/>
        <w:gridCol w:w="1556"/>
        <w:gridCol w:w="432"/>
        <w:gridCol w:w="1228"/>
        <w:gridCol w:w="229"/>
        <w:gridCol w:w="1171"/>
        <w:gridCol w:w="335"/>
        <w:gridCol w:w="134"/>
        <w:gridCol w:w="637"/>
        <w:gridCol w:w="523"/>
        <w:gridCol w:w="494"/>
        <w:gridCol w:w="127"/>
        <w:gridCol w:w="90"/>
        <w:gridCol w:w="586"/>
        <w:gridCol w:w="753"/>
        <w:gridCol w:w="458"/>
        <w:gridCol w:w="1488"/>
      </w:tblGrid>
      <w:tr w:rsidR="0040724E" w:rsidRPr="001E2FAF" w14:paraId="7B1550D8" w14:textId="77777777" w:rsidTr="00AA0176">
        <w:trPr>
          <w:trHeight w:val="420"/>
          <w:jc w:val="center"/>
        </w:trPr>
        <w:tc>
          <w:tcPr>
            <w:tcW w:w="14596" w:type="dxa"/>
            <w:gridSpan w:val="19"/>
            <w:shd w:val="clear" w:color="auto" w:fill="2E74B5" w:themeFill="accent5" w:themeFillShade="BF"/>
          </w:tcPr>
          <w:p w14:paraId="7C8E530F" w14:textId="58E0DC26" w:rsidR="0040724E" w:rsidRPr="00DE3E09" w:rsidRDefault="0040724E" w:rsidP="00DE3E09">
            <w:pPr>
              <w:autoSpaceDE w:val="0"/>
              <w:autoSpaceDN w:val="0"/>
              <w:adjustRightInd w:val="0"/>
              <w:ind w:firstLine="0"/>
              <w:rPr>
                <w:rFonts w:asciiTheme="minorHAnsi" w:hAnsiTheme="minorHAnsi" w:cstheme="minorHAnsi"/>
                <w:noProof/>
              </w:rPr>
            </w:pPr>
            <w:r w:rsidRPr="00DE3E09">
              <w:rPr>
                <w:rFonts w:asciiTheme="minorHAnsi" w:hAnsiTheme="minorHAnsi" w:cstheme="minorHAnsi"/>
                <w:b/>
                <w:noProof/>
                <w:color w:val="FFFFFF" w:themeColor="background1"/>
                <w:lang w:val="sr-Cyrl-RS"/>
              </w:rPr>
              <w:t xml:space="preserve">ПОСЕБАН ЦИЉ 3:  </w:t>
            </w:r>
            <w:r w:rsidR="00DE3E09" w:rsidRPr="00DE3E09">
              <w:rPr>
                <w:rFonts w:asciiTheme="minorHAnsi" w:hAnsiTheme="minorHAnsi" w:cstheme="minorHAnsi"/>
                <w:b/>
                <w:noProof/>
                <w:color w:val="FFFFFF" w:themeColor="background1"/>
                <w:lang w:val="sr-Cyrl-RS"/>
              </w:rPr>
              <w:t>Повећање укључености лица ромске националности на формално тржиште рада и решавање њихове дугорочне незапослености</w:t>
            </w:r>
            <w:r w:rsidRPr="00DE3E09">
              <w:rPr>
                <w:rFonts w:asciiTheme="minorHAnsi" w:hAnsiTheme="minorHAnsi" w:cstheme="minorHAnsi"/>
                <w:b/>
                <w:noProof/>
                <w:color w:val="FFFFFF" w:themeColor="background1"/>
                <w:lang w:val="sr-Cyrl-RS"/>
              </w:rPr>
              <w:t xml:space="preserve"> </w:t>
            </w:r>
          </w:p>
        </w:tc>
      </w:tr>
      <w:tr w:rsidR="001E2FAF" w:rsidRPr="001E2FAF" w14:paraId="68A76457" w14:textId="77777777" w:rsidTr="00AA0176">
        <w:trPr>
          <w:trHeight w:val="496"/>
          <w:jc w:val="center"/>
        </w:trPr>
        <w:tc>
          <w:tcPr>
            <w:tcW w:w="6405" w:type="dxa"/>
            <w:gridSpan w:val="5"/>
            <w:shd w:val="clear" w:color="auto" w:fill="EDEDED" w:themeFill="accent3" w:themeFillTint="33"/>
          </w:tcPr>
          <w:p w14:paraId="7BCB6BF8"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45FA12E3"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исхода)</w:t>
            </w:r>
          </w:p>
        </w:tc>
        <w:tc>
          <w:tcPr>
            <w:tcW w:w="1459" w:type="dxa"/>
            <w:gridSpan w:val="2"/>
            <w:shd w:val="clear" w:color="auto" w:fill="EDEDED" w:themeFill="accent3" w:themeFillTint="33"/>
          </w:tcPr>
          <w:p w14:paraId="25B369CE"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EEEC76B"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1177" w:type="dxa"/>
            <w:tcBorders>
              <w:bottom w:val="single" w:sz="4" w:space="0" w:color="auto"/>
            </w:tcBorders>
            <w:shd w:val="clear" w:color="auto" w:fill="EDEDED" w:themeFill="accent3" w:themeFillTint="33"/>
          </w:tcPr>
          <w:p w14:paraId="59654DEE"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1E6B7942"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106" w:type="dxa"/>
            <w:gridSpan w:val="3"/>
            <w:tcBorders>
              <w:bottom w:val="single" w:sz="4" w:space="0" w:color="auto"/>
            </w:tcBorders>
            <w:shd w:val="clear" w:color="auto" w:fill="EDEDED" w:themeFill="accent3" w:themeFillTint="33"/>
          </w:tcPr>
          <w:p w14:paraId="1C178BA1"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240" w:type="dxa"/>
            <w:gridSpan w:val="4"/>
            <w:tcBorders>
              <w:bottom w:val="single" w:sz="4" w:space="0" w:color="auto"/>
            </w:tcBorders>
            <w:shd w:val="clear" w:color="auto" w:fill="EDEDED" w:themeFill="accent3" w:themeFillTint="33"/>
          </w:tcPr>
          <w:p w14:paraId="4E54713C"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339" w:type="dxa"/>
            <w:gridSpan w:val="2"/>
            <w:tcBorders>
              <w:bottom w:val="single" w:sz="4" w:space="0" w:color="auto"/>
            </w:tcBorders>
            <w:shd w:val="clear" w:color="auto" w:fill="EDEDED" w:themeFill="accent3" w:themeFillTint="33"/>
          </w:tcPr>
          <w:p w14:paraId="1888EB28" w14:textId="77777777" w:rsidR="0040724E" w:rsidRPr="001E2FAF" w:rsidRDefault="0040724E" w:rsidP="00DE3E09">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1870" w:type="dxa"/>
            <w:gridSpan w:val="2"/>
            <w:tcBorders>
              <w:bottom w:val="single" w:sz="4" w:space="0" w:color="auto"/>
            </w:tcBorders>
            <w:shd w:val="clear" w:color="auto" w:fill="EDEDED" w:themeFill="accent3" w:themeFillTint="33"/>
          </w:tcPr>
          <w:p w14:paraId="57B227A2"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E4198F" w:rsidRPr="001E2FAF" w14:paraId="0F5999D9" w14:textId="77777777" w:rsidTr="00AA0176">
        <w:trPr>
          <w:trHeight w:val="548"/>
          <w:jc w:val="center"/>
        </w:trPr>
        <w:tc>
          <w:tcPr>
            <w:tcW w:w="6405" w:type="dxa"/>
            <w:gridSpan w:val="5"/>
            <w:vAlign w:val="center"/>
          </w:tcPr>
          <w:p w14:paraId="78C14C6C" w14:textId="545B3C17" w:rsidR="008D1A6D" w:rsidRPr="001E2FAF" w:rsidRDefault="008D1A6D" w:rsidP="008D1A6D">
            <w:pPr>
              <w:autoSpaceDE w:val="0"/>
              <w:autoSpaceDN w:val="0"/>
              <w:adjustRightInd w:val="0"/>
              <w:ind w:firstLine="0"/>
              <w:rPr>
                <w:rFonts w:asciiTheme="minorHAnsi" w:eastAsiaTheme="minorHAnsi" w:hAnsiTheme="minorHAnsi" w:cstheme="minorHAnsi"/>
                <w:noProof/>
                <w:sz w:val="20"/>
                <w:szCs w:val="20"/>
                <w:lang w:val="sr-Cyrl-RS"/>
              </w:rPr>
            </w:pPr>
            <w:r w:rsidRPr="008D1A6D">
              <w:rPr>
                <w:rFonts w:asciiTheme="minorHAnsi" w:eastAsiaTheme="minorHAnsi" w:hAnsiTheme="minorHAnsi" w:cstheme="minorHAnsi"/>
                <w:noProof/>
                <w:sz w:val="20"/>
                <w:szCs w:val="20"/>
                <w:lang w:val="sr-Cyrl-RS"/>
              </w:rPr>
              <w:t>Удео неазпослених Рома у укупном броју незапослених на територији општине</w:t>
            </w:r>
          </w:p>
        </w:tc>
        <w:tc>
          <w:tcPr>
            <w:tcW w:w="1459" w:type="dxa"/>
            <w:gridSpan w:val="2"/>
          </w:tcPr>
          <w:p w14:paraId="091931D0" w14:textId="77777777" w:rsidR="008D1A6D" w:rsidRDefault="008D1A6D" w:rsidP="008D1A6D">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008A10EC" w14:textId="79ECBBE8" w:rsidR="008D1A6D" w:rsidRPr="00D33E76" w:rsidRDefault="008D1A6D" w:rsidP="008D1A6D">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tc>
        <w:tc>
          <w:tcPr>
            <w:tcW w:w="1177" w:type="dxa"/>
            <w:tcBorders>
              <w:top w:val="single" w:sz="4" w:space="0" w:color="auto"/>
              <w:left w:val="nil"/>
              <w:bottom w:val="single" w:sz="4" w:space="0" w:color="auto"/>
              <w:right w:val="single" w:sz="4" w:space="0" w:color="auto"/>
            </w:tcBorders>
          </w:tcPr>
          <w:p w14:paraId="3067298A" w14:textId="77777777" w:rsidR="008D1A6D" w:rsidRPr="0016756B" w:rsidRDefault="008D1A6D" w:rsidP="008D1A6D">
            <w:pPr>
              <w:adjustRightInd w:val="0"/>
              <w:jc w:val="center"/>
              <w:rPr>
                <w:rFonts w:eastAsiaTheme="minorHAnsi"/>
                <w:noProof/>
                <w:sz w:val="20"/>
                <w:szCs w:val="20"/>
                <w:lang w:val="sr-Cyrl-RS"/>
              </w:rPr>
            </w:pPr>
          </w:p>
          <w:p w14:paraId="4BB7D958" w14:textId="00B14D95" w:rsidR="008D1A6D" w:rsidRPr="001E2FAF" w:rsidRDefault="008D1A6D" w:rsidP="008D1A6D">
            <w:pPr>
              <w:autoSpaceDE w:val="0"/>
              <w:autoSpaceDN w:val="0"/>
              <w:adjustRightInd w:val="0"/>
              <w:rPr>
                <w:rFonts w:asciiTheme="minorHAnsi" w:eastAsiaTheme="minorHAnsi" w:hAnsiTheme="minorHAnsi" w:cstheme="minorHAnsi"/>
                <w:noProof/>
                <w:sz w:val="20"/>
                <w:szCs w:val="20"/>
                <w:lang w:val="sr-Cyrl-RS"/>
              </w:rPr>
            </w:pPr>
            <w:r w:rsidRPr="0016756B">
              <w:rPr>
                <w:rFonts w:eastAsiaTheme="minorHAnsi"/>
                <w:noProof/>
                <w:sz w:val="20"/>
                <w:szCs w:val="20"/>
                <w:lang w:val="sr-Cyrl-RS"/>
              </w:rPr>
              <w:t>2023.</w:t>
            </w:r>
          </w:p>
        </w:tc>
        <w:tc>
          <w:tcPr>
            <w:tcW w:w="1106" w:type="dxa"/>
            <w:gridSpan w:val="3"/>
            <w:tcBorders>
              <w:top w:val="single" w:sz="4" w:space="0" w:color="auto"/>
              <w:left w:val="single" w:sz="4" w:space="0" w:color="auto"/>
              <w:bottom w:val="single" w:sz="4" w:space="0" w:color="auto"/>
              <w:right w:val="single" w:sz="4" w:space="0" w:color="auto"/>
            </w:tcBorders>
          </w:tcPr>
          <w:p w14:paraId="2CF9F451" w14:textId="77777777" w:rsidR="008D1A6D" w:rsidRPr="0016756B" w:rsidRDefault="008D1A6D" w:rsidP="008D1A6D">
            <w:pPr>
              <w:adjustRightInd w:val="0"/>
              <w:jc w:val="center"/>
              <w:rPr>
                <w:rFonts w:eastAsiaTheme="minorHAnsi"/>
                <w:noProof/>
                <w:sz w:val="20"/>
                <w:szCs w:val="20"/>
                <w:lang w:val="sr-Cyrl-RS"/>
              </w:rPr>
            </w:pPr>
          </w:p>
          <w:p w14:paraId="6719D3DE" w14:textId="0C1EA132" w:rsidR="008D1A6D" w:rsidRPr="001E2FAF" w:rsidRDefault="008D1A6D" w:rsidP="008D1A6D">
            <w:pPr>
              <w:autoSpaceDE w:val="0"/>
              <w:autoSpaceDN w:val="0"/>
              <w:adjustRightInd w:val="0"/>
              <w:jc w:val="center"/>
              <w:rPr>
                <w:rFonts w:asciiTheme="minorHAnsi" w:eastAsiaTheme="minorHAnsi" w:hAnsiTheme="minorHAnsi" w:cstheme="minorHAnsi"/>
                <w:noProof/>
                <w:sz w:val="20"/>
                <w:szCs w:val="20"/>
                <w:lang w:val="sr-Cyrl-RS"/>
              </w:rPr>
            </w:pPr>
            <w:r w:rsidRPr="00522927">
              <w:rPr>
                <w:rFonts w:eastAsiaTheme="minorHAnsi"/>
                <w:noProof/>
                <w:sz w:val="20"/>
                <w:szCs w:val="20"/>
                <w:lang w:val="sr-Cyrl-RS"/>
              </w:rPr>
              <w:t>6,96%</w:t>
            </w:r>
          </w:p>
        </w:tc>
        <w:tc>
          <w:tcPr>
            <w:tcW w:w="1240" w:type="dxa"/>
            <w:gridSpan w:val="4"/>
            <w:tcBorders>
              <w:top w:val="single" w:sz="4" w:space="0" w:color="auto"/>
              <w:left w:val="single" w:sz="4" w:space="0" w:color="auto"/>
              <w:bottom w:val="single" w:sz="4" w:space="0" w:color="auto"/>
              <w:right w:val="single" w:sz="4" w:space="0" w:color="auto"/>
            </w:tcBorders>
          </w:tcPr>
          <w:p w14:paraId="0E1AAB02" w14:textId="77777777" w:rsidR="008D1A6D" w:rsidRPr="0016756B" w:rsidRDefault="008D1A6D" w:rsidP="008D1A6D">
            <w:pPr>
              <w:adjustRightInd w:val="0"/>
              <w:jc w:val="center"/>
              <w:rPr>
                <w:rFonts w:eastAsiaTheme="minorHAnsi"/>
                <w:noProof/>
                <w:sz w:val="20"/>
                <w:szCs w:val="20"/>
                <w:lang w:val="sr-Cyrl-RS"/>
              </w:rPr>
            </w:pPr>
          </w:p>
          <w:p w14:paraId="64E1DB37" w14:textId="301F3186" w:rsidR="008D1A6D" w:rsidRPr="001E2FAF" w:rsidRDefault="008D1A6D" w:rsidP="008D1A6D">
            <w:pPr>
              <w:autoSpaceDE w:val="0"/>
              <w:autoSpaceDN w:val="0"/>
              <w:adjustRightInd w:val="0"/>
              <w:jc w:val="center"/>
              <w:rPr>
                <w:rFonts w:asciiTheme="minorHAnsi" w:eastAsiaTheme="minorHAnsi" w:hAnsiTheme="minorHAnsi" w:cstheme="minorHAnsi"/>
                <w:noProof/>
                <w:sz w:val="20"/>
                <w:szCs w:val="20"/>
                <w:lang w:val="sr-Cyrl-RS"/>
              </w:rPr>
            </w:pPr>
            <w:r w:rsidRPr="0016756B">
              <w:rPr>
                <w:rFonts w:eastAsiaTheme="minorHAnsi"/>
                <w:noProof/>
                <w:sz w:val="20"/>
                <w:szCs w:val="20"/>
                <w:lang w:val="sr-Cyrl-RS"/>
              </w:rPr>
              <w:t>2027.</w:t>
            </w:r>
          </w:p>
        </w:tc>
        <w:tc>
          <w:tcPr>
            <w:tcW w:w="1339" w:type="dxa"/>
            <w:gridSpan w:val="2"/>
            <w:tcBorders>
              <w:top w:val="single" w:sz="4" w:space="0" w:color="auto"/>
              <w:left w:val="single" w:sz="4" w:space="0" w:color="auto"/>
              <w:bottom w:val="single" w:sz="4" w:space="0" w:color="auto"/>
              <w:right w:val="single" w:sz="4" w:space="0" w:color="auto"/>
            </w:tcBorders>
          </w:tcPr>
          <w:p w14:paraId="37BBAFF1" w14:textId="77777777" w:rsidR="008D1A6D" w:rsidRPr="0016756B" w:rsidRDefault="008D1A6D" w:rsidP="008D1A6D">
            <w:pPr>
              <w:adjustRightInd w:val="0"/>
              <w:jc w:val="center"/>
              <w:rPr>
                <w:rFonts w:eastAsiaTheme="minorHAnsi"/>
                <w:noProof/>
                <w:sz w:val="20"/>
                <w:szCs w:val="20"/>
                <w:lang w:val="sr-Cyrl-RS"/>
              </w:rPr>
            </w:pPr>
          </w:p>
          <w:p w14:paraId="47A3B894" w14:textId="365992F8" w:rsidR="008D1A6D" w:rsidRPr="001E2FAF" w:rsidRDefault="008D1A6D" w:rsidP="008D1A6D">
            <w:pPr>
              <w:autoSpaceDE w:val="0"/>
              <w:autoSpaceDN w:val="0"/>
              <w:adjustRightInd w:val="0"/>
              <w:jc w:val="center"/>
              <w:rPr>
                <w:rFonts w:asciiTheme="minorHAnsi" w:eastAsiaTheme="minorHAnsi" w:hAnsiTheme="minorHAnsi" w:cstheme="minorHAnsi"/>
                <w:noProof/>
                <w:sz w:val="20"/>
                <w:szCs w:val="20"/>
                <w:lang w:val="sr-Cyrl-RS"/>
              </w:rPr>
            </w:pPr>
            <w:r w:rsidRPr="0034587C">
              <w:rPr>
                <w:rFonts w:eastAsiaTheme="minorHAnsi"/>
                <w:noProof/>
                <w:sz w:val="20"/>
                <w:szCs w:val="20"/>
                <w:lang w:val="sr-Cyrl-RS"/>
              </w:rPr>
              <w:t>6,50%</w:t>
            </w:r>
          </w:p>
        </w:tc>
        <w:tc>
          <w:tcPr>
            <w:tcW w:w="1870" w:type="dxa"/>
            <w:gridSpan w:val="2"/>
            <w:tcBorders>
              <w:top w:val="single" w:sz="4" w:space="0" w:color="auto"/>
              <w:left w:val="single" w:sz="4" w:space="0" w:color="auto"/>
              <w:bottom w:val="single" w:sz="4" w:space="0" w:color="auto"/>
              <w:right w:val="single" w:sz="4" w:space="0" w:color="auto"/>
            </w:tcBorders>
          </w:tcPr>
          <w:p w14:paraId="25681128" w14:textId="77777777" w:rsidR="008D1A6D" w:rsidRPr="0016756B" w:rsidRDefault="008D1A6D" w:rsidP="008D1A6D">
            <w:pPr>
              <w:adjustRightInd w:val="0"/>
              <w:rPr>
                <w:rFonts w:eastAsiaTheme="minorHAnsi"/>
                <w:noProof/>
                <w:sz w:val="20"/>
                <w:szCs w:val="20"/>
                <w:lang w:val="sr-Cyrl-RS"/>
              </w:rPr>
            </w:pPr>
          </w:p>
          <w:p w14:paraId="6EECD94F" w14:textId="2466F5F0" w:rsidR="008D1A6D" w:rsidRPr="001E2FAF" w:rsidRDefault="008D1A6D" w:rsidP="008D1A6D">
            <w:pPr>
              <w:autoSpaceDE w:val="0"/>
              <w:autoSpaceDN w:val="0"/>
              <w:adjustRightInd w:val="0"/>
              <w:rPr>
                <w:rFonts w:asciiTheme="minorHAnsi" w:eastAsiaTheme="minorHAnsi" w:hAnsiTheme="minorHAnsi" w:cstheme="minorHAnsi"/>
                <w:noProof/>
                <w:sz w:val="20"/>
                <w:szCs w:val="20"/>
                <w:lang w:val="sr-Cyrl-RS"/>
              </w:rPr>
            </w:pPr>
            <w:r>
              <w:rPr>
                <w:rFonts w:eastAsiaTheme="minorHAnsi"/>
                <w:noProof/>
                <w:sz w:val="20"/>
                <w:szCs w:val="20"/>
                <w:lang w:val="sr-Cyrl-RS"/>
              </w:rPr>
              <w:t xml:space="preserve">Извештаји </w:t>
            </w:r>
            <w:r w:rsidRPr="0016756B">
              <w:rPr>
                <w:rFonts w:eastAsiaTheme="minorHAnsi"/>
                <w:noProof/>
                <w:sz w:val="20"/>
                <w:szCs w:val="20"/>
                <w:lang w:val="sr-Cyrl-RS"/>
              </w:rPr>
              <w:t>НСЗ</w:t>
            </w:r>
          </w:p>
        </w:tc>
      </w:tr>
      <w:tr w:rsidR="008D1A6D" w:rsidRPr="001E2FAF" w14:paraId="355B70A3" w14:textId="77777777" w:rsidTr="00AA0176">
        <w:trPr>
          <w:trHeight w:val="496"/>
          <w:jc w:val="center"/>
        </w:trPr>
        <w:tc>
          <w:tcPr>
            <w:tcW w:w="6405" w:type="dxa"/>
            <w:gridSpan w:val="5"/>
            <w:shd w:val="clear" w:color="auto" w:fill="808080" w:themeFill="background1" w:themeFillShade="80"/>
          </w:tcPr>
          <w:p w14:paraId="73A59CAC" w14:textId="5E00CDA3" w:rsidR="0040724E" w:rsidRPr="00DE3E09" w:rsidRDefault="0040724E" w:rsidP="00DE3E09">
            <w:pPr>
              <w:ind w:firstLine="0"/>
              <w:rPr>
                <w:rFonts w:asciiTheme="minorHAnsi" w:hAnsiTheme="minorHAnsi" w:cstheme="minorHAnsi"/>
                <w:b/>
                <w:noProof/>
                <w:color w:val="FFFFFF" w:themeColor="background1"/>
                <w:sz w:val="20"/>
                <w:szCs w:val="20"/>
                <w:lang w:val="en-GB"/>
              </w:rPr>
            </w:pPr>
            <w:bookmarkStart w:id="122" w:name="_Hlk175131738"/>
            <w:r w:rsidRPr="001E2FAF">
              <w:rPr>
                <w:rFonts w:asciiTheme="minorHAnsi" w:hAnsiTheme="minorHAnsi" w:cstheme="minorHAnsi"/>
                <w:b/>
                <w:noProof/>
                <w:color w:val="FFFFFF" w:themeColor="background1"/>
                <w:sz w:val="20"/>
                <w:szCs w:val="20"/>
                <w:lang w:val="sr-Cyrl-RS"/>
              </w:rPr>
              <w:t>МЕРА 3</w:t>
            </w:r>
            <w:r w:rsidR="00DE3E09">
              <w:rPr>
                <w:rFonts w:asciiTheme="minorHAnsi" w:hAnsiTheme="minorHAnsi" w:cstheme="minorHAnsi"/>
                <w:b/>
                <w:noProof/>
                <w:color w:val="FFFFFF" w:themeColor="background1"/>
                <w:sz w:val="20"/>
                <w:szCs w:val="20"/>
                <w:lang w:val="en-GB"/>
              </w:rPr>
              <w:t>.</w:t>
            </w:r>
            <w:r w:rsidRPr="001E2FAF">
              <w:rPr>
                <w:rFonts w:asciiTheme="minorHAnsi" w:hAnsiTheme="minorHAnsi" w:cstheme="minorHAnsi"/>
                <w:b/>
                <w:noProof/>
                <w:color w:val="FFFFFF" w:themeColor="background1"/>
                <w:sz w:val="20"/>
                <w:szCs w:val="20"/>
                <w:lang w:val="sr-Cyrl-RS"/>
              </w:rPr>
              <w:t>1</w:t>
            </w:r>
            <w:r w:rsidR="00DE3E09">
              <w:rPr>
                <w:rFonts w:asciiTheme="minorHAnsi" w:hAnsiTheme="minorHAnsi" w:cstheme="minorHAnsi"/>
                <w:b/>
                <w:noProof/>
                <w:color w:val="FFFFFF" w:themeColor="background1"/>
                <w:sz w:val="20"/>
                <w:szCs w:val="20"/>
                <w:lang w:val="en-GB"/>
              </w:rPr>
              <w:t xml:space="preserve">. </w:t>
            </w:r>
            <w:r w:rsidRPr="001E2FAF">
              <w:rPr>
                <w:rFonts w:asciiTheme="minorHAnsi" w:hAnsiTheme="minorHAnsi" w:cstheme="minorHAnsi"/>
                <w:b/>
                <w:noProof/>
                <w:color w:val="FFFFFF" w:themeColor="background1"/>
                <w:sz w:val="20"/>
                <w:szCs w:val="20"/>
                <w:lang w:val="sr-Cyrl-RS"/>
              </w:rPr>
              <w:t xml:space="preserve"> </w:t>
            </w:r>
            <w:r w:rsidR="00DE3E09" w:rsidRPr="00DE3E09">
              <w:rPr>
                <w:rFonts w:asciiTheme="minorHAnsi" w:hAnsiTheme="minorHAnsi" w:cstheme="minorHAnsi"/>
                <w:b/>
                <w:noProof/>
                <w:color w:val="FFFFFF" w:themeColor="background1"/>
                <w:sz w:val="20"/>
                <w:szCs w:val="20"/>
                <w:lang w:val="sr-Cyrl-RS"/>
              </w:rPr>
              <w:t>Подршка усклађивању квалификација и компетенција Рома са потребама тржишта рада</w:t>
            </w:r>
          </w:p>
        </w:tc>
        <w:tc>
          <w:tcPr>
            <w:tcW w:w="3742" w:type="dxa"/>
            <w:gridSpan w:val="6"/>
            <w:shd w:val="clear" w:color="auto" w:fill="808080" w:themeFill="background1" w:themeFillShade="80"/>
          </w:tcPr>
          <w:p w14:paraId="33786EDE" w14:textId="77777777" w:rsidR="0040724E" w:rsidRPr="001E2FAF" w:rsidRDefault="0040724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449" w:type="dxa"/>
            <w:gridSpan w:val="8"/>
            <w:shd w:val="clear" w:color="auto" w:fill="808080" w:themeFill="background1" w:themeFillShade="80"/>
          </w:tcPr>
          <w:p w14:paraId="2E420235" w14:textId="7B93D3BE" w:rsidR="0040724E" w:rsidRPr="00DE3E09" w:rsidRDefault="00DE3E09" w:rsidP="00D34AEB">
            <w:pPr>
              <w:rPr>
                <w:rFonts w:asciiTheme="minorHAnsi" w:hAnsiTheme="minorHAnsi" w:cstheme="minorHAnsi"/>
                <w:noProof/>
                <w:sz w:val="20"/>
                <w:szCs w:val="20"/>
                <w:lang w:val="sr-Cyrl-RS"/>
              </w:rPr>
            </w:pPr>
            <w:r w:rsidRPr="00DE3E09">
              <w:rPr>
                <w:rFonts w:asciiTheme="minorHAnsi" w:hAnsiTheme="minorHAnsi" w:cstheme="minorHAnsi"/>
                <w:noProof/>
                <w:color w:val="FFFFFF" w:themeColor="background1"/>
                <w:sz w:val="20"/>
                <w:szCs w:val="20"/>
                <w:lang w:val="sr-Cyrl-RS"/>
              </w:rPr>
              <w:t>Информативно-едукативна</w:t>
            </w:r>
          </w:p>
        </w:tc>
      </w:tr>
      <w:tr w:rsidR="00DE3E09" w:rsidRPr="001E2FAF" w14:paraId="521952A3" w14:textId="77777777" w:rsidTr="00AA0176">
        <w:trPr>
          <w:trHeight w:val="520"/>
          <w:jc w:val="center"/>
        </w:trPr>
        <w:tc>
          <w:tcPr>
            <w:tcW w:w="2672" w:type="dxa"/>
            <w:gridSpan w:val="2"/>
            <w:shd w:val="clear" w:color="auto" w:fill="EDEDED" w:themeFill="accent3" w:themeFillTint="33"/>
          </w:tcPr>
          <w:p w14:paraId="0FFCFEB3" w14:textId="77777777" w:rsidR="0040724E" w:rsidRPr="001E2FAF" w:rsidRDefault="0040724E" w:rsidP="00DE3E09">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733" w:type="dxa"/>
            <w:gridSpan w:val="3"/>
            <w:shd w:val="clear" w:color="auto" w:fill="auto"/>
          </w:tcPr>
          <w:p w14:paraId="77C3D890" w14:textId="163C41A6" w:rsidR="0040724E" w:rsidRPr="008D1A6D" w:rsidRDefault="00DE3E09" w:rsidP="00DE3E09">
            <w:pPr>
              <w:ind w:firstLine="0"/>
              <w:rPr>
                <w:rFonts w:asciiTheme="minorHAnsi" w:hAnsiTheme="minorHAnsi" w:cstheme="minorHAnsi"/>
                <w:bCs/>
                <w:noProof/>
                <w:sz w:val="20"/>
                <w:szCs w:val="20"/>
                <w:lang w:val="sr-Cyrl-RS"/>
              </w:rPr>
            </w:pPr>
            <w:r w:rsidRPr="008D1A6D">
              <w:rPr>
                <w:rFonts w:asciiTheme="minorHAnsi" w:hAnsiTheme="minorHAnsi" w:cstheme="minorHAnsi"/>
                <w:bCs/>
                <w:noProof/>
                <w:sz w:val="20"/>
                <w:szCs w:val="20"/>
                <w:lang w:val="sr-Cyrl-RS"/>
              </w:rPr>
              <w:t xml:space="preserve">Одсек за локални </w:t>
            </w:r>
            <w:r w:rsidR="008D1A6D" w:rsidRPr="008D1A6D">
              <w:rPr>
                <w:rFonts w:asciiTheme="minorHAnsi" w:hAnsiTheme="minorHAnsi" w:cstheme="minorHAnsi"/>
                <w:bCs/>
                <w:noProof/>
                <w:sz w:val="20"/>
                <w:szCs w:val="20"/>
                <w:lang w:val="sr-Cyrl-RS"/>
              </w:rPr>
              <w:t xml:space="preserve">економски развој и </w:t>
            </w:r>
            <w:r w:rsidR="008D1A6D">
              <w:rPr>
                <w:rFonts w:asciiTheme="minorHAnsi" w:hAnsiTheme="minorHAnsi" w:cstheme="minorHAnsi"/>
                <w:bCs/>
                <w:noProof/>
                <w:sz w:val="20"/>
                <w:szCs w:val="20"/>
                <w:lang w:val="sr-Cyrl-RS"/>
              </w:rPr>
              <w:t>инвестиције</w:t>
            </w:r>
          </w:p>
        </w:tc>
        <w:tc>
          <w:tcPr>
            <w:tcW w:w="3742" w:type="dxa"/>
            <w:gridSpan w:val="6"/>
            <w:shd w:val="clear" w:color="auto" w:fill="EDEDED" w:themeFill="accent3" w:themeFillTint="33"/>
          </w:tcPr>
          <w:p w14:paraId="2F580DB7" w14:textId="77777777" w:rsidR="0040724E" w:rsidRPr="001E2FAF" w:rsidRDefault="0040724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449" w:type="dxa"/>
            <w:gridSpan w:val="8"/>
            <w:shd w:val="clear" w:color="auto" w:fill="FFFFFF" w:themeFill="background1"/>
          </w:tcPr>
          <w:p w14:paraId="6012F3A1" w14:textId="2F58474F" w:rsidR="0040724E" w:rsidRPr="001E2FAF" w:rsidRDefault="008D1A6D" w:rsidP="008D1A6D">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ОЦД, МСП</w:t>
            </w:r>
            <w:r w:rsidR="00D21327">
              <w:rPr>
                <w:rFonts w:asciiTheme="minorHAnsi" w:hAnsiTheme="minorHAnsi" w:cstheme="minorHAnsi"/>
                <w:noProof/>
                <w:sz w:val="20"/>
                <w:szCs w:val="20"/>
                <w:lang w:val="sr-Cyrl-RS"/>
              </w:rPr>
              <w:t xml:space="preserve"> сектор</w:t>
            </w:r>
          </w:p>
        </w:tc>
      </w:tr>
      <w:tr w:rsidR="00DE3E09" w:rsidRPr="001E2FAF" w14:paraId="7A157F4E" w14:textId="77777777" w:rsidTr="00AA0176">
        <w:trPr>
          <w:trHeight w:val="555"/>
          <w:jc w:val="center"/>
        </w:trPr>
        <w:tc>
          <w:tcPr>
            <w:tcW w:w="2672" w:type="dxa"/>
            <w:gridSpan w:val="2"/>
            <w:shd w:val="clear" w:color="auto" w:fill="EDEDED" w:themeFill="accent3" w:themeFillTint="33"/>
          </w:tcPr>
          <w:p w14:paraId="30840751"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729" w:type="dxa"/>
            <w:shd w:val="clear" w:color="auto" w:fill="auto"/>
          </w:tcPr>
          <w:p w14:paraId="54196892" w14:textId="1E91ECE5" w:rsidR="0040724E" w:rsidRPr="00DE3E09" w:rsidRDefault="0040724E" w:rsidP="00D34AEB">
            <w:pPr>
              <w:rPr>
                <w:rFonts w:asciiTheme="minorHAnsi" w:hAnsiTheme="minorHAnsi" w:cstheme="minorHAnsi"/>
                <w:noProof/>
                <w:sz w:val="20"/>
                <w:szCs w:val="20"/>
                <w:lang w:val="en-GB"/>
              </w:rPr>
            </w:pPr>
            <w:r w:rsidRPr="001E2FAF">
              <w:rPr>
                <w:rFonts w:asciiTheme="minorHAnsi" w:hAnsiTheme="minorHAnsi" w:cstheme="minorHAnsi"/>
                <w:noProof/>
                <w:sz w:val="20"/>
                <w:szCs w:val="20"/>
                <w:lang w:val="sr-Cyrl-RS"/>
              </w:rPr>
              <w:t>202</w:t>
            </w:r>
            <w:r w:rsidR="00DE3E09">
              <w:rPr>
                <w:rFonts w:asciiTheme="minorHAnsi" w:hAnsiTheme="minorHAnsi" w:cstheme="minorHAnsi"/>
                <w:noProof/>
                <w:sz w:val="20"/>
                <w:szCs w:val="20"/>
                <w:lang w:val="en-GB"/>
              </w:rPr>
              <w:t xml:space="preserve">5 </w:t>
            </w:r>
            <w:r w:rsidRPr="001E2FAF">
              <w:rPr>
                <w:rFonts w:asciiTheme="minorHAnsi" w:hAnsiTheme="minorHAnsi" w:cstheme="minorHAnsi"/>
                <w:noProof/>
                <w:sz w:val="20"/>
                <w:szCs w:val="20"/>
                <w:lang w:val="sr-Cyrl-RS"/>
              </w:rPr>
              <w:t>-</w:t>
            </w:r>
            <w:r w:rsidR="00DE3E09">
              <w:rPr>
                <w:rFonts w:asciiTheme="minorHAnsi" w:hAnsiTheme="minorHAnsi" w:cstheme="minorHAnsi"/>
                <w:noProof/>
                <w:sz w:val="20"/>
                <w:szCs w:val="20"/>
                <w:lang w:val="en-GB"/>
              </w:rPr>
              <w:t xml:space="preserve"> </w:t>
            </w:r>
            <w:r w:rsidRPr="001E2FAF">
              <w:rPr>
                <w:rFonts w:asciiTheme="minorHAnsi" w:hAnsiTheme="minorHAnsi" w:cstheme="minorHAnsi"/>
                <w:noProof/>
                <w:sz w:val="20"/>
                <w:szCs w:val="20"/>
                <w:lang w:val="sr-Cyrl-RS"/>
              </w:rPr>
              <w:t>202</w:t>
            </w:r>
            <w:r w:rsidR="00DE3E09">
              <w:rPr>
                <w:rFonts w:asciiTheme="minorHAnsi" w:hAnsiTheme="minorHAnsi" w:cstheme="minorHAnsi"/>
                <w:noProof/>
                <w:sz w:val="20"/>
                <w:szCs w:val="20"/>
                <w:lang w:val="en-GB"/>
              </w:rPr>
              <w:t>7.</w:t>
            </w:r>
          </w:p>
        </w:tc>
        <w:tc>
          <w:tcPr>
            <w:tcW w:w="5746" w:type="dxa"/>
            <w:gridSpan w:val="8"/>
            <w:shd w:val="clear" w:color="auto" w:fill="EDEDED" w:themeFill="accent3" w:themeFillTint="33"/>
          </w:tcPr>
          <w:p w14:paraId="6DCD8114"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449" w:type="dxa"/>
            <w:gridSpan w:val="8"/>
            <w:shd w:val="clear" w:color="auto" w:fill="FFFFFF" w:themeFill="background1"/>
          </w:tcPr>
          <w:p w14:paraId="7FDDC683"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1E2FAF" w:rsidRPr="001E2FAF" w14:paraId="208EAF8D" w14:textId="77777777" w:rsidTr="00AA0176">
        <w:trPr>
          <w:trHeight w:val="70"/>
          <w:jc w:val="center"/>
        </w:trPr>
        <w:tc>
          <w:tcPr>
            <w:tcW w:w="2672" w:type="dxa"/>
            <w:gridSpan w:val="2"/>
            <w:shd w:val="clear" w:color="auto" w:fill="EDEDED" w:themeFill="accent3" w:themeFillTint="33"/>
          </w:tcPr>
          <w:p w14:paraId="25C1CCF2" w14:textId="77777777" w:rsidR="0040724E" w:rsidRPr="001E2FAF" w:rsidRDefault="0040724E" w:rsidP="00D21327">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729" w:type="dxa"/>
            <w:shd w:val="clear" w:color="auto" w:fill="FFFFFF" w:themeFill="background1"/>
            <w:vAlign w:val="center"/>
          </w:tcPr>
          <w:p w14:paraId="16E03243" w14:textId="47625196" w:rsidR="0040724E" w:rsidRPr="001E2FAF" w:rsidRDefault="00A6586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7.950.000,00</w:t>
            </w:r>
          </w:p>
        </w:tc>
        <w:tc>
          <w:tcPr>
            <w:tcW w:w="3232" w:type="dxa"/>
            <w:gridSpan w:val="3"/>
            <w:shd w:val="clear" w:color="auto" w:fill="EDEDED" w:themeFill="accent3" w:themeFillTint="33"/>
          </w:tcPr>
          <w:p w14:paraId="31F4FFB8"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1F030558"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37" w:type="dxa"/>
            <w:gridSpan w:val="7"/>
            <w:shd w:val="clear" w:color="auto" w:fill="FFFFFF" w:themeFill="background1"/>
            <w:vAlign w:val="center"/>
          </w:tcPr>
          <w:p w14:paraId="6E866FC7" w14:textId="7ACED2A1" w:rsidR="00A65865" w:rsidRPr="008D1A6D" w:rsidRDefault="00A65865" w:rsidP="00A65865">
            <w:pPr>
              <w:spacing w:before="60" w:after="60"/>
              <w:ind w:firstLine="0"/>
              <w:jc w:val="center"/>
              <w:rPr>
                <w:rFonts w:asciiTheme="minorHAnsi" w:hAnsiTheme="minorHAnsi" w:cstheme="minorHAnsi"/>
                <w:sz w:val="20"/>
                <w:szCs w:val="20"/>
              </w:rPr>
            </w:pPr>
            <w:r>
              <w:rPr>
                <w:rFonts w:asciiTheme="minorHAnsi" w:hAnsiTheme="minorHAnsi" w:cstheme="minorHAnsi"/>
                <w:sz w:val="20"/>
                <w:szCs w:val="20"/>
                <w:lang w:val="sr-Cyrl-RS"/>
              </w:rPr>
              <w:t xml:space="preserve">    </w:t>
            </w: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 6.6</w:t>
            </w:r>
            <w:r w:rsidRPr="008D1A6D">
              <w:rPr>
                <w:rFonts w:asciiTheme="minorHAnsi" w:hAnsiTheme="minorHAnsi" w:cstheme="minorHAnsi"/>
                <w:sz w:val="20"/>
                <w:szCs w:val="20"/>
                <w:lang w:val="sr-Cyrl-RS"/>
              </w:rPr>
              <w:t>50</w:t>
            </w:r>
            <w:r w:rsidRPr="008D1A6D">
              <w:rPr>
                <w:rFonts w:asciiTheme="minorHAnsi" w:hAnsiTheme="minorHAnsi" w:cstheme="minorHAnsi"/>
                <w:sz w:val="20"/>
                <w:szCs w:val="20"/>
              </w:rPr>
              <w:t>.000,00</w:t>
            </w:r>
          </w:p>
          <w:p w14:paraId="367B1A42" w14:textId="3288F35A" w:rsidR="00A65865" w:rsidRPr="008D1A6D" w:rsidRDefault="00A65865" w:rsidP="00A65865">
            <w:pPr>
              <w:spacing w:before="60" w:after="60"/>
              <w:ind w:firstLine="0"/>
              <w:jc w:val="center"/>
              <w:rPr>
                <w:rFonts w:asciiTheme="minorHAnsi" w:hAnsiTheme="minorHAnsi" w:cstheme="minorHAnsi"/>
                <w:sz w:val="20"/>
                <w:szCs w:val="20"/>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 </w:t>
            </w:r>
            <w:r w:rsidRPr="008D1A6D">
              <w:rPr>
                <w:rFonts w:asciiTheme="minorHAnsi" w:hAnsiTheme="minorHAnsi" w:cstheme="minorHAnsi"/>
                <w:sz w:val="20"/>
                <w:szCs w:val="20"/>
              </w:rPr>
              <w:t xml:space="preserve"> </w:t>
            </w:r>
            <w:r>
              <w:rPr>
                <w:rFonts w:asciiTheme="minorHAnsi" w:hAnsiTheme="minorHAnsi" w:cstheme="minorHAnsi"/>
                <w:sz w:val="20"/>
                <w:szCs w:val="20"/>
                <w:lang w:val="sr-Cyrl-RS"/>
              </w:rPr>
              <w:t>6</w:t>
            </w:r>
            <w:r w:rsidRPr="008D1A6D">
              <w:rPr>
                <w:rFonts w:asciiTheme="minorHAnsi" w:hAnsiTheme="minorHAnsi" w:cstheme="minorHAnsi"/>
                <w:sz w:val="20"/>
                <w:szCs w:val="20"/>
                <w:lang w:val="sr-Cyrl-RS"/>
              </w:rPr>
              <w:t>50</w:t>
            </w:r>
            <w:r w:rsidRPr="008D1A6D">
              <w:rPr>
                <w:rFonts w:asciiTheme="minorHAnsi" w:hAnsiTheme="minorHAnsi" w:cstheme="minorHAnsi"/>
                <w:sz w:val="20"/>
                <w:szCs w:val="20"/>
              </w:rPr>
              <w:t>.000,00</w:t>
            </w:r>
          </w:p>
          <w:p w14:paraId="51F0D018" w14:textId="2A4CEDD4" w:rsidR="0040724E" w:rsidRPr="001E2FAF" w:rsidRDefault="00A65865" w:rsidP="00A65865">
            <w:pPr>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w:t>
            </w: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- 6</w:t>
            </w:r>
            <w:r w:rsidRPr="008D1A6D">
              <w:rPr>
                <w:rFonts w:asciiTheme="minorHAnsi" w:hAnsiTheme="minorHAnsi" w:cstheme="minorHAnsi"/>
                <w:sz w:val="20"/>
                <w:szCs w:val="20"/>
                <w:lang w:val="sr-Cyrl-RS"/>
              </w:rPr>
              <w:t>50</w:t>
            </w:r>
            <w:r w:rsidRPr="008D1A6D">
              <w:rPr>
                <w:rFonts w:asciiTheme="minorHAnsi" w:hAnsiTheme="minorHAnsi" w:cstheme="minorHAnsi"/>
                <w:sz w:val="20"/>
                <w:szCs w:val="20"/>
              </w:rPr>
              <w:t>.000,00</w:t>
            </w:r>
          </w:p>
          <w:p w14:paraId="2F97060A" w14:textId="77777777" w:rsidR="0040724E" w:rsidRPr="001E2FAF" w:rsidRDefault="0040724E" w:rsidP="00DE3E09">
            <w:pPr>
              <w:jc w:val="right"/>
              <w:rPr>
                <w:rFonts w:asciiTheme="minorHAnsi" w:hAnsiTheme="minorHAnsi" w:cstheme="minorHAnsi"/>
                <w:b/>
                <w:noProof/>
                <w:sz w:val="20"/>
                <w:szCs w:val="20"/>
                <w:lang w:val="sr-Cyrl-RS"/>
              </w:rPr>
            </w:pPr>
          </w:p>
        </w:tc>
        <w:tc>
          <w:tcPr>
            <w:tcW w:w="2021" w:type="dxa"/>
            <w:gridSpan w:val="5"/>
            <w:shd w:val="clear" w:color="auto" w:fill="E7E6E6" w:themeFill="background2"/>
          </w:tcPr>
          <w:p w14:paraId="4FCF6CA6"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6387ECED"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70992B05"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3F144060"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405" w:type="dxa"/>
            <w:shd w:val="clear" w:color="auto" w:fill="FFFFFF" w:themeFill="background1"/>
            <w:vAlign w:val="center"/>
          </w:tcPr>
          <w:p w14:paraId="06F66989" w14:textId="62109F54" w:rsidR="0040724E" w:rsidRPr="00A65865" w:rsidRDefault="0040724E" w:rsidP="00A65865">
            <w:pPr>
              <w:ind w:firstLine="0"/>
              <w:jc w:val="center"/>
              <w:rPr>
                <w:rFonts w:asciiTheme="minorHAnsi" w:hAnsiTheme="minorHAnsi" w:cstheme="minorHAnsi"/>
                <w:noProof/>
                <w:sz w:val="20"/>
                <w:szCs w:val="20"/>
                <w:lang w:val="sr-Cyrl-RS"/>
              </w:rPr>
            </w:pPr>
            <w:r w:rsidRPr="00A65865">
              <w:rPr>
                <w:rFonts w:asciiTheme="minorHAnsi" w:hAnsiTheme="minorHAnsi" w:cstheme="minorHAnsi"/>
                <w:noProof/>
                <w:sz w:val="20"/>
                <w:szCs w:val="20"/>
                <w:lang w:val="sr-Cyrl-RS"/>
              </w:rPr>
              <w:t xml:space="preserve">Донаторска средства – </w:t>
            </w:r>
            <w:r w:rsidR="00A65865" w:rsidRPr="00A65865">
              <w:rPr>
                <w:rFonts w:asciiTheme="minorHAnsi" w:hAnsiTheme="minorHAnsi" w:cstheme="minorHAnsi"/>
                <w:noProof/>
                <w:sz w:val="20"/>
                <w:szCs w:val="20"/>
                <w:lang w:val="sr-Cyrl-RS"/>
              </w:rPr>
              <w:t>6.0</w:t>
            </w:r>
            <w:r w:rsidRPr="00A65865">
              <w:rPr>
                <w:rFonts w:asciiTheme="minorHAnsi" w:hAnsiTheme="minorHAnsi" w:cstheme="minorHAnsi"/>
                <w:noProof/>
                <w:sz w:val="20"/>
                <w:szCs w:val="20"/>
                <w:lang w:val="sr-Cyrl-RS"/>
              </w:rPr>
              <w:t>00.000,00</w:t>
            </w:r>
          </w:p>
          <w:p w14:paraId="0F9FE0D5" w14:textId="77777777" w:rsidR="0040724E" w:rsidRPr="00A65865" w:rsidRDefault="0040724E" w:rsidP="00A65865">
            <w:pPr>
              <w:pStyle w:val="NoSpacing"/>
              <w:jc w:val="center"/>
              <w:rPr>
                <w:rFonts w:asciiTheme="minorHAnsi" w:hAnsiTheme="minorHAnsi" w:cstheme="minorHAnsi"/>
                <w:noProof/>
                <w:sz w:val="20"/>
                <w:szCs w:val="20"/>
                <w:lang w:val="sr-Cyrl-RS"/>
              </w:rPr>
            </w:pPr>
            <w:r w:rsidRPr="00A65865">
              <w:rPr>
                <w:rFonts w:asciiTheme="minorHAnsi" w:hAnsiTheme="minorHAnsi" w:cstheme="minorHAnsi"/>
                <w:noProof/>
                <w:sz w:val="20"/>
                <w:szCs w:val="20"/>
                <w:lang w:val="sr-Cyrl-RS"/>
              </w:rPr>
              <w:t xml:space="preserve">Буџет </w:t>
            </w:r>
            <w:r w:rsidR="00A65865" w:rsidRPr="00A65865">
              <w:rPr>
                <w:rFonts w:asciiTheme="minorHAnsi" w:hAnsiTheme="minorHAnsi" w:cstheme="minorHAnsi"/>
                <w:noProof/>
                <w:sz w:val="20"/>
                <w:szCs w:val="20"/>
                <w:lang w:val="sr-Cyrl-RS"/>
              </w:rPr>
              <w:t xml:space="preserve">РС </w:t>
            </w:r>
            <w:r w:rsidRPr="00A65865">
              <w:rPr>
                <w:rFonts w:asciiTheme="minorHAnsi" w:hAnsiTheme="minorHAnsi" w:cstheme="minorHAnsi"/>
                <w:noProof/>
                <w:sz w:val="20"/>
                <w:szCs w:val="20"/>
                <w:lang w:val="sr-Cyrl-RS"/>
              </w:rPr>
              <w:t xml:space="preserve">– </w:t>
            </w:r>
            <w:r w:rsidR="00A65865" w:rsidRPr="00A65865">
              <w:rPr>
                <w:rFonts w:asciiTheme="minorHAnsi" w:hAnsiTheme="minorHAnsi" w:cstheme="minorHAnsi"/>
                <w:noProof/>
                <w:sz w:val="20"/>
                <w:szCs w:val="20"/>
                <w:lang w:val="sr-Cyrl-RS"/>
              </w:rPr>
              <w:t>1.5</w:t>
            </w:r>
            <w:r w:rsidRPr="00A65865">
              <w:rPr>
                <w:rFonts w:asciiTheme="minorHAnsi" w:hAnsiTheme="minorHAnsi" w:cstheme="minorHAnsi"/>
                <w:noProof/>
                <w:sz w:val="20"/>
                <w:szCs w:val="20"/>
                <w:lang w:val="sr-Cyrl-RS"/>
              </w:rPr>
              <w:t>00.000,00</w:t>
            </w:r>
          </w:p>
          <w:p w14:paraId="6F494E19" w14:textId="77777777" w:rsidR="00A65865" w:rsidRPr="00A65865" w:rsidRDefault="00A65865" w:rsidP="00A65865">
            <w:pPr>
              <w:pStyle w:val="NoSpacing"/>
              <w:jc w:val="center"/>
              <w:rPr>
                <w:rFonts w:asciiTheme="minorHAnsi" w:hAnsiTheme="minorHAnsi" w:cstheme="minorHAnsi"/>
                <w:noProof/>
                <w:sz w:val="20"/>
                <w:szCs w:val="20"/>
                <w:lang w:val="sr-Cyrl-RS"/>
              </w:rPr>
            </w:pPr>
            <w:r w:rsidRPr="00A65865">
              <w:rPr>
                <w:rFonts w:asciiTheme="minorHAnsi" w:hAnsiTheme="minorHAnsi" w:cstheme="minorHAnsi"/>
                <w:noProof/>
                <w:sz w:val="20"/>
                <w:szCs w:val="20"/>
                <w:lang w:val="sr-Cyrl-RS"/>
              </w:rPr>
              <w:t>Буџет ЈЛС –</w:t>
            </w:r>
          </w:p>
          <w:p w14:paraId="363B6B43" w14:textId="3E265E8D" w:rsidR="00A65865" w:rsidRPr="001E2FAF" w:rsidRDefault="00A65865" w:rsidP="00A65865">
            <w:pPr>
              <w:pStyle w:val="NoSpacing"/>
              <w:jc w:val="center"/>
              <w:rPr>
                <w:rFonts w:asciiTheme="minorHAnsi" w:hAnsiTheme="minorHAnsi" w:cstheme="minorHAnsi"/>
                <w:b/>
                <w:noProof/>
                <w:sz w:val="20"/>
                <w:szCs w:val="20"/>
                <w:lang w:val="sr-Cyrl-RS"/>
              </w:rPr>
            </w:pPr>
            <w:r w:rsidRPr="00A65865">
              <w:rPr>
                <w:rFonts w:asciiTheme="minorHAnsi" w:hAnsiTheme="minorHAnsi" w:cstheme="minorHAnsi"/>
                <w:noProof/>
                <w:sz w:val="20"/>
                <w:szCs w:val="20"/>
                <w:lang w:val="sr-Cyrl-RS"/>
              </w:rPr>
              <w:t>450.000,00</w:t>
            </w:r>
          </w:p>
        </w:tc>
      </w:tr>
      <w:tr w:rsidR="001E2FAF" w:rsidRPr="001E2FAF" w14:paraId="390A3365" w14:textId="77777777" w:rsidTr="00AA0176">
        <w:trPr>
          <w:trHeight w:val="346"/>
          <w:jc w:val="center"/>
        </w:trPr>
        <w:tc>
          <w:tcPr>
            <w:tcW w:w="4401" w:type="dxa"/>
            <w:gridSpan w:val="3"/>
            <w:vMerge w:val="restart"/>
            <w:shd w:val="clear" w:color="auto" w:fill="EDEDED" w:themeFill="accent3" w:themeFillTint="33"/>
          </w:tcPr>
          <w:p w14:paraId="1CF16F45" w14:textId="457A297A" w:rsidR="0040724E" w:rsidRPr="001E2FAF" w:rsidRDefault="0040724E" w:rsidP="00D21327">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62" w:type="dxa"/>
            <w:vMerge w:val="restart"/>
            <w:shd w:val="clear" w:color="auto" w:fill="EDEDED" w:themeFill="accent3" w:themeFillTint="33"/>
          </w:tcPr>
          <w:p w14:paraId="754662A2"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2842E660"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70" w:type="dxa"/>
            <w:gridSpan w:val="2"/>
            <w:vMerge w:val="restart"/>
            <w:shd w:val="clear" w:color="auto" w:fill="EDEDED" w:themeFill="accent3" w:themeFillTint="33"/>
          </w:tcPr>
          <w:p w14:paraId="298CBEBA" w14:textId="77777777" w:rsidR="0040724E" w:rsidRPr="001E2FAF" w:rsidRDefault="0040724E" w:rsidP="00D2132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177DB4D9" w14:textId="77777777" w:rsidR="0040724E" w:rsidRPr="001E2FAF" w:rsidRDefault="0040724E" w:rsidP="00D2132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43" w:type="dxa"/>
            <w:gridSpan w:val="3"/>
            <w:vMerge w:val="restart"/>
            <w:shd w:val="clear" w:color="auto" w:fill="EDEDED" w:themeFill="accent3" w:themeFillTint="33"/>
          </w:tcPr>
          <w:p w14:paraId="358217F9" w14:textId="77777777" w:rsidR="00D21327" w:rsidRDefault="0040724E" w:rsidP="00D2132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Базна </w:t>
            </w:r>
          </w:p>
          <w:p w14:paraId="4C8FA30D" w14:textId="1C885719" w:rsidR="0040724E" w:rsidRPr="001E2FAF" w:rsidRDefault="0040724E" w:rsidP="00D2132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815" w:type="dxa"/>
            <w:gridSpan w:val="9"/>
            <w:tcBorders>
              <w:bottom w:val="single" w:sz="4" w:space="0" w:color="auto"/>
            </w:tcBorders>
            <w:shd w:val="clear" w:color="auto" w:fill="EDEDED" w:themeFill="accent3" w:themeFillTint="33"/>
          </w:tcPr>
          <w:p w14:paraId="3D6F08BB"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405" w:type="dxa"/>
            <w:vMerge w:val="restart"/>
            <w:shd w:val="clear" w:color="auto" w:fill="EDEDED" w:themeFill="accent3" w:themeFillTint="33"/>
          </w:tcPr>
          <w:p w14:paraId="67AED40F"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1E2FAF" w:rsidRPr="001E2FAF" w14:paraId="57CF74F6" w14:textId="77777777" w:rsidTr="00AA0176">
        <w:trPr>
          <w:trHeight w:val="360"/>
          <w:jc w:val="center"/>
        </w:trPr>
        <w:tc>
          <w:tcPr>
            <w:tcW w:w="4401" w:type="dxa"/>
            <w:gridSpan w:val="3"/>
            <w:vMerge/>
            <w:shd w:val="clear" w:color="auto" w:fill="EDEDED" w:themeFill="accent3" w:themeFillTint="33"/>
          </w:tcPr>
          <w:p w14:paraId="57626B67" w14:textId="77777777" w:rsidR="0040724E" w:rsidRPr="001E2FAF" w:rsidRDefault="0040724E" w:rsidP="00D34AEB">
            <w:pPr>
              <w:rPr>
                <w:rFonts w:asciiTheme="minorHAnsi" w:hAnsiTheme="minorHAnsi" w:cstheme="minorHAnsi"/>
                <w:b/>
                <w:noProof/>
                <w:sz w:val="20"/>
                <w:szCs w:val="20"/>
                <w:lang w:val="sr-Cyrl-RS"/>
              </w:rPr>
            </w:pPr>
          </w:p>
        </w:tc>
        <w:tc>
          <w:tcPr>
            <w:tcW w:w="1562" w:type="dxa"/>
            <w:vMerge/>
            <w:shd w:val="clear" w:color="auto" w:fill="EDEDED" w:themeFill="accent3" w:themeFillTint="33"/>
          </w:tcPr>
          <w:p w14:paraId="75BF33B8" w14:textId="77777777" w:rsidR="0040724E" w:rsidRPr="001E2FAF" w:rsidRDefault="0040724E" w:rsidP="00D34AEB">
            <w:pPr>
              <w:rPr>
                <w:rFonts w:asciiTheme="minorHAnsi" w:hAnsiTheme="minorHAnsi" w:cstheme="minorHAnsi"/>
                <w:b/>
                <w:noProof/>
                <w:sz w:val="20"/>
                <w:szCs w:val="20"/>
                <w:lang w:val="sr-Cyrl-RS"/>
              </w:rPr>
            </w:pPr>
          </w:p>
        </w:tc>
        <w:tc>
          <w:tcPr>
            <w:tcW w:w="1670" w:type="dxa"/>
            <w:gridSpan w:val="2"/>
            <w:vMerge/>
            <w:shd w:val="clear" w:color="auto" w:fill="EDEDED" w:themeFill="accent3" w:themeFillTint="33"/>
          </w:tcPr>
          <w:p w14:paraId="433009DD" w14:textId="77777777" w:rsidR="0040724E" w:rsidRPr="001E2FAF" w:rsidRDefault="0040724E" w:rsidP="00D34AEB">
            <w:pPr>
              <w:rPr>
                <w:rFonts w:asciiTheme="minorHAnsi" w:hAnsiTheme="minorHAnsi" w:cstheme="minorHAnsi"/>
                <w:b/>
                <w:noProof/>
                <w:sz w:val="20"/>
                <w:szCs w:val="20"/>
                <w:lang w:val="sr-Cyrl-RS"/>
              </w:rPr>
            </w:pPr>
          </w:p>
        </w:tc>
        <w:tc>
          <w:tcPr>
            <w:tcW w:w="1743" w:type="dxa"/>
            <w:gridSpan w:val="3"/>
            <w:vMerge/>
            <w:shd w:val="clear" w:color="auto" w:fill="EDEDED" w:themeFill="accent3" w:themeFillTint="33"/>
          </w:tcPr>
          <w:p w14:paraId="24F72C0B" w14:textId="77777777" w:rsidR="0040724E" w:rsidRPr="001E2FAF" w:rsidRDefault="0040724E" w:rsidP="00D34AEB">
            <w:pPr>
              <w:rPr>
                <w:rFonts w:asciiTheme="minorHAnsi" w:hAnsiTheme="minorHAnsi" w:cstheme="minorHAnsi"/>
                <w:b/>
                <w:noProof/>
                <w:sz w:val="20"/>
                <w:szCs w:val="20"/>
                <w:lang w:val="sr-Cyrl-RS"/>
              </w:rPr>
            </w:pPr>
          </w:p>
        </w:tc>
        <w:tc>
          <w:tcPr>
            <w:tcW w:w="1294" w:type="dxa"/>
            <w:gridSpan w:val="3"/>
            <w:tcBorders>
              <w:top w:val="single" w:sz="4" w:space="0" w:color="auto"/>
            </w:tcBorders>
            <w:shd w:val="clear" w:color="auto" w:fill="EDEDED" w:themeFill="accent3" w:themeFillTint="33"/>
          </w:tcPr>
          <w:p w14:paraId="396163C9" w14:textId="6DA6BDCE" w:rsidR="0040724E" w:rsidRPr="001E2FAF" w:rsidRDefault="0040724E" w:rsidP="00D21327">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D21327">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03" w:type="dxa"/>
            <w:gridSpan w:val="4"/>
            <w:tcBorders>
              <w:top w:val="single" w:sz="4" w:space="0" w:color="auto"/>
            </w:tcBorders>
            <w:shd w:val="clear" w:color="auto" w:fill="EDEDED" w:themeFill="accent3" w:themeFillTint="33"/>
          </w:tcPr>
          <w:p w14:paraId="683DDBED" w14:textId="2E611DDA" w:rsidR="0040724E" w:rsidRPr="001E2FAF" w:rsidRDefault="0040724E" w:rsidP="00D21327">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D21327">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218" w:type="dxa"/>
            <w:gridSpan w:val="2"/>
            <w:tcBorders>
              <w:top w:val="single" w:sz="4" w:space="0" w:color="auto"/>
            </w:tcBorders>
            <w:shd w:val="clear" w:color="auto" w:fill="EDEDED" w:themeFill="accent3" w:themeFillTint="33"/>
          </w:tcPr>
          <w:p w14:paraId="282AFEFF" w14:textId="78E7C481" w:rsidR="0040724E" w:rsidRPr="001E2FAF" w:rsidRDefault="0040724E" w:rsidP="00D21327">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D21327">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405" w:type="dxa"/>
            <w:vMerge/>
            <w:shd w:val="clear" w:color="auto" w:fill="EDEDED" w:themeFill="accent3" w:themeFillTint="33"/>
          </w:tcPr>
          <w:p w14:paraId="148545B2" w14:textId="77777777" w:rsidR="0040724E" w:rsidRPr="001E2FAF" w:rsidRDefault="0040724E" w:rsidP="00D34AEB">
            <w:pPr>
              <w:rPr>
                <w:rFonts w:asciiTheme="minorHAnsi" w:hAnsiTheme="minorHAnsi" w:cstheme="minorHAnsi"/>
                <w:b/>
                <w:noProof/>
                <w:sz w:val="20"/>
                <w:szCs w:val="20"/>
                <w:lang w:val="sr-Cyrl-RS"/>
              </w:rPr>
            </w:pPr>
          </w:p>
        </w:tc>
      </w:tr>
      <w:tr w:rsidR="001E2FAF" w:rsidRPr="001E2FAF" w14:paraId="19EBAF81" w14:textId="77777777" w:rsidTr="00AA0176">
        <w:trPr>
          <w:trHeight w:val="496"/>
          <w:jc w:val="center"/>
        </w:trPr>
        <w:tc>
          <w:tcPr>
            <w:tcW w:w="4401" w:type="dxa"/>
            <w:gridSpan w:val="3"/>
            <w:shd w:val="clear" w:color="auto" w:fill="FFFFFF" w:themeFill="background1"/>
          </w:tcPr>
          <w:p w14:paraId="4CC6DD27" w14:textId="19B100DF" w:rsidR="0040724E" w:rsidRPr="001E2FAF" w:rsidRDefault="00D21327" w:rsidP="00D2132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Рома који су стекли квалификације за тржиште рада</w:t>
            </w:r>
          </w:p>
        </w:tc>
        <w:tc>
          <w:tcPr>
            <w:tcW w:w="1562" w:type="dxa"/>
            <w:shd w:val="clear" w:color="auto" w:fill="FFFFFF" w:themeFill="background1"/>
          </w:tcPr>
          <w:p w14:paraId="041F0E91" w14:textId="34F3371D" w:rsidR="0040724E" w:rsidRPr="001E2FAF" w:rsidRDefault="00D21327" w:rsidP="00D21327">
            <w:pPr>
              <w:tabs>
                <w:tab w:val="left" w:pos="1222"/>
              </w:tabs>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број</w:t>
            </w:r>
          </w:p>
        </w:tc>
        <w:tc>
          <w:tcPr>
            <w:tcW w:w="1670" w:type="dxa"/>
            <w:gridSpan w:val="2"/>
            <w:shd w:val="clear" w:color="auto" w:fill="FFFFFF" w:themeFill="background1"/>
          </w:tcPr>
          <w:p w14:paraId="367E8BA5" w14:textId="7DE8169D" w:rsidR="0040724E" w:rsidRPr="001E2FAF" w:rsidRDefault="00D21327" w:rsidP="00D21327">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2022.</w:t>
            </w:r>
          </w:p>
        </w:tc>
        <w:tc>
          <w:tcPr>
            <w:tcW w:w="1743" w:type="dxa"/>
            <w:gridSpan w:val="3"/>
            <w:shd w:val="clear" w:color="auto" w:fill="FFFFFF" w:themeFill="background1"/>
          </w:tcPr>
          <w:p w14:paraId="2FC010E9" w14:textId="01C51C5C" w:rsidR="0040724E" w:rsidRPr="001E2FAF" w:rsidRDefault="00D2132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24</w:t>
            </w:r>
          </w:p>
        </w:tc>
        <w:tc>
          <w:tcPr>
            <w:tcW w:w="1294" w:type="dxa"/>
            <w:gridSpan w:val="3"/>
            <w:shd w:val="clear" w:color="auto" w:fill="FFFFFF" w:themeFill="background1"/>
          </w:tcPr>
          <w:p w14:paraId="7655778F" w14:textId="286B4023" w:rsidR="0040724E" w:rsidRPr="0034587C" w:rsidRDefault="00D2132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16</w:t>
            </w:r>
          </w:p>
        </w:tc>
        <w:tc>
          <w:tcPr>
            <w:tcW w:w="1303" w:type="dxa"/>
            <w:gridSpan w:val="4"/>
            <w:shd w:val="clear" w:color="auto" w:fill="FFFFFF" w:themeFill="background1"/>
          </w:tcPr>
          <w:p w14:paraId="47D89CA3" w14:textId="03444EDB" w:rsidR="0040724E" w:rsidRPr="0034587C" w:rsidRDefault="00D2132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5</w:t>
            </w:r>
          </w:p>
        </w:tc>
        <w:tc>
          <w:tcPr>
            <w:tcW w:w="1218" w:type="dxa"/>
            <w:gridSpan w:val="2"/>
            <w:shd w:val="clear" w:color="auto" w:fill="FFFFFF" w:themeFill="background1"/>
          </w:tcPr>
          <w:p w14:paraId="5BFE0470" w14:textId="6E91ECDD" w:rsidR="0040724E" w:rsidRPr="0034587C" w:rsidRDefault="00D21327"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5</w:t>
            </w:r>
          </w:p>
        </w:tc>
        <w:tc>
          <w:tcPr>
            <w:tcW w:w="1405" w:type="dxa"/>
            <w:shd w:val="clear" w:color="auto" w:fill="FFFFFF" w:themeFill="background1"/>
          </w:tcPr>
          <w:p w14:paraId="3AFD13C1" w14:textId="0BCAC288" w:rsidR="0040724E" w:rsidRPr="001E2FAF" w:rsidRDefault="00D21327" w:rsidP="00D2132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КЛЕР-а и НСЗ</w:t>
            </w:r>
          </w:p>
        </w:tc>
      </w:tr>
      <w:tr w:rsidR="001E2FAF" w:rsidRPr="001E2FAF" w14:paraId="577E5C76" w14:textId="77777777" w:rsidTr="00AA0176">
        <w:trPr>
          <w:trHeight w:val="496"/>
          <w:jc w:val="center"/>
        </w:trPr>
        <w:tc>
          <w:tcPr>
            <w:tcW w:w="4401" w:type="dxa"/>
            <w:gridSpan w:val="3"/>
            <w:shd w:val="clear" w:color="auto" w:fill="FFFFFF" w:themeFill="background1"/>
          </w:tcPr>
          <w:p w14:paraId="01B899EB" w14:textId="534BA5EB" w:rsidR="0040724E" w:rsidRPr="001E2FAF" w:rsidRDefault="00D21327" w:rsidP="00D2132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lastRenderedPageBreak/>
              <w:t>Број реализованих обука за стручно оспособљавање Рома за тржи</w:t>
            </w:r>
            <w:r w:rsidR="00E4198F">
              <w:rPr>
                <w:rFonts w:asciiTheme="minorHAnsi" w:hAnsiTheme="minorHAnsi" w:cstheme="minorHAnsi"/>
                <w:noProof/>
                <w:sz w:val="20"/>
                <w:szCs w:val="20"/>
                <w:lang w:val="sr-Cyrl-RS"/>
              </w:rPr>
              <w:t>ш</w:t>
            </w:r>
            <w:r>
              <w:rPr>
                <w:rFonts w:asciiTheme="minorHAnsi" w:hAnsiTheme="minorHAnsi" w:cstheme="minorHAnsi"/>
                <w:noProof/>
                <w:sz w:val="20"/>
                <w:szCs w:val="20"/>
                <w:lang w:val="sr-Cyrl-RS"/>
              </w:rPr>
              <w:t>те рада</w:t>
            </w:r>
          </w:p>
        </w:tc>
        <w:tc>
          <w:tcPr>
            <w:tcW w:w="1562" w:type="dxa"/>
            <w:shd w:val="clear" w:color="auto" w:fill="FFFFFF" w:themeFill="background1"/>
          </w:tcPr>
          <w:p w14:paraId="21F58CBD" w14:textId="7FB10EAE" w:rsidR="0040724E" w:rsidRPr="001E2FAF" w:rsidRDefault="00D21327" w:rsidP="00D21327">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70" w:type="dxa"/>
            <w:gridSpan w:val="2"/>
            <w:shd w:val="clear" w:color="auto" w:fill="FFFFFF" w:themeFill="background1"/>
          </w:tcPr>
          <w:p w14:paraId="6424E343" w14:textId="1B6F994F" w:rsidR="0040724E" w:rsidRPr="001E2FAF" w:rsidRDefault="00D2132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2023. </w:t>
            </w:r>
          </w:p>
        </w:tc>
        <w:tc>
          <w:tcPr>
            <w:tcW w:w="1743" w:type="dxa"/>
            <w:gridSpan w:val="3"/>
            <w:shd w:val="clear" w:color="auto" w:fill="FFFFFF" w:themeFill="background1"/>
          </w:tcPr>
          <w:p w14:paraId="762F5F72" w14:textId="75C588DC" w:rsidR="0040724E" w:rsidRPr="001E2FAF" w:rsidRDefault="00D2132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294" w:type="dxa"/>
            <w:gridSpan w:val="3"/>
            <w:shd w:val="clear" w:color="auto" w:fill="FFFFFF" w:themeFill="background1"/>
          </w:tcPr>
          <w:p w14:paraId="126D9E04" w14:textId="147EAD14" w:rsidR="0040724E" w:rsidRPr="001E2FAF" w:rsidRDefault="00D2132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303" w:type="dxa"/>
            <w:gridSpan w:val="4"/>
            <w:shd w:val="clear" w:color="auto" w:fill="FFFFFF" w:themeFill="background1"/>
          </w:tcPr>
          <w:p w14:paraId="1253ADD6" w14:textId="48A3F48A" w:rsidR="0040724E" w:rsidRPr="001E2FAF" w:rsidRDefault="00D2132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218" w:type="dxa"/>
            <w:gridSpan w:val="2"/>
            <w:shd w:val="clear" w:color="auto" w:fill="FFFFFF" w:themeFill="background1"/>
          </w:tcPr>
          <w:p w14:paraId="2F40AEEE" w14:textId="54E91AE3" w:rsidR="0040724E" w:rsidRPr="001E2FAF" w:rsidRDefault="00D2132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405" w:type="dxa"/>
            <w:shd w:val="clear" w:color="auto" w:fill="FFFFFF" w:themeFill="background1"/>
          </w:tcPr>
          <w:p w14:paraId="5F839F2D" w14:textId="56AEEFDB" w:rsidR="0040724E" w:rsidRPr="001E2FAF" w:rsidRDefault="00D21327" w:rsidP="00D2132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КЛЕР-а и НСЗ</w:t>
            </w:r>
          </w:p>
        </w:tc>
      </w:tr>
      <w:tr w:rsidR="00E4198F" w:rsidRPr="001E2FAF" w14:paraId="4D9DEF32" w14:textId="77777777" w:rsidTr="00AA0176">
        <w:trPr>
          <w:trHeight w:val="496"/>
          <w:jc w:val="center"/>
        </w:trPr>
        <w:tc>
          <w:tcPr>
            <w:tcW w:w="2201" w:type="dxa"/>
            <w:shd w:val="clear" w:color="auto" w:fill="FBE4D5" w:themeFill="accent2" w:themeFillTint="33"/>
          </w:tcPr>
          <w:p w14:paraId="25ADEFEA"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00" w:type="dxa"/>
            <w:gridSpan w:val="2"/>
            <w:shd w:val="clear" w:color="auto" w:fill="FBE4D5" w:themeFill="accent2" w:themeFillTint="33"/>
          </w:tcPr>
          <w:p w14:paraId="1CD99DB4"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62" w:type="dxa"/>
            <w:shd w:val="clear" w:color="auto" w:fill="FBE4D5" w:themeFill="accent2" w:themeFillTint="33"/>
          </w:tcPr>
          <w:p w14:paraId="6383D6FC"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70" w:type="dxa"/>
            <w:gridSpan w:val="2"/>
            <w:shd w:val="clear" w:color="auto" w:fill="FBE4D5" w:themeFill="accent2" w:themeFillTint="33"/>
          </w:tcPr>
          <w:p w14:paraId="53DB5E28" w14:textId="77777777" w:rsidR="0040724E" w:rsidRPr="001E2FAF" w:rsidRDefault="0040724E" w:rsidP="00DE3E09">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77" w:type="dxa"/>
            <w:gridSpan w:val="4"/>
            <w:shd w:val="clear" w:color="auto" w:fill="FBE4D5" w:themeFill="accent2" w:themeFillTint="33"/>
          </w:tcPr>
          <w:p w14:paraId="21B811DB"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87" w:type="dxa"/>
            <w:gridSpan w:val="4"/>
            <w:shd w:val="clear" w:color="auto" w:fill="FBE4D5" w:themeFill="accent2" w:themeFillTint="33"/>
          </w:tcPr>
          <w:p w14:paraId="2D91B28F"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894" w:type="dxa"/>
            <w:gridSpan w:val="4"/>
            <w:shd w:val="clear" w:color="auto" w:fill="FBE4D5" w:themeFill="accent2" w:themeFillTint="33"/>
          </w:tcPr>
          <w:p w14:paraId="497BF409"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405" w:type="dxa"/>
            <w:shd w:val="clear" w:color="auto" w:fill="FBE4D5" w:themeFill="accent2" w:themeFillTint="33"/>
          </w:tcPr>
          <w:p w14:paraId="334DE02D" w14:textId="77777777" w:rsidR="0040724E" w:rsidRPr="001E2FAF" w:rsidRDefault="0040724E" w:rsidP="00DE3E09">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8D1A6D" w:rsidRPr="001E2FAF" w14:paraId="0EA52B11" w14:textId="77777777" w:rsidTr="00AA0176">
        <w:trPr>
          <w:trHeight w:val="496"/>
          <w:jc w:val="center"/>
        </w:trPr>
        <w:tc>
          <w:tcPr>
            <w:tcW w:w="2201" w:type="dxa"/>
            <w:shd w:val="clear" w:color="auto" w:fill="FFFFFF" w:themeFill="background1"/>
          </w:tcPr>
          <w:p w14:paraId="3177E013" w14:textId="77777777" w:rsidR="00A65865" w:rsidRDefault="00A65865" w:rsidP="00D21327">
            <w:pPr>
              <w:rPr>
                <w:rFonts w:asciiTheme="minorHAnsi" w:hAnsiTheme="minorHAnsi" w:cstheme="minorHAnsi"/>
                <w:b/>
                <w:noProof/>
                <w:sz w:val="20"/>
                <w:szCs w:val="24"/>
                <w:lang w:val="sr-Cyrl-RS"/>
              </w:rPr>
            </w:pPr>
          </w:p>
          <w:p w14:paraId="3C4C0EBF" w14:textId="77777777" w:rsidR="00A65865" w:rsidRDefault="00A65865" w:rsidP="00D21327">
            <w:pPr>
              <w:rPr>
                <w:rFonts w:asciiTheme="minorHAnsi" w:hAnsiTheme="minorHAnsi" w:cstheme="minorHAnsi"/>
                <w:b/>
                <w:noProof/>
                <w:sz w:val="20"/>
                <w:szCs w:val="24"/>
                <w:lang w:val="sr-Cyrl-RS"/>
              </w:rPr>
            </w:pPr>
          </w:p>
          <w:p w14:paraId="3EEE2AA1" w14:textId="5EDC1630" w:rsidR="008D1A6D" w:rsidRPr="008D1A6D" w:rsidRDefault="008D1A6D" w:rsidP="00D21327">
            <w:pPr>
              <w:rPr>
                <w:rFonts w:asciiTheme="minorHAnsi" w:hAnsiTheme="minorHAnsi" w:cstheme="minorHAnsi"/>
                <w:b/>
                <w:noProof/>
                <w:sz w:val="20"/>
                <w:szCs w:val="20"/>
                <w:lang w:val="sr-Cyrl-RS"/>
              </w:rPr>
            </w:pPr>
            <w:r w:rsidRPr="008D1A6D">
              <w:rPr>
                <w:rFonts w:asciiTheme="minorHAnsi" w:hAnsiTheme="minorHAnsi" w:cstheme="minorHAnsi"/>
                <w:b/>
                <w:noProof/>
                <w:sz w:val="20"/>
                <w:szCs w:val="24"/>
                <w:lang w:val="sr-Cyrl-RS"/>
              </w:rPr>
              <w:t>3.1.1.</w:t>
            </w:r>
          </w:p>
        </w:tc>
        <w:tc>
          <w:tcPr>
            <w:tcW w:w="2200" w:type="dxa"/>
            <w:gridSpan w:val="2"/>
            <w:shd w:val="clear" w:color="auto" w:fill="FFFFFF" w:themeFill="background1"/>
            <w:vAlign w:val="center"/>
          </w:tcPr>
          <w:p w14:paraId="51E637AE" w14:textId="3B6E9AEB"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Стручно оспособљавање на радном месту за лица ромске националности</w:t>
            </w:r>
          </w:p>
        </w:tc>
        <w:tc>
          <w:tcPr>
            <w:tcW w:w="1562" w:type="dxa"/>
            <w:shd w:val="clear" w:color="auto" w:fill="FFFFFF" w:themeFill="background1"/>
          </w:tcPr>
          <w:p w14:paraId="07F2FC36" w14:textId="0F3C34B5"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0F840A57" w14:textId="77777777" w:rsidR="008D1A6D" w:rsidRDefault="008D1A6D" w:rsidP="00A65865">
            <w:pPr>
              <w:ind w:firstLine="0"/>
              <w:jc w:val="center"/>
              <w:rPr>
                <w:rFonts w:asciiTheme="minorHAnsi" w:hAnsiTheme="minorHAnsi" w:cstheme="minorHAnsi"/>
                <w:noProof/>
                <w:sz w:val="20"/>
                <w:szCs w:val="20"/>
                <w:lang w:val="sr-Cyrl-RS"/>
              </w:rPr>
            </w:pPr>
          </w:p>
          <w:p w14:paraId="0FEEB2E7" w14:textId="77777777" w:rsidR="00A65865" w:rsidRDefault="00A65865" w:rsidP="00A65865">
            <w:pPr>
              <w:ind w:firstLine="0"/>
              <w:jc w:val="center"/>
              <w:rPr>
                <w:rFonts w:asciiTheme="minorHAnsi" w:hAnsiTheme="minorHAnsi" w:cstheme="minorHAnsi"/>
                <w:noProof/>
                <w:sz w:val="20"/>
                <w:szCs w:val="20"/>
                <w:lang w:val="sr-Cyrl-RS"/>
              </w:rPr>
            </w:pPr>
          </w:p>
          <w:p w14:paraId="0FC2499C" w14:textId="560823A0" w:rsidR="008D1A6D" w:rsidRPr="008D1A6D" w:rsidRDefault="008D1A6D"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МСП</w:t>
            </w:r>
            <w:r w:rsidR="00A65865">
              <w:rPr>
                <w:rFonts w:asciiTheme="minorHAnsi" w:hAnsiTheme="minorHAnsi" w:cstheme="minorHAnsi"/>
                <w:noProof/>
                <w:sz w:val="20"/>
                <w:szCs w:val="20"/>
                <w:lang w:val="sr-Cyrl-RS"/>
              </w:rPr>
              <w:t xml:space="preserve"> сектор</w:t>
            </w:r>
          </w:p>
        </w:tc>
        <w:tc>
          <w:tcPr>
            <w:tcW w:w="1877" w:type="dxa"/>
            <w:gridSpan w:val="4"/>
            <w:shd w:val="clear" w:color="auto" w:fill="FFFFFF" w:themeFill="background1"/>
            <w:vAlign w:val="center"/>
          </w:tcPr>
          <w:p w14:paraId="2B8E9CAC" w14:textId="6E299A38" w:rsidR="008D1A6D" w:rsidRPr="008D1A6D" w:rsidRDefault="008D1A6D"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p>
        </w:tc>
        <w:tc>
          <w:tcPr>
            <w:tcW w:w="1787" w:type="dxa"/>
            <w:gridSpan w:val="4"/>
            <w:shd w:val="clear" w:color="auto" w:fill="FFFFFF" w:themeFill="background1"/>
            <w:vAlign w:val="center"/>
          </w:tcPr>
          <w:p w14:paraId="191D3267" w14:textId="530D7DA5" w:rsidR="008D1A6D" w:rsidRPr="008D1A6D" w:rsidRDefault="008D1A6D" w:rsidP="008D1A6D">
            <w:pPr>
              <w:jc w:val="center"/>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6.000.000,00</w:t>
            </w:r>
          </w:p>
        </w:tc>
        <w:tc>
          <w:tcPr>
            <w:tcW w:w="1894" w:type="dxa"/>
            <w:gridSpan w:val="4"/>
            <w:shd w:val="clear" w:color="auto" w:fill="FFFFFF" w:themeFill="background1"/>
            <w:vAlign w:val="center"/>
          </w:tcPr>
          <w:p w14:paraId="10234A93" w14:textId="59601AEA"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2025</w:t>
            </w:r>
            <w:r>
              <w:rPr>
                <w:rFonts w:asciiTheme="minorHAnsi" w:hAnsiTheme="minorHAnsi" w:cstheme="minorHAnsi"/>
                <w:noProof/>
                <w:sz w:val="20"/>
                <w:szCs w:val="24"/>
                <w:lang w:val="sr-Cyrl-RS"/>
              </w:rPr>
              <w:t xml:space="preserve"> - </w:t>
            </w:r>
            <w:r w:rsidRPr="008D1A6D">
              <w:rPr>
                <w:rFonts w:asciiTheme="minorHAnsi" w:hAnsiTheme="minorHAnsi" w:cstheme="minorHAnsi"/>
                <w:noProof/>
                <w:sz w:val="20"/>
                <w:szCs w:val="24"/>
                <w:lang w:val="sr-Cyrl-RS"/>
              </w:rPr>
              <w:t xml:space="preserve"> 6.000.000,00</w:t>
            </w:r>
          </w:p>
        </w:tc>
        <w:tc>
          <w:tcPr>
            <w:tcW w:w="1405" w:type="dxa"/>
            <w:shd w:val="clear" w:color="auto" w:fill="FFFFFF" w:themeFill="background1"/>
            <w:vAlign w:val="center"/>
          </w:tcPr>
          <w:p w14:paraId="7BA85DA0" w14:textId="1F8D1045" w:rsidR="008D1A6D" w:rsidRPr="008D1A6D" w:rsidRDefault="008D1A6D" w:rsidP="008D1A6D">
            <w:pPr>
              <w:ind w:firstLine="0"/>
              <w:jc w:val="center"/>
              <w:rPr>
                <w:rFonts w:asciiTheme="minorHAnsi" w:hAnsiTheme="minorHAnsi" w:cstheme="minorHAnsi"/>
                <w:noProof/>
                <w:sz w:val="20"/>
                <w:szCs w:val="24"/>
                <w:lang w:val="sr-Cyrl-RS"/>
              </w:rPr>
            </w:pPr>
            <w:r w:rsidRPr="008D1A6D">
              <w:rPr>
                <w:rFonts w:asciiTheme="minorHAnsi" w:hAnsiTheme="minorHAnsi" w:cstheme="minorHAnsi"/>
                <w:noProof/>
                <w:sz w:val="20"/>
                <w:szCs w:val="24"/>
                <w:lang w:val="sr-Cyrl-RS"/>
              </w:rPr>
              <w:t>Донаторска средства</w:t>
            </w:r>
            <w:r>
              <w:rPr>
                <w:rFonts w:asciiTheme="minorHAnsi" w:hAnsiTheme="minorHAnsi" w:cstheme="minorHAnsi"/>
                <w:noProof/>
                <w:sz w:val="20"/>
                <w:szCs w:val="24"/>
                <w:lang w:val="sr-Cyrl-RS"/>
              </w:rPr>
              <w:t xml:space="preserve"> -</w:t>
            </w:r>
          </w:p>
          <w:p w14:paraId="051CAF07" w14:textId="77777777" w:rsidR="008D1A6D" w:rsidRPr="008D1A6D" w:rsidRDefault="008D1A6D" w:rsidP="008D1A6D">
            <w:pPr>
              <w:ind w:firstLine="0"/>
              <w:jc w:val="center"/>
              <w:rPr>
                <w:rFonts w:asciiTheme="minorHAnsi" w:hAnsiTheme="minorHAnsi" w:cstheme="minorHAnsi"/>
                <w:noProof/>
                <w:sz w:val="20"/>
                <w:szCs w:val="24"/>
                <w:lang w:val="sr-Cyrl-RS"/>
              </w:rPr>
            </w:pPr>
            <w:r w:rsidRPr="008D1A6D">
              <w:rPr>
                <w:rFonts w:asciiTheme="minorHAnsi" w:hAnsiTheme="minorHAnsi" w:cstheme="minorHAnsi"/>
                <w:noProof/>
                <w:sz w:val="20"/>
                <w:szCs w:val="24"/>
                <w:lang w:val="sr-Cyrl-RS"/>
              </w:rPr>
              <w:t>6.000.000,00</w:t>
            </w:r>
          </w:p>
          <w:p w14:paraId="34F0A2E0" w14:textId="48B9FEC2" w:rsidR="008D1A6D" w:rsidRPr="008D1A6D" w:rsidRDefault="008D1A6D" w:rsidP="008D1A6D">
            <w:pPr>
              <w:jc w:val="center"/>
              <w:rPr>
                <w:rFonts w:asciiTheme="minorHAnsi" w:hAnsiTheme="minorHAnsi" w:cstheme="minorHAnsi"/>
                <w:noProof/>
                <w:sz w:val="20"/>
                <w:szCs w:val="20"/>
                <w:lang w:val="sr-Cyrl-RS"/>
              </w:rPr>
            </w:pPr>
          </w:p>
        </w:tc>
      </w:tr>
      <w:tr w:rsidR="008D1A6D" w:rsidRPr="001E2FAF" w14:paraId="711B8774" w14:textId="77777777" w:rsidTr="00AA0176">
        <w:trPr>
          <w:trHeight w:val="496"/>
          <w:jc w:val="center"/>
        </w:trPr>
        <w:tc>
          <w:tcPr>
            <w:tcW w:w="2201" w:type="dxa"/>
            <w:shd w:val="clear" w:color="auto" w:fill="FFFFFF" w:themeFill="background1"/>
          </w:tcPr>
          <w:p w14:paraId="77126805" w14:textId="77777777" w:rsidR="008D1A6D" w:rsidRDefault="008D1A6D" w:rsidP="00D21327">
            <w:pPr>
              <w:rPr>
                <w:rFonts w:asciiTheme="minorHAnsi" w:hAnsiTheme="minorHAnsi" w:cstheme="minorHAnsi"/>
                <w:b/>
                <w:noProof/>
                <w:sz w:val="20"/>
                <w:szCs w:val="24"/>
                <w:lang w:val="sr-Cyrl-RS"/>
              </w:rPr>
            </w:pPr>
          </w:p>
          <w:p w14:paraId="241BACE9" w14:textId="77777777" w:rsidR="008D1A6D" w:rsidRDefault="008D1A6D" w:rsidP="00D21327">
            <w:pPr>
              <w:rPr>
                <w:rFonts w:asciiTheme="minorHAnsi" w:hAnsiTheme="minorHAnsi" w:cstheme="minorHAnsi"/>
                <w:b/>
                <w:noProof/>
                <w:sz w:val="20"/>
                <w:szCs w:val="24"/>
                <w:lang w:val="sr-Cyrl-RS"/>
              </w:rPr>
            </w:pPr>
          </w:p>
          <w:p w14:paraId="7171EDC9" w14:textId="182D7CDB" w:rsidR="008D1A6D" w:rsidRPr="008D1A6D" w:rsidRDefault="008D1A6D" w:rsidP="00D21327">
            <w:pPr>
              <w:rPr>
                <w:rFonts w:asciiTheme="minorHAnsi" w:hAnsiTheme="minorHAnsi" w:cstheme="minorHAnsi"/>
                <w:b/>
                <w:noProof/>
                <w:sz w:val="20"/>
                <w:szCs w:val="20"/>
                <w:lang w:val="sr-Cyrl-RS"/>
              </w:rPr>
            </w:pPr>
            <w:r w:rsidRPr="008D1A6D">
              <w:rPr>
                <w:rFonts w:asciiTheme="minorHAnsi" w:hAnsiTheme="minorHAnsi" w:cstheme="minorHAnsi"/>
                <w:b/>
                <w:noProof/>
                <w:sz w:val="20"/>
                <w:szCs w:val="24"/>
                <w:lang w:val="sr-Cyrl-RS"/>
              </w:rPr>
              <w:t>3.1.2.</w:t>
            </w:r>
          </w:p>
        </w:tc>
        <w:tc>
          <w:tcPr>
            <w:tcW w:w="2200" w:type="dxa"/>
            <w:gridSpan w:val="2"/>
            <w:shd w:val="clear" w:color="auto" w:fill="FFFFFF" w:themeFill="background1"/>
            <w:vAlign w:val="center"/>
          </w:tcPr>
          <w:p w14:paraId="3ABC2437" w14:textId="238336B6"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Спровођење обука за дефицитарна занимања</w:t>
            </w:r>
          </w:p>
        </w:tc>
        <w:tc>
          <w:tcPr>
            <w:tcW w:w="1562" w:type="dxa"/>
            <w:shd w:val="clear" w:color="auto" w:fill="FFFFFF" w:themeFill="background1"/>
          </w:tcPr>
          <w:p w14:paraId="5EC636E8" w14:textId="53F570FA"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4C28BB11" w14:textId="77777777" w:rsidR="008D1A6D" w:rsidRDefault="008D1A6D" w:rsidP="00A65865">
            <w:pPr>
              <w:jc w:val="center"/>
              <w:rPr>
                <w:rFonts w:asciiTheme="minorHAnsi" w:hAnsiTheme="minorHAnsi" w:cstheme="minorHAnsi"/>
                <w:noProof/>
                <w:sz w:val="20"/>
                <w:szCs w:val="20"/>
                <w:lang w:val="sr-Cyrl-RS"/>
              </w:rPr>
            </w:pPr>
          </w:p>
          <w:p w14:paraId="0D4E0A89" w14:textId="77777777" w:rsidR="00A65865" w:rsidRDefault="00A65865" w:rsidP="00A65865">
            <w:pPr>
              <w:ind w:firstLine="0"/>
              <w:jc w:val="center"/>
              <w:rPr>
                <w:rFonts w:asciiTheme="minorHAnsi" w:hAnsiTheme="minorHAnsi" w:cstheme="minorHAnsi"/>
                <w:noProof/>
                <w:sz w:val="20"/>
                <w:szCs w:val="20"/>
                <w:lang w:val="sr-Cyrl-RS"/>
              </w:rPr>
            </w:pPr>
          </w:p>
          <w:p w14:paraId="753555D1" w14:textId="535209C7" w:rsidR="00A65865" w:rsidRPr="008D1A6D" w:rsidRDefault="00A65865"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w:t>
            </w:r>
          </w:p>
        </w:tc>
        <w:tc>
          <w:tcPr>
            <w:tcW w:w="1877" w:type="dxa"/>
            <w:gridSpan w:val="4"/>
            <w:shd w:val="clear" w:color="auto" w:fill="FFFFFF" w:themeFill="background1"/>
            <w:vAlign w:val="center"/>
          </w:tcPr>
          <w:p w14:paraId="1A2A3694" w14:textId="3BD91F6E" w:rsidR="008D1A6D" w:rsidRPr="008D1A6D" w:rsidRDefault="00A65865"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787" w:type="dxa"/>
            <w:gridSpan w:val="4"/>
            <w:shd w:val="clear" w:color="auto" w:fill="FFFFFF" w:themeFill="background1"/>
            <w:vAlign w:val="center"/>
          </w:tcPr>
          <w:p w14:paraId="607C84C9" w14:textId="2B45A620" w:rsidR="008D1A6D" w:rsidRPr="008D1A6D" w:rsidRDefault="008D1A6D" w:rsidP="008D1A6D">
            <w:pPr>
              <w:jc w:val="right"/>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1.500.000,00</w:t>
            </w:r>
          </w:p>
        </w:tc>
        <w:tc>
          <w:tcPr>
            <w:tcW w:w="1894" w:type="dxa"/>
            <w:gridSpan w:val="4"/>
            <w:shd w:val="clear" w:color="auto" w:fill="FFFFFF" w:themeFill="background1"/>
            <w:vAlign w:val="center"/>
          </w:tcPr>
          <w:p w14:paraId="2A02F198" w14:textId="59D2910A" w:rsidR="008D1A6D" w:rsidRPr="008D1A6D" w:rsidRDefault="008D1A6D" w:rsidP="00A65865">
            <w:pPr>
              <w:spacing w:before="60" w:after="60"/>
              <w:ind w:firstLine="0"/>
              <w:jc w:val="center"/>
              <w:rPr>
                <w:rFonts w:asciiTheme="minorHAnsi" w:hAnsiTheme="minorHAnsi" w:cstheme="minorHAnsi"/>
                <w:sz w:val="20"/>
                <w:szCs w:val="20"/>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5</w:t>
            </w:r>
            <w:r w:rsidR="00A65865">
              <w:rPr>
                <w:rFonts w:asciiTheme="minorHAnsi" w:hAnsiTheme="minorHAnsi" w:cstheme="minorHAnsi"/>
                <w:sz w:val="20"/>
                <w:szCs w:val="20"/>
                <w:lang w:val="sr-Cyrl-RS"/>
              </w:rPr>
              <w:t xml:space="preserve"> - </w:t>
            </w:r>
            <w:r w:rsidRPr="008D1A6D">
              <w:rPr>
                <w:rFonts w:asciiTheme="minorHAnsi" w:hAnsiTheme="minorHAnsi" w:cstheme="minorHAnsi"/>
                <w:sz w:val="20"/>
                <w:szCs w:val="20"/>
                <w:lang w:val="sr-Cyrl-RS"/>
              </w:rPr>
              <w:t>500</w:t>
            </w:r>
            <w:r w:rsidRPr="008D1A6D">
              <w:rPr>
                <w:rFonts w:asciiTheme="minorHAnsi" w:hAnsiTheme="minorHAnsi" w:cstheme="minorHAnsi"/>
                <w:sz w:val="20"/>
                <w:szCs w:val="20"/>
              </w:rPr>
              <w:t>.000,00</w:t>
            </w:r>
          </w:p>
          <w:p w14:paraId="4DFB1123" w14:textId="54B34E38" w:rsidR="008D1A6D" w:rsidRPr="008D1A6D" w:rsidRDefault="008D1A6D" w:rsidP="00A65865">
            <w:pPr>
              <w:spacing w:before="60" w:after="60"/>
              <w:ind w:firstLine="0"/>
              <w:jc w:val="center"/>
              <w:rPr>
                <w:rFonts w:asciiTheme="minorHAnsi" w:hAnsiTheme="minorHAnsi" w:cstheme="minorHAnsi"/>
                <w:sz w:val="20"/>
                <w:szCs w:val="20"/>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6</w:t>
            </w:r>
            <w:r w:rsidR="00A65865">
              <w:rPr>
                <w:rFonts w:asciiTheme="minorHAnsi" w:hAnsiTheme="minorHAnsi" w:cstheme="minorHAnsi"/>
                <w:sz w:val="20"/>
                <w:szCs w:val="20"/>
                <w:lang w:val="sr-Cyrl-RS"/>
              </w:rPr>
              <w:t xml:space="preserve"> -</w:t>
            </w:r>
            <w:r w:rsidRPr="008D1A6D">
              <w:rPr>
                <w:rFonts w:asciiTheme="minorHAnsi" w:hAnsiTheme="minorHAnsi" w:cstheme="minorHAnsi"/>
                <w:sz w:val="20"/>
                <w:szCs w:val="20"/>
              </w:rPr>
              <w:t xml:space="preserve"> </w:t>
            </w:r>
            <w:r w:rsidRPr="008D1A6D">
              <w:rPr>
                <w:rFonts w:asciiTheme="minorHAnsi" w:hAnsiTheme="minorHAnsi" w:cstheme="minorHAnsi"/>
                <w:sz w:val="20"/>
                <w:szCs w:val="20"/>
                <w:lang w:val="sr-Cyrl-RS"/>
              </w:rPr>
              <w:t>500</w:t>
            </w:r>
            <w:r w:rsidRPr="008D1A6D">
              <w:rPr>
                <w:rFonts w:asciiTheme="minorHAnsi" w:hAnsiTheme="minorHAnsi" w:cstheme="minorHAnsi"/>
                <w:sz w:val="20"/>
                <w:szCs w:val="20"/>
              </w:rPr>
              <w:t>.000,00</w:t>
            </w:r>
          </w:p>
          <w:p w14:paraId="45C2A07B" w14:textId="6E5AD1EF" w:rsidR="008D1A6D" w:rsidRPr="008D1A6D" w:rsidRDefault="008D1A6D" w:rsidP="00A65865">
            <w:pPr>
              <w:ind w:firstLine="0"/>
              <w:jc w:val="center"/>
              <w:rPr>
                <w:rFonts w:asciiTheme="minorHAnsi" w:hAnsiTheme="minorHAnsi" w:cstheme="minorHAnsi"/>
                <w:noProof/>
                <w:sz w:val="20"/>
                <w:szCs w:val="20"/>
                <w:lang w:val="sr-Cyrl-RS"/>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7</w:t>
            </w:r>
            <w:r w:rsidR="00A65865">
              <w:rPr>
                <w:rFonts w:asciiTheme="minorHAnsi" w:hAnsiTheme="minorHAnsi" w:cstheme="minorHAnsi"/>
                <w:sz w:val="20"/>
                <w:szCs w:val="20"/>
                <w:lang w:val="sr-Cyrl-RS"/>
              </w:rPr>
              <w:t xml:space="preserve"> - </w:t>
            </w:r>
            <w:r w:rsidRPr="008D1A6D">
              <w:rPr>
                <w:rFonts w:asciiTheme="minorHAnsi" w:hAnsiTheme="minorHAnsi" w:cstheme="minorHAnsi"/>
                <w:sz w:val="20"/>
                <w:szCs w:val="20"/>
                <w:lang w:val="sr-Cyrl-RS"/>
              </w:rPr>
              <w:t>500</w:t>
            </w:r>
            <w:r w:rsidRPr="008D1A6D">
              <w:rPr>
                <w:rFonts w:asciiTheme="minorHAnsi" w:hAnsiTheme="minorHAnsi" w:cstheme="minorHAnsi"/>
                <w:sz w:val="20"/>
                <w:szCs w:val="20"/>
              </w:rPr>
              <w:t>.000,00</w:t>
            </w:r>
          </w:p>
        </w:tc>
        <w:tc>
          <w:tcPr>
            <w:tcW w:w="1405" w:type="dxa"/>
            <w:shd w:val="clear" w:color="auto" w:fill="FFFFFF" w:themeFill="background1"/>
            <w:vAlign w:val="center"/>
          </w:tcPr>
          <w:p w14:paraId="63121FDA" w14:textId="26F6401A" w:rsidR="008D1A6D" w:rsidRPr="008D1A6D" w:rsidRDefault="008D1A6D" w:rsidP="00A65865">
            <w:pPr>
              <w:ind w:firstLine="0"/>
              <w:jc w:val="center"/>
              <w:rPr>
                <w:rFonts w:asciiTheme="minorHAnsi" w:hAnsiTheme="minorHAnsi" w:cstheme="minorHAnsi"/>
                <w:noProof/>
                <w:sz w:val="20"/>
                <w:szCs w:val="24"/>
                <w:lang w:val="sr-Cyrl-RS"/>
              </w:rPr>
            </w:pPr>
            <w:r w:rsidRPr="008D1A6D">
              <w:rPr>
                <w:rFonts w:asciiTheme="minorHAnsi" w:hAnsiTheme="minorHAnsi" w:cstheme="minorHAnsi"/>
                <w:noProof/>
                <w:sz w:val="20"/>
                <w:szCs w:val="24"/>
                <w:lang w:val="sr-Cyrl-RS"/>
              </w:rPr>
              <w:t>Буџет РС</w:t>
            </w:r>
            <w:r w:rsidR="00A65865">
              <w:rPr>
                <w:rFonts w:asciiTheme="minorHAnsi" w:hAnsiTheme="minorHAnsi" w:cstheme="minorHAnsi"/>
                <w:noProof/>
                <w:sz w:val="20"/>
                <w:szCs w:val="24"/>
                <w:lang w:val="sr-Cyrl-RS"/>
              </w:rPr>
              <w:t xml:space="preserve"> -</w:t>
            </w:r>
          </w:p>
          <w:p w14:paraId="6EF2BBCD" w14:textId="495CEBA0" w:rsidR="008D1A6D" w:rsidRPr="008D1A6D" w:rsidRDefault="008D1A6D" w:rsidP="00A65865">
            <w:pPr>
              <w:ind w:firstLine="0"/>
              <w:jc w:val="center"/>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1.500.000,00</w:t>
            </w:r>
          </w:p>
        </w:tc>
      </w:tr>
      <w:tr w:rsidR="008D1A6D" w:rsidRPr="001E2FAF" w14:paraId="7E30AAD8" w14:textId="77777777" w:rsidTr="00AA0176">
        <w:trPr>
          <w:trHeight w:val="496"/>
          <w:jc w:val="center"/>
        </w:trPr>
        <w:tc>
          <w:tcPr>
            <w:tcW w:w="2201" w:type="dxa"/>
            <w:shd w:val="clear" w:color="auto" w:fill="FFFFFF" w:themeFill="background1"/>
          </w:tcPr>
          <w:p w14:paraId="1F3D68F1" w14:textId="77777777" w:rsidR="00A65865" w:rsidRDefault="00A65865" w:rsidP="00D21327">
            <w:pPr>
              <w:rPr>
                <w:rFonts w:asciiTheme="minorHAnsi" w:hAnsiTheme="minorHAnsi" w:cstheme="minorHAnsi"/>
                <w:b/>
                <w:noProof/>
                <w:sz w:val="20"/>
                <w:szCs w:val="24"/>
                <w:lang w:val="sr-Cyrl-RS"/>
              </w:rPr>
            </w:pPr>
          </w:p>
          <w:p w14:paraId="48286134" w14:textId="1B1567D7" w:rsidR="008D1A6D" w:rsidRPr="008D1A6D" w:rsidRDefault="008D1A6D" w:rsidP="00D21327">
            <w:pPr>
              <w:rPr>
                <w:rFonts w:asciiTheme="minorHAnsi" w:hAnsiTheme="minorHAnsi" w:cstheme="minorHAnsi"/>
                <w:b/>
                <w:noProof/>
                <w:sz w:val="20"/>
                <w:szCs w:val="20"/>
                <w:lang w:val="sr-Latn-RS"/>
              </w:rPr>
            </w:pPr>
            <w:r w:rsidRPr="008D1A6D">
              <w:rPr>
                <w:rFonts w:asciiTheme="minorHAnsi" w:hAnsiTheme="minorHAnsi" w:cstheme="minorHAnsi"/>
                <w:b/>
                <w:noProof/>
                <w:sz w:val="20"/>
                <w:szCs w:val="24"/>
                <w:lang w:val="sr-Latn-RS"/>
              </w:rPr>
              <w:t>3.1.3</w:t>
            </w:r>
          </w:p>
        </w:tc>
        <w:tc>
          <w:tcPr>
            <w:tcW w:w="2200" w:type="dxa"/>
            <w:gridSpan w:val="2"/>
            <w:shd w:val="clear" w:color="auto" w:fill="FFFFFF" w:themeFill="background1"/>
            <w:vAlign w:val="center"/>
          </w:tcPr>
          <w:p w14:paraId="5025EFAA" w14:textId="2B47FC17" w:rsidR="008D1A6D" w:rsidRPr="008D1A6D" w:rsidRDefault="008D1A6D" w:rsidP="00A65865">
            <w:pPr>
              <w:ind w:firstLine="0"/>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Трибине и округли столови</w:t>
            </w:r>
          </w:p>
        </w:tc>
        <w:tc>
          <w:tcPr>
            <w:tcW w:w="1562" w:type="dxa"/>
            <w:shd w:val="clear" w:color="auto" w:fill="FFFFFF" w:themeFill="background1"/>
          </w:tcPr>
          <w:p w14:paraId="5A683C8D" w14:textId="09FBF739"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2E3E4B08" w14:textId="77777777" w:rsidR="00A65865" w:rsidRDefault="00A65865" w:rsidP="008D1A6D">
            <w:pPr>
              <w:jc w:val="center"/>
              <w:rPr>
                <w:rFonts w:asciiTheme="minorHAnsi" w:hAnsiTheme="minorHAnsi" w:cstheme="minorHAnsi"/>
                <w:noProof/>
                <w:sz w:val="20"/>
                <w:szCs w:val="20"/>
                <w:lang w:val="sr-Cyrl-RS"/>
              </w:rPr>
            </w:pPr>
          </w:p>
          <w:p w14:paraId="43799C69" w14:textId="77777777" w:rsidR="00A65865" w:rsidRDefault="00A65865" w:rsidP="008D1A6D">
            <w:pPr>
              <w:jc w:val="center"/>
              <w:rPr>
                <w:rFonts w:asciiTheme="minorHAnsi" w:hAnsiTheme="minorHAnsi" w:cstheme="minorHAnsi"/>
                <w:noProof/>
                <w:sz w:val="20"/>
                <w:szCs w:val="20"/>
                <w:lang w:val="sr-Cyrl-RS"/>
              </w:rPr>
            </w:pPr>
          </w:p>
          <w:p w14:paraId="6BE7C75C" w14:textId="26D138B7" w:rsidR="008D1A6D" w:rsidRPr="008D1A6D" w:rsidRDefault="00A65865" w:rsidP="00A6586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ОЦД</w:t>
            </w:r>
          </w:p>
        </w:tc>
        <w:tc>
          <w:tcPr>
            <w:tcW w:w="1877" w:type="dxa"/>
            <w:gridSpan w:val="4"/>
            <w:shd w:val="clear" w:color="auto" w:fill="FFFFFF" w:themeFill="background1"/>
            <w:vAlign w:val="center"/>
          </w:tcPr>
          <w:p w14:paraId="35D801F8" w14:textId="56AF4EAE" w:rsidR="008D1A6D" w:rsidRPr="008D1A6D" w:rsidRDefault="00A65865"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787" w:type="dxa"/>
            <w:gridSpan w:val="4"/>
            <w:shd w:val="clear" w:color="auto" w:fill="FFFFFF" w:themeFill="background1"/>
            <w:vAlign w:val="center"/>
          </w:tcPr>
          <w:p w14:paraId="3AD05026" w14:textId="74E15E15" w:rsidR="008D1A6D" w:rsidRPr="008D1A6D" w:rsidRDefault="00A65865" w:rsidP="008D1A6D">
            <w:pPr>
              <w:jc w:val="center"/>
              <w:rPr>
                <w:rFonts w:asciiTheme="minorHAnsi" w:hAnsiTheme="minorHAnsi" w:cstheme="minorHAnsi"/>
                <w:noProof/>
                <w:sz w:val="20"/>
                <w:szCs w:val="20"/>
                <w:lang w:val="sr-Cyrl-RS"/>
              </w:rPr>
            </w:pPr>
            <w:r>
              <w:rPr>
                <w:rFonts w:asciiTheme="minorHAnsi" w:hAnsiTheme="minorHAnsi" w:cstheme="minorHAnsi"/>
                <w:noProof/>
                <w:sz w:val="20"/>
                <w:szCs w:val="24"/>
                <w:lang w:val="sr-Cyrl-RS"/>
              </w:rPr>
              <w:t xml:space="preserve">    </w:t>
            </w:r>
            <w:r w:rsidR="008D1A6D" w:rsidRPr="008D1A6D">
              <w:rPr>
                <w:rFonts w:asciiTheme="minorHAnsi" w:hAnsiTheme="minorHAnsi" w:cstheme="minorHAnsi"/>
                <w:noProof/>
                <w:sz w:val="20"/>
                <w:szCs w:val="24"/>
                <w:lang w:val="sr-Cyrl-RS"/>
              </w:rPr>
              <w:t>300.000,00</w:t>
            </w:r>
          </w:p>
        </w:tc>
        <w:tc>
          <w:tcPr>
            <w:tcW w:w="1894" w:type="dxa"/>
            <w:gridSpan w:val="4"/>
            <w:shd w:val="clear" w:color="auto" w:fill="FFFFFF" w:themeFill="background1"/>
            <w:vAlign w:val="center"/>
          </w:tcPr>
          <w:p w14:paraId="15C612D2" w14:textId="1CB94588" w:rsidR="00A65865" w:rsidRPr="008D1A6D" w:rsidRDefault="00A65865" w:rsidP="00A65865">
            <w:pPr>
              <w:spacing w:before="60" w:after="60"/>
              <w:ind w:firstLine="0"/>
              <w:rPr>
                <w:rFonts w:asciiTheme="minorHAnsi" w:hAnsiTheme="minorHAnsi" w:cstheme="minorHAnsi"/>
                <w:sz w:val="20"/>
                <w:szCs w:val="20"/>
              </w:rPr>
            </w:pPr>
            <w:r>
              <w:rPr>
                <w:rFonts w:asciiTheme="minorHAnsi" w:hAnsiTheme="minorHAnsi" w:cstheme="minorHAnsi"/>
                <w:sz w:val="20"/>
                <w:szCs w:val="20"/>
                <w:lang w:val="sr-Cyrl-RS"/>
              </w:rPr>
              <w:t xml:space="preserve">    </w:t>
            </w: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-100</w:t>
            </w:r>
            <w:r w:rsidRPr="008D1A6D">
              <w:rPr>
                <w:rFonts w:asciiTheme="minorHAnsi" w:hAnsiTheme="minorHAnsi" w:cstheme="minorHAnsi"/>
                <w:sz w:val="20"/>
                <w:szCs w:val="20"/>
              </w:rPr>
              <w:t>.000,00</w:t>
            </w:r>
          </w:p>
          <w:p w14:paraId="6ACCC054" w14:textId="60660ACF" w:rsidR="00A65865" w:rsidRPr="008D1A6D" w:rsidRDefault="00A65865" w:rsidP="00A65865">
            <w:pPr>
              <w:spacing w:before="60" w:after="60"/>
              <w:ind w:firstLine="0"/>
              <w:jc w:val="center"/>
              <w:rPr>
                <w:rFonts w:asciiTheme="minorHAnsi" w:hAnsiTheme="minorHAnsi" w:cstheme="minorHAnsi"/>
                <w:sz w:val="20"/>
                <w:szCs w:val="20"/>
              </w:rPr>
            </w:pPr>
            <w:r>
              <w:rPr>
                <w:rFonts w:asciiTheme="minorHAnsi" w:hAnsiTheme="minorHAnsi" w:cstheme="minorHAnsi"/>
                <w:sz w:val="20"/>
                <w:szCs w:val="20"/>
                <w:lang w:val="sr-Cyrl-RS"/>
              </w:rPr>
              <w:t xml:space="preserve">   </w:t>
            </w: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w:t>
            </w:r>
            <w:r w:rsidRPr="008D1A6D">
              <w:rPr>
                <w:rFonts w:asciiTheme="minorHAnsi" w:hAnsiTheme="minorHAnsi" w:cstheme="minorHAnsi"/>
                <w:sz w:val="20"/>
                <w:szCs w:val="20"/>
              </w:rPr>
              <w:t xml:space="preserve"> </w:t>
            </w:r>
            <w:r>
              <w:rPr>
                <w:rFonts w:asciiTheme="minorHAnsi" w:hAnsiTheme="minorHAnsi" w:cstheme="minorHAnsi"/>
                <w:sz w:val="20"/>
                <w:szCs w:val="20"/>
                <w:lang w:val="sr-Cyrl-RS"/>
              </w:rPr>
              <w:t>1</w:t>
            </w:r>
            <w:r w:rsidRPr="008D1A6D">
              <w:rPr>
                <w:rFonts w:asciiTheme="minorHAnsi" w:hAnsiTheme="minorHAnsi" w:cstheme="minorHAnsi"/>
                <w:sz w:val="20"/>
                <w:szCs w:val="20"/>
                <w:lang w:val="sr-Cyrl-RS"/>
              </w:rPr>
              <w:t>00</w:t>
            </w:r>
            <w:r w:rsidRPr="008D1A6D">
              <w:rPr>
                <w:rFonts w:asciiTheme="minorHAnsi" w:hAnsiTheme="minorHAnsi" w:cstheme="minorHAnsi"/>
                <w:sz w:val="20"/>
                <w:szCs w:val="20"/>
              </w:rPr>
              <w:t>.000,00</w:t>
            </w:r>
          </w:p>
          <w:p w14:paraId="649F9F77" w14:textId="421D5125" w:rsidR="008D1A6D" w:rsidRPr="008D1A6D" w:rsidRDefault="00A65865" w:rsidP="00A65865">
            <w:pPr>
              <w:ind w:firstLine="0"/>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w:t>
            </w: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- 1</w:t>
            </w:r>
            <w:r w:rsidRPr="008D1A6D">
              <w:rPr>
                <w:rFonts w:asciiTheme="minorHAnsi" w:hAnsiTheme="minorHAnsi" w:cstheme="minorHAnsi"/>
                <w:sz w:val="20"/>
                <w:szCs w:val="20"/>
                <w:lang w:val="sr-Cyrl-RS"/>
              </w:rPr>
              <w:t>00</w:t>
            </w:r>
            <w:r w:rsidRPr="008D1A6D">
              <w:rPr>
                <w:rFonts w:asciiTheme="minorHAnsi" w:hAnsiTheme="minorHAnsi" w:cstheme="minorHAnsi"/>
                <w:sz w:val="20"/>
                <w:szCs w:val="20"/>
              </w:rPr>
              <w:t>.000,00</w:t>
            </w:r>
          </w:p>
        </w:tc>
        <w:tc>
          <w:tcPr>
            <w:tcW w:w="1405" w:type="dxa"/>
            <w:shd w:val="clear" w:color="auto" w:fill="FFFFFF" w:themeFill="background1"/>
            <w:vAlign w:val="center"/>
          </w:tcPr>
          <w:p w14:paraId="0A9A2A43" w14:textId="04E33282" w:rsidR="008D1A6D" w:rsidRPr="008D1A6D" w:rsidRDefault="008D1A6D" w:rsidP="00A65865">
            <w:pPr>
              <w:rPr>
                <w:rFonts w:asciiTheme="minorHAnsi" w:hAnsiTheme="minorHAnsi" w:cstheme="minorHAnsi"/>
                <w:noProof/>
                <w:sz w:val="20"/>
                <w:szCs w:val="24"/>
                <w:lang w:val="sr-Cyrl-RS"/>
              </w:rPr>
            </w:pPr>
            <w:r w:rsidRPr="008D1A6D">
              <w:rPr>
                <w:rFonts w:asciiTheme="minorHAnsi" w:hAnsiTheme="minorHAnsi" w:cstheme="minorHAnsi"/>
                <w:noProof/>
                <w:sz w:val="20"/>
                <w:szCs w:val="24"/>
                <w:lang w:val="sr-Cyrl-RS"/>
              </w:rPr>
              <w:t>Буџет ЈЛС</w:t>
            </w:r>
            <w:r w:rsidR="00A65865">
              <w:rPr>
                <w:rFonts w:asciiTheme="minorHAnsi" w:hAnsiTheme="minorHAnsi" w:cstheme="minorHAnsi"/>
                <w:noProof/>
                <w:sz w:val="20"/>
                <w:szCs w:val="24"/>
                <w:lang w:val="sr-Cyrl-RS"/>
              </w:rPr>
              <w:t>-</w:t>
            </w:r>
          </w:p>
          <w:p w14:paraId="5AB57404" w14:textId="57540FB3" w:rsidR="008D1A6D" w:rsidRPr="008D1A6D" w:rsidRDefault="008D1A6D" w:rsidP="00A65865">
            <w:pPr>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300.000,00</w:t>
            </w:r>
          </w:p>
        </w:tc>
      </w:tr>
      <w:tr w:rsidR="008D1A6D" w:rsidRPr="001E2FAF" w14:paraId="2B4CE14E" w14:textId="77777777" w:rsidTr="00AA0176">
        <w:trPr>
          <w:trHeight w:val="496"/>
          <w:jc w:val="center"/>
        </w:trPr>
        <w:tc>
          <w:tcPr>
            <w:tcW w:w="2201" w:type="dxa"/>
            <w:shd w:val="clear" w:color="auto" w:fill="FFFFFF" w:themeFill="background1"/>
          </w:tcPr>
          <w:p w14:paraId="2C17282A" w14:textId="2EE465CB" w:rsidR="008D1A6D" w:rsidRPr="008D1A6D" w:rsidRDefault="008D1A6D" w:rsidP="00D21327">
            <w:pPr>
              <w:rPr>
                <w:rFonts w:asciiTheme="minorHAnsi" w:hAnsiTheme="minorHAnsi" w:cstheme="minorHAnsi"/>
                <w:b/>
                <w:noProof/>
                <w:sz w:val="20"/>
                <w:szCs w:val="20"/>
                <w:lang w:val="sr-Cyrl-RS"/>
              </w:rPr>
            </w:pPr>
            <w:r w:rsidRPr="008D1A6D">
              <w:rPr>
                <w:rFonts w:asciiTheme="minorHAnsi" w:hAnsiTheme="minorHAnsi" w:cstheme="minorHAnsi"/>
                <w:b/>
                <w:noProof/>
                <w:sz w:val="20"/>
                <w:szCs w:val="24"/>
                <w:lang w:val="sr-Cyrl-RS"/>
              </w:rPr>
              <w:t>3.1.4</w:t>
            </w:r>
          </w:p>
        </w:tc>
        <w:tc>
          <w:tcPr>
            <w:tcW w:w="2200" w:type="dxa"/>
            <w:gridSpan w:val="2"/>
            <w:shd w:val="clear" w:color="auto" w:fill="FFFFFF" w:themeFill="background1"/>
          </w:tcPr>
          <w:p w14:paraId="0F6CAB4D" w14:textId="0B21EDAC" w:rsidR="008D1A6D" w:rsidRPr="008D1A6D" w:rsidRDefault="008D1A6D" w:rsidP="00A65865">
            <w:pPr>
              <w:ind w:firstLine="0"/>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Организовање састанака са послодавцима на тему запошљавања</w:t>
            </w:r>
          </w:p>
        </w:tc>
        <w:tc>
          <w:tcPr>
            <w:tcW w:w="1562" w:type="dxa"/>
            <w:shd w:val="clear" w:color="auto" w:fill="FFFFFF" w:themeFill="background1"/>
          </w:tcPr>
          <w:p w14:paraId="56F46CDB" w14:textId="2247F55D" w:rsidR="008D1A6D" w:rsidRPr="008D1A6D" w:rsidRDefault="008D1A6D" w:rsidP="008D1A6D">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4ED8D492" w14:textId="77777777" w:rsidR="008D1A6D" w:rsidRDefault="008D1A6D" w:rsidP="008D1A6D">
            <w:pPr>
              <w:jc w:val="center"/>
              <w:rPr>
                <w:rFonts w:asciiTheme="minorHAnsi" w:hAnsiTheme="minorHAnsi" w:cstheme="minorHAnsi"/>
                <w:noProof/>
                <w:sz w:val="20"/>
                <w:szCs w:val="20"/>
                <w:lang w:val="sr-Cyrl-RS"/>
              </w:rPr>
            </w:pPr>
          </w:p>
          <w:p w14:paraId="7A00FD20" w14:textId="4523DEAF" w:rsidR="00A65865" w:rsidRPr="008D1A6D" w:rsidRDefault="00A65865"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МСП сектор</w:t>
            </w:r>
          </w:p>
        </w:tc>
        <w:tc>
          <w:tcPr>
            <w:tcW w:w="1877" w:type="dxa"/>
            <w:gridSpan w:val="4"/>
            <w:shd w:val="clear" w:color="auto" w:fill="FFFFFF" w:themeFill="background1"/>
            <w:vAlign w:val="center"/>
          </w:tcPr>
          <w:p w14:paraId="12FBA03A" w14:textId="6543EC6B" w:rsidR="008D1A6D" w:rsidRPr="008D1A6D" w:rsidRDefault="00A65865" w:rsidP="00A6586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787" w:type="dxa"/>
            <w:gridSpan w:val="4"/>
            <w:shd w:val="clear" w:color="auto" w:fill="FFFFFF" w:themeFill="background1"/>
            <w:vAlign w:val="center"/>
          </w:tcPr>
          <w:p w14:paraId="5A3E7E40" w14:textId="4BBAADA8" w:rsidR="008D1A6D" w:rsidRPr="008D1A6D" w:rsidRDefault="008D1A6D" w:rsidP="008D1A6D">
            <w:pPr>
              <w:jc w:val="center"/>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150.000,00</w:t>
            </w:r>
          </w:p>
        </w:tc>
        <w:tc>
          <w:tcPr>
            <w:tcW w:w="1894" w:type="dxa"/>
            <w:gridSpan w:val="4"/>
            <w:shd w:val="clear" w:color="auto" w:fill="FFFFFF" w:themeFill="background1"/>
            <w:vAlign w:val="center"/>
          </w:tcPr>
          <w:p w14:paraId="53A4F466" w14:textId="6B73CDAC" w:rsidR="008D1A6D" w:rsidRPr="008D1A6D" w:rsidRDefault="008D1A6D" w:rsidP="00A65865">
            <w:pPr>
              <w:spacing w:before="60" w:after="60"/>
              <w:ind w:firstLine="0"/>
              <w:jc w:val="center"/>
              <w:rPr>
                <w:rFonts w:asciiTheme="minorHAnsi" w:hAnsiTheme="minorHAnsi" w:cstheme="minorHAnsi"/>
                <w:sz w:val="20"/>
                <w:szCs w:val="20"/>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5</w:t>
            </w:r>
            <w:r w:rsidR="00A65865">
              <w:rPr>
                <w:rFonts w:asciiTheme="minorHAnsi" w:hAnsiTheme="minorHAnsi" w:cstheme="minorHAnsi"/>
                <w:sz w:val="20"/>
                <w:szCs w:val="20"/>
                <w:lang w:val="sr-Cyrl-RS"/>
              </w:rPr>
              <w:t xml:space="preserve"> - </w:t>
            </w:r>
            <w:r w:rsidRPr="008D1A6D">
              <w:rPr>
                <w:rFonts w:asciiTheme="minorHAnsi" w:hAnsiTheme="minorHAnsi" w:cstheme="minorHAnsi"/>
                <w:sz w:val="20"/>
                <w:szCs w:val="20"/>
              </w:rPr>
              <w:t xml:space="preserve"> </w:t>
            </w:r>
            <w:r w:rsidRPr="008D1A6D">
              <w:rPr>
                <w:rFonts w:asciiTheme="minorHAnsi" w:hAnsiTheme="minorHAnsi" w:cstheme="minorHAnsi"/>
                <w:sz w:val="20"/>
                <w:szCs w:val="20"/>
                <w:lang w:val="sr-Cyrl-RS"/>
              </w:rPr>
              <w:t>50</w:t>
            </w:r>
            <w:r w:rsidRPr="008D1A6D">
              <w:rPr>
                <w:rFonts w:asciiTheme="minorHAnsi" w:hAnsiTheme="minorHAnsi" w:cstheme="minorHAnsi"/>
                <w:sz w:val="20"/>
                <w:szCs w:val="20"/>
              </w:rPr>
              <w:t>.000,00</w:t>
            </w:r>
          </w:p>
          <w:p w14:paraId="7A40DC3F" w14:textId="2638EC29" w:rsidR="008D1A6D" w:rsidRPr="008D1A6D" w:rsidRDefault="008D1A6D" w:rsidP="00A65865">
            <w:pPr>
              <w:spacing w:before="60" w:after="60"/>
              <w:ind w:firstLine="0"/>
              <w:jc w:val="center"/>
              <w:rPr>
                <w:rFonts w:asciiTheme="minorHAnsi" w:hAnsiTheme="minorHAnsi" w:cstheme="minorHAnsi"/>
                <w:sz w:val="20"/>
                <w:szCs w:val="20"/>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6</w:t>
            </w:r>
            <w:r w:rsidR="00A65865">
              <w:rPr>
                <w:rFonts w:asciiTheme="minorHAnsi" w:hAnsiTheme="minorHAnsi" w:cstheme="minorHAnsi"/>
                <w:sz w:val="20"/>
                <w:szCs w:val="20"/>
                <w:lang w:val="sr-Cyrl-RS"/>
              </w:rPr>
              <w:t xml:space="preserve"> - </w:t>
            </w:r>
            <w:r w:rsidRPr="008D1A6D">
              <w:rPr>
                <w:rFonts w:asciiTheme="minorHAnsi" w:hAnsiTheme="minorHAnsi" w:cstheme="minorHAnsi"/>
                <w:sz w:val="20"/>
                <w:szCs w:val="20"/>
              </w:rPr>
              <w:t xml:space="preserve"> </w:t>
            </w:r>
            <w:r w:rsidRPr="008D1A6D">
              <w:rPr>
                <w:rFonts w:asciiTheme="minorHAnsi" w:hAnsiTheme="minorHAnsi" w:cstheme="minorHAnsi"/>
                <w:sz w:val="20"/>
                <w:szCs w:val="20"/>
                <w:lang w:val="sr-Cyrl-RS"/>
              </w:rPr>
              <w:t>50</w:t>
            </w:r>
            <w:r w:rsidRPr="008D1A6D">
              <w:rPr>
                <w:rFonts w:asciiTheme="minorHAnsi" w:hAnsiTheme="minorHAnsi" w:cstheme="minorHAnsi"/>
                <w:sz w:val="20"/>
                <w:szCs w:val="20"/>
              </w:rPr>
              <w:t>.000,00</w:t>
            </w:r>
          </w:p>
          <w:p w14:paraId="2A7E4B65" w14:textId="3FB6B8FF" w:rsidR="008D1A6D" w:rsidRPr="008D1A6D" w:rsidRDefault="008D1A6D" w:rsidP="00A65865">
            <w:pPr>
              <w:ind w:firstLine="0"/>
              <w:jc w:val="center"/>
              <w:rPr>
                <w:rFonts w:asciiTheme="minorHAnsi" w:hAnsiTheme="minorHAnsi" w:cstheme="minorHAnsi"/>
                <w:noProof/>
                <w:sz w:val="20"/>
                <w:szCs w:val="20"/>
                <w:lang w:val="sr-Cyrl-RS"/>
              </w:rPr>
            </w:pPr>
            <w:r w:rsidRPr="008D1A6D">
              <w:rPr>
                <w:rFonts w:asciiTheme="minorHAnsi" w:hAnsiTheme="minorHAnsi" w:cstheme="minorHAnsi"/>
                <w:sz w:val="20"/>
                <w:szCs w:val="20"/>
              </w:rPr>
              <w:t>202</w:t>
            </w:r>
            <w:r w:rsidRPr="008D1A6D">
              <w:rPr>
                <w:rFonts w:asciiTheme="minorHAnsi" w:hAnsiTheme="minorHAnsi" w:cstheme="minorHAnsi"/>
                <w:sz w:val="20"/>
                <w:szCs w:val="20"/>
                <w:lang w:val="sr-Cyrl-RS"/>
              </w:rPr>
              <w:t>7</w:t>
            </w:r>
            <w:r w:rsidR="00A65865">
              <w:rPr>
                <w:rFonts w:asciiTheme="minorHAnsi" w:hAnsiTheme="minorHAnsi" w:cstheme="minorHAnsi"/>
                <w:sz w:val="20"/>
                <w:szCs w:val="20"/>
                <w:lang w:val="sr-Cyrl-RS"/>
              </w:rPr>
              <w:t xml:space="preserve"> -</w:t>
            </w:r>
            <w:r w:rsidRPr="008D1A6D">
              <w:rPr>
                <w:rFonts w:asciiTheme="minorHAnsi" w:hAnsiTheme="minorHAnsi" w:cstheme="minorHAnsi"/>
                <w:sz w:val="20"/>
                <w:szCs w:val="20"/>
                <w:lang w:val="sr-Cyrl-RS"/>
              </w:rPr>
              <w:t xml:space="preserve"> 50</w:t>
            </w:r>
            <w:r w:rsidRPr="008D1A6D">
              <w:rPr>
                <w:rFonts w:asciiTheme="minorHAnsi" w:hAnsiTheme="minorHAnsi" w:cstheme="minorHAnsi"/>
                <w:sz w:val="20"/>
                <w:szCs w:val="20"/>
              </w:rPr>
              <w:t>.000,00</w:t>
            </w:r>
          </w:p>
        </w:tc>
        <w:tc>
          <w:tcPr>
            <w:tcW w:w="1405" w:type="dxa"/>
            <w:shd w:val="clear" w:color="auto" w:fill="FFFFFF" w:themeFill="background1"/>
            <w:vAlign w:val="center"/>
          </w:tcPr>
          <w:p w14:paraId="47C6AA97" w14:textId="42C81F9C" w:rsidR="008D1A6D" w:rsidRPr="008D1A6D" w:rsidRDefault="008D1A6D" w:rsidP="00A65865">
            <w:pPr>
              <w:ind w:firstLine="0"/>
              <w:jc w:val="center"/>
              <w:rPr>
                <w:rFonts w:asciiTheme="minorHAnsi" w:hAnsiTheme="minorHAnsi" w:cstheme="minorHAnsi"/>
                <w:noProof/>
                <w:sz w:val="20"/>
                <w:szCs w:val="24"/>
                <w:lang w:val="sr-Cyrl-RS"/>
              </w:rPr>
            </w:pPr>
            <w:r w:rsidRPr="008D1A6D">
              <w:rPr>
                <w:rFonts w:asciiTheme="minorHAnsi" w:hAnsiTheme="minorHAnsi" w:cstheme="minorHAnsi"/>
                <w:noProof/>
                <w:sz w:val="20"/>
                <w:szCs w:val="24"/>
                <w:lang w:val="sr-Cyrl-RS"/>
              </w:rPr>
              <w:t>Буџет ЈЛС</w:t>
            </w:r>
            <w:r w:rsidR="00A65865">
              <w:rPr>
                <w:rFonts w:asciiTheme="minorHAnsi" w:hAnsiTheme="minorHAnsi" w:cstheme="minorHAnsi"/>
                <w:noProof/>
                <w:sz w:val="20"/>
                <w:szCs w:val="24"/>
                <w:lang w:val="sr-Cyrl-RS"/>
              </w:rPr>
              <w:t xml:space="preserve"> -</w:t>
            </w:r>
          </w:p>
          <w:p w14:paraId="4A1F3BFB" w14:textId="2B8B2FBC" w:rsidR="008D1A6D" w:rsidRPr="008D1A6D" w:rsidRDefault="008D1A6D" w:rsidP="00A65865">
            <w:pPr>
              <w:ind w:firstLine="0"/>
              <w:jc w:val="center"/>
              <w:rPr>
                <w:rFonts w:asciiTheme="minorHAnsi" w:hAnsiTheme="minorHAnsi" w:cstheme="minorHAnsi"/>
                <w:noProof/>
                <w:sz w:val="20"/>
                <w:szCs w:val="20"/>
                <w:lang w:val="sr-Cyrl-RS"/>
              </w:rPr>
            </w:pPr>
            <w:r w:rsidRPr="008D1A6D">
              <w:rPr>
                <w:rFonts w:asciiTheme="minorHAnsi" w:hAnsiTheme="minorHAnsi" w:cstheme="minorHAnsi"/>
                <w:noProof/>
                <w:sz w:val="20"/>
                <w:szCs w:val="24"/>
                <w:lang w:val="sr-Cyrl-RS"/>
              </w:rPr>
              <w:t>150.000,00</w:t>
            </w:r>
          </w:p>
        </w:tc>
      </w:tr>
      <w:bookmarkEnd w:id="122"/>
      <w:tr w:rsidR="00DE3E09" w:rsidRPr="001E2FAF" w14:paraId="2B7B9921" w14:textId="77777777" w:rsidTr="00AA0176">
        <w:trPr>
          <w:trHeight w:val="496"/>
          <w:jc w:val="center"/>
        </w:trPr>
        <w:tc>
          <w:tcPr>
            <w:tcW w:w="6405" w:type="dxa"/>
            <w:gridSpan w:val="5"/>
            <w:shd w:val="clear" w:color="auto" w:fill="808080" w:themeFill="background1" w:themeFillShade="80"/>
          </w:tcPr>
          <w:p w14:paraId="6E696C97" w14:textId="298497C2" w:rsidR="00DE3E09" w:rsidRPr="001E2FAF" w:rsidRDefault="00DE3E09" w:rsidP="00DE3E09">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3.</w:t>
            </w:r>
            <w:r>
              <w:rPr>
                <w:rFonts w:asciiTheme="minorHAnsi" w:hAnsiTheme="minorHAnsi" w:cstheme="minorHAnsi"/>
                <w:b/>
                <w:noProof/>
                <w:color w:val="FFFFFF" w:themeColor="background1"/>
                <w:sz w:val="20"/>
                <w:szCs w:val="20"/>
                <w:lang w:val="en-GB"/>
              </w:rPr>
              <w:t>2.</w:t>
            </w:r>
            <w:r w:rsidRPr="001E2FAF">
              <w:rPr>
                <w:rFonts w:asciiTheme="minorHAnsi" w:hAnsiTheme="minorHAnsi" w:cstheme="minorHAnsi"/>
                <w:b/>
                <w:noProof/>
                <w:color w:val="FFFFFF" w:themeColor="background1"/>
                <w:sz w:val="20"/>
                <w:szCs w:val="20"/>
                <w:lang w:val="sr-Cyrl-RS"/>
              </w:rPr>
              <w:t xml:space="preserve">  </w:t>
            </w:r>
            <w:r w:rsidR="00077D85" w:rsidRPr="00077D85">
              <w:rPr>
                <w:rFonts w:asciiTheme="minorHAnsi" w:hAnsiTheme="minorHAnsi" w:cstheme="minorHAnsi"/>
                <w:b/>
                <w:noProof/>
                <w:color w:val="FFFFFF" w:themeColor="background1"/>
                <w:sz w:val="20"/>
                <w:szCs w:val="20"/>
                <w:lang w:val="sr-Cyrl-RS"/>
              </w:rPr>
              <w:t>Повећати укљученост Рома у доступне мере активне политике запошљавања</w:t>
            </w:r>
          </w:p>
        </w:tc>
        <w:tc>
          <w:tcPr>
            <w:tcW w:w="3742" w:type="dxa"/>
            <w:gridSpan w:val="6"/>
            <w:shd w:val="clear" w:color="auto" w:fill="808080" w:themeFill="background1" w:themeFillShade="80"/>
          </w:tcPr>
          <w:p w14:paraId="5D77DB2F" w14:textId="77777777" w:rsidR="00DE3E09" w:rsidRPr="001E2FAF" w:rsidRDefault="00DE3E09"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449" w:type="dxa"/>
            <w:gridSpan w:val="8"/>
            <w:shd w:val="clear" w:color="auto" w:fill="808080" w:themeFill="background1" w:themeFillShade="80"/>
          </w:tcPr>
          <w:p w14:paraId="5A207D81" w14:textId="6FE25F15" w:rsidR="00DE3E09" w:rsidRPr="001E2FAF" w:rsidRDefault="00F964DA" w:rsidP="00D34AEB">
            <w:pPr>
              <w:rPr>
                <w:rFonts w:asciiTheme="minorHAnsi" w:hAnsiTheme="minorHAnsi" w:cstheme="minorHAnsi"/>
                <w:noProof/>
                <w:sz w:val="20"/>
                <w:szCs w:val="20"/>
                <w:lang w:val="sr-Cyrl-RS"/>
              </w:rPr>
            </w:pPr>
            <w:r w:rsidRPr="00F964DA">
              <w:rPr>
                <w:rFonts w:asciiTheme="minorHAnsi" w:hAnsiTheme="minorHAnsi" w:cstheme="minorHAnsi"/>
                <w:noProof/>
                <w:color w:val="FFFFFF" w:themeColor="background1"/>
                <w:sz w:val="20"/>
                <w:szCs w:val="20"/>
                <w:lang w:val="sr-Cyrl-RS"/>
              </w:rPr>
              <w:t>Информативно-едукативна</w:t>
            </w:r>
          </w:p>
        </w:tc>
      </w:tr>
      <w:tr w:rsidR="00DE3E09" w:rsidRPr="001E2FAF" w14:paraId="121E8E05" w14:textId="77777777" w:rsidTr="00AA0176">
        <w:trPr>
          <w:trHeight w:val="520"/>
          <w:jc w:val="center"/>
        </w:trPr>
        <w:tc>
          <w:tcPr>
            <w:tcW w:w="2672" w:type="dxa"/>
            <w:gridSpan w:val="2"/>
            <w:shd w:val="clear" w:color="auto" w:fill="EDEDED" w:themeFill="accent3" w:themeFillTint="33"/>
          </w:tcPr>
          <w:p w14:paraId="3FAE439B" w14:textId="77777777" w:rsidR="00DE3E09" w:rsidRPr="001E2FAF" w:rsidRDefault="00DE3E09" w:rsidP="00E4198F">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733" w:type="dxa"/>
            <w:gridSpan w:val="3"/>
            <w:shd w:val="clear" w:color="auto" w:fill="auto"/>
          </w:tcPr>
          <w:p w14:paraId="1B646921" w14:textId="2BC496D1" w:rsidR="00DE3E09" w:rsidRPr="001E2FAF" w:rsidRDefault="00E4198F" w:rsidP="00E4198F">
            <w:pPr>
              <w:ind w:firstLine="0"/>
              <w:rPr>
                <w:rFonts w:asciiTheme="minorHAnsi" w:hAnsiTheme="minorHAnsi" w:cstheme="minorHAnsi"/>
                <w:b/>
                <w:noProof/>
                <w:color w:val="FFFFFF" w:themeColor="background1"/>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3742" w:type="dxa"/>
            <w:gridSpan w:val="6"/>
            <w:shd w:val="clear" w:color="auto" w:fill="EDEDED" w:themeFill="accent3" w:themeFillTint="33"/>
          </w:tcPr>
          <w:p w14:paraId="7621C5F7" w14:textId="0E9D6077" w:rsidR="00DE3E09" w:rsidRPr="001E2FAF" w:rsidRDefault="00E4198F" w:rsidP="00D34AEB">
            <w:pPr>
              <w:rPr>
                <w:rFonts w:asciiTheme="minorHAnsi" w:hAnsiTheme="minorHAnsi" w:cstheme="minorHAnsi"/>
                <w:b/>
                <w:noProof/>
                <w:color w:val="FFFFFF" w:themeColor="background1"/>
                <w:sz w:val="20"/>
                <w:szCs w:val="20"/>
                <w:lang w:val="sr-Cyrl-RS"/>
              </w:rPr>
            </w:pPr>
            <w:r>
              <w:rPr>
                <w:rFonts w:asciiTheme="minorHAnsi" w:hAnsiTheme="minorHAnsi" w:cstheme="minorHAnsi"/>
                <w:b/>
                <w:noProof/>
                <w:sz w:val="20"/>
                <w:szCs w:val="20"/>
                <w:lang w:val="sr-Cyrl-RS"/>
              </w:rPr>
              <w:t xml:space="preserve">               </w:t>
            </w:r>
            <w:r w:rsidR="00DE3E09" w:rsidRPr="001E2FAF">
              <w:rPr>
                <w:rFonts w:asciiTheme="minorHAnsi" w:hAnsiTheme="minorHAnsi" w:cstheme="minorHAnsi"/>
                <w:b/>
                <w:noProof/>
                <w:sz w:val="20"/>
                <w:szCs w:val="20"/>
                <w:lang w:val="sr-Cyrl-RS"/>
              </w:rPr>
              <w:t xml:space="preserve">Партнери: </w:t>
            </w:r>
          </w:p>
        </w:tc>
        <w:tc>
          <w:tcPr>
            <w:tcW w:w="4449" w:type="dxa"/>
            <w:gridSpan w:val="8"/>
            <w:shd w:val="clear" w:color="auto" w:fill="FFFFFF" w:themeFill="background1"/>
          </w:tcPr>
          <w:p w14:paraId="08B490AA" w14:textId="21148895" w:rsidR="00DE3E09" w:rsidRPr="001E2FAF" w:rsidRDefault="00E4198F" w:rsidP="00E4198F">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РРА, ОЦД, МСП сектор</w:t>
            </w:r>
          </w:p>
        </w:tc>
      </w:tr>
      <w:tr w:rsidR="00DE3E09" w:rsidRPr="001E2FAF" w14:paraId="3BD080AB" w14:textId="77777777" w:rsidTr="00AA0176">
        <w:trPr>
          <w:trHeight w:val="555"/>
          <w:jc w:val="center"/>
        </w:trPr>
        <w:tc>
          <w:tcPr>
            <w:tcW w:w="2672" w:type="dxa"/>
            <w:gridSpan w:val="2"/>
            <w:shd w:val="clear" w:color="auto" w:fill="EDEDED" w:themeFill="accent3" w:themeFillTint="33"/>
          </w:tcPr>
          <w:p w14:paraId="393B1B80"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729" w:type="dxa"/>
            <w:shd w:val="clear" w:color="auto" w:fill="auto"/>
          </w:tcPr>
          <w:p w14:paraId="2B9AD47E" w14:textId="77777777" w:rsidR="00DE3E09" w:rsidRPr="00DE3E09" w:rsidRDefault="00DE3E09" w:rsidP="00D34AEB">
            <w:pPr>
              <w:rPr>
                <w:rFonts w:asciiTheme="minorHAnsi" w:hAnsiTheme="minorHAnsi" w:cstheme="minorHAnsi"/>
                <w:noProof/>
                <w:sz w:val="20"/>
                <w:szCs w:val="20"/>
                <w:lang w:val="en-GB"/>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en-GB"/>
              </w:rPr>
              <w:t xml:space="preserve">5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en-GB"/>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en-GB"/>
              </w:rPr>
              <w:t>7.</w:t>
            </w:r>
          </w:p>
        </w:tc>
        <w:tc>
          <w:tcPr>
            <w:tcW w:w="5746" w:type="dxa"/>
            <w:gridSpan w:val="8"/>
            <w:shd w:val="clear" w:color="auto" w:fill="EDEDED" w:themeFill="accent3" w:themeFillTint="33"/>
          </w:tcPr>
          <w:p w14:paraId="6DD6BB30"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449" w:type="dxa"/>
            <w:gridSpan w:val="8"/>
            <w:shd w:val="clear" w:color="auto" w:fill="FFFFFF" w:themeFill="background1"/>
          </w:tcPr>
          <w:p w14:paraId="61D82356" w14:textId="77777777" w:rsidR="00DE3E09" w:rsidRPr="001E2FAF" w:rsidRDefault="00DE3E09"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DE3E09" w:rsidRPr="001E2FAF" w14:paraId="078F48CC" w14:textId="77777777" w:rsidTr="00AA0176">
        <w:trPr>
          <w:trHeight w:val="70"/>
          <w:jc w:val="center"/>
        </w:trPr>
        <w:tc>
          <w:tcPr>
            <w:tcW w:w="2672" w:type="dxa"/>
            <w:gridSpan w:val="2"/>
            <w:shd w:val="clear" w:color="auto" w:fill="EDEDED" w:themeFill="accent3" w:themeFillTint="33"/>
          </w:tcPr>
          <w:p w14:paraId="48E50593" w14:textId="0E3ABF70" w:rsidR="00DE3E09" w:rsidRPr="001E2FAF" w:rsidRDefault="00DE3E09" w:rsidP="006F0B74">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процењена финансијска средства за меру (РСД):</w:t>
            </w:r>
          </w:p>
        </w:tc>
        <w:tc>
          <w:tcPr>
            <w:tcW w:w="1729" w:type="dxa"/>
            <w:shd w:val="clear" w:color="auto" w:fill="FFFFFF" w:themeFill="background1"/>
            <w:vAlign w:val="center"/>
          </w:tcPr>
          <w:p w14:paraId="1513AFFF" w14:textId="2833D6A7" w:rsidR="00DE3E09" w:rsidRPr="001E2FAF" w:rsidRDefault="006F0B7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2.700.000,00</w:t>
            </w:r>
          </w:p>
        </w:tc>
        <w:tc>
          <w:tcPr>
            <w:tcW w:w="3232" w:type="dxa"/>
            <w:gridSpan w:val="3"/>
            <w:shd w:val="clear" w:color="auto" w:fill="EDEDED" w:themeFill="accent3" w:themeFillTint="33"/>
          </w:tcPr>
          <w:p w14:paraId="2F538A14"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32E4DCD6"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37" w:type="dxa"/>
            <w:gridSpan w:val="7"/>
            <w:shd w:val="clear" w:color="auto" w:fill="FFFFFF" w:themeFill="background1"/>
            <w:vAlign w:val="center"/>
          </w:tcPr>
          <w:p w14:paraId="38946113" w14:textId="0FDCB57B" w:rsidR="006F0B74" w:rsidRPr="00E4198F" w:rsidRDefault="006F0B74" w:rsidP="006F0B74">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- 7</w:t>
            </w:r>
            <w:r w:rsidRPr="00E4198F">
              <w:rPr>
                <w:rFonts w:asciiTheme="minorHAnsi" w:hAnsiTheme="minorHAnsi" w:cstheme="minorHAnsi"/>
                <w:sz w:val="20"/>
                <w:szCs w:val="20"/>
                <w:lang w:val="sr-Cyrl-RS"/>
              </w:rPr>
              <w:t>00</w:t>
            </w:r>
            <w:r w:rsidRPr="00E4198F">
              <w:rPr>
                <w:rFonts w:asciiTheme="minorHAnsi" w:hAnsiTheme="minorHAnsi" w:cstheme="minorHAnsi"/>
                <w:sz w:val="20"/>
                <w:szCs w:val="20"/>
              </w:rPr>
              <w:t>.000,00</w:t>
            </w:r>
          </w:p>
          <w:p w14:paraId="2F5CE374" w14:textId="03B2E095" w:rsidR="006F0B74" w:rsidRPr="00E4198F" w:rsidRDefault="006F0B74" w:rsidP="006F0B74">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Pr>
                <w:rFonts w:asciiTheme="minorHAnsi" w:hAnsiTheme="minorHAnsi" w:cstheme="minorHAnsi"/>
                <w:sz w:val="20"/>
                <w:szCs w:val="20"/>
                <w:lang w:val="sr-Cyrl-RS"/>
              </w:rPr>
              <w:t>7</w:t>
            </w:r>
            <w:r w:rsidRPr="00E4198F">
              <w:rPr>
                <w:rFonts w:asciiTheme="minorHAnsi" w:hAnsiTheme="minorHAnsi" w:cstheme="minorHAnsi"/>
                <w:sz w:val="20"/>
                <w:szCs w:val="20"/>
                <w:lang w:val="sr-Cyrl-RS"/>
              </w:rPr>
              <w:t>00</w:t>
            </w:r>
            <w:r w:rsidRPr="00E4198F">
              <w:rPr>
                <w:rFonts w:asciiTheme="minorHAnsi" w:hAnsiTheme="minorHAnsi" w:cstheme="minorHAnsi"/>
                <w:sz w:val="20"/>
                <w:szCs w:val="20"/>
              </w:rPr>
              <w:t>.000,00</w:t>
            </w:r>
          </w:p>
          <w:p w14:paraId="10F8C0BB" w14:textId="58951246" w:rsidR="00DE3E09" w:rsidRPr="001E2FAF" w:rsidRDefault="006F0B74" w:rsidP="006F0B74">
            <w:pPr>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1.3</w:t>
            </w:r>
            <w:r w:rsidRPr="00E4198F">
              <w:rPr>
                <w:rFonts w:asciiTheme="minorHAnsi" w:hAnsiTheme="minorHAnsi" w:cstheme="minorHAnsi"/>
                <w:sz w:val="20"/>
                <w:szCs w:val="20"/>
                <w:lang w:val="sr-Cyrl-RS"/>
              </w:rPr>
              <w:t>00</w:t>
            </w:r>
            <w:r w:rsidRPr="00E4198F">
              <w:rPr>
                <w:rFonts w:asciiTheme="minorHAnsi" w:hAnsiTheme="minorHAnsi" w:cstheme="minorHAnsi"/>
                <w:sz w:val="20"/>
                <w:szCs w:val="20"/>
              </w:rPr>
              <w:t>.000,00</w:t>
            </w:r>
          </w:p>
          <w:p w14:paraId="3206883F" w14:textId="77777777" w:rsidR="00DE3E09" w:rsidRPr="001E2FAF" w:rsidRDefault="00DE3E09" w:rsidP="00D34AEB">
            <w:pPr>
              <w:jc w:val="right"/>
              <w:rPr>
                <w:rFonts w:asciiTheme="minorHAnsi" w:hAnsiTheme="minorHAnsi" w:cstheme="minorHAnsi"/>
                <w:b/>
                <w:noProof/>
                <w:sz w:val="20"/>
                <w:szCs w:val="20"/>
                <w:lang w:val="sr-Cyrl-RS"/>
              </w:rPr>
            </w:pPr>
          </w:p>
        </w:tc>
        <w:tc>
          <w:tcPr>
            <w:tcW w:w="2021" w:type="dxa"/>
            <w:gridSpan w:val="5"/>
            <w:shd w:val="clear" w:color="auto" w:fill="E7E6E6" w:themeFill="background2"/>
          </w:tcPr>
          <w:p w14:paraId="3FA5A936" w14:textId="77777777" w:rsidR="00DE3E09" w:rsidRPr="001E2FAF" w:rsidRDefault="00DE3E09"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51594BAA" w14:textId="77777777" w:rsidR="00DE3E09" w:rsidRPr="001E2FAF" w:rsidRDefault="00DE3E09"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69B8AACC" w14:textId="77777777" w:rsidR="00DE3E09" w:rsidRPr="001E2FAF" w:rsidRDefault="00DE3E09"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6C7D3F7B" w14:textId="77777777" w:rsidR="00DE3E09" w:rsidRPr="001E2FAF" w:rsidRDefault="00DE3E09"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405" w:type="dxa"/>
            <w:shd w:val="clear" w:color="auto" w:fill="FFFFFF" w:themeFill="background1"/>
            <w:vAlign w:val="center"/>
          </w:tcPr>
          <w:p w14:paraId="1BF936B1" w14:textId="7DB65A1B" w:rsidR="00DE3E09" w:rsidRPr="006F0B74" w:rsidRDefault="006F0B74" w:rsidP="006F0B74">
            <w:pPr>
              <w:ind w:firstLine="0"/>
              <w:jc w:val="center"/>
              <w:rPr>
                <w:rFonts w:asciiTheme="minorHAnsi" w:hAnsiTheme="minorHAnsi" w:cstheme="minorHAnsi"/>
                <w:noProof/>
                <w:sz w:val="20"/>
                <w:szCs w:val="20"/>
                <w:lang w:val="sr-Cyrl-RS"/>
              </w:rPr>
            </w:pPr>
            <w:r w:rsidRPr="006F0B74">
              <w:rPr>
                <w:rFonts w:asciiTheme="minorHAnsi" w:hAnsiTheme="minorHAnsi" w:cstheme="minorHAnsi"/>
                <w:noProof/>
                <w:sz w:val="20"/>
                <w:szCs w:val="20"/>
                <w:lang w:val="sr-Cyrl-RS"/>
              </w:rPr>
              <w:t>Буџет РС</w:t>
            </w:r>
            <w:r w:rsidR="00DE3E09" w:rsidRPr="006F0B74">
              <w:rPr>
                <w:rFonts w:asciiTheme="minorHAnsi" w:hAnsiTheme="minorHAnsi" w:cstheme="minorHAnsi"/>
                <w:noProof/>
                <w:sz w:val="20"/>
                <w:szCs w:val="20"/>
                <w:lang w:val="sr-Cyrl-RS"/>
              </w:rPr>
              <w:t xml:space="preserve"> – </w:t>
            </w:r>
            <w:r w:rsidRPr="006F0B74">
              <w:rPr>
                <w:rFonts w:asciiTheme="minorHAnsi" w:hAnsiTheme="minorHAnsi" w:cstheme="minorHAnsi"/>
                <w:noProof/>
                <w:sz w:val="20"/>
                <w:szCs w:val="20"/>
                <w:lang w:val="sr-Cyrl-RS"/>
              </w:rPr>
              <w:t>882</w:t>
            </w:r>
            <w:r w:rsidR="00DE3E09" w:rsidRPr="006F0B74">
              <w:rPr>
                <w:rFonts w:asciiTheme="minorHAnsi" w:hAnsiTheme="minorHAnsi" w:cstheme="minorHAnsi"/>
                <w:noProof/>
                <w:sz w:val="20"/>
                <w:szCs w:val="20"/>
                <w:lang w:val="sr-Cyrl-RS"/>
              </w:rPr>
              <w:t>.000,00</w:t>
            </w:r>
          </w:p>
          <w:p w14:paraId="42B3D215" w14:textId="56D3BA52" w:rsidR="00DE3E09" w:rsidRPr="001E2FAF" w:rsidRDefault="00DE3E09" w:rsidP="006F0B74">
            <w:pPr>
              <w:pStyle w:val="NoSpacing"/>
              <w:jc w:val="center"/>
              <w:rPr>
                <w:rFonts w:asciiTheme="minorHAnsi" w:hAnsiTheme="minorHAnsi" w:cstheme="minorHAnsi"/>
                <w:b/>
                <w:noProof/>
                <w:sz w:val="20"/>
                <w:szCs w:val="20"/>
                <w:lang w:val="sr-Cyrl-RS"/>
              </w:rPr>
            </w:pPr>
            <w:r w:rsidRPr="006F0B74">
              <w:rPr>
                <w:rFonts w:asciiTheme="minorHAnsi" w:hAnsiTheme="minorHAnsi" w:cstheme="minorHAnsi"/>
                <w:noProof/>
                <w:sz w:val="20"/>
                <w:szCs w:val="20"/>
                <w:lang w:val="sr-Cyrl-RS"/>
              </w:rPr>
              <w:t xml:space="preserve">Буџет </w:t>
            </w:r>
            <w:r w:rsidR="006F0B74">
              <w:rPr>
                <w:rFonts w:asciiTheme="minorHAnsi" w:hAnsiTheme="minorHAnsi" w:cstheme="minorHAnsi"/>
                <w:noProof/>
                <w:sz w:val="20"/>
                <w:szCs w:val="20"/>
                <w:lang w:val="sr-Cyrl-RS"/>
              </w:rPr>
              <w:t>ЈЛС</w:t>
            </w:r>
            <w:r w:rsidRPr="006F0B74">
              <w:rPr>
                <w:rFonts w:asciiTheme="minorHAnsi" w:hAnsiTheme="minorHAnsi" w:cstheme="minorHAnsi"/>
                <w:noProof/>
                <w:sz w:val="20"/>
                <w:szCs w:val="20"/>
                <w:lang w:val="sr-Cyrl-RS"/>
              </w:rPr>
              <w:t xml:space="preserve"> – </w:t>
            </w:r>
            <w:r w:rsidR="006F0B74" w:rsidRPr="006F0B74">
              <w:rPr>
                <w:rFonts w:asciiTheme="minorHAnsi" w:hAnsiTheme="minorHAnsi" w:cstheme="minorHAnsi"/>
                <w:noProof/>
                <w:sz w:val="20"/>
                <w:szCs w:val="20"/>
                <w:lang w:val="sr-Cyrl-RS"/>
              </w:rPr>
              <w:t>1.818</w:t>
            </w:r>
            <w:r w:rsidRPr="006F0B74">
              <w:rPr>
                <w:rFonts w:asciiTheme="minorHAnsi" w:hAnsiTheme="minorHAnsi" w:cstheme="minorHAnsi"/>
                <w:noProof/>
                <w:sz w:val="20"/>
                <w:szCs w:val="20"/>
                <w:lang w:val="sr-Cyrl-RS"/>
              </w:rPr>
              <w:t>.000,00</w:t>
            </w:r>
          </w:p>
        </w:tc>
      </w:tr>
      <w:tr w:rsidR="00DE3E09" w:rsidRPr="001E2FAF" w14:paraId="13F0C683" w14:textId="77777777" w:rsidTr="00AA0176">
        <w:trPr>
          <w:trHeight w:val="346"/>
          <w:jc w:val="center"/>
        </w:trPr>
        <w:tc>
          <w:tcPr>
            <w:tcW w:w="4401" w:type="dxa"/>
            <w:gridSpan w:val="3"/>
            <w:vMerge w:val="restart"/>
            <w:shd w:val="clear" w:color="auto" w:fill="EDEDED" w:themeFill="accent3" w:themeFillTint="33"/>
          </w:tcPr>
          <w:p w14:paraId="1EE8736F" w14:textId="77777777" w:rsidR="00DE3E09" w:rsidRPr="001E2FAF" w:rsidRDefault="00DE3E09" w:rsidP="00E4198F">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62" w:type="dxa"/>
            <w:vMerge w:val="restart"/>
            <w:shd w:val="clear" w:color="auto" w:fill="EDEDED" w:themeFill="accent3" w:themeFillTint="33"/>
          </w:tcPr>
          <w:p w14:paraId="56A11B13" w14:textId="77777777" w:rsidR="00DE3E09" w:rsidRPr="001E2FAF" w:rsidRDefault="00DE3E09" w:rsidP="00E4198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7D98991E" w14:textId="77777777" w:rsidR="00DE3E09" w:rsidRPr="001E2FAF" w:rsidRDefault="00DE3E09" w:rsidP="00E4198F">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мере</w:t>
            </w:r>
          </w:p>
        </w:tc>
        <w:tc>
          <w:tcPr>
            <w:tcW w:w="1670" w:type="dxa"/>
            <w:gridSpan w:val="2"/>
            <w:vMerge w:val="restart"/>
            <w:shd w:val="clear" w:color="auto" w:fill="EDEDED" w:themeFill="accent3" w:themeFillTint="33"/>
          </w:tcPr>
          <w:p w14:paraId="6236FF58" w14:textId="77777777" w:rsidR="00DE3E09" w:rsidRPr="001E2FAF" w:rsidRDefault="00DE3E09" w:rsidP="00E4198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Базна</w:t>
            </w:r>
          </w:p>
          <w:p w14:paraId="72EEBF16" w14:textId="77777777" w:rsidR="00DE3E09" w:rsidRPr="001E2FAF" w:rsidRDefault="00DE3E09" w:rsidP="00E4198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година</w:t>
            </w:r>
          </w:p>
        </w:tc>
        <w:tc>
          <w:tcPr>
            <w:tcW w:w="1743" w:type="dxa"/>
            <w:gridSpan w:val="3"/>
            <w:vMerge w:val="restart"/>
            <w:shd w:val="clear" w:color="auto" w:fill="EDEDED" w:themeFill="accent3" w:themeFillTint="33"/>
          </w:tcPr>
          <w:p w14:paraId="1097027C" w14:textId="77777777" w:rsidR="00E4198F" w:rsidRDefault="00DE3E09" w:rsidP="00E4198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Базна</w:t>
            </w:r>
          </w:p>
          <w:p w14:paraId="4C25B351" w14:textId="74D0FD6C" w:rsidR="00DE3E09" w:rsidRPr="001E2FAF" w:rsidRDefault="00DE3E09" w:rsidP="00E4198F">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 xml:space="preserve"> вредност</w:t>
            </w:r>
          </w:p>
        </w:tc>
        <w:tc>
          <w:tcPr>
            <w:tcW w:w="3815" w:type="dxa"/>
            <w:gridSpan w:val="9"/>
            <w:tcBorders>
              <w:bottom w:val="single" w:sz="4" w:space="0" w:color="auto"/>
            </w:tcBorders>
            <w:shd w:val="clear" w:color="auto" w:fill="EDEDED" w:themeFill="accent3" w:themeFillTint="33"/>
          </w:tcPr>
          <w:p w14:paraId="5D5CFBDF" w14:textId="77777777" w:rsidR="00DE3E09" w:rsidRPr="001E2FAF" w:rsidRDefault="00DE3E09"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lastRenderedPageBreak/>
              <w:t>Циљне вредности</w:t>
            </w:r>
          </w:p>
        </w:tc>
        <w:tc>
          <w:tcPr>
            <w:tcW w:w="1405" w:type="dxa"/>
            <w:vMerge w:val="restart"/>
            <w:shd w:val="clear" w:color="auto" w:fill="EDEDED" w:themeFill="accent3" w:themeFillTint="33"/>
          </w:tcPr>
          <w:p w14:paraId="533784DC"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DE3E09" w:rsidRPr="001E2FAF" w14:paraId="0351A9A6" w14:textId="77777777" w:rsidTr="00AA0176">
        <w:trPr>
          <w:trHeight w:val="360"/>
          <w:jc w:val="center"/>
        </w:trPr>
        <w:tc>
          <w:tcPr>
            <w:tcW w:w="4401" w:type="dxa"/>
            <w:gridSpan w:val="3"/>
            <w:vMerge/>
            <w:shd w:val="clear" w:color="auto" w:fill="EDEDED" w:themeFill="accent3" w:themeFillTint="33"/>
          </w:tcPr>
          <w:p w14:paraId="16FC5A39" w14:textId="77777777" w:rsidR="00DE3E09" w:rsidRPr="001E2FAF" w:rsidRDefault="00DE3E09" w:rsidP="00D34AEB">
            <w:pPr>
              <w:rPr>
                <w:rFonts w:asciiTheme="minorHAnsi" w:hAnsiTheme="minorHAnsi" w:cstheme="minorHAnsi"/>
                <w:b/>
                <w:noProof/>
                <w:sz w:val="20"/>
                <w:szCs w:val="20"/>
                <w:lang w:val="sr-Cyrl-RS"/>
              </w:rPr>
            </w:pPr>
          </w:p>
        </w:tc>
        <w:tc>
          <w:tcPr>
            <w:tcW w:w="1562" w:type="dxa"/>
            <w:vMerge/>
            <w:shd w:val="clear" w:color="auto" w:fill="EDEDED" w:themeFill="accent3" w:themeFillTint="33"/>
          </w:tcPr>
          <w:p w14:paraId="6A1DECE2" w14:textId="77777777" w:rsidR="00DE3E09" w:rsidRPr="001E2FAF" w:rsidRDefault="00DE3E09" w:rsidP="00D34AEB">
            <w:pPr>
              <w:rPr>
                <w:rFonts w:asciiTheme="minorHAnsi" w:hAnsiTheme="minorHAnsi" w:cstheme="minorHAnsi"/>
                <w:b/>
                <w:noProof/>
                <w:sz w:val="20"/>
                <w:szCs w:val="20"/>
                <w:lang w:val="sr-Cyrl-RS"/>
              </w:rPr>
            </w:pPr>
          </w:p>
        </w:tc>
        <w:tc>
          <w:tcPr>
            <w:tcW w:w="1670" w:type="dxa"/>
            <w:gridSpan w:val="2"/>
            <w:vMerge/>
            <w:shd w:val="clear" w:color="auto" w:fill="EDEDED" w:themeFill="accent3" w:themeFillTint="33"/>
          </w:tcPr>
          <w:p w14:paraId="19159270" w14:textId="77777777" w:rsidR="00DE3E09" w:rsidRPr="001E2FAF" w:rsidRDefault="00DE3E09" w:rsidP="00D34AEB">
            <w:pPr>
              <w:rPr>
                <w:rFonts w:asciiTheme="minorHAnsi" w:hAnsiTheme="minorHAnsi" w:cstheme="minorHAnsi"/>
                <w:b/>
                <w:noProof/>
                <w:sz w:val="20"/>
                <w:szCs w:val="20"/>
                <w:lang w:val="sr-Cyrl-RS"/>
              </w:rPr>
            </w:pPr>
          </w:p>
        </w:tc>
        <w:tc>
          <w:tcPr>
            <w:tcW w:w="1743" w:type="dxa"/>
            <w:gridSpan w:val="3"/>
            <w:vMerge/>
            <w:shd w:val="clear" w:color="auto" w:fill="EDEDED" w:themeFill="accent3" w:themeFillTint="33"/>
          </w:tcPr>
          <w:p w14:paraId="6B9FA196" w14:textId="77777777" w:rsidR="00DE3E09" w:rsidRPr="001E2FAF" w:rsidRDefault="00DE3E09" w:rsidP="00D34AEB">
            <w:pPr>
              <w:rPr>
                <w:rFonts w:asciiTheme="minorHAnsi" w:hAnsiTheme="minorHAnsi" w:cstheme="minorHAnsi"/>
                <w:b/>
                <w:noProof/>
                <w:sz w:val="20"/>
                <w:szCs w:val="20"/>
                <w:lang w:val="sr-Cyrl-RS"/>
              </w:rPr>
            </w:pPr>
          </w:p>
        </w:tc>
        <w:tc>
          <w:tcPr>
            <w:tcW w:w="1294" w:type="dxa"/>
            <w:gridSpan w:val="3"/>
            <w:tcBorders>
              <w:top w:val="single" w:sz="4" w:space="0" w:color="auto"/>
            </w:tcBorders>
            <w:shd w:val="clear" w:color="auto" w:fill="EDEDED" w:themeFill="accent3" w:themeFillTint="33"/>
          </w:tcPr>
          <w:p w14:paraId="6606DB98" w14:textId="45AD451E" w:rsidR="00DE3E09" w:rsidRPr="001E2FAF" w:rsidRDefault="00DE3E09" w:rsidP="00E4198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E4198F">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03" w:type="dxa"/>
            <w:gridSpan w:val="4"/>
            <w:tcBorders>
              <w:top w:val="single" w:sz="4" w:space="0" w:color="auto"/>
            </w:tcBorders>
            <w:shd w:val="clear" w:color="auto" w:fill="EDEDED" w:themeFill="accent3" w:themeFillTint="33"/>
          </w:tcPr>
          <w:p w14:paraId="302349D6" w14:textId="1CA82A2F" w:rsidR="00DE3E09" w:rsidRPr="001E2FAF" w:rsidRDefault="00DE3E09" w:rsidP="00E4198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E4198F">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218" w:type="dxa"/>
            <w:gridSpan w:val="2"/>
            <w:tcBorders>
              <w:top w:val="single" w:sz="4" w:space="0" w:color="auto"/>
            </w:tcBorders>
            <w:shd w:val="clear" w:color="auto" w:fill="EDEDED" w:themeFill="accent3" w:themeFillTint="33"/>
          </w:tcPr>
          <w:p w14:paraId="54D454A2" w14:textId="5E1F60CA" w:rsidR="00DE3E09" w:rsidRPr="001E2FAF" w:rsidRDefault="00DE3E09" w:rsidP="00E4198F">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E4198F">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405" w:type="dxa"/>
            <w:vMerge/>
            <w:shd w:val="clear" w:color="auto" w:fill="EDEDED" w:themeFill="accent3" w:themeFillTint="33"/>
          </w:tcPr>
          <w:p w14:paraId="70BFA609" w14:textId="77777777" w:rsidR="00DE3E09" w:rsidRPr="001E2FAF" w:rsidRDefault="00DE3E09" w:rsidP="00D34AEB">
            <w:pPr>
              <w:rPr>
                <w:rFonts w:asciiTheme="minorHAnsi" w:hAnsiTheme="minorHAnsi" w:cstheme="minorHAnsi"/>
                <w:b/>
                <w:noProof/>
                <w:sz w:val="20"/>
                <w:szCs w:val="20"/>
                <w:lang w:val="sr-Cyrl-RS"/>
              </w:rPr>
            </w:pPr>
          </w:p>
        </w:tc>
      </w:tr>
      <w:tr w:rsidR="00DE3E09" w:rsidRPr="001E2FAF" w14:paraId="2E899C52" w14:textId="77777777" w:rsidTr="00AA0176">
        <w:trPr>
          <w:trHeight w:val="496"/>
          <w:jc w:val="center"/>
        </w:trPr>
        <w:tc>
          <w:tcPr>
            <w:tcW w:w="4401" w:type="dxa"/>
            <w:gridSpan w:val="3"/>
            <w:shd w:val="clear" w:color="auto" w:fill="FFFFFF" w:themeFill="background1"/>
          </w:tcPr>
          <w:p w14:paraId="6EE5FAE0" w14:textId="2B2FB41F" w:rsidR="00DE3E09" w:rsidRPr="001E2FAF" w:rsidRDefault="006F0B74" w:rsidP="006F0B7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Број Рома укључених у мере активне политике запошљавања </w:t>
            </w:r>
          </w:p>
        </w:tc>
        <w:tc>
          <w:tcPr>
            <w:tcW w:w="1562" w:type="dxa"/>
            <w:shd w:val="clear" w:color="auto" w:fill="FFFFFF" w:themeFill="background1"/>
          </w:tcPr>
          <w:p w14:paraId="07D65EB7" w14:textId="4C1359CC" w:rsidR="00DE3E09" w:rsidRPr="001E2FAF" w:rsidRDefault="006F0B74"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70" w:type="dxa"/>
            <w:gridSpan w:val="2"/>
            <w:shd w:val="clear" w:color="auto" w:fill="FFFFFF" w:themeFill="background1"/>
          </w:tcPr>
          <w:p w14:paraId="45FC35EC" w14:textId="0A7953E3" w:rsidR="00DE3E09" w:rsidRPr="001E2FAF" w:rsidRDefault="006F0B74" w:rsidP="006F0B74">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2022.</w:t>
            </w:r>
          </w:p>
        </w:tc>
        <w:tc>
          <w:tcPr>
            <w:tcW w:w="1743" w:type="dxa"/>
            <w:gridSpan w:val="3"/>
            <w:shd w:val="clear" w:color="auto" w:fill="FFFFFF" w:themeFill="background1"/>
          </w:tcPr>
          <w:p w14:paraId="77AD7559" w14:textId="6A46FD64" w:rsidR="00DE3E09" w:rsidRPr="001E2FAF" w:rsidRDefault="006F0B74" w:rsidP="006F0B74">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2</w:t>
            </w:r>
          </w:p>
        </w:tc>
        <w:tc>
          <w:tcPr>
            <w:tcW w:w="1294" w:type="dxa"/>
            <w:gridSpan w:val="3"/>
            <w:shd w:val="clear" w:color="auto" w:fill="FFFFFF" w:themeFill="background1"/>
          </w:tcPr>
          <w:p w14:paraId="547BD6A2" w14:textId="6C34FC4F" w:rsidR="00DE3E09" w:rsidRPr="001E2FAF" w:rsidRDefault="006F0B74" w:rsidP="006F0B7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303" w:type="dxa"/>
            <w:gridSpan w:val="4"/>
            <w:shd w:val="clear" w:color="auto" w:fill="FFFFFF" w:themeFill="background1"/>
          </w:tcPr>
          <w:p w14:paraId="2DE5F612" w14:textId="36B3D6E0" w:rsidR="00DE3E09" w:rsidRPr="001E2FAF" w:rsidRDefault="006F0B74" w:rsidP="006F0B7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218" w:type="dxa"/>
            <w:gridSpan w:val="2"/>
            <w:shd w:val="clear" w:color="auto" w:fill="FFFFFF" w:themeFill="background1"/>
          </w:tcPr>
          <w:p w14:paraId="6A1DD59F" w14:textId="401C1F21" w:rsidR="00DE3E09" w:rsidRPr="001E2FAF" w:rsidRDefault="006F0B74" w:rsidP="006F0B74">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405" w:type="dxa"/>
            <w:shd w:val="clear" w:color="auto" w:fill="FFFFFF" w:themeFill="background1"/>
          </w:tcPr>
          <w:p w14:paraId="159920BC" w14:textId="0D0ECC0F" w:rsidR="00DE3E09" w:rsidRPr="001E2FAF" w:rsidRDefault="006F0B74" w:rsidP="006F0B7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Евиденција НСЗ</w:t>
            </w:r>
          </w:p>
        </w:tc>
      </w:tr>
      <w:tr w:rsidR="00DE3E09" w:rsidRPr="001E2FAF" w14:paraId="0255A0E0" w14:textId="77777777" w:rsidTr="00AA0176">
        <w:trPr>
          <w:trHeight w:val="496"/>
          <w:jc w:val="center"/>
        </w:trPr>
        <w:tc>
          <w:tcPr>
            <w:tcW w:w="2201" w:type="dxa"/>
            <w:shd w:val="clear" w:color="auto" w:fill="FBE4D5" w:themeFill="accent2" w:themeFillTint="33"/>
          </w:tcPr>
          <w:p w14:paraId="4C72360D" w14:textId="77777777" w:rsidR="00DE3E09" w:rsidRPr="001E2FAF" w:rsidRDefault="00DE3E09"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00" w:type="dxa"/>
            <w:gridSpan w:val="2"/>
            <w:shd w:val="clear" w:color="auto" w:fill="FBE4D5" w:themeFill="accent2" w:themeFillTint="33"/>
          </w:tcPr>
          <w:p w14:paraId="54906218" w14:textId="77777777" w:rsidR="00DE3E09" w:rsidRPr="001E2FAF" w:rsidRDefault="00DE3E09"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62" w:type="dxa"/>
            <w:shd w:val="clear" w:color="auto" w:fill="FBE4D5" w:themeFill="accent2" w:themeFillTint="33"/>
          </w:tcPr>
          <w:p w14:paraId="42101699"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70" w:type="dxa"/>
            <w:gridSpan w:val="2"/>
            <w:shd w:val="clear" w:color="auto" w:fill="FBE4D5" w:themeFill="accent2" w:themeFillTint="33"/>
          </w:tcPr>
          <w:p w14:paraId="7E3FCA4A" w14:textId="77777777" w:rsidR="00DE3E09" w:rsidRPr="001E2FAF" w:rsidRDefault="00DE3E09"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77" w:type="dxa"/>
            <w:gridSpan w:val="4"/>
            <w:shd w:val="clear" w:color="auto" w:fill="FBE4D5" w:themeFill="accent2" w:themeFillTint="33"/>
          </w:tcPr>
          <w:p w14:paraId="7040697F" w14:textId="77777777" w:rsidR="00DE3E09" w:rsidRPr="001E2FAF" w:rsidRDefault="00DE3E09"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87" w:type="dxa"/>
            <w:gridSpan w:val="4"/>
            <w:shd w:val="clear" w:color="auto" w:fill="FBE4D5" w:themeFill="accent2" w:themeFillTint="33"/>
          </w:tcPr>
          <w:p w14:paraId="721C2DA3" w14:textId="77777777" w:rsidR="00DE3E09" w:rsidRPr="001E2FAF" w:rsidRDefault="00DE3E09"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894" w:type="dxa"/>
            <w:gridSpan w:val="4"/>
            <w:shd w:val="clear" w:color="auto" w:fill="FBE4D5" w:themeFill="accent2" w:themeFillTint="33"/>
          </w:tcPr>
          <w:p w14:paraId="3E0FB3D6" w14:textId="77777777" w:rsidR="00DE3E09" w:rsidRPr="001E2FAF" w:rsidRDefault="00DE3E09"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405" w:type="dxa"/>
            <w:shd w:val="clear" w:color="auto" w:fill="FBE4D5" w:themeFill="accent2" w:themeFillTint="33"/>
          </w:tcPr>
          <w:p w14:paraId="7B72E8B0" w14:textId="77777777" w:rsidR="00DE3E09" w:rsidRPr="001E2FAF" w:rsidRDefault="00DE3E09"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E4198F" w:rsidRPr="001E2FAF" w14:paraId="4144EF4D" w14:textId="77777777" w:rsidTr="00AA0176">
        <w:trPr>
          <w:trHeight w:val="496"/>
          <w:jc w:val="center"/>
        </w:trPr>
        <w:tc>
          <w:tcPr>
            <w:tcW w:w="2201" w:type="dxa"/>
            <w:shd w:val="clear" w:color="auto" w:fill="FFFFFF" w:themeFill="background1"/>
          </w:tcPr>
          <w:p w14:paraId="2A096B72" w14:textId="050FE436" w:rsidR="00E4198F" w:rsidRPr="00E4198F" w:rsidRDefault="00E4198F" w:rsidP="00E4198F">
            <w:pPr>
              <w:jc w:val="center"/>
              <w:rPr>
                <w:rFonts w:asciiTheme="minorHAnsi" w:hAnsiTheme="minorHAnsi" w:cstheme="minorHAnsi"/>
                <w:b/>
                <w:noProof/>
                <w:sz w:val="20"/>
                <w:szCs w:val="20"/>
                <w:lang w:val="sr-Cyrl-RS"/>
              </w:rPr>
            </w:pPr>
            <w:r w:rsidRPr="00E4198F">
              <w:rPr>
                <w:rFonts w:asciiTheme="minorHAnsi" w:hAnsiTheme="minorHAnsi" w:cstheme="minorHAnsi"/>
                <w:b/>
                <w:noProof/>
                <w:sz w:val="20"/>
                <w:szCs w:val="24"/>
                <w:lang w:val="sr-Cyrl-RS"/>
              </w:rPr>
              <w:t>3.2.1</w:t>
            </w:r>
          </w:p>
        </w:tc>
        <w:tc>
          <w:tcPr>
            <w:tcW w:w="2200" w:type="dxa"/>
            <w:gridSpan w:val="2"/>
            <w:shd w:val="clear" w:color="auto" w:fill="FFFFFF" w:themeFill="background1"/>
          </w:tcPr>
          <w:p w14:paraId="466BC57D" w14:textId="30341476" w:rsidR="00E4198F" w:rsidRPr="00E4198F" w:rsidRDefault="00E4198F" w:rsidP="00E4198F">
            <w:pPr>
              <w:ind w:firstLine="0"/>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 xml:space="preserve">Инфо дан са РРА о могућности запошљавања </w:t>
            </w:r>
            <w:r>
              <w:rPr>
                <w:rFonts w:asciiTheme="minorHAnsi" w:hAnsiTheme="minorHAnsi" w:cstheme="minorHAnsi"/>
                <w:noProof/>
                <w:sz w:val="20"/>
                <w:szCs w:val="24"/>
                <w:lang w:val="sr-Cyrl-RS"/>
              </w:rPr>
              <w:t>(1 годишње)</w:t>
            </w:r>
          </w:p>
        </w:tc>
        <w:tc>
          <w:tcPr>
            <w:tcW w:w="1562" w:type="dxa"/>
            <w:shd w:val="clear" w:color="auto" w:fill="FFFFFF" w:themeFill="background1"/>
          </w:tcPr>
          <w:p w14:paraId="2F842B6C" w14:textId="35E6041D" w:rsidR="00E4198F" w:rsidRPr="00E4198F" w:rsidRDefault="00E4198F" w:rsidP="00E4198F">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1AAACD16" w14:textId="77777777" w:rsidR="00E4198F" w:rsidRDefault="00E4198F" w:rsidP="00E4198F">
            <w:pPr>
              <w:ind w:firstLine="0"/>
              <w:jc w:val="center"/>
              <w:rPr>
                <w:rFonts w:asciiTheme="minorHAnsi" w:hAnsiTheme="minorHAnsi" w:cstheme="minorHAnsi"/>
                <w:noProof/>
                <w:sz w:val="20"/>
                <w:szCs w:val="20"/>
                <w:lang w:val="sr-Cyrl-RS"/>
              </w:rPr>
            </w:pPr>
          </w:p>
          <w:p w14:paraId="50F0CF14" w14:textId="77777777" w:rsidR="00E4198F" w:rsidRDefault="00E4198F" w:rsidP="00E4198F">
            <w:pPr>
              <w:ind w:firstLine="0"/>
              <w:jc w:val="center"/>
              <w:rPr>
                <w:rFonts w:asciiTheme="minorHAnsi" w:hAnsiTheme="minorHAnsi" w:cstheme="minorHAnsi"/>
                <w:noProof/>
                <w:sz w:val="20"/>
                <w:szCs w:val="20"/>
                <w:lang w:val="sr-Cyrl-RS"/>
              </w:rPr>
            </w:pPr>
          </w:p>
          <w:p w14:paraId="7C828DFF" w14:textId="258A97DD" w:rsidR="00E4198F" w:rsidRPr="00E4198F" w:rsidRDefault="00E4198F" w:rsidP="00E4198F">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РРА, НСЗ</w:t>
            </w:r>
          </w:p>
        </w:tc>
        <w:tc>
          <w:tcPr>
            <w:tcW w:w="1877" w:type="dxa"/>
            <w:gridSpan w:val="4"/>
            <w:shd w:val="clear" w:color="auto" w:fill="FFFFFF" w:themeFill="background1"/>
            <w:vAlign w:val="center"/>
          </w:tcPr>
          <w:p w14:paraId="378E5F95" w14:textId="36F8CD1E" w:rsidR="00E4198F" w:rsidRPr="00E4198F" w:rsidRDefault="00E4198F" w:rsidP="00E4198F">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787" w:type="dxa"/>
            <w:gridSpan w:val="4"/>
            <w:shd w:val="clear" w:color="auto" w:fill="FFFFFF" w:themeFill="background1"/>
            <w:vAlign w:val="center"/>
          </w:tcPr>
          <w:p w14:paraId="6BF598FD" w14:textId="20004843" w:rsidR="00E4198F" w:rsidRPr="00E4198F" w:rsidRDefault="00E4198F" w:rsidP="00E4198F">
            <w:pPr>
              <w:jc w:val="cente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150.000,00</w:t>
            </w:r>
          </w:p>
        </w:tc>
        <w:tc>
          <w:tcPr>
            <w:tcW w:w="1894" w:type="dxa"/>
            <w:gridSpan w:val="4"/>
            <w:shd w:val="clear" w:color="auto" w:fill="FFFFFF" w:themeFill="background1"/>
            <w:vAlign w:val="center"/>
          </w:tcPr>
          <w:p w14:paraId="45E0E823" w14:textId="15B5B681" w:rsidR="00E4198F" w:rsidRPr="00E4198F" w:rsidRDefault="00E4198F" w:rsidP="00E4198F">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50</w:t>
            </w:r>
            <w:r w:rsidRPr="00E4198F">
              <w:rPr>
                <w:rFonts w:asciiTheme="minorHAnsi" w:hAnsiTheme="minorHAnsi" w:cstheme="minorHAnsi"/>
                <w:sz w:val="20"/>
                <w:szCs w:val="20"/>
              </w:rPr>
              <w:t>.000,00</w:t>
            </w:r>
          </w:p>
          <w:p w14:paraId="60367096" w14:textId="030349CF" w:rsidR="00E4198F" w:rsidRPr="00E4198F" w:rsidRDefault="00E4198F" w:rsidP="00E4198F">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50</w:t>
            </w:r>
            <w:r w:rsidRPr="00E4198F">
              <w:rPr>
                <w:rFonts w:asciiTheme="minorHAnsi" w:hAnsiTheme="minorHAnsi" w:cstheme="minorHAnsi"/>
                <w:sz w:val="20"/>
                <w:szCs w:val="20"/>
              </w:rPr>
              <w:t>.000,00</w:t>
            </w:r>
          </w:p>
          <w:p w14:paraId="47FB1526" w14:textId="22EF4559" w:rsidR="00E4198F" w:rsidRPr="00E4198F" w:rsidRDefault="00E4198F" w:rsidP="00E4198F">
            <w:pPr>
              <w:ind w:firstLine="0"/>
              <w:jc w:val="center"/>
              <w:rPr>
                <w:rFonts w:asciiTheme="minorHAnsi" w:hAnsiTheme="minorHAnsi" w:cstheme="minorHAnsi"/>
                <w:noProof/>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 </w:t>
            </w:r>
            <w:r w:rsidRPr="00E4198F">
              <w:rPr>
                <w:rFonts w:asciiTheme="minorHAnsi" w:hAnsiTheme="minorHAnsi" w:cstheme="minorHAnsi"/>
                <w:sz w:val="20"/>
                <w:szCs w:val="20"/>
                <w:lang w:val="sr-Cyrl-RS"/>
              </w:rPr>
              <w:t>50</w:t>
            </w:r>
            <w:r w:rsidRPr="00E4198F">
              <w:rPr>
                <w:rFonts w:asciiTheme="minorHAnsi" w:hAnsiTheme="minorHAnsi" w:cstheme="minorHAnsi"/>
                <w:sz w:val="20"/>
                <w:szCs w:val="20"/>
              </w:rPr>
              <w:t>.000,00</w:t>
            </w:r>
          </w:p>
        </w:tc>
        <w:tc>
          <w:tcPr>
            <w:tcW w:w="1405" w:type="dxa"/>
            <w:shd w:val="clear" w:color="auto" w:fill="FFFFFF" w:themeFill="background1"/>
            <w:vAlign w:val="center"/>
          </w:tcPr>
          <w:p w14:paraId="049DB6F9" w14:textId="6296C869" w:rsidR="00E4198F" w:rsidRPr="00E4198F" w:rsidRDefault="00E4198F" w:rsidP="00E4198F">
            <w:pPr>
              <w:jc w:val="center"/>
              <w:rPr>
                <w:rFonts w:asciiTheme="minorHAnsi" w:hAnsiTheme="minorHAnsi" w:cstheme="minorHAnsi"/>
                <w:noProof/>
                <w:sz w:val="20"/>
                <w:szCs w:val="24"/>
                <w:lang w:val="sr-Cyrl-RS"/>
              </w:rPr>
            </w:pPr>
            <w:r w:rsidRPr="00E4198F">
              <w:rPr>
                <w:rFonts w:asciiTheme="minorHAnsi" w:hAnsiTheme="minorHAnsi" w:cstheme="minorHAnsi"/>
                <w:noProof/>
                <w:sz w:val="20"/>
                <w:szCs w:val="24"/>
                <w:lang w:val="sr-Cyrl-RS"/>
              </w:rPr>
              <w:t>Буџет ЈЛС</w:t>
            </w:r>
            <w:r>
              <w:rPr>
                <w:rFonts w:asciiTheme="minorHAnsi" w:hAnsiTheme="minorHAnsi" w:cstheme="minorHAnsi"/>
                <w:noProof/>
                <w:sz w:val="20"/>
                <w:szCs w:val="24"/>
                <w:lang w:val="sr-Cyrl-RS"/>
              </w:rPr>
              <w:t xml:space="preserve"> -</w:t>
            </w:r>
          </w:p>
          <w:p w14:paraId="06673ABC" w14:textId="318119C4" w:rsidR="00E4198F" w:rsidRPr="00E4198F" w:rsidRDefault="00E4198F" w:rsidP="00E4198F">
            <w:pPr>
              <w:jc w:val="cente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150.000,00</w:t>
            </w:r>
          </w:p>
        </w:tc>
      </w:tr>
      <w:tr w:rsidR="00E4198F" w:rsidRPr="001E2FAF" w14:paraId="2E4EE6DF" w14:textId="77777777" w:rsidTr="00AA0176">
        <w:trPr>
          <w:trHeight w:val="496"/>
          <w:jc w:val="center"/>
        </w:trPr>
        <w:tc>
          <w:tcPr>
            <w:tcW w:w="2201" w:type="dxa"/>
            <w:shd w:val="clear" w:color="auto" w:fill="FFFFFF" w:themeFill="background1"/>
          </w:tcPr>
          <w:p w14:paraId="32E6EF83" w14:textId="77777777" w:rsidR="00073A75" w:rsidRDefault="00073A75" w:rsidP="00E4198F">
            <w:pPr>
              <w:jc w:val="center"/>
              <w:rPr>
                <w:rFonts w:asciiTheme="minorHAnsi" w:hAnsiTheme="minorHAnsi" w:cstheme="minorHAnsi"/>
                <w:b/>
                <w:noProof/>
                <w:sz w:val="20"/>
                <w:szCs w:val="24"/>
                <w:lang w:val="sr-Cyrl-RS"/>
              </w:rPr>
            </w:pPr>
          </w:p>
          <w:p w14:paraId="0C7B1FF5" w14:textId="77777777" w:rsidR="00073A75" w:rsidRDefault="00073A75" w:rsidP="00E4198F">
            <w:pPr>
              <w:jc w:val="center"/>
              <w:rPr>
                <w:rFonts w:asciiTheme="minorHAnsi" w:hAnsiTheme="minorHAnsi" w:cstheme="minorHAnsi"/>
                <w:b/>
                <w:noProof/>
                <w:sz w:val="20"/>
                <w:szCs w:val="24"/>
                <w:lang w:val="sr-Cyrl-RS"/>
              </w:rPr>
            </w:pPr>
          </w:p>
          <w:p w14:paraId="0C9D2EDF" w14:textId="607F3E05" w:rsidR="00E4198F" w:rsidRPr="00E4198F" w:rsidRDefault="00E4198F" w:rsidP="00E4198F">
            <w:pPr>
              <w:jc w:val="center"/>
              <w:rPr>
                <w:rFonts w:asciiTheme="minorHAnsi" w:hAnsiTheme="minorHAnsi" w:cstheme="minorHAnsi"/>
                <w:b/>
                <w:noProof/>
                <w:sz w:val="20"/>
                <w:szCs w:val="20"/>
                <w:lang w:val="sr-Cyrl-RS"/>
              </w:rPr>
            </w:pPr>
            <w:r w:rsidRPr="00E4198F">
              <w:rPr>
                <w:rFonts w:asciiTheme="minorHAnsi" w:hAnsiTheme="minorHAnsi" w:cstheme="minorHAnsi"/>
                <w:b/>
                <w:noProof/>
                <w:sz w:val="20"/>
                <w:szCs w:val="24"/>
                <w:lang w:val="sr-Cyrl-RS"/>
              </w:rPr>
              <w:t>3.2.2.</w:t>
            </w:r>
          </w:p>
        </w:tc>
        <w:tc>
          <w:tcPr>
            <w:tcW w:w="2200" w:type="dxa"/>
            <w:gridSpan w:val="2"/>
            <w:shd w:val="clear" w:color="auto" w:fill="FFFFFF" w:themeFill="background1"/>
            <w:vAlign w:val="center"/>
          </w:tcPr>
          <w:p w14:paraId="051BE8F2" w14:textId="74B4772A" w:rsidR="00E4198F" w:rsidRPr="00E4198F" w:rsidRDefault="00E4198F" w:rsidP="00E4198F">
            <w:pPr>
              <w:ind w:firstLine="0"/>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 xml:space="preserve">Субвенције за самозапошљавање </w:t>
            </w:r>
          </w:p>
        </w:tc>
        <w:tc>
          <w:tcPr>
            <w:tcW w:w="1562" w:type="dxa"/>
            <w:shd w:val="clear" w:color="auto" w:fill="FFFFFF" w:themeFill="background1"/>
          </w:tcPr>
          <w:p w14:paraId="1AC44DC7" w14:textId="5438B01D" w:rsidR="00E4198F" w:rsidRPr="00E4198F" w:rsidRDefault="00E4198F" w:rsidP="00E4198F">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10CE9AE8" w14:textId="77777777" w:rsidR="00E4198F" w:rsidRDefault="00E4198F" w:rsidP="00E4198F">
            <w:pPr>
              <w:ind w:firstLine="0"/>
              <w:jc w:val="center"/>
              <w:rPr>
                <w:rFonts w:asciiTheme="minorHAnsi" w:hAnsiTheme="minorHAnsi" w:cstheme="minorHAnsi"/>
                <w:noProof/>
                <w:sz w:val="20"/>
                <w:szCs w:val="20"/>
                <w:lang w:val="sr-Cyrl-RS"/>
              </w:rPr>
            </w:pPr>
          </w:p>
          <w:p w14:paraId="27F51DE6" w14:textId="77777777" w:rsidR="00E4198F" w:rsidRDefault="00E4198F" w:rsidP="00E4198F">
            <w:pPr>
              <w:ind w:firstLine="0"/>
              <w:jc w:val="center"/>
              <w:rPr>
                <w:rFonts w:asciiTheme="minorHAnsi" w:hAnsiTheme="minorHAnsi" w:cstheme="minorHAnsi"/>
                <w:noProof/>
                <w:sz w:val="20"/>
                <w:szCs w:val="20"/>
                <w:lang w:val="sr-Cyrl-RS"/>
              </w:rPr>
            </w:pPr>
          </w:p>
          <w:p w14:paraId="77E8982B" w14:textId="61197046" w:rsidR="00E4198F" w:rsidRPr="00E4198F" w:rsidRDefault="00E4198F" w:rsidP="00E4198F">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w:t>
            </w:r>
          </w:p>
        </w:tc>
        <w:tc>
          <w:tcPr>
            <w:tcW w:w="1877" w:type="dxa"/>
            <w:gridSpan w:val="4"/>
            <w:shd w:val="clear" w:color="auto" w:fill="FFFFFF" w:themeFill="background1"/>
            <w:vAlign w:val="center"/>
          </w:tcPr>
          <w:p w14:paraId="31229166" w14:textId="740E6428" w:rsidR="00E4198F" w:rsidRPr="00E4198F" w:rsidRDefault="00E4198F" w:rsidP="00E4198F">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787" w:type="dxa"/>
            <w:gridSpan w:val="4"/>
            <w:shd w:val="clear" w:color="auto" w:fill="FFFFFF" w:themeFill="background1"/>
            <w:vAlign w:val="center"/>
          </w:tcPr>
          <w:p w14:paraId="1630BF90" w14:textId="72BB669D" w:rsidR="00E4198F" w:rsidRPr="00E4198F" w:rsidRDefault="00E4198F" w:rsidP="00E4198F">
            <w:pPr>
              <w:jc w:val="right"/>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1.800.000,00</w:t>
            </w:r>
          </w:p>
        </w:tc>
        <w:tc>
          <w:tcPr>
            <w:tcW w:w="1894" w:type="dxa"/>
            <w:gridSpan w:val="4"/>
            <w:shd w:val="clear" w:color="auto" w:fill="FFFFFF" w:themeFill="background1"/>
            <w:vAlign w:val="center"/>
          </w:tcPr>
          <w:p w14:paraId="1A5C777E" w14:textId="2CCDF5B7" w:rsidR="00E4198F" w:rsidRPr="00E4198F" w:rsidRDefault="00E4198F" w:rsidP="00E4198F">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 </w:t>
            </w:r>
            <w:r w:rsidRPr="00E4198F">
              <w:rPr>
                <w:rFonts w:asciiTheme="minorHAnsi" w:hAnsiTheme="minorHAnsi" w:cstheme="minorHAnsi"/>
                <w:sz w:val="20"/>
                <w:szCs w:val="20"/>
                <w:lang w:val="sr-Cyrl-RS"/>
              </w:rPr>
              <w:t>600</w:t>
            </w:r>
            <w:r w:rsidRPr="00E4198F">
              <w:rPr>
                <w:rFonts w:asciiTheme="minorHAnsi" w:hAnsiTheme="minorHAnsi" w:cstheme="minorHAnsi"/>
                <w:sz w:val="20"/>
                <w:szCs w:val="20"/>
              </w:rPr>
              <w:t>.000,00</w:t>
            </w:r>
          </w:p>
          <w:p w14:paraId="6860EA52" w14:textId="699C3496" w:rsidR="00E4198F" w:rsidRPr="00E4198F" w:rsidRDefault="00E4198F" w:rsidP="00E4198F">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600</w:t>
            </w:r>
            <w:r w:rsidRPr="00E4198F">
              <w:rPr>
                <w:rFonts w:asciiTheme="minorHAnsi" w:hAnsiTheme="minorHAnsi" w:cstheme="minorHAnsi"/>
                <w:sz w:val="20"/>
                <w:szCs w:val="20"/>
              </w:rPr>
              <w:t>.000,00</w:t>
            </w:r>
          </w:p>
          <w:p w14:paraId="6731B20E" w14:textId="540A8D30" w:rsidR="00E4198F" w:rsidRPr="00E4198F" w:rsidRDefault="00E4198F" w:rsidP="00E4198F">
            <w:pPr>
              <w:ind w:firstLine="0"/>
              <w:jc w:val="center"/>
              <w:rPr>
                <w:rFonts w:asciiTheme="minorHAnsi" w:hAnsiTheme="minorHAnsi" w:cstheme="minorHAnsi"/>
                <w:noProof/>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lang w:val="sr-Cyrl-RS"/>
              </w:rPr>
              <w:t xml:space="preserve"> 600</w:t>
            </w:r>
            <w:r w:rsidRPr="00E4198F">
              <w:rPr>
                <w:rFonts w:asciiTheme="minorHAnsi" w:hAnsiTheme="minorHAnsi" w:cstheme="minorHAnsi"/>
                <w:sz w:val="20"/>
                <w:szCs w:val="20"/>
              </w:rPr>
              <w:t>.000,00</w:t>
            </w:r>
          </w:p>
        </w:tc>
        <w:tc>
          <w:tcPr>
            <w:tcW w:w="1405" w:type="dxa"/>
            <w:shd w:val="clear" w:color="auto" w:fill="FFFFFF" w:themeFill="background1"/>
            <w:vAlign w:val="center"/>
          </w:tcPr>
          <w:p w14:paraId="4B0F4113" w14:textId="639712A5" w:rsidR="00E4198F" w:rsidRPr="00E4198F" w:rsidRDefault="00E4198F" w:rsidP="00E4198F">
            <w:pPr>
              <w:ind w:firstLine="0"/>
              <w:jc w:val="center"/>
              <w:rPr>
                <w:rFonts w:asciiTheme="minorHAnsi" w:hAnsiTheme="minorHAnsi" w:cstheme="minorHAnsi"/>
                <w:noProof/>
                <w:sz w:val="20"/>
                <w:szCs w:val="24"/>
                <w:lang w:val="sr-Cyrl-RS"/>
              </w:rPr>
            </w:pPr>
            <w:r w:rsidRPr="00E4198F">
              <w:rPr>
                <w:rFonts w:asciiTheme="minorHAnsi" w:hAnsiTheme="minorHAnsi" w:cstheme="minorHAnsi"/>
                <w:noProof/>
                <w:sz w:val="20"/>
                <w:szCs w:val="24"/>
                <w:lang w:val="sr-Cyrl-RS"/>
              </w:rPr>
              <w:t>Буџет ЈЛС (ЛАПЗ)</w:t>
            </w:r>
            <w:r>
              <w:rPr>
                <w:rFonts w:asciiTheme="minorHAnsi" w:hAnsiTheme="minorHAnsi" w:cstheme="minorHAnsi"/>
                <w:noProof/>
                <w:sz w:val="20"/>
                <w:szCs w:val="24"/>
                <w:lang w:val="sr-Cyrl-RS"/>
              </w:rPr>
              <w:t xml:space="preserve"> -</w:t>
            </w:r>
          </w:p>
          <w:p w14:paraId="2340536A" w14:textId="3713CA97" w:rsidR="00E4198F" w:rsidRPr="00E4198F" w:rsidRDefault="00E4198F" w:rsidP="00E4198F">
            <w:pPr>
              <w:ind w:firstLine="0"/>
              <w:jc w:val="center"/>
              <w:rPr>
                <w:rFonts w:asciiTheme="minorHAnsi" w:hAnsiTheme="minorHAnsi" w:cstheme="minorHAnsi"/>
                <w:noProof/>
                <w:sz w:val="20"/>
                <w:szCs w:val="24"/>
                <w:lang w:val="sr-Cyrl-RS"/>
              </w:rPr>
            </w:pPr>
            <w:r w:rsidRPr="00E4198F">
              <w:rPr>
                <w:rFonts w:asciiTheme="minorHAnsi" w:hAnsiTheme="minorHAnsi" w:cstheme="minorHAnsi"/>
                <w:noProof/>
                <w:sz w:val="20"/>
                <w:szCs w:val="24"/>
                <w:lang w:val="sr-Cyrl-RS"/>
              </w:rPr>
              <w:t>918.000,00</w:t>
            </w:r>
          </w:p>
          <w:p w14:paraId="7888AC82" w14:textId="0D4FE278" w:rsidR="00E4198F" w:rsidRPr="00E4198F" w:rsidRDefault="00E4198F" w:rsidP="00E4198F">
            <w:pPr>
              <w:ind w:firstLine="0"/>
              <w:jc w:val="cente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 xml:space="preserve">Буџет РС </w:t>
            </w:r>
            <w:r>
              <w:rPr>
                <w:rFonts w:asciiTheme="minorHAnsi" w:hAnsiTheme="minorHAnsi" w:cstheme="minorHAnsi"/>
                <w:noProof/>
                <w:sz w:val="20"/>
                <w:szCs w:val="24"/>
                <w:lang w:val="sr-Cyrl-RS"/>
              </w:rPr>
              <w:t>-</w:t>
            </w:r>
            <w:r w:rsidRPr="00E4198F">
              <w:rPr>
                <w:rFonts w:asciiTheme="minorHAnsi" w:hAnsiTheme="minorHAnsi" w:cstheme="minorHAnsi"/>
                <w:noProof/>
                <w:sz w:val="20"/>
                <w:szCs w:val="24"/>
                <w:lang w:val="sr-Cyrl-RS"/>
              </w:rPr>
              <w:t>882.000,00</w:t>
            </w:r>
          </w:p>
        </w:tc>
      </w:tr>
      <w:tr w:rsidR="00E4198F" w:rsidRPr="001E2FAF" w14:paraId="1F170C1F" w14:textId="77777777" w:rsidTr="00AA0176">
        <w:trPr>
          <w:trHeight w:val="496"/>
          <w:jc w:val="center"/>
        </w:trPr>
        <w:tc>
          <w:tcPr>
            <w:tcW w:w="2201" w:type="dxa"/>
            <w:shd w:val="clear" w:color="auto" w:fill="FFFFFF" w:themeFill="background1"/>
          </w:tcPr>
          <w:p w14:paraId="28511758" w14:textId="77777777" w:rsidR="00073A75" w:rsidRDefault="00073A75" w:rsidP="00E4198F">
            <w:pPr>
              <w:jc w:val="center"/>
              <w:rPr>
                <w:rFonts w:asciiTheme="minorHAnsi" w:hAnsiTheme="minorHAnsi" w:cstheme="minorHAnsi"/>
                <w:b/>
                <w:noProof/>
                <w:sz w:val="20"/>
                <w:szCs w:val="24"/>
                <w:lang w:val="sr-Cyrl-RS"/>
              </w:rPr>
            </w:pPr>
          </w:p>
          <w:p w14:paraId="23FBC55E" w14:textId="6A85C12F" w:rsidR="00E4198F" w:rsidRPr="00E4198F" w:rsidRDefault="00E4198F" w:rsidP="00E4198F">
            <w:pPr>
              <w:jc w:val="center"/>
              <w:rPr>
                <w:rFonts w:asciiTheme="minorHAnsi" w:hAnsiTheme="minorHAnsi" w:cstheme="minorHAnsi"/>
                <w:b/>
                <w:noProof/>
                <w:sz w:val="20"/>
                <w:szCs w:val="20"/>
                <w:lang w:val="sr-Latn-RS"/>
              </w:rPr>
            </w:pPr>
            <w:r w:rsidRPr="00E4198F">
              <w:rPr>
                <w:rFonts w:asciiTheme="minorHAnsi" w:hAnsiTheme="minorHAnsi" w:cstheme="minorHAnsi"/>
                <w:b/>
                <w:noProof/>
                <w:sz w:val="20"/>
                <w:szCs w:val="24"/>
                <w:lang w:val="sr-Latn-RS"/>
              </w:rPr>
              <w:t>3.2.3</w:t>
            </w:r>
          </w:p>
        </w:tc>
        <w:tc>
          <w:tcPr>
            <w:tcW w:w="2200" w:type="dxa"/>
            <w:gridSpan w:val="2"/>
            <w:shd w:val="clear" w:color="auto" w:fill="FFFFFF" w:themeFill="background1"/>
          </w:tcPr>
          <w:p w14:paraId="7E191C54" w14:textId="77777777" w:rsidR="00073A75" w:rsidRDefault="00073A75" w:rsidP="00E4198F">
            <w:pPr>
              <w:ind w:firstLine="0"/>
              <w:rPr>
                <w:rFonts w:asciiTheme="minorHAnsi" w:hAnsiTheme="minorHAnsi" w:cstheme="minorHAnsi"/>
                <w:noProof/>
                <w:sz w:val="20"/>
                <w:szCs w:val="24"/>
                <w:lang w:val="sr-Cyrl-RS"/>
              </w:rPr>
            </w:pPr>
          </w:p>
          <w:p w14:paraId="0CCF5E26" w14:textId="49F95AB1" w:rsidR="00E4198F" w:rsidRPr="00E4198F" w:rsidRDefault="00E4198F" w:rsidP="00E4198F">
            <w:pPr>
              <w:ind w:firstLine="0"/>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Стручна пракса</w:t>
            </w:r>
          </w:p>
        </w:tc>
        <w:tc>
          <w:tcPr>
            <w:tcW w:w="1562" w:type="dxa"/>
            <w:shd w:val="clear" w:color="auto" w:fill="FFFFFF" w:themeFill="background1"/>
          </w:tcPr>
          <w:p w14:paraId="0A5B97B9" w14:textId="1DC931BD" w:rsidR="00E4198F" w:rsidRPr="00E4198F" w:rsidRDefault="00E4198F" w:rsidP="00E4198F">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0D741837" w14:textId="77777777" w:rsidR="00E4198F" w:rsidRDefault="00E4198F" w:rsidP="00E4198F">
            <w:pPr>
              <w:ind w:firstLine="0"/>
              <w:jc w:val="center"/>
              <w:rPr>
                <w:rFonts w:asciiTheme="minorHAnsi" w:hAnsiTheme="minorHAnsi" w:cstheme="minorHAnsi"/>
                <w:noProof/>
                <w:sz w:val="20"/>
                <w:szCs w:val="20"/>
                <w:lang w:val="sr-Cyrl-RS"/>
              </w:rPr>
            </w:pPr>
          </w:p>
          <w:p w14:paraId="72753E3F" w14:textId="77777777" w:rsidR="00E4198F" w:rsidRDefault="00E4198F" w:rsidP="00E4198F">
            <w:pPr>
              <w:ind w:firstLine="0"/>
              <w:jc w:val="center"/>
              <w:rPr>
                <w:rFonts w:asciiTheme="minorHAnsi" w:hAnsiTheme="minorHAnsi" w:cstheme="minorHAnsi"/>
                <w:noProof/>
                <w:sz w:val="20"/>
                <w:szCs w:val="20"/>
                <w:lang w:val="sr-Cyrl-RS"/>
              </w:rPr>
            </w:pPr>
          </w:p>
          <w:p w14:paraId="76D8455B" w14:textId="0B4508F4" w:rsidR="00E4198F" w:rsidRPr="00E4198F" w:rsidRDefault="00E4198F" w:rsidP="00E4198F">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МСП</w:t>
            </w:r>
          </w:p>
        </w:tc>
        <w:tc>
          <w:tcPr>
            <w:tcW w:w="1877" w:type="dxa"/>
            <w:gridSpan w:val="4"/>
            <w:shd w:val="clear" w:color="auto" w:fill="FFFFFF" w:themeFill="background1"/>
            <w:vAlign w:val="center"/>
          </w:tcPr>
          <w:p w14:paraId="61E9BA41" w14:textId="7563A886" w:rsidR="00E4198F" w:rsidRPr="00E4198F" w:rsidRDefault="00E4198F" w:rsidP="00E4198F">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1787" w:type="dxa"/>
            <w:gridSpan w:val="4"/>
            <w:shd w:val="clear" w:color="auto" w:fill="FFFFFF" w:themeFill="background1"/>
            <w:vAlign w:val="center"/>
          </w:tcPr>
          <w:p w14:paraId="5E9B35BD" w14:textId="492C99C6" w:rsidR="00E4198F" w:rsidRPr="00E4198F" w:rsidRDefault="00E4198F" w:rsidP="00E4198F">
            <w:pPr>
              <w:jc w:val="cente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600.000,00</w:t>
            </w:r>
          </w:p>
        </w:tc>
        <w:tc>
          <w:tcPr>
            <w:tcW w:w="1894" w:type="dxa"/>
            <w:gridSpan w:val="4"/>
            <w:shd w:val="clear" w:color="auto" w:fill="FFFFFF" w:themeFill="background1"/>
            <w:vAlign w:val="center"/>
          </w:tcPr>
          <w:p w14:paraId="0369839B" w14:textId="767605BC" w:rsidR="00E4198F" w:rsidRPr="00E4198F" w:rsidRDefault="00E4198F" w:rsidP="00073A75">
            <w:pPr>
              <w:ind w:firstLine="0"/>
              <w:jc w:val="center"/>
              <w:rPr>
                <w:rFonts w:asciiTheme="minorHAnsi" w:hAnsiTheme="minorHAnsi" w:cstheme="minorHAnsi"/>
                <w:noProof/>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sidR="00073A75">
              <w:rPr>
                <w:rFonts w:asciiTheme="minorHAnsi" w:hAnsiTheme="minorHAnsi" w:cstheme="minorHAnsi"/>
                <w:sz w:val="20"/>
                <w:szCs w:val="20"/>
                <w:lang w:val="sr-Cyrl-RS"/>
              </w:rPr>
              <w:t xml:space="preserve"> -</w:t>
            </w:r>
            <w:r w:rsidRPr="00E4198F">
              <w:rPr>
                <w:rFonts w:asciiTheme="minorHAnsi" w:hAnsiTheme="minorHAnsi" w:cstheme="minorHAnsi"/>
                <w:sz w:val="20"/>
                <w:szCs w:val="20"/>
                <w:lang w:val="sr-Cyrl-RS"/>
              </w:rPr>
              <w:t xml:space="preserve"> 600</w:t>
            </w:r>
            <w:r w:rsidRPr="00E4198F">
              <w:rPr>
                <w:rFonts w:asciiTheme="minorHAnsi" w:hAnsiTheme="minorHAnsi" w:cstheme="minorHAnsi"/>
                <w:sz w:val="20"/>
                <w:szCs w:val="20"/>
              </w:rPr>
              <w:t>.000,00</w:t>
            </w:r>
          </w:p>
        </w:tc>
        <w:tc>
          <w:tcPr>
            <w:tcW w:w="1405" w:type="dxa"/>
            <w:shd w:val="clear" w:color="auto" w:fill="FFFFFF" w:themeFill="background1"/>
            <w:vAlign w:val="center"/>
          </w:tcPr>
          <w:p w14:paraId="5267BCD2" w14:textId="75FD7D8D" w:rsidR="00E4198F" w:rsidRPr="00E4198F" w:rsidRDefault="00E4198F" w:rsidP="00073A75">
            <w:pPr>
              <w:rPr>
                <w:rFonts w:asciiTheme="minorHAnsi" w:hAnsiTheme="minorHAnsi" w:cstheme="minorHAnsi"/>
                <w:noProof/>
                <w:sz w:val="20"/>
                <w:szCs w:val="24"/>
                <w:lang w:val="sr-Cyrl-RS"/>
              </w:rPr>
            </w:pPr>
            <w:r w:rsidRPr="00E4198F">
              <w:rPr>
                <w:rFonts w:asciiTheme="minorHAnsi" w:hAnsiTheme="minorHAnsi" w:cstheme="minorHAnsi"/>
                <w:noProof/>
                <w:sz w:val="20"/>
                <w:szCs w:val="24"/>
                <w:lang w:val="sr-Cyrl-RS"/>
              </w:rPr>
              <w:t>Буџет ЈЛС</w:t>
            </w:r>
            <w:r w:rsidR="00073A75">
              <w:rPr>
                <w:rFonts w:asciiTheme="minorHAnsi" w:hAnsiTheme="minorHAnsi" w:cstheme="minorHAnsi"/>
                <w:noProof/>
                <w:sz w:val="20"/>
                <w:szCs w:val="24"/>
                <w:lang w:val="sr-Cyrl-RS"/>
              </w:rPr>
              <w:t xml:space="preserve"> -</w:t>
            </w:r>
          </w:p>
          <w:p w14:paraId="01EA9306" w14:textId="70C3B80D" w:rsidR="00E4198F" w:rsidRPr="00E4198F" w:rsidRDefault="00E4198F" w:rsidP="00073A75">
            <w:pP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600.000,00</w:t>
            </w:r>
          </w:p>
        </w:tc>
      </w:tr>
      <w:tr w:rsidR="00E4198F" w:rsidRPr="001E2FAF" w14:paraId="641EFAE9" w14:textId="77777777" w:rsidTr="00AA0176">
        <w:trPr>
          <w:trHeight w:val="496"/>
          <w:jc w:val="center"/>
        </w:trPr>
        <w:tc>
          <w:tcPr>
            <w:tcW w:w="2201" w:type="dxa"/>
            <w:shd w:val="clear" w:color="auto" w:fill="FFFFFF" w:themeFill="background1"/>
          </w:tcPr>
          <w:p w14:paraId="2C2CA06C" w14:textId="77777777" w:rsidR="00073A75" w:rsidRDefault="00073A75" w:rsidP="00E4198F">
            <w:pPr>
              <w:jc w:val="center"/>
              <w:rPr>
                <w:rFonts w:asciiTheme="minorHAnsi" w:hAnsiTheme="minorHAnsi" w:cstheme="minorHAnsi"/>
                <w:b/>
                <w:noProof/>
                <w:sz w:val="20"/>
                <w:szCs w:val="24"/>
                <w:lang w:val="sr-Cyrl-RS"/>
              </w:rPr>
            </w:pPr>
          </w:p>
          <w:p w14:paraId="4197D80E" w14:textId="77777777" w:rsidR="00073A75" w:rsidRDefault="00073A75" w:rsidP="00E4198F">
            <w:pPr>
              <w:jc w:val="center"/>
              <w:rPr>
                <w:rFonts w:asciiTheme="minorHAnsi" w:hAnsiTheme="minorHAnsi" w:cstheme="minorHAnsi"/>
                <w:b/>
                <w:noProof/>
                <w:sz w:val="20"/>
                <w:szCs w:val="24"/>
                <w:lang w:val="sr-Cyrl-RS"/>
              </w:rPr>
            </w:pPr>
          </w:p>
          <w:p w14:paraId="5238CAEB" w14:textId="4713119F" w:rsidR="00E4198F" w:rsidRPr="00E4198F" w:rsidRDefault="00E4198F" w:rsidP="00073A75">
            <w:pPr>
              <w:rPr>
                <w:rFonts w:asciiTheme="minorHAnsi" w:hAnsiTheme="minorHAnsi" w:cstheme="minorHAnsi"/>
                <w:b/>
                <w:noProof/>
                <w:sz w:val="20"/>
                <w:szCs w:val="20"/>
                <w:lang w:val="sr-Cyrl-RS"/>
              </w:rPr>
            </w:pPr>
            <w:r w:rsidRPr="00E4198F">
              <w:rPr>
                <w:rFonts w:asciiTheme="minorHAnsi" w:hAnsiTheme="minorHAnsi" w:cstheme="minorHAnsi"/>
                <w:b/>
                <w:noProof/>
                <w:sz w:val="20"/>
                <w:szCs w:val="24"/>
                <w:lang w:val="sr-Latn-RS"/>
              </w:rPr>
              <w:t>3.2.4</w:t>
            </w:r>
          </w:p>
        </w:tc>
        <w:tc>
          <w:tcPr>
            <w:tcW w:w="2200" w:type="dxa"/>
            <w:gridSpan w:val="2"/>
            <w:shd w:val="clear" w:color="auto" w:fill="FFFFFF" w:themeFill="background1"/>
            <w:vAlign w:val="center"/>
          </w:tcPr>
          <w:p w14:paraId="67CD790D" w14:textId="33E08067" w:rsidR="00E4198F" w:rsidRPr="00E4198F" w:rsidRDefault="00E4198F" w:rsidP="00E4198F">
            <w:pPr>
              <w:ind w:firstLine="0"/>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Обука за израду бизнис планова</w:t>
            </w:r>
          </w:p>
        </w:tc>
        <w:tc>
          <w:tcPr>
            <w:tcW w:w="1562" w:type="dxa"/>
            <w:shd w:val="clear" w:color="auto" w:fill="FFFFFF" w:themeFill="background1"/>
          </w:tcPr>
          <w:p w14:paraId="50A9E633" w14:textId="4A85D409" w:rsidR="00E4198F" w:rsidRPr="00E4198F" w:rsidRDefault="00E4198F" w:rsidP="00E4198F">
            <w:pPr>
              <w:ind w:firstLine="0"/>
              <w:rPr>
                <w:rFonts w:asciiTheme="minorHAnsi" w:hAnsiTheme="minorHAnsi" w:cstheme="minorHAnsi"/>
                <w:noProof/>
                <w:sz w:val="20"/>
                <w:szCs w:val="20"/>
                <w:lang w:val="sr-Cyrl-RS"/>
              </w:rPr>
            </w:pPr>
            <w:r w:rsidRPr="008D1A6D">
              <w:rPr>
                <w:rFonts w:asciiTheme="minorHAnsi" w:hAnsiTheme="minorHAnsi" w:cstheme="minorHAnsi"/>
                <w:bCs/>
                <w:noProof/>
                <w:sz w:val="20"/>
                <w:szCs w:val="20"/>
                <w:lang w:val="sr-Cyrl-RS"/>
              </w:rPr>
              <w:t xml:space="preserve">Одсек за локални економски развој и </w:t>
            </w:r>
            <w:r>
              <w:rPr>
                <w:rFonts w:asciiTheme="minorHAnsi" w:hAnsiTheme="minorHAnsi" w:cstheme="minorHAnsi"/>
                <w:bCs/>
                <w:noProof/>
                <w:sz w:val="20"/>
                <w:szCs w:val="20"/>
                <w:lang w:val="sr-Cyrl-RS"/>
              </w:rPr>
              <w:t>инвестиције</w:t>
            </w:r>
          </w:p>
        </w:tc>
        <w:tc>
          <w:tcPr>
            <w:tcW w:w="1670" w:type="dxa"/>
            <w:gridSpan w:val="2"/>
            <w:shd w:val="clear" w:color="auto" w:fill="FFFFFF" w:themeFill="background1"/>
          </w:tcPr>
          <w:p w14:paraId="69D14C4F" w14:textId="77777777" w:rsidR="00073A75" w:rsidRDefault="00073A75" w:rsidP="00E4198F">
            <w:pPr>
              <w:ind w:firstLine="0"/>
              <w:jc w:val="center"/>
              <w:rPr>
                <w:rFonts w:asciiTheme="minorHAnsi" w:hAnsiTheme="minorHAnsi" w:cstheme="minorHAnsi"/>
                <w:noProof/>
                <w:sz w:val="20"/>
                <w:szCs w:val="20"/>
                <w:lang w:val="sr-Cyrl-RS"/>
              </w:rPr>
            </w:pPr>
          </w:p>
          <w:p w14:paraId="6EDD56F2" w14:textId="77777777" w:rsidR="00073A75" w:rsidRDefault="00073A75" w:rsidP="00E4198F">
            <w:pPr>
              <w:ind w:firstLine="0"/>
              <w:jc w:val="center"/>
              <w:rPr>
                <w:rFonts w:asciiTheme="minorHAnsi" w:hAnsiTheme="minorHAnsi" w:cstheme="minorHAnsi"/>
                <w:noProof/>
                <w:sz w:val="20"/>
                <w:szCs w:val="20"/>
                <w:lang w:val="sr-Cyrl-RS"/>
              </w:rPr>
            </w:pPr>
          </w:p>
          <w:p w14:paraId="20F123BF" w14:textId="1D6961E5" w:rsidR="00E4198F" w:rsidRPr="00E4198F" w:rsidRDefault="00E4198F" w:rsidP="00E4198F">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ОЦД</w:t>
            </w:r>
          </w:p>
        </w:tc>
        <w:tc>
          <w:tcPr>
            <w:tcW w:w="1877" w:type="dxa"/>
            <w:gridSpan w:val="4"/>
            <w:shd w:val="clear" w:color="auto" w:fill="FFFFFF" w:themeFill="background1"/>
            <w:vAlign w:val="center"/>
          </w:tcPr>
          <w:p w14:paraId="5DF51B78" w14:textId="752801BF" w:rsidR="00E4198F" w:rsidRPr="00E4198F" w:rsidRDefault="00073A75" w:rsidP="00073A75">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787" w:type="dxa"/>
            <w:gridSpan w:val="4"/>
            <w:shd w:val="clear" w:color="auto" w:fill="FFFFFF" w:themeFill="background1"/>
            <w:vAlign w:val="center"/>
          </w:tcPr>
          <w:p w14:paraId="1F2BB691" w14:textId="203FC2ED" w:rsidR="00E4198F" w:rsidRPr="00E4198F" w:rsidRDefault="00E4198F" w:rsidP="00E4198F">
            <w:pPr>
              <w:jc w:val="cente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150.000,00</w:t>
            </w:r>
          </w:p>
        </w:tc>
        <w:tc>
          <w:tcPr>
            <w:tcW w:w="1894" w:type="dxa"/>
            <w:gridSpan w:val="4"/>
            <w:shd w:val="clear" w:color="auto" w:fill="FFFFFF" w:themeFill="background1"/>
            <w:vAlign w:val="center"/>
          </w:tcPr>
          <w:p w14:paraId="3EE73C8D" w14:textId="77777777" w:rsidR="00073A75" w:rsidRDefault="00E4198F" w:rsidP="00073A75">
            <w:pPr>
              <w:spacing w:before="60" w:after="60"/>
              <w:ind w:firstLine="0"/>
              <w:jc w:val="center"/>
              <w:rPr>
                <w:rFonts w:asciiTheme="minorHAnsi" w:hAnsiTheme="minorHAnsi" w:cstheme="minorHAnsi"/>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5</w:t>
            </w:r>
            <w:r w:rsidR="00073A75">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50</w:t>
            </w:r>
            <w:r w:rsidRPr="00E4198F">
              <w:rPr>
                <w:rFonts w:asciiTheme="minorHAnsi" w:hAnsiTheme="minorHAnsi" w:cstheme="minorHAnsi"/>
                <w:sz w:val="20"/>
                <w:szCs w:val="20"/>
              </w:rPr>
              <w:t>.000,00</w:t>
            </w:r>
          </w:p>
          <w:p w14:paraId="4B10ACE9" w14:textId="32B41E09" w:rsidR="00E4198F" w:rsidRPr="00E4198F" w:rsidRDefault="00E4198F" w:rsidP="00073A75">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6</w:t>
            </w:r>
            <w:r w:rsidR="00073A75">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50</w:t>
            </w:r>
            <w:r w:rsidRPr="00E4198F">
              <w:rPr>
                <w:rFonts w:asciiTheme="minorHAnsi" w:hAnsiTheme="minorHAnsi" w:cstheme="minorHAnsi"/>
                <w:sz w:val="20"/>
                <w:szCs w:val="20"/>
              </w:rPr>
              <w:t>.000,00</w:t>
            </w:r>
          </w:p>
          <w:p w14:paraId="6B07A8B2" w14:textId="1AF476DC" w:rsidR="00E4198F" w:rsidRPr="00E4198F" w:rsidRDefault="00E4198F" w:rsidP="00073A75">
            <w:pPr>
              <w:ind w:firstLine="0"/>
              <w:jc w:val="center"/>
              <w:rPr>
                <w:rFonts w:asciiTheme="minorHAnsi" w:hAnsiTheme="minorHAnsi" w:cstheme="minorHAnsi"/>
                <w:noProof/>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sidR="00073A75">
              <w:rPr>
                <w:rFonts w:asciiTheme="minorHAnsi" w:hAnsiTheme="minorHAnsi" w:cstheme="minorHAnsi"/>
                <w:sz w:val="20"/>
                <w:szCs w:val="20"/>
                <w:lang w:val="sr-Cyrl-RS"/>
              </w:rPr>
              <w:t xml:space="preserve"> -</w:t>
            </w:r>
            <w:r w:rsidRPr="00E4198F">
              <w:rPr>
                <w:rFonts w:asciiTheme="minorHAnsi" w:hAnsiTheme="minorHAnsi" w:cstheme="minorHAnsi"/>
                <w:sz w:val="20"/>
                <w:szCs w:val="20"/>
                <w:lang w:val="sr-Cyrl-RS"/>
              </w:rPr>
              <w:t xml:space="preserve"> 50</w:t>
            </w:r>
            <w:r w:rsidRPr="00E4198F">
              <w:rPr>
                <w:rFonts w:asciiTheme="minorHAnsi" w:hAnsiTheme="minorHAnsi" w:cstheme="minorHAnsi"/>
                <w:sz w:val="20"/>
                <w:szCs w:val="20"/>
              </w:rPr>
              <w:t>.000,00</w:t>
            </w:r>
          </w:p>
        </w:tc>
        <w:tc>
          <w:tcPr>
            <w:tcW w:w="1405" w:type="dxa"/>
            <w:shd w:val="clear" w:color="auto" w:fill="FFFFFF" w:themeFill="background1"/>
            <w:vAlign w:val="center"/>
          </w:tcPr>
          <w:p w14:paraId="28900519" w14:textId="718E3AF0" w:rsidR="00E4198F" w:rsidRPr="00E4198F" w:rsidRDefault="00E4198F" w:rsidP="00073A75">
            <w:pPr>
              <w:rPr>
                <w:rFonts w:asciiTheme="minorHAnsi" w:hAnsiTheme="minorHAnsi" w:cstheme="minorHAnsi"/>
                <w:noProof/>
                <w:sz w:val="20"/>
                <w:szCs w:val="24"/>
                <w:lang w:val="sr-Cyrl-RS"/>
              </w:rPr>
            </w:pPr>
            <w:r w:rsidRPr="00E4198F">
              <w:rPr>
                <w:rFonts w:asciiTheme="minorHAnsi" w:hAnsiTheme="minorHAnsi" w:cstheme="minorHAnsi"/>
                <w:noProof/>
                <w:sz w:val="20"/>
                <w:szCs w:val="24"/>
                <w:lang w:val="sr-Cyrl-RS"/>
              </w:rPr>
              <w:t>Буџет ЈЛС</w:t>
            </w:r>
            <w:r w:rsidR="00073A75">
              <w:rPr>
                <w:rFonts w:asciiTheme="minorHAnsi" w:hAnsiTheme="minorHAnsi" w:cstheme="minorHAnsi"/>
                <w:noProof/>
                <w:sz w:val="20"/>
                <w:szCs w:val="24"/>
                <w:lang w:val="sr-Cyrl-RS"/>
              </w:rPr>
              <w:t xml:space="preserve"> -</w:t>
            </w:r>
          </w:p>
          <w:p w14:paraId="1FDFB492" w14:textId="382045CE" w:rsidR="00E4198F" w:rsidRPr="00E4198F" w:rsidRDefault="00E4198F" w:rsidP="00073A75">
            <w:pPr>
              <w:rPr>
                <w:rFonts w:asciiTheme="minorHAnsi" w:hAnsiTheme="minorHAnsi" w:cstheme="minorHAnsi"/>
                <w:noProof/>
                <w:sz w:val="20"/>
                <w:szCs w:val="20"/>
                <w:lang w:val="sr-Cyrl-RS"/>
              </w:rPr>
            </w:pPr>
            <w:r w:rsidRPr="00E4198F">
              <w:rPr>
                <w:rFonts w:asciiTheme="minorHAnsi" w:hAnsiTheme="minorHAnsi" w:cstheme="minorHAnsi"/>
                <w:noProof/>
                <w:sz w:val="20"/>
                <w:szCs w:val="24"/>
                <w:lang w:val="sr-Cyrl-RS"/>
              </w:rPr>
              <w:t>150.000,00</w:t>
            </w:r>
          </w:p>
        </w:tc>
      </w:tr>
    </w:tbl>
    <w:p w14:paraId="22FB4369" w14:textId="77777777" w:rsidR="00DE3E09" w:rsidRDefault="00DE3E09" w:rsidP="00F964DA">
      <w:pPr>
        <w:spacing w:after="160" w:line="259" w:lineRule="auto"/>
        <w:ind w:firstLine="0"/>
        <w:rPr>
          <w:rFonts w:asciiTheme="minorHAnsi" w:hAnsiTheme="minorHAnsi" w:cstheme="minorHAnsi"/>
          <w:noProof/>
          <w:sz w:val="20"/>
          <w:szCs w:val="20"/>
          <w:lang w:val="en-GB"/>
        </w:rPr>
      </w:pPr>
    </w:p>
    <w:tbl>
      <w:tblPr>
        <w:tblStyle w:val="TableGrid"/>
        <w:tblW w:w="14221" w:type="dxa"/>
        <w:jc w:val="center"/>
        <w:tblLook w:val="04A0" w:firstRow="1" w:lastRow="0" w:firstColumn="1" w:lastColumn="0" w:noHBand="0" w:noVBand="1"/>
      </w:tblPr>
      <w:tblGrid>
        <w:gridCol w:w="26"/>
        <w:gridCol w:w="1203"/>
        <w:gridCol w:w="25"/>
        <w:gridCol w:w="535"/>
        <w:gridCol w:w="21"/>
        <w:gridCol w:w="1624"/>
        <w:gridCol w:w="16"/>
        <w:gridCol w:w="1517"/>
        <w:gridCol w:w="14"/>
        <w:gridCol w:w="360"/>
        <w:gridCol w:w="13"/>
        <w:gridCol w:w="1215"/>
        <w:gridCol w:w="13"/>
        <w:gridCol w:w="239"/>
        <w:gridCol w:w="1190"/>
        <w:gridCol w:w="323"/>
        <w:gridCol w:w="12"/>
        <w:gridCol w:w="122"/>
        <w:gridCol w:w="12"/>
        <w:gridCol w:w="681"/>
        <w:gridCol w:w="11"/>
        <w:gridCol w:w="513"/>
        <w:gridCol w:w="10"/>
        <w:gridCol w:w="471"/>
        <w:gridCol w:w="8"/>
        <w:gridCol w:w="130"/>
        <w:gridCol w:w="8"/>
        <w:gridCol w:w="98"/>
        <w:gridCol w:w="665"/>
        <w:gridCol w:w="8"/>
        <w:gridCol w:w="951"/>
        <w:gridCol w:w="268"/>
        <w:gridCol w:w="125"/>
        <w:gridCol w:w="1794"/>
      </w:tblGrid>
      <w:tr w:rsidR="0040724E" w:rsidRPr="001E2FAF" w14:paraId="73DBFC54" w14:textId="77777777" w:rsidTr="00F964DA">
        <w:trPr>
          <w:trHeight w:val="420"/>
          <w:jc w:val="center"/>
        </w:trPr>
        <w:tc>
          <w:tcPr>
            <w:tcW w:w="14221" w:type="dxa"/>
            <w:gridSpan w:val="34"/>
            <w:shd w:val="clear" w:color="auto" w:fill="2E74B5" w:themeFill="accent5" w:themeFillShade="BF"/>
          </w:tcPr>
          <w:p w14:paraId="2524123A" w14:textId="55B863DF" w:rsidR="0040724E" w:rsidRPr="00F964DA" w:rsidRDefault="0040724E" w:rsidP="00D34AEB">
            <w:pPr>
              <w:autoSpaceDE w:val="0"/>
              <w:autoSpaceDN w:val="0"/>
              <w:adjustRightInd w:val="0"/>
              <w:rPr>
                <w:rFonts w:asciiTheme="minorHAnsi" w:hAnsiTheme="minorHAnsi" w:cstheme="minorHAnsi"/>
                <w:b/>
                <w:noProof/>
              </w:rPr>
            </w:pPr>
            <w:r w:rsidRPr="00F964DA">
              <w:rPr>
                <w:rFonts w:asciiTheme="minorHAnsi" w:hAnsiTheme="minorHAnsi" w:cstheme="minorHAnsi"/>
                <w:b/>
                <w:noProof/>
                <w:color w:val="FFFFFF" w:themeColor="background1"/>
                <w:lang w:val="sr-Cyrl-RS"/>
              </w:rPr>
              <w:t xml:space="preserve">ПОСЕБАН ЦИЉ 4:   </w:t>
            </w:r>
            <w:r w:rsidR="00F964DA" w:rsidRPr="00F964DA">
              <w:rPr>
                <w:b/>
                <w:color w:val="FFFFFF" w:themeColor="background1"/>
                <w:lang w:val="sr-Cyrl-RS"/>
              </w:rPr>
              <w:t>Унапређење здравственог стања ромске популације</w:t>
            </w:r>
          </w:p>
        </w:tc>
      </w:tr>
      <w:tr w:rsidR="00EC4A63" w:rsidRPr="001E2FAF" w14:paraId="7974BD11" w14:textId="77777777" w:rsidTr="00EC4A63">
        <w:trPr>
          <w:trHeight w:val="496"/>
          <w:jc w:val="center"/>
        </w:trPr>
        <w:tc>
          <w:tcPr>
            <w:tcW w:w="5354" w:type="dxa"/>
            <w:gridSpan w:val="11"/>
            <w:shd w:val="clear" w:color="auto" w:fill="EDEDED" w:themeFill="accent3" w:themeFillTint="33"/>
          </w:tcPr>
          <w:p w14:paraId="596C2ABC"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25B050D4"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исхода)</w:t>
            </w:r>
          </w:p>
        </w:tc>
        <w:tc>
          <w:tcPr>
            <w:tcW w:w="1467" w:type="dxa"/>
            <w:gridSpan w:val="3"/>
            <w:shd w:val="clear" w:color="auto" w:fill="EDEDED" w:themeFill="accent3" w:themeFillTint="33"/>
          </w:tcPr>
          <w:p w14:paraId="7819A962"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0B8402AD"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1190" w:type="dxa"/>
            <w:tcBorders>
              <w:bottom w:val="single" w:sz="4" w:space="0" w:color="auto"/>
            </w:tcBorders>
            <w:shd w:val="clear" w:color="auto" w:fill="EDEDED" w:themeFill="accent3" w:themeFillTint="33"/>
          </w:tcPr>
          <w:p w14:paraId="626753E1" w14:textId="77777777" w:rsidR="0040724E" w:rsidRPr="001E2FAF" w:rsidRDefault="0040724E" w:rsidP="00F964DA">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109BEF3" w14:textId="77777777" w:rsidR="0040724E" w:rsidRPr="001E2FAF" w:rsidRDefault="0040724E" w:rsidP="00F964DA">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161" w:type="dxa"/>
            <w:gridSpan w:val="6"/>
            <w:tcBorders>
              <w:bottom w:val="single" w:sz="4" w:space="0" w:color="auto"/>
            </w:tcBorders>
            <w:shd w:val="clear" w:color="auto" w:fill="EDEDED" w:themeFill="accent3" w:themeFillTint="33"/>
          </w:tcPr>
          <w:p w14:paraId="5DEF2C71" w14:textId="77777777" w:rsidR="0040724E" w:rsidRPr="001E2FAF" w:rsidRDefault="0040724E" w:rsidP="00F964DA">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238" w:type="dxa"/>
            <w:gridSpan w:val="7"/>
            <w:tcBorders>
              <w:bottom w:val="single" w:sz="4" w:space="0" w:color="auto"/>
            </w:tcBorders>
            <w:shd w:val="clear" w:color="auto" w:fill="EDEDED" w:themeFill="accent3" w:themeFillTint="33"/>
          </w:tcPr>
          <w:p w14:paraId="3B88E5C9" w14:textId="77777777" w:rsidR="0040724E" w:rsidRPr="001E2FAF" w:rsidRDefault="0040724E" w:rsidP="00F964DA">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624" w:type="dxa"/>
            <w:gridSpan w:val="3"/>
            <w:tcBorders>
              <w:bottom w:val="single" w:sz="4" w:space="0" w:color="auto"/>
            </w:tcBorders>
            <w:shd w:val="clear" w:color="auto" w:fill="EDEDED" w:themeFill="accent3" w:themeFillTint="33"/>
          </w:tcPr>
          <w:p w14:paraId="0DE417BB" w14:textId="77777777" w:rsidR="0040724E" w:rsidRPr="001E2FAF" w:rsidRDefault="0040724E" w:rsidP="00F964DA">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2187" w:type="dxa"/>
            <w:gridSpan w:val="3"/>
            <w:tcBorders>
              <w:bottom w:val="single" w:sz="4" w:space="0" w:color="auto"/>
            </w:tcBorders>
            <w:shd w:val="clear" w:color="auto" w:fill="EDEDED" w:themeFill="accent3" w:themeFillTint="33"/>
          </w:tcPr>
          <w:p w14:paraId="026F0DE5"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5D67C9" w:rsidRPr="001E2FAF" w14:paraId="765321AE" w14:textId="77777777" w:rsidTr="00EC4A63">
        <w:trPr>
          <w:trHeight w:val="548"/>
          <w:jc w:val="center"/>
        </w:trPr>
        <w:tc>
          <w:tcPr>
            <w:tcW w:w="5354" w:type="dxa"/>
            <w:gridSpan w:val="11"/>
            <w:tcBorders>
              <w:top w:val="nil"/>
              <w:left w:val="single" w:sz="4" w:space="0" w:color="auto"/>
              <w:bottom w:val="single" w:sz="4" w:space="0" w:color="auto"/>
              <w:right w:val="nil"/>
            </w:tcBorders>
            <w:vAlign w:val="center"/>
          </w:tcPr>
          <w:p w14:paraId="0E861BD5" w14:textId="47FE69B5" w:rsidR="00F964DA" w:rsidRPr="001E2FAF" w:rsidRDefault="00F964DA" w:rsidP="00F964DA">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Проценат лица ром</w:t>
            </w:r>
            <w:r>
              <w:rPr>
                <w:rFonts w:asciiTheme="minorHAnsi" w:eastAsiaTheme="minorHAnsi" w:hAnsiTheme="minorHAnsi" w:cstheme="minorHAnsi"/>
                <w:noProof/>
                <w:sz w:val="20"/>
                <w:szCs w:val="20"/>
                <w:lang w:val="sr-Cyrl-RS"/>
              </w:rPr>
              <w:t>.</w:t>
            </w:r>
            <w:r w:rsidRPr="00300341">
              <w:rPr>
                <w:rFonts w:asciiTheme="minorHAnsi" w:eastAsiaTheme="minorHAnsi" w:hAnsiTheme="minorHAnsi" w:cstheme="minorHAnsi"/>
                <w:noProof/>
                <w:sz w:val="20"/>
                <w:szCs w:val="20"/>
                <w:lang w:val="sr-Cyrl-RS"/>
              </w:rPr>
              <w:t xml:space="preserve"> националности без здравствене књижице</w:t>
            </w:r>
          </w:p>
        </w:tc>
        <w:tc>
          <w:tcPr>
            <w:tcW w:w="1467" w:type="dxa"/>
            <w:gridSpan w:val="3"/>
          </w:tcPr>
          <w:p w14:paraId="2AA65E7D" w14:textId="6FC382FB" w:rsidR="00F964DA" w:rsidRPr="00F964DA" w:rsidRDefault="00F964DA" w:rsidP="00F964DA">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190" w:type="dxa"/>
            <w:tcBorders>
              <w:top w:val="single" w:sz="4" w:space="0" w:color="auto"/>
              <w:left w:val="nil"/>
              <w:bottom w:val="single" w:sz="4" w:space="0" w:color="auto"/>
              <w:right w:val="single" w:sz="4" w:space="0" w:color="auto"/>
            </w:tcBorders>
            <w:vAlign w:val="center"/>
          </w:tcPr>
          <w:p w14:paraId="4B839FAD" w14:textId="4BD93C4B"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13918784" w14:textId="67EADB11"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10</w:t>
            </w:r>
            <w:r w:rsidRPr="00300341">
              <w:rPr>
                <w:rFonts w:asciiTheme="minorHAnsi" w:eastAsiaTheme="minorHAnsi" w:hAnsiTheme="minorHAnsi" w:cstheme="minorHAnsi"/>
                <w:noProof/>
                <w:sz w:val="20"/>
                <w:szCs w:val="20"/>
                <w:lang w:val="sr-Cyrl-RS"/>
              </w:rPr>
              <w:t>%</w:t>
            </w:r>
          </w:p>
        </w:tc>
        <w:tc>
          <w:tcPr>
            <w:tcW w:w="1238" w:type="dxa"/>
            <w:gridSpan w:val="7"/>
            <w:tcBorders>
              <w:top w:val="single" w:sz="4" w:space="0" w:color="auto"/>
              <w:left w:val="single" w:sz="4" w:space="0" w:color="auto"/>
              <w:bottom w:val="single" w:sz="4" w:space="0" w:color="auto"/>
              <w:right w:val="single" w:sz="4" w:space="0" w:color="auto"/>
            </w:tcBorders>
            <w:vAlign w:val="center"/>
          </w:tcPr>
          <w:p w14:paraId="51089A5C" w14:textId="37E30281"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1624" w:type="dxa"/>
            <w:gridSpan w:val="3"/>
            <w:tcBorders>
              <w:top w:val="single" w:sz="4" w:space="0" w:color="auto"/>
              <w:left w:val="single" w:sz="4" w:space="0" w:color="auto"/>
              <w:bottom w:val="single" w:sz="4" w:space="0" w:color="auto"/>
              <w:right w:val="single" w:sz="4" w:space="0" w:color="auto"/>
            </w:tcBorders>
            <w:vAlign w:val="center"/>
          </w:tcPr>
          <w:p w14:paraId="5216993B" w14:textId="562B5B02" w:rsidR="00F964DA" w:rsidRPr="004F204A" w:rsidRDefault="00EE6A8C" w:rsidP="00F964DA">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1</w:t>
            </w:r>
            <w:r w:rsidR="00F964DA" w:rsidRPr="0034587C">
              <w:rPr>
                <w:rFonts w:asciiTheme="minorHAnsi" w:eastAsiaTheme="minorHAnsi" w:hAnsiTheme="minorHAnsi" w:cstheme="minorHAnsi"/>
                <w:noProof/>
                <w:sz w:val="20"/>
                <w:szCs w:val="20"/>
                <w:lang w:val="sr-Cyrl-RS"/>
              </w:rPr>
              <w:t>%</w:t>
            </w:r>
          </w:p>
        </w:tc>
        <w:tc>
          <w:tcPr>
            <w:tcW w:w="2187" w:type="dxa"/>
            <w:gridSpan w:val="3"/>
            <w:tcBorders>
              <w:top w:val="single" w:sz="4" w:space="0" w:color="auto"/>
              <w:left w:val="single" w:sz="4" w:space="0" w:color="auto"/>
              <w:bottom w:val="single" w:sz="4" w:space="0" w:color="auto"/>
              <w:right w:val="single" w:sz="4" w:space="0" w:color="auto"/>
            </w:tcBorders>
            <w:vAlign w:val="center"/>
          </w:tcPr>
          <w:p w14:paraId="48015628" w14:textId="31695556" w:rsidR="00F964DA" w:rsidRPr="001E2FAF" w:rsidRDefault="00F964DA" w:rsidP="00F964DA">
            <w:pPr>
              <w:autoSpaceDE w:val="0"/>
              <w:autoSpaceDN w:val="0"/>
              <w:adjustRightInd w:val="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Евиденција ДЗ </w:t>
            </w:r>
          </w:p>
        </w:tc>
      </w:tr>
      <w:tr w:rsidR="005D67C9" w:rsidRPr="001E2FAF" w14:paraId="1B17B1EE" w14:textId="77777777" w:rsidTr="00EC4A63">
        <w:trPr>
          <w:trHeight w:val="548"/>
          <w:jc w:val="center"/>
        </w:trPr>
        <w:tc>
          <w:tcPr>
            <w:tcW w:w="5354" w:type="dxa"/>
            <w:gridSpan w:val="11"/>
            <w:tcBorders>
              <w:top w:val="single" w:sz="4" w:space="0" w:color="auto"/>
              <w:left w:val="single" w:sz="4" w:space="0" w:color="auto"/>
              <w:bottom w:val="single" w:sz="4" w:space="0" w:color="auto"/>
              <w:right w:val="nil"/>
            </w:tcBorders>
            <w:vAlign w:val="center"/>
          </w:tcPr>
          <w:p w14:paraId="6E4018A7" w14:textId="062A2318" w:rsidR="00F964DA" w:rsidRPr="001E2FAF" w:rsidRDefault="00F964DA" w:rsidP="00F964DA">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Обухват вакцинацијом деце ромске националности узраста од 24-35 месеци</w:t>
            </w:r>
          </w:p>
        </w:tc>
        <w:tc>
          <w:tcPr>
            <w:tcW w:w="1467" w:type="dxa"/>
            <w:gridSpan w:val="3"/>
          </w:tcPr>
          <w:p w14:paraId="659A1204" w14:textId="3A84D570" w:rsidR="00F964DA" w:rsidRPr="001E2FAF" w:rsidRDefault="00F964DA" w:rsidP="00F964DA">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190" w:type="dxa"/>
            <w:tcBorders>
              <w:top w:val="single" w:sz="4" w:space="0" w:color="auto"/>
              <w:left w:val="nil"/>
              <w:bottom w:val="single" w:sz="4" w:space="0" w:color="auto"/>
              <w:right w:val="single" w:sz="4" w:space="0" w:color="auto"/>
            </w:tcBorders>
            <w:vAlign w:val="center"/>
          </w:tcPr>
          <w:p w14:paraId="62B21DBC" w14:textId="30FB892D"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662B9FEB" w14:textId="3CCA6162"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89</w:t>
            </w:r>
            <w:r w:rsidRPr="00300341">
              <w:rPr>
                <w:rFonts w:asciiTheme="minorHAnsi" w:eastAsiaTheme="minorHAnsi" w:hAnsiTheme="minorHAnsi" w:cstheme="minorHAnsi"/>
                <w:noProof/>
                <w:sz w:val="20"/>
                <w:szCs w:val="20"/>
                <w:lang w:val="sr-Cyrl-RS"/>
              </w:rPr>
              <w:t>%</w:t>
            </w:r>
          </w:p>
        </w:tc>
        <w:tc>
          <w:tcPr>
            <w:tcW w:w="1238" w:type="dxa"/>
            <w:gridSpan w:val="7"/>
            <w:tcBorders>
              <w:top w:val="single" w:sz="4" w:space="0" w:color="auto"/>
              <w:left w:val="single" w:sz="4" w:space="0" w:color="auto"/>
              <w:bottom w:val="single" w:sz="4" w:space="0" w:color="auto"/>
              <w:right w:val="single" w:sz="4" w:space="0" w:color="auto"/>
            </w:tcBorders>
            <w:vAlign w:val="center"/>
          </w:tcPr>
          <w:p w14:paraId="32A2E66B" w14:textId="3B06C4DE"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1624" w:type="dxa"/>
            <w:gridSpan w:val="3"/>
            <w:tcBorders>
              <w:top w:val="single" w:sz="4" w:space="0" w:color="auto"/>
              <w:left w:val="single" w:sz="4" w:space="0" w:color="auto"/>
              <w:bottom w:val="single" w:sz="4" w:space="0" w:color="auto"/>
              <w:right w:val="single" w:sz="4" w:space="0" w:color="auto"/>
            </w:tcBorders>
            <w:vAlign w:val="center"/>
          </w:tcPr>
          <w:p w14:paraId="2E6E6DDD" w14:textId="0DBB5171" w:rsidR="00F964DA" w:rsidRPr="004F204A"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92%</w:t>
            </w:r>
          </w:p>
        </w:tc>
        <w:tc>
          <w:tcPr>
            <w:tcW w:w="2187" w:type="dxa"/>
            <w:gridSpan w:val="3"/>
            <w:tcBorders>
              <w:top w:val="single" w:sz="4" w:space="0" w:color="auto"/>
              <w:left w:val="single" w:sz="4" w:space="0" w:color="auto"/>
              <w:bottom w:val="single" w:sz="4" w:space="0" w:color="auto"/>
              <w:right w:val="single" w:sz="4" w:space="0" w:color="auto"/>
            </w:tcBorders>
            <w:vAlign w:val="center"/>
          </w:tcPr>
          <w:p w14:paraId="5D798CB4" w14:textId="663018E4" w:rsidR="00F964DA" w:rsidRPr="001E2FAF" w:rsidRDefault="00F964DA" w:rsidP="00F964DA">
            <w:pPr>
              <w:autoSpaceDE w:val="0"/>
              <w:autoSpaceDN w:val="0"/>
              <w:adjustRightInd w:val="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Евиденција ДЗ </w:t>
            </w:r>
          </w:p>
        </w:tc>
      </w:tr>
      <w:tr w:rsidR="005D67C9" w:rsidRPr="001E2FAF" w14:paraId="5DE6B0A9" w14:textId="77777777" w:rsidTr="00EC4A63">
        <w:trPr>
          <w:trHeight w:val="548"/>
          <w:jc w:val="center"/>
        </w:trPr>
        <w:tc>
          <w:tcPr>
            <w:tcW w:w="5354" w:type="dxa"/>
            <w:gridSpan w:val="11"/>
            <w:tcBorders>
              <w:top w:val="single" w:sz="4" w:space="0" w:color="auto"/>
              <w:left w:val="single" w:sz="4" w:space="0" w:color="auto"/>
              <w:bottom w:val="single" w:sz="4" w:space="0" w:color="auto"/>
              <w:right w:val="nil"/>
            </w:tcBorders>
            <w:vAlign w:val="center"/>
          </w:tcPr>
          <w:p w14:paraId="7711B772" w14:textId="1990F722" w:rsidR="00F964DA" w:rsidRPr="001E2FAF" w:rsidRDefault="00F964DA" w:rsidP="00F964DA">
            <w:pPr>
              <w:autoSpaceDE w:val="0"/>
              <w:autoSpaceDN w:val="0"/>
              <w:adjustRightInd w:val="0"/>
              <w:ind w:firstLine="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lastRenderedPageBreak/>
              <w:t>Обухват жена ромске националности редовним гинеколошким прегледима</w:t>
            </w:r>
          </w:p>
        </w:tc>
        <w:tc>
          <w:tcPr>
            <w:tcW w:w="1467" w:type="dxa"/>
            <w:gridSpan w:val="3"/>
          </w:tcPr>
          <w:p w14:paraId="06E60721" w14:textId="14FD0614" w:rsidR="00F964DA" w:rsidRPr="001E2FAF" w:rsidRDefault="00F964DA" w:rsidP="00F964DA">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190" w:type="dxa"/>
            <w:tcBorders>
              <w:top w:val="single" w:sz="4" w:space="0" w:color="auto"/>
              <w:left w:val="nil"/>
              <w:bottom w:val="single" w:sz="4" w:space="0" w:color="auto"/>
              <w:right w:val="single" w:sz="4" w:space="0" w:color="auto"/>
            </w:tcBorders>
            <w:vAlign w:val="center"/>
          </w:tcPr>
          <w:p w14:paraId="41AC4418" w14:textId="5E37CF8C"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3</w:t>
            </w:r>
            <w:r w:rsidRPr="00300341">
              <w:rPr>
                <w:rFonts w:asciiTheme="minorHAnsi" w:eastAsiaTheme="minorHAnsi" w:hAnsiTheme="minorHAnsi" w:cstheme="minorHAnsi"/>
                <w:noProof/>
                <w:sz w:val="20"/>
                <w:szCs w:val="20"/>
                <w:lang w:val="sr-Cyrl-RS"/>
              </w:rPr>
              <w:t>.</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08BD3506" w14:textId="1E221D35"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80</w:t>
            </w:r>
            <w:r w:rsidRPr="00300341">
              <w:rPr>
                <w:rFonts w:asciiTheme="minorHAnsi" w:eastAsiaTheme="minorHAnsi" w:hAnsiTheme="minorHAnsi" w:cstheme="minorHAnsi"/>
                <w:noProof/>
                <w:sz w:val="20"/>
                <w:szCs w:val="20"/>
                <w:lang w:val="sr-Cyrl-RS"/>
              </w:rPr>
              <w:t>%</w:t>
            </w:r>
          </w:p>
        </w:tc>
        <w:tc>
          <w:tcPr>
            <w:tcW w:w="1238" w:type="dxa"/>
            <w:gridSpan w:val="7"/>
            <w:tcBorders>
              <w:top w:val="single" w:sz="4" w:space="0" w:color="auto"/>
              <w:left w:val="single" w:sz="4" w:space="0" w:color="auto"/>
              <w:bottom w:val="single" w:sz="4" w:space="0" w:color="auto"/>
              <w:right w:val="single" w:sz="4" w:space="0" w:color="auto"/>
            </w:tcBorders>
            <w:vAlign w:val="center"/>
          </w:tcPr>
          <w:p w14:paraId="5DA7D4A9" w14:textId="1DC72A96"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300341">
              <w:rPr>
                <w:rFonts w:asciiTheme="minorHAnsi" w:eastAsiaTheme="minorHAnsi" w:hAnsiTheme="minorHAnsi" w:cstheme="minorHAnsi"/>
                <w:noProof/>
                <w:sz w:val="20"/>
                <w:szCs w:val="20"/>
                <w:lang w:val="sr-Cyrl-RS"/>
              </w:rPr>
              <w:t>.</w:t>
            </w:r>
          </w:p>
        </w:tc>
        <w:tc>
          <w:tcPr>
            <w:tcW w:w="1624" w:type="dxa"/>
            <w:gridSpan w:val="3"/>
            <w:tcBorders>
              <w:top w:val="single" w:sz="4" w:space="0" w:color="auto"/>
              <w:left w:val="single" w:sz="4" w:space="0" w:color="auto"/>
              <w:bottom w:val="single" w:sz="4" w:space="0" w:color="auto"/>
              <w:right w:val="single" w:sz="4" w:space="0" w:color="auto"/>
            </w:tcBorders>
            <w:vAlign w:val="center"/>
          </w:tcPr>
          <w:p w14:paraId="0A963B0E" w14:textId="7CB97609" w:rsidR="00F964DA" w:rsidRPr="001E2FAF" w:rsidRDefault="00F964DA" w:rsidP="00F964DA">
            <w:pPr>
              <w:autoSpaceDE w:val="0"/>
              <w:autoSpaceDN w:val="0"/>
              <w:adjustRightInd w:val="0"/>
              <w:jc w:val="center"/>
              <w:rPr>
                <w:rFonts w:asciiTheme="minorHAnsi" w:eastAsiaTheme="minorHAnsi" w:hAnsiTheme="minorHAnsi" w:cstheme="minorHAnsi"/>
                <w:noProof/>
                <w:sz w:val="20"/>
                <w:szCs w:val="20"/>
                <w:lang w:val="sr-Cyrl-RS"/>
              </w:rPr>
            </w:pPr>
            <w:r w:rsidRPr="0034587C">
              <w:rPr>
                <w:rFonts w:asciiTheme="minorHAnsi" w:eastAsiaTheme="minorHAnsi" w:hAnsiTheme="minorHAnsi" w:cstheme="minorHAnsi"/>
                <w:noProof/>
                <w:sz w:val="20"/>
                <w:szCs w:val="20"/>
                <w:lang w:val="sr-Cyrl-RS"/>
              </w:rPr>
              <w:t>85%</w:t>
            </w:r>
          </w:p>
        </w:tc>
        <w:tc>
          <w:tcPr>
            <w:tcW w:w="2187" w:type="dxa"/>
            <w:gridSpan w:val="3"/>
            <w:tcBorders>
              <w:top w:val="single" w:sz="4" w:space="0" w:color="auto"/>
              <w:left w:val="single" w:sz="4" w:space="0" w:color="auto"/>
              <w:bottom w:val="single" w:sz="4" w:space="0" w:color="auto"/>
              <w:right w:val="single" w:sz="4" w:space="0" w:color="auto"/>
            </w:tcBorders>
            <w:vAlign w:val="center"/>
          </w:tcPr>
          <w:p w14:paraId="40642B87" w14:textId="71F2244A" w:rsidR="00F964DA" w:rsidRPr="001E2FAF" w:rsidRDefault="00F964DA" w:rsidP="00F964DA">
            <w:pPr>
              <w:autoSpaceDE w:val="0"/>
              <w:autoSpaceDN w:val="0"/>
              <w:adjustRightInd w:val="0"/>
              <w:rPr>
                <w:rFonts w:asciiTheme="minorHAnsi" w:eastAsiaTheme="minorHAnsi" w:hAnsiTheme="minorHAnsi" w:cstheme="minorHAnsi"/>
                <w:noProof/>
                <w:sz w:val="20"/>
                <w:szCs w:val="20"/>
                <w:lang w:val="sr-Cyrl-RS"/>
              </w:rPr>
            </w:pPr>
            <w:r w:rsidRPr="00300341">
              <w:rPr>
                <w:rFonts w:asciiTheme="minorHAnsi" w:eastAsiaTheme="minorHAnsi" w:hAnsiTheme="minorHAnsi" w:cstheme="minorHAnsi"/>
                <w:noProof/>
                <w:sz w:val="20"/>
                <w:szCs w:val="20"/>
                <w:lang w:val="sr-Cyrl-RS"/>
              </w:rPr>
              <w:t xml:space="preserve">Евиденција ДЗ </w:t>
            </w:r>
          </w:p>
        </w:tc>
      </w:tr>
      <w:tr w:rsidR="00F964DA" w:rsidRPr="001E2FAF" w14:paraId="38224F5B" w14:textId="77777777" w:rsidTr="00EC4A63">
        <w:trPr>
          <w:trHeight w:val="496"/>
          <w:jc w:val="center"/>
        </w:trPr>
        <w:tc>
          <w:tcPr>
            <w:tcW w:w="5354" w:type="dxa"/>
            <w:gridSpan w:val="11"/>
            <w:shd w:val="clear" w:color="auto" w:fill="808080" w:themeFill="background1" w:themeFillShade="80"/>
          </w:tcPr>
          <w:p w14:paraId="622E6EC8" w14:textId="3D2B2B3C" w:rsidR="0040724E" w:rsidRPr="001E2FAF" w:rsidRDefault="0040724E" w:rsidP="00F964DA">
            <w:pPr>
              <w:ind w:firstLine="0"/>
              <w:rPr>
                <w:rFonts w:asciiTheme="minorHAnsi" w:hAnsiTheme="minorHAnsi" w:cstheme="minorHAnsi"/>
                <w:b/>
                <w:noProof/>
                <w:color w:val="FFFFFF" w:themeColor="background1"/>
                <w:sz w:val="20"/>
                <w:szCs w:val="20"/>
                <w:lang w:val="sr-Cyrl-RS"/>
              </w:rPr>
            </w:pPr>
            <w:bookmarkStart w:id="123" w:name="_Hlk175136961"/>
            <w:r w:rsidRPr="001E2FAF">
              <w:rPr>
                <w:rFonts w:asciiTheme="minorHAnsi" w:hAnsiTheme="minorHAnsi" w:cstheme="minorHAnsi"/>
                <w:b/>
                <w:noProof/>
                <w:color w:val="FFFFFF" w:themeColor="background1"/>
                <w:sz w:val="20"/>
                <w:szCs w:val="20"/>
                <w:lang w:val="sr-Cyrl-RS"/>
              </w:rPr>
              <w:t xml:space="preserve">МЕРА 4.1:  </w:t>
            </w:r>
            <w:r w:rsidR="0063232C" w:rsidRPr="0063232C">
              <w:rPr>
                <w:rFonts w:asciiTheme="minorHAnsi" w:hAnsiTheme="minorHAnsi" w:cstheme="minorHAnsi"/>
                <w:b/>
                <w:noProof/>
                <w:color w:val="FFFFFF" w:themeColor="background1"/>
                <w:sz w:val="20"/>
                <w:szCs w:val="20"/>
                <w:lang w:val="sr-Cyrl-RS"/>
              </w:rPr>
              <w:t>Јачати свест</w:t>
            </w:r>
            <w:r w:rsidR="0063232C">
              <w:rPr>
                <w:rFonts w:asciiTheme="minorHAnsi" w:hAnsiTheme="minorHAnsi" w:cstheme="minorHAnsi"/>
                <w:b/>
                <w:noProof/>
                <w:color w:val="FFFFFF" w:themeColor="background1"/>
                <w:sz w:val="20"/>
                <w:szCs w:val="20"/>
                <w:lang w:val="sr-Cyrl-RS"/>
              </w:rPr>
              <w:t>и</w:t>
            </w:r>
            <w:r w:rsidR="0063232C" w:rsidRPr="0063232C">
              <w:rPr>
                <w:rFonts w:asciiTheme="minorHAnsi" w:hAnsiTheme="minorHAnsi" w:cstheme="minorHAnsi"/>
                <w:b/>
                <w:noProof/>
                <w:color w:val="FFFFFF" w:themeColor="background1"/>
                <w:sz w:val="20"/>
                <w:szCs w:val="20"/>
                <w:lang w:val="sr-Cyrl-RS"/>
              </w:rPr>
              <w:t xml:space="preserve"> о здравим стиловима живота</w:t>
            </w:r>
          </w:p>
        </w:tc>
        <w:tc>
          <w:tcPr>
            <w:tcW w:w="3818" w:type="dxa"/>
            <w:gridSpan w:val="10"/>
            <w:shd w:val="clear" w:color="auto" w:fill="808080" w:themeFill="background1" w:themeFillShade="80"/>
          </w:tcPr>
          <w:p w14:paraId="2A5CCCC5" w14:textId="77777777" w:rsidR="0040724E" w:rsidRPr="001E2FAF" w:rsidRDefault="0040724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5049" w:type="dxa"/>
            <w:gridSpan w:val="13"/>
            <w:shd w:val="clear" w:color="auto" w:fill="808080" w:themeFill="background1" w:themeFillShade="80"/>
          </w:tcPr>
          <w:p w14:paraId="45285A70"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Информативно-едукативна</w:t>
            </w:r>
          </w:p>
        </w:tc>
      </w:tr>
      <w:tr w:rsidR="005D67C9" w:rsidRPr="001E2FAF" w14:paraId="42695171" w14:textId="77777777" w:rsidTr="00EC4A63">
        <w:trPr>
          <w:trHeight w:val="520"/>
          <w:jc w:val="center"/>
        </w:trPr>
        <w:tc>
          <w:tcPr>
            <w:tcW w:w="1810" w:type="dxa"/>
            <w:gridSpan w:val="5"/>
            <w:shd w:val="clear" w:color="auto" w:fill="EDEDED" w:themeFill="accent3" w:themeFillTint="33"/>
          </w:tcPr>
          <w:p w14:paraId="174B39A4" w14:textId="77777777" w:rsidR="0040724E" w:rsidRPr="001E2FAF" w:rsidRDefault="0040724E" w:rsidP="00F964DA">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44" w:type="dxa"/>
            <w:gridSpan w:val="6"/>
            <w:shd w:val="clear" w:color="auto" w:fill="auto"/>
          </w:tcPr>
          <w:p w14:paraId="3BEF0B6A" w14:textId="7A1160BB" w:rsidR="0040724E" w:rsidRPr="001E2FAF" w:rsidRDefault="00F964DA" w:rsidP="00F964DA">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18" w:type="dxa"/>
            <w:gridSpan w:val="10"/>
            <w:shd w:val="clear" w:color="auto" w:fill="EDEDED" w:themeFill="accent3" w:themeFillTint="33"/>
          </w:tcPr>
          <w:p w14:paraId="5C95BC3F" w14:textId="77777777" w:rsidR="0040724E" w:rsidRPr="001E2FAF" w:rsidRDefault="0040724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5049" w:type="dxa"/>
            <w:gridSpan w:val="13"/>
            <w:shd w:val="clear" w:color="auto" w:fill="FFFFFF" w:themeFill="background1"/>
          </w:tcPr>
          <w:p w14:paraId="77639573" w14:textId="22BB894C" w:rsidR="0040724E" w:rsidRPr="001E2FAF" w:rsidRDefault="0063232C" w:rsidP="0063232C">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ДЗ, Мобилни тим</w:t>
            </w:r>
          </w:p>
        </w:tc>
      </w:tr>
      <w:tr w:rsidR="00F964DA" w:rsidRPr="001E2FAF" w14:paraId="1FE5F528" w14:textId="77777777" w:rsidTr="00EC4A63">
        <w:trPr>
          <w:trHeight w:val="555"/>
          <w:jc w:val="center"/>
        </w:trPr>
        <w:tc>
          <w:tcPr>
            <w:tcW w:w="1810" w:type="dxa"/>
            <w:gridSpan w:val="5"/>
            <w:shd w:val="clear" w:color="auto" w:fill="EDEDED" w:themeFill="accent3" w:themeFillTint="33"/>
          </w:tcPr>
          <w:p w14:paraId="5D662ED8" w14:textId="77777777" w:rsidR="0040724E" w:rsidRPr="001E2FAF" w:rsidRDefault="0040724E" w:rsidP="00701A76">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640" w:type="dxa"/>
            <w:gridSpan w:val="2"/>
            <w:shd w:val="clear" w:color="auto" w:fill="auto"/>
          </w:tcPr>
          <w:p w14:paraId="342009A8" w14:textId="11F08A6B" w:rsidR="0040724E" w:rsidRPr="00F964DA" w:rsidRDefault="0040724E" w:rsidP="00D34AEB">
            <w:pPr>
              <w:rPr>
                <w:rFonts w:asciiTheme="minorHAnsi" w:hAnsiTheme="minorHAnsi" w:cstheme="minorHAnsi"/>
                <w:noProof/>
                <w:sz w:val="20"/>
                <w:szCs w:val="20"/>
                <w:lang w:val="en-GB"/>
              </w:rPr>
            </w:pPr>
            <w:r w:rsidRPr="001E2FAF">
              <w:rPr>
                <w:rFonts w:asciiTheme="minorHAnsi" w:hAnsiTheme="minorHAnsi" w:cstheme="minorHAnsi"/>
                <w:noProof/>
                <w:sz w:val="20"/>
                <w:szCs w:val="20"/>
                <w:lang w:val="sr-Cyrl-RS"/>
              </w:rPr>
              <w:t>202</w:t>
            </w:r>
            <w:r w:rsidR="00F964DA">
              <w:rPr>
                <w:rFonts w:asciiTheme="minorHAnsi" w:hAnsiTheme="minorHAnsi" w:cstheme="minorHAnsi"/>
                <w:noProof/>
                <w:sz w:val="20"/>
                <w:szCs w:val="20"/>
                <w:lang w:val="en-GB"/>
              </w:rPr>
              <w:t>5</w:t>
            </w:r>
            <w:r w:rsidRPr="001E2FAF">
              <w:rPr>
                <w:rFonts w:asciiTheme="minorHAnsi" w:hAnsiTheme="minorHAnsi" w:cstheme="minorHAnsi"/>
                <w:noProof/>
                <w:sz w:val="20"/>
                <w:szCs w:val="20"/>
                <w:lang w:val="sr-Cyrl-RS"/>
              </w:rPr>
              <w:t>-202</w:t>
            </w:r>
            <w:r w:rsidR="00F964DA">
              <w:rPr>
                <w:rFonts w:asciiTheme="minorHAnsi" w:hAnsiTheme="minorHAnsi" w:cstheme="minorHAnsi"/>
                <w:noProof/>
                <w:sz w:val="20"/>
                <w:szCs w:val="20"/>
                <w:lang w:val="en-GB"/>
              </w:rPr>
              <w:t>7.</w:t>
            </w:r>
          </w:p>
        </w:tc>
        <w:tc>
          <w:tcPr>
            <w:tcW w:w="5722" w:type="dxa"/>
            <w:gridSpan w:val="14"/>
            <w:shd w:val="clear" w:color="auto" w:fill="EDEDED" w:themeFill="accent3" w:themeFillTint="33"/>
          </w:tcPr>
          <w:p w14:paraId="4C1F4F2B"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5049" w:type="dxa"/>
            <w:gridSpan w:val="13"/>
            <w:shd w:val="clear" w:color="auto" w:fill="FFFFFF" w:themeFill="background1"/>
          </w:tcPr>
          <w:p w14:paraId="682CF5FE"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EC4A63" w:rsidRPr="001E2FAF" w14:paraId="36C4A886" w14:textId="77777777" w:rsidTr="00EC4A63">
        <w:trPr>
          <w:trHeight w:val="70"/>
          <w:jc w:val="center"/>
        </w:trPr>
        <w:tc>
          <w:tcPr>
            <w:tcW w:w="1810" w:type="dxa"/>
            <w:gridSpan w:val="5"/>
            <w:shd w:val="clear" w:color="auto" w:fill="EDEDED" w:themeFill="accent3" w:themeFillTint="33"/>
          </w:tcPr>
          <w:p w14:paraId="53FAB7E0" w14:textId="77777777" w:rsidR="0040724E" w:rsidRPr="001E2FAF" w:rsidRDefault="0040724E" w:rsidP="00701A76">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640" w:type="dxa"/>
            <w:gridSpan w:val="2"/>
            <w:shd w:val="clear" w:color="auto" w:fill="FFFFFF" w:themeFill="background1"/>
            <w:vAlign w:val="center"/>
          </w:tcPr>
          <w:p w14:paraId="546CFCFE" w14:textId="3349BFE3"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15.000,00</w:t>
            </w:r>
          </w:p>
        </w:tc>
        <w:tc>
          <w:tcPr>
            <w:tcW w:w="3132" w:type="dxa"/>
            <w:gridSpan w:val="6"/>
            <w:shd w:val="clear" w:color="auto" w:fill="EDEDED" w:themeFill="accent3" w:themeFillTint="33"/>
          </w:tcPr>
          <w:p w14:paraId="74327656"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4EF2A7D2"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92" w:type="dxa"/>
            <w:gridSpan w:val="12"/>
            <w:shd w:val="clear" w:color="auto" w:fill="FFFFFF" w:themeFill="background1"/>
            <w:vAlign w:val="center"/>
          </w:tcPr>
          <w:p w14:paraId="4E1CF064" w14:textId="77777777" w:rsidR="0040724E" w:rsidRPr="001E2FAF" w:rsidRDefault="0040724E" w:rsidP="00D34AEB">
            <w:pPr>
              <w:pStyle w:val="NoSpacing"/>
              <w:jc w:val="right"/>
              <w:rPr>
                <w:rFonts w:asciiTheme="minorHAnsi" w:hAnsiTheme="minorHAnsi" w:cstheme="minorHAnsi"/>
                <w:noProof/>
                <w:sz w:val="20"/>
                <w:szCs w:val="20"/>
                <w:lang w:val="sr-Cyrl-RS"/>
              </w:rPr>
            </w:pPr>
          </w:p>
          <w:p w14:paraId="2897A8E8" w14:textId="77777777" w:rsidR="0063232C" w:rsidRDefault="0063232C" w:rsidP="0063232C">
            <w:pPr>
              <w:spacing w:before="60" w:after="60"/>
              <w:ind w:firstLine="0"/>
              <w:jc w:val="right"/>
              <w:rPr>
                <w:rFonts w:asciiTheme="minorHAnsi" w:hAnsiTheme="minorHAnsi" w:cstheme="minorHAnsi"/>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w:t>
            </w:r>
            <w:r w:rsidRPr="00E4198F">
              <w:rPr>
                <w:rFonts w:asciiTheme="minorHAnsi" w:hAnsiTheme="minorHAnsi" w:cstheme="minorHAnsi"/>
                <w:sz w:val="20"/>
                <w:szCs w:val="20"/>
              </w:rPr>
              <w:t>.000,00</w:t>
            </w:r>
          </w:p>
          <w:p w14:paraId="5D379842" w14:textId="77777777" w:rsidR="0063232C" w:rsidRPr="00E4198F" w:rsidRDefault="0063232C" w:rsidP="0063232C">
            <w:pPr>
              <w:spacing w:before="60" w:after="60"/>
              <w:ind w:firstLine="0"/>
              <w:jc w:val="right"/>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w:t>
            </w:r>
            <w:r w:rsidRPr="00E4198F">
              <w:rPr>
                <w:rFonts w:asciiTheme="minorHAnsi" w:hAnsiTheme="minorHAnsi" w:cstheme="minorHAnsi"/>
                <w:sz w:val="20"/>
                <w:szCs w:val="20"/>
              </w:rPr>
              <w:t>.000,00</w:t>
            </w:r>
          </w:p>
          <w:p w14:paraId="75A838E8" w14:textId="0FBDC3D2" w:rsidR="0040724E" w:rsidRPr="001E2FAF" w:rsidRDefault="0063232C" w:rsidP="0063232C">
            <w:pPr>
              <w:jc w:val="right"/>
              <w:rPr>
                <w:rFonts w:asciiTheme="minorHAnsi" w:hAnsiTheme="minorHAnsi" w:cstheme="minorHAnsi"/>
                <w:b/>
                <w:noProof/>
                <w:sz w:val="20"/>
                <w:szCs w:val="20"/>
                <w:lang w:val="sr-Cyrl-RS"/>
              </w:rPr>
            </w:pP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lang w:val="sr-Cyrl-RS"/>
              </w:rPr>
              <w:t xml:space="preserve"> 5</w:t>
            </w:r>
            <w:r w:rsidRPr="00E4198F">
              <w:rPr>
                <w:rFonts w:asciiTheme="minorHAnsi" w:hAnsiTheme="minorHAnsi" w:cstheme="minorHAnsi"/>
                <w:sz w:val="20"/>
                <w:szCs w:val="20"/>
              </w:rPr>
              <w:t>.000,00</w:t>
            </w:r>
          </w:p>
        </w:tc>
        <w:tc>
          <w:tcPr>
            <w:tcW w:w="2128" w:type="dxa"/>
            <w:gridSpan w:val="7"/>
            <w:shd w:val="clear" w:color="auto" w:fill="E7E6E6" w:themeFill="background2"/>
          </w:tcPr>
          <w:p w14:paraId="519C1A76"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6CB00425"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379BF322"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74CB2435"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19" w:type="dxa"/>
            <w:gridSpan w:val="2"/>
            <w:shd w:val="clear" w:color="auto" w:fill="FFFFFF" w:themeFill="background1"/>
            <w:vAlign w:val="center"/>
          </w:tcPr>
          <w:p w14:paraId="303902AF" w14:textId="0F5EA20F" w:rsidR="0040724E" w:rsidRPr="0063232C" w:rsidRDefault="0040724E" w:rsidP="00D34AEB">
            <w:pPr>
              <w:pStyle w:val="NoSpacing"/>
              <w:jc w:val="right"/>
              <w:rPr>
                <w:rFonts w:asciiTheme="minorHAnsi" w:hAnsiTheme="minorHAnsi" w:cstheme="minorHAnsi"/>
                <w:bCs/>
                <w:noProof/>
                <w:sz w:val="20"/>
                <w:szCs w:val="20"/>
                <w:lang w:val="sr-Cyrl-RS"/>
              </w:rPr>
            </w:pPr>
            <w:r w:rsidRPr="0063232C">
              <w:rPr>
                <w:rFonts w:asciiTheme="minorHAnsi" w:hAnsiTheme="minorHAnsi" w:cstheme="minorHAnsi"/>
                <w:bCs/>
                <w:noProof/>
                <w:sz w:val="20"/>
                <w:szCs w:val="20"/>
                <w:lang w:val="sr-Cyrl-RS"/>
              </w:rPr>
              <w:t xml:space="preserve">Буџет </w:t>
            </w:r>
            <w:r w:rsidR="00F964DA" w:rsidRPr="0063232C">
              <w:rPr>
                <w:rFonts w:asciiTheme="minorHAnsi" w:hAnsiTheme="minorHAnsi" w:cstheme="minorHAnsi"/>
                <w:bCs/>
                <w:noProof/>
                <w:sz w:val="20"/>
                <w:szCs w:val="20"/>
                <w:lang w:val="sr-Cyrl-RS"/>
              </w:rPr>
              <w:t>ЈЛС</w:t>
            </w:r>
            <w:r w:rsidRPr="0063232C">
              <w:rPr>
                <w:rFonts w:asciiTheme="minorHAnsi" w:hAnsiTheme="minorHAnsi" w:cstheme="minorHAnsi"/>
                <w:bCs/>
                <w:noProof/>
                <w:sz w:val="20"/>
                <w:szCs w:val="20"/>
                <w:lang w:val="sr-Cyrl-RS"/>
              </w:rPr>
              <w:t xml:space="preserve"> –</w:t>
            </w:r>
          </w:p>
          <w:p w14:paraId="1628D01D" w14:textId="21C9A071" w:rsidR="0040724E" w:rsidRPr="001E2FAF" w:rsidRDefault="0063232C" w:rsidP="00D34AEB">
            <w:pPr>
              <w:pStyle w:val="NoSpacing"/>
              <w:jc w:val="right"/>
              <w:rPr>
                <w:rFonts w:asciiTheme="minorHAnsi" w:hAnsiTheme="minorHAnsi" w:cstheme="minorHAnsi"/>
                <w:bCs/>
                <w:noProof/>
                <w:sz w:val="20"/>
                <w:szCs w:val="20"/>
                <w:lang w:val="sr-Cyrl-RS"/>
              </w:rPr>
            </w:pPr>
            <w:r w:rsidRPr="0063232C">
              <w:rPr>
                <w:rFonts w:asciiTheme="minorHAnsi" w:hAnsiTheme="minorHAnsi" w:cstheme="minorHAnsi"/>
                <w:bCs/>
                <w:noProof/>
                <w:sz w:val="20"/>
                <w:szCs w:val="20"/>
                <w:lang w:val="sr-Cyrl-RS"/>
              </w:rPr>
              <w:t>15</w:t>
            </w:r>
            <w:r w:rsidR="0040724E" w:rsidRPr="0063232C">
              <w:rPr>
                <w:rFonts w:asciiTheme="minorHAnsi" w:hAnsiTheme="minorHAnsi" w:cstheme="minorHAnsi"/>
                <w:bCs/>
                <w:noProof/>
                <w:sz w:val="20"/>
                <w:szCs w:val="20"/>
                <w:lang w:val="sr-Cyrl-RS"/>
              </w:rPr>
              <w:t>.000,00</w:t>
            </w:r>
          </w:p>
        </w:tc>
      </w:tr>
      <w:tr w:rsidR="00EC4A63" w:rsidRPr="001E2FAF" w14:paraId="6E868D7A" w14:textId="77777777" w:rsidTr="00EC4A63">
        <w:trPr>
          <w:trHeight w:val="346"/>
          <w:jc w:val="center"/>
        </w:trPr>
        <w:tc>
          <w:tcPr>
            <w:tcW w:w="3450" w:type="dxa"/>
            <w:gridSpan w:val="7"/>
            <w:vMerge w:val="restart"/>
            <w:shd w:val="clear" w:color="auto" w:fill="EDEDED" w:themeFill="accent3" w:themeFillTint="33"/>
          </w:tcPr>
          <w:p w14:paraId="3181FB2A" w14:textId="77777777" w:rsidR="0040724E" w:rsidRPr="001E2FAF" w:rsidRDefault="0040724E" w:rsidP="00701A76">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31" w:type="dxa"/>
            <w:gridSpan w:val="2"/>
            <w:vMerge w:val="restart"/>
            <w:shd w:val="clear" w:color="auto" w:fill="EDEDED" w:themeFill="accent3" w:themeFillTint="33"/>
          </w:tcPr>
          <w:p w14:paraId="628D55F8"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327F185"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01" w:type="dxa"/>
            <w:gridSpan w:val="4"/>
            <w:vMerge w:val="restart"/>
            <w:shd w:val="clear" w:color="auto" w:fill="EDEDED" w:themeFill="accent3" w:themeFillTint="33"/>
          </w:tcPr>
          <w:p w14:paraId="0E6960C6" w14:textId="77777777"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BB23D27" w14:textId="77777777"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64" w:type="dxa"/>
            <w:gridSpan w:val="4"/>
            <w:vMerge w:val="restart"/>
            <w:shd w:val="clear" w:color="auto" w:fill="EDEDED" w:themeFill="accent3" w:themeFillTint="33"/>
          </w:tcPr>
          <w:p w14:paraId="77BE8BBF" w14:textId="77777777" w:rsidR="00F964DA"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FE10E54" w14:textId="640407CF"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956" w:type="dxa"/>
            <w:gridSpan w:val="15"/>
            <w:tcBorders>
              <w:bottom w:val="single" w:sz="4" w:space="0" w:color="auto"/>
            </w:tcBorders>
            <w:shd w:val="clear" w:color="auto" w:fill="EDEDED" w:themeFill="accent3" w:themeFillTint="33"/>
          </w:tcPr>
          <w:p w14:paraId="77EFB4CF"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19" w:type="dxa"/>
            <w:gridSpan w:val="2"/>
            <w:vMerge w:val="restart"/>
            <w:shd w:val="clear" w:color="auto" w:fill="EDEDED" w:themeFill="accent3" w:themeFillTint="33"/>
          </w:tcPr>
          <w:p w14:paraId="41F852A0"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5D67C9" w:rsidRPr="001E2FAF" w14:paraId="0903296E" w14:textId="77777777" w:rsidTr="00EC4A63">
        <w:trPr>
          <w:trHeight w:val="360"/>
          <w:jc w:val="center"/>
        </w:trPr>
        <w:tc>
          <w:tcPr>
            <w:tcW w:w="3450" w:type="dxa"/>
            <w:gridSpan w:val="7"/>
            <w:vMerge/>
            <w:shd w:val="clear" w:color="auto" w:fill="EDEDED" w:themeFill="accent3" w:themeFillTint="33"/>
          </w:tcPr>
          <w:p w14:paraId="3AEE7ADB" w14:textId="77777777" w:rsidR="0040724E" w:rsidRPr="001E2FAF" w:rsidRDefault="0040724E" w:rsidP="00D34AEB">
            <w:pPr>
              <w:rPr>
                <w:rFonts w:asciiTheme="minorHAnsi" w:hAnsiTheme="minorHAnsi" w:cstheme="minorHAnsi"/>
                <w:b/>
                <w:noProof/>
                <w:sz w:val="20"/>
                <w:szCs w:val="20"/>
                <w:lang w:val="sr-Cyrl-RS"/>
              </w:rPr>
            </w:pPr>
          </w:p>
        </w:tc>
        <w:tc>
          <w:tcPr>
            <w:tcW w:w="1531" w:type="dxa"/>
            <w:gridSpan w:val="2"/>
            <w:vMerge/>
            <w:shd w:val="clear" w:color="auto" w:fill="EDEDED" w:themeFill="accent3" w:themeFillTint="33"/>
          </w:tcPr>
          <w:p w14:paraId="69EBEF02" w14:textId="77777777" w:rsidR="0040724E" w:rsidRPr="001E2FAF" w:rsidRDefault="0040724E" w:rsidP="00D34AEB">
            <w:pPr>
              <w:rPr>
                <w:rFonts w:asciiTheme="minorHAnsi" w:hAnsiTheme="minorHAnsi" w:cstheme="minorHAnsi"/>
                <w:b/>
                <w:noProof/>
                <w:sz w:val="20"/>
                <w:szCs w:val="20"/>
                <w:lang w:val="sr-Cyrl-RS"/>
              </w:rPr>
            </w:pPr>
          </w:p>
        </w:tc>
        <w:tc>
          <w:tcPr>
            <w:tcW w:w="1601" w:type="dxa"/>
            <w:gridSpan w:val="4"/>
            <w:vMerge/>
            <w:shd w:val="clear" w:color="auto" w:fill="EDEDED" w:themeFill="accent3" w:themeFillTint="33"/>
          </w:tcPr>
          <w:p w14:paraId="1B3D1C8F" w14:textId="77777777" w:rsidR="0040724E" w:rsidRPr="001E2FAF" w:rsidRDefault="0040724E" w:rsidP="00D34AEB">
            <w:pPr>
              <w:rPr>
                <w:rFonts w:asciiTheme="minorHAnsi" w:hAnsiTheme="minorHAnsi" w:cstheme="minorHAnsi"/>
                <w:b/>
                <w:noProof/>
                <w:sz w:val="20"/>
                <w:szCs w:val="20"/>
                <w:lang w:val="sr-Cyrl-RS"/>
              </w:rPr>
            </w:pPr>
          </w:p>
        </w:tc>
        <w:tc>
          <w:tcPr>
            <w:tcW w:w="1764" w:type="dxa"/>
            <w:gridSpan w:val="4"/>
            <w:vMerge/>
            <w:shd w:val="clear" w:color="auto" w:fill="EDEDED" w:themeFill="accent3" w:themeFillTint="33"/>
          </w:tcPr>
          <w:p w14:paraId="127D64F5" w14:textId="77777777" w:rsidR="0040724E" w:rsidRPr="001E2FAF" w:rsidRDefault="0040724E" w:rsidP="00D34AEB">
            <w:pPr>
              <w:rPr>
                <w:rFonts w:asciiTheme="minorHAnsi" w:hAnsiTheme="minorHAnsi" w:cstheme="minorHAnsi"/>
                <w:b/>
                <w:noProof/>
                <w:sz w:val="20"/>
                <w:szCs w:val="20"/>
                <w:lang w:val="sr-Cyrl-RS"/>
              </w:rPr>
            </w:pPr>
          </w:p>
        </w:tc>
        <w:tc>
          <w:tcPr>
            <w:tcW w:w="1349" w:type="dxa"/>
            <w:gridSpan w:val="6"/>
            <w:tcBorders>
              <w:top w:val="single" w:sz="4" w:space="0" w:color="auto"/>
            </w:tcBorders>
            <w:shd w:val="clear" w:color="auto" w:fill="EDEDED" w:themeFill="accent3" w:themeFillTint="33"/>
          </w:tcPr>
          <w:p w14:paraId="6F96B7A9" w14:textId="39B42D8B"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F964DA">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88" w:type="dxa"/>
            <w:gridSpan w:val="7"/>
            <w:tcBorders>
              <w:top w:val="single" w:sz="4" w:space="0" w:color="auto"/>
            </w:tcBorders>
            <w:shd w:val="clear" w:color="auto" w:fill="EDEDED" w:themeFill="accent3" w:themeFillTint="33"/>
          </w:tcPr>
          <w:p w14:paraId="0410B221" w14:textId="1C83695A"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F964DA">
              <w:rPr>
                <w:rFonts w:asciiTheme="minorHAnsi" w:hAnsiTheme="minorHAnsi" w:cstheme="minorHAnsi"/>
                <w:b/>
                <w:noProof/>
                <w:sz w:val="20"/>
                <w:szCs w:val="20"/>
                <w:lang w:val="sr-Cyrl-RS"/>
              </w:rPr>
              <w:t>6</w:t>
            </w:r>
            <w:r w:rsidR="00701A76">
              <w:rPr>
                <w:rFonts w:asciiTheme="minorHAnsi" w:hAnsiTheme="minorHAnsi" w:cstheme="minorHAnsi"/>
                <w:b/>
                <w:noProof/>
                <w:sz w:val="20"/>
                <w:szCs w:val="20"/>
                <w:lang w:val="sr-Cyrl-RS"/>
              </w:rPr>
              <w:t>.</w:t>
            </w:r>
          </w:p>
        </w:tc>
        <w:tc>
          <w:tcPr>
            <w:tcW w:w="1219" w:type="dxa"/>
            <w:gridSpan w:val="2"/>
            <w:tcBorders>
              <w:top w:val="single" w:sz="4" w:space="0" w:color="auto"/>
            </w:tcBorders>
            <w:shd w:val="clear" w:color="auto" w:fill="EDEDED" w:themeFill="accent3" w:themeFillTint="33"/>
          </w:tcPr>
          <w:p w14:paraId="0F8E467A" w14:textId="5A6201AE"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F964DA">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19" w:type="dxa"/>
            <w:gridSpan w:val="2"/>
            <w:vMerge/>
            <w:shd w:val="clear" w:color="auto" w:fill="EDEDED" w:themeFill="accent3" w:themeFillTint="33"/>
          </w:tcPr>
          <w:p w14:paraId="6032696B" w14:textId="77777777" w:rsidR="0040724E" w:rsidRPr="001E2FAF" w:rsidRDefault="0040724E" w:rsidP="00D34AEB">
            <w:pPr>
              <w:rPr>
                <w:rFonts w:asciiTheme="minorHAnsi" w:hAnsiTheme="minorHAnsi" w:cstheme="minorHAnsi"/>
                <w:b/>
                <w:noProof/>
                <w:sz w:val="20"/>
                <w:szCs w:val="20"/>
                <w:lang w:val="sr-Cyrl-RS"/>
              </w:rPr>
            </w:pPr>
          </w:p>
        </w:tc>
      </w:tr>
      <w:tr w:rsidR="005D67C9" w:rsidRPr="001E2FAF" w14:paraId="0CDC968E" w14:textId="77777777" w:rsidTr="00EC4A63">
        <w:trPr>
          <w:trHeight w:val="496"/>
          <w:jc w:val="center"/>
        </w:trPr>
        <w:tc>
          <w:tcPr>
            <w:tcW w:w="3450" w:type="dxa"/>
            <w:gridSpan w:val="7"/>
            <w:shd w:val="clear" w:color="auto" w:fill="FFFFFF" w:themeFill="background1"/>
          </w:tcPr>
          <w:p w14:paraId="59592897" w14:textId="2A57A57B" w:rsidR="0040724E" w:rsidRPr="001E2FAF" w:rsidRDefault="00701A76" w:rsidP="00701A7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Ромкиња обухваћених едукацијом о репродуктивном здравља</w:t>
            </w:r>
          </w:p>
        </w:tc>
        <w:tc>
          <w:tcPr>
            <w:tcW w:w="1531" w:type="dxa"/>
            <w:gridSpan w:val="2"/>
            <w:shd w:val="clear" w:color="auto" w:fill="FFFFFF" w:themeFill="background1"/>
          </w:tcPr>
          <w:p w14:paraId="4C771B92" w14:textId="1B32401F" w:rsidR="0040724E" w:rsidRPr="001E2FAF" w:rsidRDefault="00701A76"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1" w:type="dxa"/>
            <w:gridSpan w:val="4"/>
            <w:shd w:val="clear" w:color="auto" w:fill="FFFFFF" w:themeFill="background1"/>
          </w:tcPr>
          <w:p w14:paraId="10698D67" w14:textId="025BDD44" w:rsidR="0040724E" w:rsidRPr="001E2FAF" w:rsidRDefault="00701A76" w:rsidP="00701A76">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4" w:type="dxa"/>
            <w:gridSpan w:val="4"/>
            <w:shd w:val="clear" w:color="auto" w:fill="FFFFFF" w:themeFill="background1"/>
          </w:tcPr>
          <w:p w14:paraId="3C626855" w14:textId="194425EA" w:rsidR="0040724E" w:rsidRPr="001E2FAF" w:rsidRDefault="00701A76" w:rsidP="00701A76">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49" w:type="dxa"/>
            <w:gridSpan w:val="6"/>
            <w:shd w:val="clear" w:color="auto" w:fill="FFFFFF" w:themeFill="background1"/>
          </w:tcPr>
          <w:p w14:paraId="26495C66" w14:textId="70CBCD69" w:rsidR="0040724E" w:rsidRPr="0034587C" w:rsidRDefault="00701A76" w:rsidP="00701A76">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15</w:t>
            </w:r>
          </w:p>
        </w:tc>
        <w:tc>
          <w:tcPr>
            <w:tcW w:w="1388" w:type="dxa"/>
            <w:gridSpan w:val="7"/>
            <w:shd w:val="clear" w:color="auto" w:fill="FFFFFF" w:themeFill="background1"/>
          </w:tcPr>
          <w:p w14:paraId="676A6E86" w14:textId="6027BCC1" w:rsidR="0040724E" w:rsidRPr="0034587C" w:rsidRDefault="00701A76" w:rsidP="00701A76">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15</w:t>
            </w:r>
          </w:p>
        </w:tc>
        <w:tc>
          <w:tcPr>
            <w:tcW w:w="1219" w:type="dxa"/>
            <w:gridSpan w:val="2"/>
            <w:shd w:val="clear" w:color="auto" w:fill="FFFFFF" w:themeFill="background1"/>
          </w:tcPr>
          <w:p w14:paraId="791EF0BB" w14:textId="0E740443" w:rsidR="0040724E" w:rsidRPr="0034587C" w:rsidRDefault="00701A76" w:rsidP="00701A76">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15</w:t>
            </w:r>
          </w:p>
        </w:tc>
        <w:tc>
          <w:tcPr>
            <w:tcW w:w="1919" w:type="dxa"/>
            <w:gridSpan w:val="2"/>
            <w:shd w:val="clear" w:color="auto" w:fill="FFFFFF" w:themeFill="background1"/>
          </w:tcPr>
          <w:p w14:paraId="33061EE9" w14:textId="634534F8" w:rsidR="0040724E" w:rsidRPr="001E2FAF" w:rsidRDefault="00701A76" w:rsidP="00701A7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Мобилног тима и ОЦД, Евиденција ДЗ</w:t>
            </w:r>
          </w:p>
        </w:tc>
      </w:tr>
      <w:tr w:rsidR="005D67C9" w:rsidRPr="001E2FAF" w14:paraId="734F26A7" w14:textId="77777777" w:rsidTr="00EC4A63">
        <w:trPr>
          <w:trHeight w:val="496"/>
          <w:jc w:val="center"/>
        </w:trPr>
        <w:tc>
          <w:tcPr>
            <w:tcW w:w="3450" w:type="dxa"/>
            <w:gridSpan w:val="7"/>
            <w:shd w:val="clear" w:color="auto" w:fill="FFFFFF" w:themeFill="background1"/>
          </w:tcPr>
          <w:p w14:paraId="05888B20" w14:textId="2E6C29EA" w:rsidR="0040724E" w:rsidRPr="001E2FAF" w:rsidRDefault="00701A76" w:rsidP="00701A7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радионица у ОШ о штетности психоактивних супстанци на годишњем нивоу</w:t>
            </w:r>
          </w:p>
        </w:tc>
        <w:tc>
          <w:tcPr>
            <w:tcW w:w="1531" w:type="dxa"/>
            <w:gridSpan w:val="2"/>
            <w:shd w:val="clear" w:color="auto" w:fill="FFFFFF" w:themeFill="background1"/>
          </w:tcPr>
          <w:p w14:paraId="624DED51" w14:textId="1B363B57"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1" w:type="dxa"/>
            <w:gridSpan w:val="4"/>
            <w:shd w:val="clear" w:color="auto" w:fill="FFFFFF" w:themeFill="background1"/>
          </w:tcPr>
          <w:p w14:paraId="62961A16" w14:textId="2B05AC9A"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4" w:type="dxa"/>
            <w:gridSpan w:val="4"/>
            <w:shd w:val="clear" w:color="auto" w:fill="FFFFFF" w:themeFill="background1"/>
          </w:tcPr>
          <w:p w14:paraId="337399C8" w14:textId="13BB4E10"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49" w:type="dxa"/>
            <w:gridSpan w:val="6"/>
            <w:shd w:val="clear" w:color="auto" w:fill="FFFFFF" w:themeFill="background1"/>
          </w:tcPr>
          <w:p w14:paraId="74DF54AF" w14:textId="13AE858C"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388" w:type="dxa"/>
            <w:gridSpan w:val="7"/>
            <w:shd w:val="clear" w:color="auto" w:fill="FFFFFF" w:themeFill="background1"/>
          </w:tcPr>
          <w:p w14:paraId="36C0C545" w14:textId="2945F526"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219" w:type="dxa"/>
            <w:gridSpan w:val="2"/>
            <w:shd w:val="clear" w:color="auto" w:fill="FFFFFF" w:themeFill="background1"/>
          </w:tcPr>
          <w:p w14:paraId="1C5CC01C" w14:textId="7BDA6980"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919" w:type="dxa"/>
            <w:gridSpan w:val="2"/>
            <w:shd w:val="clear" w:color="auto" w:fill="FFFFFF" w:themeFill="background1"/>
          </w:tcPr>
          <w:p w14:paraId="2D42B60F" w14:textId="5B935E91" w:rsidR="0040724E" w:rsidRPr="001E2FAF" w:rsidRDefault="00701A76" w:rsidP="00701A7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Мобилног тима, ОШ</w:t>
            </w:r>
          </w:p>
        </w:tc>
      </w:tr>
      <w:tr w:rsidR="005D67C9" w:rsidRPr="001E2FAF" w14:paraId="4E7F7814" w14:textId="77777777" w:rsidTr="00EC4A63">
        <w:trPr>
          <w:trHeight w:val="496"/>
          <w:jc w:val="center"/>
        </w:trPr>
        <w:tc>
          <w:tcPr>
            <w:tcW w:w="3450" w:type="dxa"/>
            <w:gridSpan w:val="7"/>
            <w:shd w:val="clear" w:color="auto" w:fill="FFFFFF" w:themeFill="background1"/>
          </w:tcPr>
          <w:p w14:paraId="3E8AC044" w14:textId="1A2933F4" w:rsidR="0040724E" w:rsidRPr="001E2FAF" w:rsidRDefault="00701A76" w:rsidP="00701A7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Рома и Ромкиња које одлазе на превентивне прегледе на годишњем нивоу</w:t>
            </w:r>
          </w:p>
        </w:tc>
        <w:tc>
          <w:tcPr>
            <w:tcW w:w="1531" w:type="dxa"/>
            <w:gridSpan w:val="2"/>
            <w:shd w:val="clear" w:color="auto" w:fill="FFFFFF" w:themeFill="background1"/>
          </w:tcPr>
          <w:p w14:paraId="6BFEC43F" w14:textId="7DDEFB76"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1" w:type="dxa"/>
            <w:gridSpan w:val="4"/>
            <w:shd w:val="clear" w:color="auto" w:fill="FFFFFF" w:themeFill="background1"/>
          </w:tcPr>
          <w:p w14:paraId="27BB9308" w14:textId="029FA224"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4" w:type="dxa"/>
            <w:gridSpan w:val="4"/>
            <w:shd w:val="clear" w:color="auto" w:fill="FFFFFF" w:themeFill="background1"/>
          </w:tcPr>
          <w:p w14:paraId="62047458" w14:textId="687FBFE5"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49" w:type="dxa"/>
            <w:gridSpan w:val="6"/>
            <w:shd w:val="clear" w:color="auto" w:fill="FFFFFF" w:themeFill="background1"/>
          </w:tcPr>
          <w:p w14:paraId="5FF03706" w14:textId="5D7485F1"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30</w:t>
            </w:r>
          </w:p>
        </w:tc>
        <w:tc>
          <w:tcPr>
            <w:tcW w:w="1388" w:type="dxa"/>
            <w:gridSpan w:val="7"/>
            <w:shd w:val="clear" w:color="auto" w:fill="FFFFFF" w:themeFill="background1"/>
          </w:tcPr>
          <w:p w14:paraId="1D7BBFF7" w14:textId="63C6C448"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30</w:t>
            </w:r>
          </w:p>
        </w:tc>
        <w:tc>
          <w:tcPr>
            <w:tcW w:w="1219" w:type="dxa"/>
            <w:gridSpan w:val="2"/>
            <w:shd w:val="clear" w:color="auto" w:fill="FFFFFF" w:themeFill="background1"/>
          </w:tcPr>
          <w:p w14:paraId="2F8037F4" w14:textId="484EB155" w:rsidR="0040724E" w:rsidRPr="001E2FAF" w:rsidRDefault="00701A7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30</w:t>
            </w:r>
          </w:p>
        </w:tc>
        <w:tc>
          <w:tcPr>
            <w:tcW w:w="1919" w:type="dxa"/>
            <w:gridSpan w:val="2"/>
            <w:shd w:val="clear" w:color="auto" w:fill="FFFFFF" w:themeFill="background1"/>
          </w:tcPr>
          <w:p w14:paraId="64EF6195" w14:textId="1AC5420B" w:rsidR="0040724E" w:rsidRPr="001E2FAF" w:rsidRDefault="00701A76" w:rsidP="00701A7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ДЗ и Мобилног тима</w:t>
            </w:r>
          </w:p>
        </w:tc>
      </w:tr>
      <w:tr w:rsidR="005D67C9" w:rsidRPr="001E2FAF" w14:paraId="0E8A66A7" w14:textId="77777777" w:rsidTr="00EC4A63">
        <w:trPr>
          <w:trHeight w:val="496"/>
          <w:jc w:val="center"/>
        </w:trPr>
        <w:tc>
          <w:tcPr>
            <w:tcW w:w="1254" w:type="dxa"/>
            <w:gridSpan w:val="3"/>
            <w:shd w:val="clear" w:color="auto" w:fill="FBE4D5" w:themeFill="accent2" w:themeFillTint="33"/>
          </w:tcPr>
          <w:p w14:paraId="2995F072"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196" w:type="dxa"/>
            <w:gridSpan w:val="4"/>
            <w:shd w:val="clear" w:color="auto" w:fill="FBE4D5" w:themeFill="accent2" w:themeFillTint="33"/>
          </w:tcPr>
          <w:p w14:paraId="78360806"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31" w:type="dxa"/>
            <w:gridSpan w:val="2"/>
            <w:shd w:val="clear" w:color="auto" w:fill="FBE4D5" w:themeFill="accent2" w:themeFillTint="33"/>
          </w:tcPr>
          <w:p w14:paraId="4BDEBA60" w14:textId="5FBA4854" w:rsidR="0040724E" w:rsidRPr="001E2FAF" w:rsidRDefault="0063232C" w:rsidP="0063232C">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40724E" w:rsidRPr="001E2FAF">
              <w:rPr>
                <w:rFonts w:asciiTheme="minorHAnsi" w:hAnsiTheme="minorHAnsi" w:cstheme="minorHAnsi"/>
                <w:b/>
                <w:noProof/>
                <w:sz w:val="20"/>
                <w:szCs w:val="20"/>
                <w:lang w:val="sr-Cyrl-RS"/>
              </w:rPr>
              <w:t>Носилац</w:t>
            </w:r>
          </w:p>
        </w:tc>
        <w:tc>
          <w:tcPr>
            <w:tcW w:w="1601" w:type="dxa"/>
            <w:gridSpan w:val="4"/>
            <w:shd w:val="clear" w:color="auto" w:fill="FBE4D5" w:themeFill="accent2" w:themeFillTint="33"/>
          </w:tcPr>
          <w:p w14:paraId="3AA0D9CE" w14:textId="17724A14" w:rsidR="0040724E" w:rsidRPr="001E2FAF" w:rsidRDefault="0063232C" w:rsidP="0063232C">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40724E" w:rsidRPr="001E2FAF">
              <w:rPr>
                <w:rFonts w:asciiTheme="minorHAnsi" w:hAnsiTheme="minorHAnsi" w:cstheme="minorHAnsi"/>
                <w:b/>
                <w:noProof/>
                <w:sz w:val="20"/>
                <w:szCs w:val="20"/>
                <w:lang w:val="sr-Cyrl-RS"/>
              </w:rPr>
              <w:t>Партнери</w:t>
            </w:r>
          </w:p>
        </w:tc>
        <w:tc>
          <w:tcPr>
            <w:tcW w:w="1898" w:type="dxa"/>
            <w:gridSpan w:val="6"/>
            <w:shd w:val="clear" w:color="auto" w:fill="FBE4D5" w:themeFill="accent2" w:themeFillTint="33"/>
          </w:tcPr>
          <w:p w14:paraId="47D08103" w14:textId="77777777"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832" w:type="dxa"/>
            <w:gridSpan w:val="8"/>
            <w:shd w:val="clear" w:color="auto" w:fill="FBE4D5" w:themeFill="accent2" w:themeFillTint="33"/>
          </w:tcPr>
          <w:p w14:paraId="24F22D61" w14:textId="77777777"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5" w:type="dxa"/>
            <w:gridSpan w:val="6"/>
            <w:shd w:val="clear" w:color="auto" w:fill="FBE4D5" w:themeFill="accent2" w:themeFillTint="33"/>
          </w:tcPr>
          <w:p w14:paraId="79C39B2E" w14:textId="77777777"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94" w:type="dxa"/>
            <w:shd w:val="clear" w:color="auto" w:fill="FBE4D5" w:themeFill="accent2" w:themeFillTint="33"/>
          </w:tcPr>
          <w:p w14:paraId="602535B6" w14:textId="77777777" w:rsidR="0040724E" w:rsidRPr="001E2FAF" w:rsidRDefault="0040724E" w:rsidP="00F964D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5D67C9" w:rsidRPr="001E2FAF" w14:paraId="3EA3471F" w14:textId="77777777" w:rsidTr="00EC4A63">
        <w:trPr>
          <w:trHeight w:val="496"/>
          <w:jc w:val="center"/>
        </w:trPr>
        <w:tc>
          <w:tcPr>
            <w:tcW w:w="1254" w:type="dxa"/>
            <w:gridSpan w:val="3"/>
            <w:shd w:val="clear" w:color="auto" w:fill="FFFFFF" w:themeFill="background1"/>
            <w:vAlign w:val="center"/>
          </w:tcPr>
          <w:p w14:paraId="6E90DED8" w14:textId="77777777" w:rsidR="0063232C" w:rsidRPr="001E2FAF" w:rsidRDefault="0063232C" w:rsidP="0063232C">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4.1.1</w:t>
            </w:r>
          </w:p>
        </w:tc>
        <w:tc>
          <w:tcPr>
            <w:tcW w:w="2196" w:type="dxa"/>
            <w:gridSpan w:val="4"/>
            <w:vAlign w:val="center"/>
          </w:tcPr>
          <w:p w14:paraId="46C1FDED" w14:textId="5D2D5178" w:rsidR="0063232C" w:rsidRPr="0063232C" w:rsidRDefault="0063232C" w:rsidP="0063232C">
            <w:pPr>
              <w:spacing w:before="60" w:after="60"/>
              <w:ind w:firstLine="0"/>
              <w:rPr>
                <w:rFonts w:asciiTheme="minorHAnsi" w:hAnsiTheme="minorHAnsi" w:cstheme="minorHAnsi"/>
                <w:sz w:val="20"/>
                <w:szCs w:val="20"/>
                <w:lang w:val="sr-Cyrl-CS"/>
              </w:rPr>
            </w:pPr>
            <w:r w:rsidRPr="0063232C">
              <w:rPr>
                <w:rFonts w:asciiTheme="minorHAnsi" w:hAnsiTheme="minorHAnsi" w:cstheme="minorHAnsi"/>
                <w:sz w:val="20"/>
                <w:szCs w:val="20"/>
                <w:lang w:val="sr-Cyrl-CS"/>
              </w:rPr>
              <w:t xml:space="preserve">Предавања о репродуктивном здрављу за младе Ромкиње </w:t>
            </w:r>
          </w:p>
        </w:tc>
        <w:tc>
          <w:tcPr>
            <w:tcW w:w="1531" w:type="dxa"/>
            <w:gridSpan w:val="2"/>
            <w:vAlign w:val="center"/>
          </w:tcPr>
          <w:p w14:paraId="1B3757DF" w14:textId="377916FF" w:rsidR="0063232C" w:rsidRPr="0063232C" w:rsidRDefault="0063232C" w:rsidP="0063232C">
            <w:pPr>
              <w:spacing w:before="60" w:after="60"/>
              <w:ind w:firstLine="0"/>
              <w:rPr>
                <w:rFonts w:asciiTheme="minorHAnsi" w:hAnsiTheme="minorHAnsi" w:cstheme="minorHAnsi"/>
                <w:sz w:val="20"/>
                <w:szCs w:val="20"/>
                <w:lang w:val="sr-Cyrl-C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1" w:type="dxa"/>
            <w:gridSpan w:val="4"/>
            <w:vAlign w:val="center"/>
          </w:tcPr>
          <w:p w14:paraId="3532D9A2" w14:textId="1810315C" w:rsidR="0063232C" w:rsidRPr="0063232C" w:rsidRDefault="0063232C" w:rsidP="0063232C">
            <w:pPr>
              <w:spacing w:before="60" w:after="60"/>
              <w:ind w:firstLine="0"/>
              <w:jc w:val="center"/>
              <w:rPr>
                <w:rFonts w:asciiTheme="minorHAnsi" w:hAnsiTheme="minorHAnsi" w:cstheme="minorHAnsi"/>
                <w:sz w:val="20"/>
                <w:szCs w:val="20"/>
                <w:lang w:val="sr-Cyrl-CS"/>
              </w:rPr>
            </w:pPr>
            <w:r>
              <w:rPr>
                <w:rFonts w:asciiTheme="minorHAnsi" w:hAnsiTheme="minorHAnsi" w:cstheme="minorHAnsi"/>
                <w:sz w:val="20"/>
                <w:szCs w:val="20"/>
                <w:lang w:val="sr-Cyrl-CS"/>
              </w:rPr>
              <w:t>ДЗ (Служба за гинекологију)</w:t>
            </w:r>
          </w:p>
        </w:tc>
        <w:tc>
          <w:tcPr>
            <w:tcW w:w="1898" w:type="dxa"/>
            <w:gridSpan w:val="6"/>
            <w:vAlign w:val="center"/>
          </w:tcPr>
          <w:p w14:paraId="7AD3EA99" w14:textId="17486EF2" w:rsidR="0063232C" w:rsidRPr="0063232C" w:rsidRDefault="0063232C" w:rsidP="0063232C">
            <w:pPr>
              <w:spacing w:before="60" w:after="60"/>
              <w:ind w:firstLine="0"/>
              <w:jc w:val="center"/>
              <w:rPr>
                <w:rFonts w:asciiTheme="minorHAnsi" w:hAnsiTheme="minorHAnsi" w:cstheme="minorHAnsi"/>
                <w:sz w:val="20"/>
                <w:szCs w:val="20"/>
                <w:lang w:val="sr-Cyrl-C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832" w:type="dxa"/>
            <w:gridSpan w:val="8"/>
            <w:vAlign w:val="center"/>
          </w:tcPr>
          <w:p w14:paraId="2EDBEC1D" w14:textId="1BFEBD87" w:rsidR="0063232C" w:rsidRPr="0063232C" w:rsidRDefault="0063232C" w:rsidP="0063232C">
            <w:pPr>
              <w:spacing w:before="60" w:after="60"/>
              <w:jc w:val="center"/>
              <w:rPr>
                <w:rFonts w:asciiTheme="minorHAnsi" w:hAnsiTheme="minorHAnsi" w:cstheme="minorHAnsi"/>
                <w:sz w:val="20"/>
                <w:szCs w:val="20"/>
                <w:highlight w:val="yellow"/>
                <w:lang w:val="sr-Cyrl-CS"/>
              </w:rPr>
            </w:pPr>
            <w:r w:rsidRPr="0063232C">
              <w:rPr>
                <w:rFonts w:asciiTheme="minorHAnsi" w:hAnsiTheme="minorHAnsi" w:cstheme="minorHAnsi"/>
                <w:sz w:val="20"/>
                <w:szCs w:val="20"/>
                <w:lang w:val="sr-Cyrl-CS"/>
              </w:rPr>
              <w:t>/</w:t>
            </w:r>
          </w:p>
        </w:tc>
        <w:tc>
          <w:tcPr>
            <w:tcW w:w="2115" w:type="dxa"/>
            <w:gridSpan w:val="6"/>
            <w:shd w:val="clear" w:color="auto" w:fill="FFFFFF" w:themeFill="background1"/>
            <w:vAlign w:val="center"/>
          </w:tcPr>
          <w:p w14:paraId="5D6A6C5F" w14:textId="16B99A38"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94" w:type="dxa"/>
            <w:shd w:val="clear" w:color="auto" w:fill="FFFFFF" w:themeFill="background1"/>
            <w:vAlign w:val="center"/>
          </w:tcPr>
          <w:p w14:paraId="3361811F" w14:textId="695E1655"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5D67C9" w:rsidRPr="001E2FAF" w14:paraId="3B4E8C5D" w14:textId="77777777" w:rsidTr="00EC4A63">
        <w:trPr>
          <w:trHeight w:val="496"/>
          <w:jc w:val="center"/>
        </w:trPr>
        <w:tc>
          <w:tcPr>
            <w:tcW w:w="1254" w:type="dxa"/>
            <w:gridSpan w:val="3"/>
            <w:shd w:val="clear" w:color="auto" w:fill="FFFFFF" w:themeFill="background1"/>
            <w:vAlign w:val="center"/>
          </w:tcPr>
          <w:p w14:paraId="18EC4755" w14:textId="77777777" w:rsidR="0063232C" w:rsidRPr="001E2FAF" w:rsidRDefault="0063232C" w:rsidP="0063232C">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4.1.2</w:t>
            </w:r>
          </w:p>
        </w:tc>
        <w:tc>
          <w:tcPr>
            <w:tcW w:w="2196" w:type="dxa"/>
            <w:gridSpan w:val="4"/>
            <w:shd w:val="clear" w:color="auto" w:fill="FFFFFF" w:themeFill="background1"/>
          </w:tcPr>
          <w:p w14:paraId="3B793DE7" w14:textId="6D2E8035" w:rsidR="0063232C" w:rsidRPr="0063232C" w:rsidRDefault="0063232C" w:rsidP="0063232C">
            <w:pPr>
              <w:ind w:firstLine="0"/>
              <w:rPr>
                <w:rFonts w:asciiTheme="minorHAnsi" w:hAnsiTheme="minorHAnsi" w:cstheme="minorHAnsi"/>
                <w:noProof/>
                <w:sz w:val="20"/>
                <w:szCs w:val="20"/>
                <w:lang w:val="sr-Cyrl-RS"/>
              </w:rPr>
            </w:pPr>
            <w:r w:rsidRPr="0063232C">
              <w:rPr>
                <w:rFonts w:asciiTheme="minorHAnsi" w:hAnsiTheme="minorHAnsi" w:cstheme="minorHAnsi"/>
                <w:noProof/>
                <w:sz w:val="20"/>
                <w:szCs w:val="20"/>
                <w:lang w:val="sr-Cyrl-RS"/>
              </w:rPr>
              <w:t xml:space="preserve">Радионице </w:t>
            </w:r>
            <w:r>
              <w:rPr>
                <w:rFonts w:asciiTheme="minorHAnsi" w:hAnsiTheme="minorHAnsi" w:cstheme="minorHAnsi"/>
                <w:noProof/>
                <w:sz w:val="20"/>
                <w:szCs w:val="20"/>
                <w:lang w:val="sr-Cyrl-RS"/>
              </w:rPr>
              <w:t xml:space="preserve">у </w:t>
            </w:r>
            <w:r w:rsidRPr="0063232C">
              <w:rPr>
                <w:rFonts w:asciiTheme="minorHAnsi" w:hAnsiTheme="minorHAnsi" w:cstheme="minorHAnsi"/>
                <w:noProof/>
                <w:sz w:val="20"/>
                <w:szCs w:val="20"/>
                <w:lang w:val="sr-Cyrl-RS"/>
              </w:rPr>
              <w:t>школама о штетности психоактивних сустанци за младе (</w:t>
            </w:r>
            <w:r>
              <w:rPr>
                <w:rFonts w:asciiTheme="minorHAnsi" w:hAnsiTheme="minorHAnsi" w:cstheme="minorHAnsi"/>
                <w:noProof/>
                <w:sz w:val="20"/>
                <w:szCs w:val="20"/>
                <w:lang w:val="sr-Cyrl-RS"/>
              </w:rPr>
              <w:t xml:space="preserve">3 </w:t>
            </w:r>
            <w:r>
              <w:rPr>
                <w:rFonts w:asciiTheme="minorHAnsi" w:hAnsiTheme="minorHAnsi" w:cstheme="minorHAnsi"/>
                <w:noProof/>
                <w:sz w:val="20"/>
                <w:szCs w:val="20"/>
                <w:lang w:val="sr-Cyrl-RS"/>
              </w:rPr>
              <w:lastRenderedPageBreak/>
              <w:t>годишње, по једна у свакој школи)</w:t>
            </w:r>
          </w:p>
        </w:tc>
        <w:tc>
          <w:tcPr>
            <w:tcW w:w="1531" w:type="dxa"/>
            <w:gridSpan w:val="2"/>
            <w:shd w:val="clear" w:color="auto" w:fill="FFFFFF" w:themeFill="background1"/>
          </w:tcPr>
          <w:p w14:paraId="35489F56" w14:textId="3B74124C" w:rsidR="0063232C" w:rsidRPr="0063232C" w:rsidRDefault="0063232C" w:rsidP="0063232C">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lastRenderedPageBreak/>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1" w:type="dxa"/>
            <w:gridSpan w:val="4"/>
            <w:shd w:val="clear" w:color="auto" w:fill="FFFFFF" w:themeFill="background1"/>
          </w:tcPr>
          <w:p w14:paraId="3E15669B" w14:textId="6408EC4F"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ОШ, ДЗ</w:t>
            </w:r>
          </w:p>
        </w:tc>
        <w:tc>
          <w:tcPr>
            <w:tcW w:w="1898" w:type="dxa"/>
            <w:gridSpan w:val="6"/>
            <w:shd w:val="clear" w:color="auto" w:fill="FFFFFF" w:themeFill="background1"/>
            <w:vAlign w:val="center"/>
          </w:tcPr>
          <w:p w14:paraId="776BFB89" w14:textId="2B82D4BC"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832" w:type="dxa"/>
            <w:gridSpan w:val="8"/>
            <w:shd w:val="clear" w:color="auto" w:fill="FFFFFF" w:themeFill="background1"/>
            <w:vAlign w:val="center"/>
          </w:tcPr>
          <w:p w14:paraId="049D9F13" w14:textId="598B995D"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5" w:type="dxa"/>
            <w:gridSpan w:val="6"/>
            <w:shd w:val="clear" w:color="auto" w:fill="FFFFFF" w:themeFill="background1"/>
            <w:vAlign w:val="center"/>
          </w:tcPr>
          <w:p w14:paraId="035765C9" w14:textId="5B87607F"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94" w:type="dxa"/>
            <w:shd w:val="clear" w:color="auto" w:fill="FFFFFF" w:themeFill="background1"/>
            <w:vAlign w:val="center"/>
          </w:tcPr>
          <w:p w14:paraId="6065C54A" w14:textId="738DCE90"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5D67C9" w:rsidRPr="001E2FAF" w14:paraId="573CBEED" w14:textId="77777777" w:rsidTr="00EC4A63">
        <w:trPr>
          <w:trHeight w:val="496"/>
          <w:jc w:val="center"/>
        </w:trPr>
        <w:tc>
          <w:tcPr>
            <w:tcW w:w="1254" w:type="dxa"/>
            <w:gridSpan w:val="3"/>
            <w:shd w:val="clear" w:color="auto" w:fill="FFFFFF" w:themeFill="background1"/>
            <w:vAlign w:val="center"/>
          </w:tcPr>
          <w:p w14:paraId="4F6B9584" w14:textId="77777777" w:rsidR="0063232C" w:rsidRPr="001E2FAF" w:rsidRDefault="0063232C" w:rsidP="0063232C">
            <w:pPr>
              <w:jc w:val="center"/>
              <w:rPr>
                <w:rFonts w:asciiTheme="minorHAnsi" w:hAnsiTheme="minorHAnsi" w:cstheme="minorHAnsi"/>
                <w:b/>
                <w:noProof/>
                <w:sz w:val="20"/>
                <w:szCs w:val="20"/>
                <w:lang w:val="sr-Latn-RS"/>
              </w:rPr>
            </w:pPr>
            <w:r w:rsidRPr="001E2FAF">
              <w:rPr>
                <w:rFonts w:asciiTheme="minorHAnsi" w:hAnsiTheme="minorHAnsi" w:cstheme="minorHAnsi"/>
                <w:b/>
                <w:noProof/>
                <w:sz w:val="20"/>
                <w:szCs w:val="20"/>
                <w:lang w:val="sr-Latn-RS"/>
              </w:rPr>
              <w:t>4.1.3</w:t>
            </w:r>
          </w:p>
        </w:tc>
        <w:tc>
          <w:tcPr>
            <w:tcW w:w="2196" w:type="dxa"/>
            <w:gridSpan w:val="4"/>
            <w:shd w:val="clear" w:color="auto" w:fill="FFFFFF" w:themeFill="background1"/>
          </w:tcPr>
          <w:p w14:paraId="6D53B899" w14:textId="704DF5A2" w:rsidR="0063232C" w:rsidRPr="0063232C" w:rsidRDefault="0063232C" w:rsidP="0063232C">
            <w:pPr>
              <w:ind w:firstLine="0"/>
              <w:rPr>
                <w:rFonts w:asciiTheme="minorHAnsi" w:hAnsiTheme="minorHAnsi" w:cstheme="minorHAnsi"/>
                <w:noProof/>
                <w:sz w:val="20"/>
                <w:szCs w:val="20"/>
                <w:lang w:val="sr-Cyrl-RS"/>
              </w:rPr>
            </w:pPr>
            <w:r w:rsidRPr="0063232C">
              <w:rPr>
                <w:rFonts w:asciiTheme="minorHAnsi" w:hAnsiTheme="minorHAnsi" w:cstheme="minorHAnsi"/>
                <w:noProof/>
                <w:sz w:val="20"/>
                <w:szCs w:val="20"/>
                <w:lang w:val="sr-Cyrl-RS"/>
              </w:rPr>
              <w:t>Едукација младих о вођењу личне хигијене</w:t>
            </w:r>
            <w:r>
              <w:rPr>
                <w:rFonts w:asciiTheme="minorHAnsi" w:hAnsiTheme="minorHAnsi" w:cstheme="minorHAnsi"/>
                <w:noProof/>
                <w:sz w:val="20"/>
                <w:szCs w:val="20"/>
                <w:lang w:val="sr-Cyrl-RS"/>
              </w:rPr>
              <w:t xml:space="preserve"> у оквиру систематских прегледа</w:t>
            </w:r>
          </w:p>
        </w:tc>
        <w:tc>
          <w:tcPr>
            <w:tcW w:w="1531" w:type="dxa"/>
            <w:gridSpan w:val="2"/>
            <w:shd w:val="clear" w:color="auto" w:fill="FFFFFF" w:themeFill="background1"/>
          </w:tcPr>
          <w:p w14:paraId="3FDDC902" w14:textId="6EEEC965" w:rsidR="0063232C" w:rsidRPr="0063232C" w:rsidRDefault="0063232C" w:rsidP="0063232C">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1" w:type="dxa"/>
            <w:gridSpan w:val="4"/>
            <w:shd w:val="clear" w:color="auto" w:fill="FFFFFF" w:themeFill="background1"/>
          </w:tcPr>
          <w:p w14:paraId="3A751C48" w14:textId="19074C3A"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ДЗ (Служба за педијатрију)</w:t>
            </w:r>
          </w:p>
        </w:tc>
        <w:tc>
          <w:tcPr>
            <w:tcW w:w="1898" w:type="dxa"/>
            <w:gridSpan w:val="6"/>
            <w:shd w:val="clear" w:color="auto" w:fill="FFFFFF" w:themeFill="background1"/>
            <w:vAlign w:val="center"/>
          </w:tcPr>
          <w:p w14:paraId="33106D07" w14:textId="1F7C2E0A"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832" w:type="dxa"/>
            <w:gridSpan w:val="8"/>
            <w:shd w:val="clear" w:color="auto" w:fill="FFFFFF" w:themeFill="background1"/>
            <w:vAlign w:val="center"/>
          </w:tcPr>
          <w:p w14:paraId="18337412" w14:textId="223A4FC4"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5" w:type="dxa"/>
            <w:gridSpan w:val="6"/>
            <w:shd w:val="clear" w:color="auto" w:fill="FFFFFF" w:themeFill="background1"/>
            <w:vAlign w:val="center"/>
          </w:tcPr>
          <w:p w14:paraId="2E75F9E6" w14:textId="3212E9F2"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94" w:type="dxa"/>
            <w:shd w:val="clear" w:color="auto" w:fill="FFFFFF" w:themeFill="background1"/>
            <w:vAlign w:val="center"/>
          </w:tcPr>
          <w:p w14:paraId="0D06C192" w14:textId="1AA5B74B" w:rsidR="0063232C" w:rsidRPr="0063232C" w:rsidRDefault="0063232C" w:rsidP="0063232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5D67C9" w:rsidRPr="001E2FAF" w14:paraId="6B6E284B" w14:textId="77777777" w:rsidTr="00EC4A63">
        <w:trPr>
          <w:trHeight w:val="496"/>
          <w:jc w:val="center"/>
        </w:trPr>
        <w:tc>
          <w:tcPr>
            <w:tcW w:w="1254" w:type="dxa"/>
            <w:gridSpan w:val="3"/>
            <w:shd w:val="clear" w:color="auto" w:fill="FFFFFF" w:themeFill="background1"/>
            <w:vAlign w:val="center"/>
          </w:tcPr>
          <w:p w14:paraId="50756F7A" w14:textId="77777777" w:rsidR="0063232C" w:rsidRPr="001E2FAF" w:rsidRDefault="0063232C" w:rsidP="0063232C">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4.1.4</w:t>
            </w:r>
          </w:p>
        </w:tc>
        <w:tc>
          <w:tcPr>
            <w:tcW w:w="2196" w:type="dxa"/>
            <w:gridSpan w:val="4"/>
            <w:shd w:val="clear" w:color="auto" w:fill="FFFFFF" w:themeFill="background1"/>
          </w:tcPr>
          <w:p w14:paraId="44426BF1" w14:textId="7331C0DC" w:rsidR="0063232C" w:rsidRPr="0063232C" w:rsidRDefault="0063232C" w:rsidP="0063232C">
            <w:pPr>
              <w:ind w:firstLine="0"/>
              <w:rPr>
                <w:rFonts w:asciiTheme="minorHAnsi" w:hAnsiTheme="minorHAnsi" w:cstheme="minorHAnsi"/>
                <w:noProof/>
                <w:sz w:val="20"/>
                <w:szCs w:val="20"/>
                <w:lang w:val="sr-Cyrl-RS"/>
              </w:rPr>
            </w:pPr>
            <w:r w:rsidRPr="0063232C">
              <w:rPr>
                <w:rFonts w:asciiTheme="minorHAnsi" w:hAnsiTheme="minorHAnsi" w:cstheme="minorHAnsi"/>
                <w:noProof/>
                <w:sz w:val="20"/>
                <w:szCs w:val="20"/>
                <w:lang w:val="sr-Cyrl-RS"/>
              </w:rPr>
              <w:t xml:space="preserve">Информисање Рома о учешћу у превентивним прегледима </w:t>
            </w:r>
            <w:r>
              <w:rPr>
                <w:rFonts w:asciiTheme="minorHAnsi" w:hAnsiTheme="minorHAnsi" w:cstheme="minorHAnsi"/>
                <w:noProof/>
                <w:sz w:val="20"/>
                <w:szCs w:val="20"/>
                <w:lang w:val="sr-Cyrl-RS"/>
              </w:rPr>
              <w:t>(трошкови горива)</w:t>
            </w:r>
          </w:p>
        </w:tc>
        <w:tc>
          <w:tcPr>
            <w:tcW w:w="1531" w:type="dxa"/>
            <w:gridSpan w:val="2"/>
            <w:shd w:val="clear" w:color="auto" w:fill="FFFFFF" w:themeFill="background1"/>
          </w:tcPr>
          <w:p w14:paraId="4333E779" w14:textId="59B11516" w:rsidR="0063232C" w:rsidRPr="0063232C" w:rsidRDefault="0063232C" w:rsidP="0063232C">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1" w:type="dxa"/>
            <w:gridSpan w:val="4"/>
            <w:shd w:val="clear" w:color="auto" w:fill="FFFFFF" w:themeFill="background1"/>
          </w:tcPr>
          <w:p w14:paraId="14D15BC1" w14:textId="77777777" w:rsidR="0063232C" w:rsidRDefault="0063232C" w:rsidP="0063232C">
            <w:pPr>
              <w:ind w:firstLine="0"/>
              <w:jc w:val="center"/>
              <w:rPr>
                <w:rFonts w:asciiTheme="minorHAnsi" w:hAnsiTheme="minorHAnsi" w:cstheme="minorHAnsi"/>
                <w:noProof/>
                <w:sz w:val="20"/>
                <w:szCs w:val="20"/>
                <w:lang w:val="sr-Cyrl-RS"/>
              </w:rPr>
            </w:pPr>
          </w:p>
          <w:p w14:paraId="3943EE84" w14:textId="6D0C882F"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ДЗ, Мобилни тим</w:t>
            </w:r>
          </w:p>
        </w:tc>
        <w:tc>
          <w:tcPr>
            <w:tcW w:w="1898" w:type="dxa"/>
            <w:gridSpan w:val="6"/>
            <w:shd w:val="clear" w:color="auto" w:fill="FFFFFF" w:themeFill="background1"/>
            <w:vAlign w:val="center"/>
          </w:tcPr>
          <w:p w14:paraId="7A11F9C8" w14:textId="5C4FDADC"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832" w:type="dxa"/>
            <w:gridSpan w:val="8"/>
            <w:shd w:val="clear" w:color="auto" w:fill="FFFFFF" w:themeFill="background1"/>
            <w:vAlign w:val="center"/>
          </w:tcPr>
          <w:p w14:paraId="1EA86279" w14:textId="3AD52657" w:rsidR="0063232C" w:rsidRPr="0063232C" w:rsidRDefault="0063232C" w:rsidP="0063232C">
            <w:pPr>
              <w:jc w:val="right"/>
              <w:rPr>
                <w:rFonts w:asciiTheme="minorHAnsi" w:hAnsiTheme="minorHAnsi" w:cstheme="minorHAnsi"/>
                <w:noProof/>
                <w:sz w:val="20"/>
                <w:szCs w:val="20"/>
                <w:lang w:val="sr-Cyrl-RS"/>
              </w:rPr>
            </w:pPr>
            <w:r>
              <w:rPr>
                <w:rFonts w:asciiTheme="minorHAnsi" w:hAnsiTheme="minorHAnsi" w:cstheme="minorHAnsi"/>
                <w:noProof/>
                <w:sz w:val="20"/>
                <w:szCs w:val="20"/>
                <w:lang w:val="sr-Cyrl-RS"/>
              </w:rPr>
              <w:t>15.000,00</w:t>
            </w:r>
          </w:p>
        </w:tc>
        <w:tc>
          <w:tcPr>
            <w:tcW w:w="2115" w:type="dxa"/>
            <w:gridSpan w:val="6"/>
            <w:shd w:val="clear" w:color="auto" w:fill="FFFFFF" w:themeFill="background1"/>
            <w:vAlign w:val="center"/>
          </w:tcPr>
          <w:p w14:paraId="2C13D348" w14:textId="086D6B1C" w:rsidR="0063232C" w:rsidRDefault="0063232C" w:rsidP="0063232C">
            <w:pPr>
              <w:spacing w:before="60" w:after="60"/>
              <w:ind w:firstLine="0"/>
              <w:jc w:val="center"/>
              <w:rPr>
                <w:rFonts w:asciiTheme="minorHAnsi" w:hAnsiTheme="minorHAnsi" w:cstheme="minorHAnsi"/>
                <w:sz w:val="20"/>
                <w:szCs w:val="20"/>
                <w:lang w:val="sr-Cyrl-RS"/>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5</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w:t>
            </w:r>
            <w:r w:rsidRPr="00E4198F">
              <w:rPr>
                <w:rFonts w:asciiTheme="minorHAnsi" w:hAnsiTheme="minorHAnsi" w:cstheme="minorHAnsi"/>
                <w:sz w:val="20"/>
                <w:szCs w:val="20"/>
              </w:rPr>
              <w:t>.000,00</w:t>
            </w:r>
          </w:p>
          <w:p w14:paraId="0F9D4BAC" w14:textId="68B2BC67" w:rsidR="0063232C" w:rsidRPr="00E4198F" w:rsidRDefault="0063232C" w:rsidP="0063232C">
            <w:pPr>
              <w:spacing w:before="60" w:after="60"/>
              <w:ind w:firstLine="0"/>
              <w:jc w:val="center"/>
              <w:rPr>
                <w:rFonts w:asciiTheme="minorHAnsi" w:hAnsiTheme="minorHAnsi" w:cstheme="minorHAnsi"/>
                <w:sz w:val="20"/>
                <w:szCs w:val="20"/>
              </w:rPr>
            </w:pP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6</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 xml:space="preserve"> </w:t>
            </w:r>
            <w:r w:rsidRPr="00E4198F">
              <w:rPr>
                <w:rFonts w:asciiTheme="minorHAnsi" w:hAnsiTheme="minorHAnsi" w:cstheme="minorHAnsi"/>
                <w:sz w:val="20"/>
                <w:szCs w:val="20"/>
                <w:lang w:val="sr-Cyrl-RS"/>
              </w:rPr>
              <w:t>5</w:t>
            </w:r>
            <w:r w:rsidRPr="00E4198F">
              <w:rPr>
                <w:rFonts w:asciiTheme="minorHAnsi" w:hAnsiTheme="minorHAnsi" w:cstheme="minorHAnsi"/>
                <w:sz w:val="20"/>
                <w:szCs w:val="20"/>
              </w:rPr>
              <w:t>.000,00</w:t>
            </w:r>
          </w:p>
          <w:p w14:paraId="5A960BF7" w14:textId="75FBE4CD" w:rsidR="0063232C" w:rsidRPr="0063232C" w:rsidRDefault="0063232C" w:rsidP="0063232C">
            <w:pPr>
              <w:ind w:firstLine="0"/>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w:t>
            </w:r>
            <w:r w:rsidRPr="00E4198F">
              <w:rPr>
                <w:rFonts w:asciiTheme="minorHAnsi" w:hAnsiTheme="minorHAnsi" w:cstheme="minorHAnsi"/>
                <w:sz w:val="20"/>
                <w:szCs w:val="20"/>
              </w:rPr>
              <w:t>202</w:t>
            </w:r>
            <w:r w:rsidRPr="00E4198F">
              <w:rPr>
                <w:rFonts w:asciiTheme="minorHAnsi" w:hAnsiTheme="minorHAnsi" w:cstheme="minorHAnsi"/>
                <w:sz w:val="20"/>
                <w:szCs w:val="20"/>
                <w:lang w:val="sr-Cyrl-RS"/>
              </w:rPr>
              <w:t>7</w:t>
            </w:r>
            <w:r>
              <w:rPr>
                <w:rFonts w:asciiTheme="minorHAnsi" w:hAnsiTheme="minorHAnsi" w:cstheme="minorHAnsi"/>
                <w:sz w:val="20"/>
                <w:szCs w:val="20"/>
                <w:lang w:val="sr-Cyrl-RS"/>
              </w:rPr>
              <w:t xml:space="preserve"> -</w:t>
            </w:r>
            <w:r w:rsidRPr="00E4198F">
              <w:rPr>
                <w:rFonts w:asciiTheme="minorHAnsi" w:hAnsiTheme="minorHAnsi" w:cstheme="minorHAnsi"/>
                <w:sz w:val="20"/>
                <w:szCs w:val="20"/>
                <w:lang w:val="sr-Cyrl-RS"/>
              </w:rPr>
              <w:t xml:space="preserve"> 5</w:t>
            </w:r>
            <w:r w:rsidRPr="00E4198F">
              <w:rPr>
                <w:rFonts w:asciiTheme="minorHAnsi" w:hAnsiTheme="minorHAnsi" w:cstheme="minorHAnsi"/>
                <w:sz w:val="20"/>
                <w:szCs w:val="20"/>
              </w:rPr>
              <w:t>.000,00</w:t>
            </w:r>
          </w:p>
        </w:tc>
        <w:tc>
          <w:tcPr>
            <w:tcW w:w="1794" w:type="dxa"/>
            <w:shd w:val="clear" w:color="auto" w:fill="FFFFFF" w:themeFill="background1"/>
            <w:vAlign w:val="center"/>
          </w:tcPr>
          <w:p w14:paraId="1AE8AE29" w14:textId="55869BA6" w:rsidR="0063232C" w:rsidRPr="0063232C" w:rsidRDefault="0063232C" w:rsidP="0063232C">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sr-Cyrl-CS"/>
              </w:rPr>
              <w:t>Буџет ЈЛС – 15.000,00</w:t>
            </w:r>
          </w:p>
        </w:tc>
      </w:tr>
      <w:bookmarkEnd w:id="123"/>
      <w:tr w:rsidR="005D67C9" w:rsidRPr="001E2FAF" w14:paraId="2529E4C8" w14:textId="77777777" w:rsidTr="00EC4A63">
        <w:trPr>
          <w:gridBefore w:val="1"/>
          <w:wBefore w:w="26" w:type="dxa"/>
          <w:trHeight w:val="496"/>
          <w:jc w:val="center"/>
        </w:trPr>
        <w:tc>
          <w:tcPr>
            <w:tcW w:w="5328" w:type="dxa"/>
            <w:gridSpan w:val="10"/>
            <w:shd w:val="clear" w:color="auto" w:fill="808080" w:themeFill="background1" w:themeFillShade="80"/>
          </w:tcPr>
          <w:p w14:paraId="17701266" w14:textId="136E1FE0" w:rsidR="00F964DA" w:rsidRPr="001E2FAF" w:rsidRDefault="00F964DA"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4.</w:t>
            </w:r>
            <w:r>
              <w:rPr>
                <w:rFonts w:asciiTheme="minorHAnsi" w:hAnsiTheme="minorHAnsi" w:cstheme="minorHAnsi"/>
                <w:b/>
                <w:noProof/>
                <w:color w:val="FFFFFF" w:themeColor="background1"/>
                <w:sz w:val="20"/>
                <w:szCs w:val="20"/>
                <w:lang w:val="sr-Cyrl-RS"/>
              </w:rPr>
              <w:t xml:space="preserve">2. </w:t>
            </w:r>
            <w:r w:rsidR="00701A76" w:rsidRPr="00701A76">
              <w:rPr>
                <w:rFonts w:asciiTheme="minorHAnsi" w:hAnsiTheme="minorHAnsi" w:cstheme="minorHAnsi"/>
                <w:b/>
                <w:noProof/>
                <w:color w:val="FFFFFF" w:themeColor="background1"/>
                <w:sz w:val="20"/>
                <w:szCs w:val="20"/>
                <w:lang w:val="sr-Cyrl-RS"/>
              </w:rPr>
              <w:t>Оснажити локалне механизаме за потпун приступ услугама здравствене заштите</w:t>
            </w:r>
          </w:p>
        </w:tc>
        <w:tc>
          <w:tcPr>
            <w:tcW w:w="3818" w:type="dxa"/>
            <w:gridSpan w:val="10"/>
            <w:shd w:val="clear" w:color="auto" w:fill="808080" w:themeFill="background1" w:themeFillShade="80"/>
          </w:tcPr>
          <w:p w14:paraId="417E8721" w14:textId="77777777" w:rsidR="00F964DA" w:rsidRPr="001E2FAF" w:rsidRDefault="00F964DA"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5049" w:type="dxa"/>
            <w:gridSpan w:val="13"/>
            <w:shd w:val="clear" w:color="auto" w:fill="808080" w:themeFill="background1" w:themeFillShade="80"/>
          </w:tcPr>
          <w:p w14:paraId="2E12E00B" w14:textId="288C28EE" w:rsidR="00F964DA" w:rsidRPr="001E2FAF" w:rsidRDefault="00F964DA"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w:t>
            </w:r>
            <w:r w:rsidR="00EC4A63">
              <w:rPr>
                <w:rFonts w:asciiTheme="minorHAnsi" w:hAnsiTheme="minorHAnsi" w:cstheme="minorHAnsi"/>
                <w:noProof/>
                <w:color w:val="FFFFFF" w:themeColor="background1"/>
                <w:sz w:val="20"/>
                <w:szCs w:val="20"/>
                <w:lang w:val="sr-Cyrl-RS"/>
              </w:rPr>
              <w:t>ституционално-управљачко-организациона</w:t>
            </w:r>
          </w:p>
        </w:tc>
      </w:tr>
      <w:tr w:rsidR="00EC4A63" w:rsidRPr="001E2FAF" w14:paraId="295295F3" w14:textId="77777777" w:rsidTr="00EC4A63">
        <w:trPr>
          <w:gridBefore w:val="1"/>
          <w:wBefore w:w="26" w:type="dxa"/>
          <w:trHeight w:val="520"/>
          <w:jc w:val="center"/>
        </w:trPr>
        <w:tc>
          <w:tcPr>
            <w:tcW w:w="1784" w:type="dxa"/>
            <w:gridSpan w:val="4"/>
            <w:shd w:val="clear" w:color="auto" w:fill="EDEDED" w:themeFill="accent3" w:themeFillTint="33"/>
          </w:tcPr>
          <w:p w14:paraId="533A9DE1" w14:textId="77777777" w:rsidR="00F964DA" w:rsidRPr="001E2FAF" w:rsidRDefault="00F964D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44" w:type="dxa"/>
            <w:gridSpan w:val="6"/>
            <w:shd w:val="clear" w:color="auto" w:fill="auto"/>
          </w:tcPr>
          <w:p w14:paraId="0AC796AF" w14:textId="3402AFFE" w:rsidR="00F964DA" w:rsidRPr="001E2FAF" w:rsidRDefault="00EC4A63" w:rsidP="00EC4A63">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18" w:type="dxa"/>
            <w:gridSpan w:val="10"/>
            <w:shd w:val="clear" w:color="auto" w:fill="EDEDED" w:themeFill="accent3" w:themeFillTint="33"/>
          </w:tcPr>
          <w:p w14:paraId="25EC782A" w14:textId="77777777" w:rsidR="00F964DA" w:rsidRPr="001E2FAF" w:rsidRDefault="00F964DA"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5049" w:type="dxa"/>
            <w:gridSpan w:val="13"/>
            <w:shd w:val="clear" w:color="auto" w:fill="FFFFFF" w:themeFill="background1"/>
          </w:tcPr>
          <w:p w14:paraId="7BCAACC2" w14:textId="12169995" w:rsidR="00F964DA" w:rsidRPr="001E2FAF" w:rsidRDefault="00EC4A63" w:rsidP="00EC4A63">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ДЗ, Министарство здравља, Мобилни тим</w:t>
            </w:r>
          </w:p>
        </w:tc>
      </w:tr>
      <w:tr w:rsidR="00EC4A63" w:rsidRPr="001E2FAF" w14:paraId="56952E04" w14:textId="77777777" w:rsidTr="00EC4A63">
        <w:trPr>
          <w:gridBefore w:val="1"/>
          <w:wBefore w:w="26" w:type="dxa"/>
          <w:trHeight w:val="555"/>
          <w:jc w:val="center"/>
        </w:trPr>
        <w:tc>
          <w:tcPr>
            <w:tcW w:w="1784" w:type="dxa"/>
            <w:gridSpan w:val="4"/>
            <w:shd w:val="clear" w:color="auto" w:fill="EDEDED" w:themeFill="accent3" w:themeFillTint="33"/>
          </w:tcPr>
          <w:p w14:paraId="604F4E56" w14:textId="77777777" w:rsidR="00F964DA" w:rsidRPr="001E2FAF" w:rsidRDefault="00F964DA" w:rsidP="00701A76">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640" w:type="dxa"/>
            <w:gridSpan w:val="2"/>
            <w:shd w:val="clear" w:color="auto" w:fill="auto"/>
          </w:tcPr>
          <w:p w14:paraId="5D7D28E2" w14:textId="77777777" w:rsidR="00F964DA" w:rsidRPr="00F964DA" w:rsidRDefault="00F964DA" w:rsidP="00D34AEB">
            <w:pPr>
              <w:rPr>
                <w:rFonts w:asciiTheme="minorHAnsi" w:hAnsiTheme="minorHAnsi" w:cstheme="minorHAnsi"/>
                <w:noProof/>
                <w:sz w:val="20"/>
                <w:szCs w:val="20"/>
                <w:lang w:val="en-GB"/>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en-GB"/>
              </w:rPr>
              <w:t>5</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en-GB"/>
              </w:rPr>
              <w:t>7.</w:t>
            </w:r>
          </w:p>
        </w:tc>
        <w:tc>
          <w:tcPr>
            <w:tcW w:w="5722" w:type="dxa"/>
            <w:gridSpan w:val="14"/>
            <w:shd w:val="clear" w:color="auto" w:fill="EDEDED" w:themeFill="accent3" w:themeFillTint="33"/>
          </w:tcPr>
          <w:p w14:paraId="259658AB"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5049" w:type="dxa"/>
            <w:gridSpan w:val="13"/>
            <w:shd w:val="clear" w:color="auto" w:fill="FFFFFF" w:themeFill="background1"/>
          </w:tcPr>
          <w:p w14:paraId="13D4678C" w14:textId="77777777" w:rsidR="00F964DA" w:rsidRPr="001E2FAF" w:rsidRDefault="00F964DA"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EC4A63" w:rsidRPr="001E2FAF" w14:paraId="7690E636" w14:textId="77777777" w:rsidTr="00EC4A63">
        <w:trPr>
          <w:gridBefore w:val="1"/>
          <w:wBefore w:w="26" w:type="dxa"/>
          <w:trHeight w:val="70"/>
          <w:jc w:val="center"/>
        </w:trPr>
        <w:tc>
          <w:tcPr>
            <w:tcW w:w="1784" w:type="dxa"/>
            <w:gridSpan w:val="4"/>
            <w:shd w:val="clear" w:color="auto" w:fill="EDEDED" w:themeFill="accent3" w:themeFillTint="33"/>
          </w:tcPr>
          <w:p w14:paraId="34132639"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640" w:type="dxa"/>
            <w:gridSpan w:val="2"/>
            <w:shd w:val="clear" w:color="auto" w:fill="FFFFFF" w:themeFill="background1"/>
            <w:vAlign w:val="center"/>
          </w:tcPr>
          <w:p w14:paraId="5DAE1938" w14:textId="38FB5674" w:rsidR="00F964DA" w:rsidRPr="001E2FAF" w:rsidRDefault="00EC4A63" w:rsidP="00D34AEB">
            <w:pPr>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1.248.000,00</w:t>
            </w:r>
          </w:p>
        </w:tc>
        <w:tc>
          <w:tcPr>
            <w:tcW w:w="3132" w:type="dxa"/>
            <w:gridSpan w:val="6"/>
            <w:shd w:val="clear" w:color="auto" w:fill="EDEDED" w:themeFill="accent3" w:themeFillTint="33"/>
          </w:tcPr>
          <w:p w14:paraId="7B0A623D"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5867C9C0"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92" w:type="dxa"/>
            <w:gridSpan w:val="12"/>
            <w:shd w:val="clear" w:color="auto" w:fill="FFFFFF" w:themeFill="background1"/>
            <w:vAlign w:val="center"/>
          </w:tcPr>
          <w:p w14:paraId="20B3B3E0" w14:textId="77777777" w:rsidR="00F964DA" w:rsidRPr="001E2FAF" w:rsidRDefault="00F964DA" w:rsidP="00D34AEB">
            <w:pPr>
              <w:pStyle w:val="NoSpacing"/>
              <w:jc w:val="right"/>
              <w:rPr>
                <w:rFonts w:asciiTheme="minorHAnsi" w:hAnsiTheme="minorHAnsi" w:cstheme="minorHAnsi"/>
                <w:noProof/>
                <w:sz w:val="20"/>
                <w:szCs w:val="20"/>
                <w:lang w:val="sr-Cyrl-RS"/>
              </w:rPr>
            </w:pPr>
          </w:p>
          <w:p w14:paraId="6658CF70" w14:textId="77777777" w:rsidR="00EC4A63" w:rsidRPr="00EC4A63" w:rsidRDefault="00EC4A63" w:rsidP="00EC4A63">
            <w:pPr>
              <w:ind w:firstLine="0"/>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EC4A63">
              <w:rPr>
                <w:rFonts w:asciiTheme="minorHAnsi" w:hAnsiTheme="minorHAnsi" w:cstheme="minorHAnsi"/>
                <w:noProof/>
                <w:sz w:val="20"/>
                <w:szCs w:val="20"/>
                <w:lang w:val="sr-Cyrl-RS"/>
              </w:rPr>
              <w:t xml:space="preserve"> 624.000,00</w:t>
            </w:r>
          </w:p>
          <w:p w14:paraId="68C20E40" w14:textId="77FA34F3" w:rsidR="00F964DA" w:rsidRPr="001E2FAF" w:rsidRDefault="00EC4A63" w:rsidP="00EC4A63">
            <w:pPr>
              <w:rPr>
                <w:rFonts w:asciiTheme="minorHAnsi" w:hAnsiTheme="minorHAnsi" w:cstheme="minorHAnsi"/>
                <w:b/>
                <w:noProof/>
                <w:sz w:val="20"/>
                <w:szCs w:val="20"/>
                <w:lang w:val="sr-Cyrl-RS"/>
              </w:rPr>
            </w:pPr>
            <w:r>
              <w:rPr>
                <w:rFonts w:asciiTheme="minorHAnsi" w:hAnsiTheme="minorHAnsi" w:cstheme="minorHAnsi"/>
                <w:noProof/>
                <w:sz w:val="20"/>
                <w:szCs w:val="20"/>
                <w:lang w:val="sr-Cyrl-RS"/>
              </w:rPr>
              <w:t xml:space="preserve">             </w:t>
            </w:r>
            <w:r w:rsidRPr="00EC4A63">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EC4A63">
              <w:rPr>
                <w:rFonts w:asciiTheme="minorHAnsi" w:hAnsiTheme="minorHAnsi" w:cstheme="minorHAnsi"/>
                <w:noProof/>
                <w:sz w:val="20"/>
                <w:szCs w:val="20"/>
                <w:lang w:val="sr-Cyrl-RS"/>
              </w:rPr>
              <w:t xml:space="preserve"> 624.000,00</w:t>
            </w:r>
          </w:p>
        </w:tc>
        <w:tc>
          <w:tcPr>
            <w:tcW w:w="2128" w:type="dxa"/>
            <w:gridSpan w:val="7"/>
            <w:shd w:val="clear" w:color="auto" w:fill="E7E6E6" w:themeFill="background2"/>
          </w:tcPr>
          <w:p w14:paraId="77A989B5"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3E14EA80"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4375132E"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7D6DAE03"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19" w:type="dxa"/>
            <w:gridSpan w:val="2"/>
            <w:shd w:val="clear" w:color="auto" w:fill="FFFFFF" w:themeFill="background1"/>
            <w:vAlign w:val="center"/>
          </w:tcPr>
          <w:p w14:paraId="39897F6A" w14:textId="77777777" w:rsidR="00EC4A63" w:rsidRPr="00EC4A63" w:rsidRDefault="00EC4A63" w:rsidP="00EC4A63">
            <w:pPr>
              <w:ind w:firstLine="0"/>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Министарство здравља</w:t>
            </w:r>
            <w:r>
              <w:rPr>
                <w:rFonts w:asciiTheme="minorHAnsi" w:hAnsiTheme="minorHAnsi" w:cstheme="minorHAnsi"/>
                <w:noProof/>
                <w:sz w:val="20"/>
                <w:szCs w:val="20"/>
                <w:lang w:val="sr-Cyrl-RS"/>
              </w:rPr>
              <w:t xml:space="preserve"> -</w:t>
            </w:r>
          </w:p>
          <w:p w14:paraId="366C5F4D" w14:textId="6AE9CB0A" w:rsidR="00F964DA" w:rsidRPr="001E2FAF" w:rsidRDefault="00EC4A63" w:rsidP="00EC4A63">
            <w:pPr>
              <w:pStyle w:val="NoSpacing"/>
              <w:jc w:val="center"/>
              <w:rPr>
                <w:rFonts w:asciiTheme="minorHAnsi" w:hAnsiTheme="minorHAnsi" w:cstheme="minorHAnsi"/>
                <w:bCs/>
                <w:noProof/>
                <w:sz w:val="20"/>
                <w:szCs w:val="20"/>
                <w:lang w:val="sr-Cyrl-RS"/>
              </w:rPr>
            </w:pPr>
            <w:r w:rsidRPr="00EC4A63">
              <w:rPr>
                <w:rFonts w:asciiTheme="minorHAnsi" w:hAnsiTheme="minorHAnsi" w:cstheme="minorHAnsi"/>
                <w:noProof/>
                <w:sz w:val="20"/>
                <w:szCs w:val="20"/>
                <w:lang w:val="sr-Cyrl-RS"/>
              </w:rPr>
              <w:t>1.248.000,00</w:t>
            </w:r>
          </w:p>
        </w:tc>
      </w:tr>
      <w:tr w:rsidR="00EC4A63" w:rsidRPr="001E2FAF" w14:paraId="3F14B9E6" w14:textId="77777777" w:rsidTr="00EC4A63">
        <w:trPr>
          <w:gridBefore w:val="1"/>
          <w:wBefore w:w="26" w:type="dxa"/>
          <w:trHeight w:val="346"/>
          <w:jc w:val="center"/>
        </w:trPr>
        <w:tc>
          <w:tcPr>
            <w:tcW w:w="3424" w:type="dxa"/>
            <w:gridSpan w:val="6"/>
            <w:vMerge w:val="restart"/>
            <w:shd w:val="clear" w:color="auto" w:fill="EDEDED" w:themeFill="accent3" w:themeFillTint="33"/>
          </w:tcPr>
          <w:p w14:paraId="2FDC8C45" w14:textId="77777777" w:rsidR="00F964DA" w:rsidRPr="001E2FAF" w:rsidRDefault="00F964DA" w:rsidP="00EC4A63">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31" w:type="dxa"/>
            <w:gridSpan w:val="2"/>
            <w:vMerge w:val="restart"/>
            <w:shd w:val="clear" w:color="auto" w:fill="EDEDED" w:themeFill="accent3" w:themeFillTint="33"/>
          </w:tcPr>
          <w:p w14:paraId="3AFE0736"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3E677BC8"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01" w:type="dxa"/>
            <w:gridSpan w:val="4"/>
            <w:vMerge w:val="restart"/>
            <w:shd w:val="clear" w:color="auto" w:fill="EDEDED" w:themeFill="accent3" w:themeFillTint="33"/>
          </w:tcPr>
          <w:p w14:paraId="23048757"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FC8ECB8"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64" w:type="dxa"/>
            <w:gridSpan w:val="4"/>
            <w:vMerge w:val="restart"/>
            <w:shd w:val="clear" w:color="auto" w:fill="EDEDED" w:themeFill="accent3" w:themeFillTint="33"/>
          </w:tcPr>
          <w:p w14:paraId="5A2E400F" w14:textId="77777777" w:rsidR="00F964DA"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B5C6AF9"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956" w:type="dxa"/>
            <w:gridSpan w:val="15"/>
            <w:tcBorders>
              <w:bottom w:val="single" w:sz="4" w:space="0" w:color="auto"/>
            </w:tcBorders>
            <w:shd w:val="clear" w:color="auto" w:fill="EDEDED" w:themeFill="accent3" w:themeFillTint="33"/>
          </w:tcPr>
          <w:p w14:paraId="63809F08"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19" w:type="dxa"/>
            <w:gridSpan w:val="2"/>
            <w:vMerge w:val="restart"/>
            <w:shd w:val="clear" w:color="auto" w:fill="EDEDED" w:themeFill="accent3" w:themeFillTint="33"/>
          </w:tcPr>
          <w:p w14:paraId="5861E82C"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5D67C9" w:rsidRPr="001E2FAF" w14:paraId="42BF252E" w14:textId="77777777" w:rsidTr="00EC4A63">
        <w:trPr>
          <w:gridBefore w:val="1"/>
          <w:wBefore w:w="26" w:type="dxa"/>
          <w:trHeight w:val="360"/>
          <w:jc w:val="center"/>
        </w:trPr>
        <w:tc>
          <w:tcPr>
            <w:tcW w:w="3424" w:type="dxa"/>
            <w:gridSpan w:val="6"/>
            <w:vMerge/>
            <w:shd w:val="clear" w:color="auto" w:fill="EDEDED" w:themeFill="accent3" w:themeFillTint="33"/>
          </w:tcPr>
          <w:p w14:paraId="192C8533" w14:textId="77777777" w:rsidR="00F964DA" w:rsidRPr="001E2FAF" w:rsidRDefault="00F964DA" w:rsidP="00D34AEB">
            <w:pPr>
              <w:rPr>
                <w:rFonts w:asciiTheme="minorHAnsi" w:hAnsiTheme="minorHAnsi" w:cstheme="minorHAnsi"/>
                <w:b/>
                <w:noProof/>
                <w:sz w:val="20"/>
                <w:szCs w:val="20"/>
                <w:lang w:val="sr-Cyrl-RS"/>
              </w:rPr>
            </w:pPr>
          </w:p>
        </w:tc>
        <w:tc>
          <w:tcPr>
            <w:tcW w:w="1531" w:type="dxa"/>
            <w:gridSpan w:val="2"/>
            <w:vMerge/>
            <w:shd w:val="clear" w:color="auto" w:fill="EDEDED" w:themeFill="accent3" w:themeFillTint="33"/>
          </w:tcPr>
          <w:p w14:paraId="5BFEA46E" w14:textId="77777777" w:rsidR="00F964DA" w:rsidRPr="001E2FAF" w:rsidRDefault="00F964DA" w:rsidP="00D34AEB">
            <w:pPr>
              <w:rPr>
                <w:rFonts w:asciiTheme="minorHAnsi" w:hAnsiTheme="minorHAnsi" w:cstheme="minorHAnsi"/>
                <w:b/>
                <w:noProof/>
                <w:sz w:val="20"/>
                <w:szCs w:val="20"/>
                <w:lang w:val="sr-Cyrl-RS"/>
              </w:rPr>
            </w:pPr>
          </w:p>
        </w:tc>
        <w:tc>
          <w:tcPr>
            <w:tcW w:w="1601" w:type="dxa"/>
            <w:gridSpan w:val="4"/>
            <w:vMerge/>
            <w:shd w:val="clear" w:color="auto" w:fill="EDEDED" w:themeFill="accent3" w:themeFillTint="33"/>
          </w:tcPr>
          <w:p w14:paraId="52F704EC" w14:textId="77777777" w:rsidR="00F964DA" w:rsidRPr="001E2FAF" w:rsidRDefault="00F964DA" w:rsidP="00D34AEB">
            <w:pPr>
              <w:rPr>
                <w:rFonts w:asciiTheme="minorHAnsi" w:hAnsiTheme="minorHAnsi" w:cstheme="minorHAnsi"/>
                <w:b/>
                <w:noProof/>
                <w:sz w:val="20"/>
                <w:szCs w:val="20"/>
                <w:lang w:val="sr-Cyrl-RS"/>
              </w:rPr>
            </w:pPr>
          </w:p>
        </w:tc>
        <w:tc>
          <w:tcPr>
            <w:tcW w:w="1764" w:type="dxa"/>
            <w:gridSpan w:val="4"/>
            <w:vMerge/>
            <w:shd w:val="clear" w:color="auto" w:fill="EDEDED" w:themeFill="accent3" w:themeFillTint="33"/>
          </w:tcPr>
          <w:p w14:paraId="6984C054" w14:textId="77777777" w:rsidR="00F964DA" w:rsidRPr="001E2FAF" w:rsidRDefault="00F964DA" w:rsidP="00D34AEB">
            <w:pPr>
              <w:rPr>
                <w:rFonts w:asciiTheme="minorHAnsi" w:hAnsiTheme="minorHAnsi" w:cstheme="minorHAnsi"/>
                <w:b/>
                <w:noProof/>
                <w:sz w:val="20"/>
                <w:szCs w:val="20"/>
                <w:lang w:val="sr-Cyrl-RS"/>
              </w:rPr>
            </w:pPr>
          </w:p>
        </w:tc>
        <w:tc>
          <w:tcPr>
            <w:tcW w:w="1349" w:type="dxa"/>
            <w:gridSpan w:val="6"/>
            <w:tcBorders>
              <w:top w:val="single" w:sz="4" w:space="0" w:color="auto"/>
            </w:tcBorders>
            <w:shd w:val="clear" w:color="auto" w:fill="EDEDED" w:themeFill="accent3" w:themeFillTint="33"/>
          </w:tcPr>
          <w:p w14:paraId="24D33441"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88" w:type="dxa"/>
            <w:gridSpan w:val="7"/>
            <w:tcBorders>
              <w:top w:val="single" w:sz="4" w:space="0" w:color="auto"/>
            </w:tcBorders>
            <w:shd w:val="clear" w:color="auto" w:fill="EDEDED" w:themeFill="accent3" w:themeFillTint="33"/>
          </w:tcPr>
          <w:p w14:paraId="55885E01" w14:textId="080EAEE4"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00EC4A63">
              <w:rPr>
                <w:rFonts w:asciiTheme="minorHAnsi" w:hAnsiTheme="minorHAnsi" w:cstheme="minorHAnsi"/>
                <w:b/>
                <w:noProof/>
                <w:sz w:val="20"/>
                <w:szCs w:val="20"/>
                <w:lang w:val="sr-Cyrl-RS"/>
              </w:rPr>
              <w:t>.</w:t>
            </w:r>
          </w:p>
        </w:tc>
        <w:tc>
          <w:tcPr>
            <w:tcW w:w="1219" w:type="dxa"/>
            <w:gridSpan w:val="2"/>
            <w:tcBorders>
              <w:top w:val="single" w:sz="4" w:space="0" w:color="auto"/>
            </w:tcBorders>
            <w:shd w:val="clear" w:color="auto" w:fill="EDEDED" w:themeFill="accent3" w:themeFillTint="33"/>
          </w:tcPr>
          <w:p w14:paraId="6B8B35A3"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19" w:type="dxa"/>
            <w:gridSpan w:val="2"/>
            <w:vMerge/>
            <w:shd w:val="clear" w:color="auto" w:fill="EDEDED" w:themeFill="accent3" w:themeFillTint="33"/>
          </w:tcPr>
          <w:p w14:paraId="56958FEC" w14:textId="77777777" w:rsidR="00F964DA" w:rsidRPr="001E2FAF" w:rsidRDefault="00F964DA" w:rsidP="00D34AEB">
            <w:pPr>
              <w:rPr>
                <w:rFonts w:asciiTheme="minorHAnsi" w:hAnsiTheme="minorHAnsi" w:cstheme="minorHAnsi"/>
                <w:b/>
                <w:noProof/>
                <w:sz w:val="20"/>
                <w:szCs w:val="20"/>
                <w:lang w:val="sr-Cyrl-RS"/>
              </w:rPr>
            </w:pPr>
          </w:p>
        </w:tc>
      </w:tr>
      <w:tr w:rsidR="005D67C9" w:rsidRPr="001E2FAF" w14:paraId="1CC34E1E" w14:textId="77777777" w:rsidTr="00EC4A63">
        <w:trPr>
          <w:gridBefore w:val="1"/>
          <w:wBefore w:w="26" w:type="dxa"/>
          <w:trHeight w:val="496"/>
          <w:jc w:val="center"/>
        </w:trPr>
        <w:tc>
          <w:tcPr>
            <w:tcW w:w="3424" w:type="dxa"/>
            <w:gridSpan w:val="6"/>
            <w:shd w:val="clear" w:color="auto" w:fill="FFFFFF" w:themeFill="background1"/>
          </w:tcPr>
          <w:p w14:paraId="3A022463" w14:textId="2EA9D0FD" w:rsidR="00F964DA" w:rsidRPr="001E2FAF"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ангажованих здравствених медијаторки</w:t>
            </w:r>
          </w:p>
        </w:tc>
        <w:tc>
          <w:tcPr>
            <w:tcW w:w="1531" w:type="dxa"/>
            <w:gridSpan w:val="2"/>
            <w:shd w:val="clear" w:color="auto" w:fill="FFFFFF" w:themeFill="background1"/>
          </w:tcPr>
          <w:p w14:paraId="7F3AB929" w14:textId="4ED65255" w:rsidR="00F964DA" w:rsidRPr="001E2FAF" w:rsidRDefault="00EC4A63"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1" w:type="dxa"/>
            <w:gridSpan w:val="4"/>
            <w:shd w:val="clear" w:color="auto" w:fill="FFFFFF" w:themeFill="background1"/>
          </w:tcPr>
          <w:p w14:paraId="0ADE59E0" w14:textId="2300BB18"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4" w:type="dxa"/>
            <w:gridSpan w:val="4"/>
            <w:shd w:val="clear" w:color="auto" w:fill="FFFFFF" w:themeFill="background1"/>
          </w:tcPr>
          <w:p w14:paraId="0F2AA325" w14:textId="6E164A67"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49" w:type="dxa"/>
            <w:gridSpan w:val="6"/>
            <w:shd w:val="clear" w:color="auto" w:fill="FFFFFF" w:themeFill="background1"/>
          </w:tcPr>
          <w:p w14:paraId="71C181D4" w14:textId="68314495"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88" w:type="dxa"/>
            <w:gridSpan w:val="7"/>
            <w:shd w:val="clear" w:color="auto" w:fill="FFFFFF" w:themeFill="background1"/>
          </w:tcPr>
          <w:p w14:paraId="279E957B" w14:textId="4520E903"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219" w:type="dxa"/>
            <w:gridSpan w:val="2"/>
            <w:shd w:val="clear" w:color="auto" w:fill="FFFFFF" w:themeFill="background1"/>
          </w:tcPr>
          <w:p w14:paraId="09D96614" w14:textId="1A97EC9D"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919" w:type="dxa"/>
            <w:gridSpan w:val="2"/>
            <w:shd w:val="clear" w:color="auto" w:fill="FFFFFF" w:themeFill="background1"/>
          </w:tcPr>
          <w:p w14:paraId="742DD14C" w14:textId="641DD8B4" w:rsidR="00F964DA" w:rsidRPr="001E2FAF"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Министарство здравља, ДЗ</w:t>
            </w:r>
          </w:p>
        </w:tc>
      </w:tr>
      <w:tr w:rsidR="005D67C9" w:rsidRPr="001E2FAF" w14:paraId="6FB52A1F" w14:textId="77777777" w:rsidTr="00EC4A63">
        <w:trPr>
          <w:gridBefore w:val="1"/>
          <w:wBefore w:w="26" w:type="dxa"/>
          <w:trHeight w:val="496"/>
          <w:jc w:val="center"/>
        </w:trPr>
        <w:tc>
          <w:tcPr>
            <w:tcW w:w="3424" w:type="dxa"/>
            <w:gridSpan w:val="6"/>
            <w:shd w:val="clear" w:color="auto" w:fill="FFFFFF" w:themeFill="background1"/>
          </w:tcPr>
          <w:p w14:paraId="0B9891F8" w14:textId="54FB13BD" w:rsidR="00F964DA" w:rsidRPr="001E2FAF"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састанака Мобилног тима</w:t>
            </w:r>
          </w:p>
        </w:tc>
        <w:tc>
          <w:tcPr>
            <w:tcW w:w="1531" w:type="dxa"/>
            <w:gridSpan w:val="2"/>
            <w:shd w:val="clear" w:color="auto" w:fill="FFFFFF" w:themeFill="background1"/>
          </w:tcPr>
          <w:p w14:paraId="77248BFD" w14:textId="6387FBDD"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1" w:type="dxa"/>
            <w:gridSpan w:val="4"/>
            <w:shd w:val="clear" w:color="auto" w:fill="FFFFFF" w:themeFill="background1"/>
          </w:tcPr>
          <w:p w14:paraId="501B7241" w14:textId="334A2500"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4" w:type="dxa"/>
            <w:gridSpan w:val="4"/>
            <w:shd w:val="clear" w:color="auto" w:fill="FFFFFF" w:themeFill="background1"/>
          </w:tcPr>
          <w:p w14:paraId="47FAFF81" w14:textId="3E7A45F9"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49" w:type="dxa"/>
            <w:gridSpan w:val="6"/>
            <w:shd w:val="clear" w:color="auto" w:fill="FFFFFF" w:themeFill="background1"/>
          </w:tcPr>
          <w:p w14:paraId="0328D42E" w14:textId="73DB2B2F"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388" w:type="dxa"/>
            <w:gridSpan w:val="7"/>
            <w:shd w:val="clear" w:color="auto" w:fill="FFFFFF" w:themeFill="background1"/>
          </w:tcPr>
          <w:p w14:paraId="506093CB" w14:textId="3A14A016"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219" w:type="dxa"/>
            <w:gridSpan w:val="2"/>
            <w:shd w:val="clear" w:color="auto" w:fill="FFFFFF" w:themeFill="background1"/>
          </w:tcPr>
          <w:p w14:paraId="2412BD99" w14:textId="444E4921" w:rsidR="00F964DA" w:rsidRPr="001E2FAF" w:rsidRDefault="00EC4A6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919" w:type="dxa"/>
            <w:gridSpan w:val="2"/>
            <w:shd w:val="clear" w:color="auto" w:fill="FFFFFF" w:themeFill="background1"/>
          </w:tcPr>
          <w:p w14:paraId="7E0061CE" w14:textId="162A7658" w:rsidR="00F964DA" w:rsidRPr="001E2FAF"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Мобилног тима</w:t>
            </w:r>
          </w:p>
        </w:tc>
      </w:tr>
      <w:tr w:rsidR="005D67C9" w:rsidRPr="001E2FAF" w14:paraId="44537EB7" w14:textId="77777777" w:rsidTr="00EC4A63">
        <w:trPr>
          <w:gridBefore w:val="1"/>
          <w:wBefore w:w="26" w:type="dxa"/>
          <w:trHeight w:val="496"/>
          <w:jc w:val="center"/>
        </w:trPr>
        <w:tc>
          <w:tcPr>
            <w:tcW w:w="1228" w:type="dxa"/>
            <w:gridSpan w:val="2"/>
            <w:shd w:val="clear" w:color="auto" w:fill="FBE4D5" w:themeFill="accent2" w:themeFillTint="33"/>
          </w:tcPr>
          <w:p w14:paraId="65D38709"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196" w:type="dxa"/>
            <w:gridSpan w:val="4"/>
            <w:shd w:val="clear" w:color="auto" w:fill="FBE4D5" w:themeFill="accent2" w:themeFillTint="33"/>
          </w:tcPr>
          <w:p w14:paraId="7EF06238"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31" w:type="dxa"/>
            <w:gridSpan w:val="2"/>
            <w:shd w:val="clear" w:color="auto" w:fill="FBE4D5" w:themeFill="accent2" w:themeFillTint="33"/>
          </w:tcPr>
          <w:p w14:paraId="66F50B82"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01" w:type="dxa"/>
            <w:gridSpan w:val="4"/>
            <w:shd w:val="clear" w:color="auto" w:fill="FBE4D5" w:themeFill="accent2" w:themeFillTint="33"/>
          </w:tcPr>
          <w:p w14:paraId="61C75C28" w14:textId="3658186D" w:rsidR="00F964DA" w:rsidRPr="001E2FAF" w:rsidRDefault="00F964DA" w:rsidP="00EC4A63">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98" w:type="dxa"/>
            <w:gridSpan w:val="6"/>
            <w:shd w:val="clear" w:color="auto" w:fill="FBE4D5" w:themeFill="accent2" w:themeFillTint="33"/>
          </w:tcPr>
          <w:p w14:paraId="382753E2"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832" w:type="dxa"/>
            <w:gridSpan w:val="8"/>
            <w:shd w:val="clear" w:color="auto" w:fill="FBE4D5" w:themeFill="accent2" w:themeFillTint="33"/>
          </w:tcPr>
          <w:p w14:paraId="57C9C769"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15" w:type="dxa"/>
            <w:gridSpan w:val="6"/>
            <w:shd w:val="clear" w:color="auto" w:fill="FBE4D5" w:themeFill="accent2" w:themeFillTint="33"/>
          </w:tcPr>
          <w:p w14:paraId="72F3FDD4"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94" w:type="dxa"/>
            <w:shd w:val="clear" w:color="auto" w:fill="FBE4D5" w:themeFill="accent2" w:themeFillTint="33"/>
          </w:tcPr>
          <w:p w14:paraId="155DA36E"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5D67C9" w:rsidRPr="001E2FAF" w14:paraId="1CA8A366" w14:textId="77777777" w:rsidTr="00EC4A63">
        <w:trPr>
          <w:gridBefore w:val="1"/>
          <w:wBefore w:w="26" w:type="dxa"/>
          <w:trHeight w:val="496"/>
          <w:jc w:val="center"/>
        </w:trPr>
        <w:tc>
          <w:tcPr>
            <w:tcW w:w="1228" w:type="dxa"/>
            <w:gridSpan w:val="2"/>
            <w:shd w:val="clear" w:color="auto" w:fill="FFFFFF" w:themeFill="background1"/>
          </w:tcPr>
          <w:p w14:paraId="5230FE75" w14:textId="05BCB28C" w:rsidR="00EC4A63" w:rsidRPr="00EC4A63" w:rsidRDefault="00EC4A63" w:rsidP="00EC4A63">
            <w:pPr>
              <w:jc w:val="center"/>
              <w:rPr>
                <w:rFonts w:asciiTheme="minorHAnsi" w:hAnsiTheme="minorHAnsi" w:cstheme="minorHAnsi"/>
                <w:b/>
                <w:noProof/>
                <w:sz w:val="20"/>
                <w:szCs w:val="20"/>
                <w:lang w:val="sr-Cyrl-RS"/>
              </w:rPr>
            </w:pPr>
            <w:r w:rsidRPr="00EC4A63">
              <w:rPr>
                <w:rFonts w:asciiTheme="minorHAnsi" w:hAnsiTheme="minorHAnsi" w:cstheme="minorHAnsi"/>
                <w:b/>
                <w:noProof/>
                <w:sz w:val="20"/>
                <w:szCs w:val="20"/>
                <w:lang w:val="sr-Cyrl-RS"/>
              </w:rPr>
              <w:t>4.2.1</w:t>
            </w:r>
          </w:p>
        </w:tc>
        <w:tc>
          <w:tcPr>
            <w:tcW w:w="2196" w:type="dxa"/>
            <w:gridSpan w:val="4"/>
            <w:shd w:val="clear" w:color="auto" w:fill="FFFFFF" w:themeFill="background1"/>
          </w:tcPr>
          <w:p w14:paraId="3C9EAF63" w14:textId="331A52B7" w:rsidR="00EC4A63" w:rsidRPr="00EC4A63" w:rsidRDefault="00EC4A63" w:rsidP="00EC4A63">
            <w:pPr>
              <w:spacing w:before="60" w:after="60"/>
              <w:ind w:firstLine="0"/>
              <w:rPr>
                <w:rFonts w:asciiTheme="minorHAnsi" w:hAnsiTheme="minorHAnsi" w:cstheme="minorHAnsi"/>
                <w:sz w:val="20"/>
                <w:szCs w:val="20"/>
                <w:lang w:val="sr-Cyrl-CS"/>
              </w:rPr>
            </w:pPr>
            <w:r w:rsidRPr="00EC4A63">
              <w:rPr>
                <w:rFonts w:asciiTheme="minorHAnsi" w:hAnsiTheme="minorHAnsi" w:cstheme="minorHAnsi"/>
                <w:noProof/>
                <w:sz w:val="20"/>
                <w:szCs w:val="20"/>
                <w:lang w:val="sr-Cyrl-RS"/>
              </w:rPr>
              <w:t xml:space="preserve">Ангажовање здравствене медијаторке </w:t>
            </w:r>
          </w:p>
        </w:tc>
        <w:tc>
          <w:tcPr>
            <w:tcW w:w="1531" w:type="dxa"/>
            <w:gridSpan w:val="2"/>
            <w:shd w:val="clear" w:color="auto" w:fill="FFFFFF" w:themeFill="background1"/>
          </w:tcPr>
          <w:p w14:paraId="2EBB3D7C" w14:textId="22FD52CD" w:rsidR="00EC4A63" w:rsidRPr="00EC4A63" w:rsidRDefault="00EC4A63" w:rsidP="00EC4A63">
            <w:pPr>
              <w:spacing w:before="60" w:after="60"/>
              <w:ind w:firstLine="0"/>
              <w:rPr>
                <w:rFonts w:asciiTheme="minorHAnsi" w:hAnsiTheme="minorHAnsi" w:cstheme="minorHAnsi"/>
                <w:sz w:val="20"/>
                <w:szCs w:val="20"/>
                <w:lang w:val="sr-Cyrl-C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1" w:type="dxa"/>
            <w:gridSpan w:val="4"/>
            <w:shd w:val="clear" w:color="auto" w:fill="FFFFFF" w:themeFill="background1"/>
          </w:tcPr>
          <w:p w14:paraId="603293B0" w14:textId="29DC5EBA" w:rsidR="00EC4A63" w:rsidRPr="00EC4A63" w:rsidRDefault="00EC4A63" w:rsidP="00EC4A63">
            <w:pPr>
              <w:spacing w:before="60" w:after="60"/>
              <w:ind w:firstLine="0"/>
              <w:rPr>
                <w:rFonts w:asciiTheme="minorHAnsi" w:hAnsiTheme="minorHAnsi" w:cstheme="minorHAnsi"/>
                <w:sz w:val="20"/>
                <w:szCs w:val="20"/>
                <w:lang w:val="sr-Cyrl-CS"/>
              </w:rPr>
            </w:pPr>
            <w:r>
              <w:rPr>
                <w:rFonts w:asciiTheme="minorHAnsi" w:hAnsiTheme="minorHAnsi" w:cstheme="minorHAnsi"/>
                <w:sz w:val="20"/>
                <w:szCs w:val="20"/>
                <w:lang w:val="sr-Cyrl-CS"/>
              </w:rPr>
              <w:t>Министарство здравља, ДЗ</w:t>
            </w:r>
          </w:p>
        </w:tc>
        <w:tc>
          <w:tcPr>
            <w:tcW w:w="1898" w:type="dxa"/>
            <w:gridSpan w:val="6"/>
            <w:shd w:val="clear" w:color="auto" w:fill="FFFFFF" w:themeFill="background1"/>
            <w:vAlign w:val="center"/>
          </w:tcPr>
          <w:p w14:paraId="0F58B862" w14:textId="259670FD" w:rsidR="00EC4A63" w:rsidRPr="00EC4A63" w:rsidRDefault="00EC4A63" w:rsidP="00EC4A63">
            <w:pPr>
              <w:spacing w:before="60" w:after="60"/>
              <w:ind w:firstLine="0"/>
              <w:jc w:val="center"/>
              <w:rPr>
                <w:rFonts w:asciiTheme="minorHAnsi" w:hAnsiTheme="minorHAnsi" w:cstheme="minorHAnsi"/>
                <w:sz w:val="20"/>
                <w:szCs w:val="20"/>
                <w:lang w:val="sr-Cyrl-C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 континуирано</w:t>
            </w:r>
          </w:p>
        </w:tc>
        <w:tc>
          <w:tcPr>
            <w:tcW w:w="1832" w:type="dxa"/>
            <w:gridSpan w:val="8"/>
            <w:shd w:val="clear" w:color="auto" w:fill="FFFFFF" w:themeFill="background1"/>
            <w:vAlign w:val="center"/>
          </w:tcPr>
          <w:p w14:paraId="59A63B3A" w14:textId="30446099" w:rsidR="00EC4A63" w:rsidRPr="00EC4A63" w:rsidRDefault="00EC4A63" w:rsidP="00EC4A63">
            <w:pPr>
              <w:spacing w:before="60" w:after="60"/>
              <w:jc w:val="right"/>
              <w:rPr>
                <w:rFonts w:asciiTheme="minorHAnsi" w:hAnsiTheme="minorHAnsi" w:cstheme="minorHAnsi"/>
                <w:sz w:val="20"/>
                <w:szCs w:val="20"/>
                <w:highlight w:val="yellow"/>
                <w:lang w:val="sr-Cyrl-CS"/>
              </w:rPr>
            </w:pPr>
            <w:r w:rsidRPr="00EC4A63">
              <w:rPr>
                <w:rFonts w:asciiTheme="minorHAnsi" w:hAnsiTheme="minorHAnsi" w:cstheme="minorHAnsi"/>
                <w:noProof/>
                <w:sz w:val="20"/>
                <w:szCs w:val="20"/>
                <w:lang w:val="sr-Cyrl-RS"/>
              </w:rPr>
              <w:t>1.248.000,00</w:t>
            </w:r>
          </w:p>
        </w:tc>
        <w:tc>
          <w:tcPr>
            <w:tcW w:w="2115" w:type="dxa"/>
            <w:gridSpan w:val="6"/>
            <w:shd w:val="clear" w:color="auto" w:fill="FFFFFF" w:themeFill="background1"/>
            <w:vAlign w:val="center"/>
          </w:tcPr>
          <w:p w14:paraId="4A3AA612" w14:textId="268F22AC" w:rsidR="00EC4A63" w:rsidRPr="00EC4A63" w:rsidRDefault="00EC4A63" w:rsidP="00EC4A63">
            <w:pPr>
              <w:ind w:firstLine="0"/>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EC4A63">
              <w:rPr>
                <w:rFonts w:asciiTheme="minorHAnsi" w:hAnsiTheme="minorHAnsi" w:cstheme="minorHAnsi"/>
                <w:noProof/>
                <w:sz w:val="20"/>
                <w:szCs w:val="20"/>
                <w:lang w:val="sr-Cyrl-RS"/>
              </w:rPr>
              <w:t xml:space="preserve"> 624.000,00</w:t>
            </w:r>
          </w:p>
          <w:p w14:paraId="593AFFAD" w14:textId="370AAFF6" w:rsidR="00EC4A63" w:rsidRPr="00EC4A63" w:rsidRDefault="00EC4A63" w:rsidP="00EC4A63">
            <w:pPr>
              <w:ind w:firstLine="0"/>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EC4A63">
              <w:rPr>
                <w:rFonts w:asciiTheme="minorHAnsi" w:hAnsiTheme="minorHAnsi" w:cstheme="minorHAnsi"/>
                <w:noProof/>
                <w:sz w:val="20"/>
                <w:szCs w:val="20"/>
                <w:lang w:val="sr-Cyrl-RS"/>
              </w:rPr>
              <w:t xml:space="preserve"> 624.000,00</w:t>
            </w:r>
          </w:p>
        </w:tc>
        <w:tc>
          <w:tcPr>
            <w:tcW w:w="1794" w:type="dxa"/>
            <w:shd w:val="clear" w:color="auto" w:fill="FFFFFF" w:themeFill="background1"/>
            <w:vAlign w:val="center"/>
          </w:tcPr>
          <w:p w14:paraId="301D4AA4" w14:textId="088E68CF" w:rsidR="00EC4A63" w:rsidRPr="00EC4A63" w:rsidRDefault="00EC4A63" w:rsidP="00EC4A63">
            <w:pPr>
              <w:ind w:firstLine="0"/>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Министарство здравља</w:t>
            </w:r>
            <w:r>
              <w:rPr>
                <w:rFonts w:asciiTheme="minorHAnsi" w:hAnsiTheme="minorHAnsi" w:cstheme="minorHAnsi"/>
                <w:noProof/>
                <w:sz w:val="20"/>
                <w:szCs w:val="20"/>
                <w:lang w:val="sr-Cyrl-RS"/>
              </w:rPr>
              <w:t xml:space="preserve"> -</w:t>
            </w:r>
          </w:p>
          <w:p w14:paraId="476F875C" w14:textId="6EC53D0F" w:rsidR="00EC4A63" w:rsidRPr="00EC4A63" w:rsidRDefault="00EC4A63" w:rsidP="00EC4A63">
            <w:pPr>
              <w:ind w:firstLine="0"/>
              <w:jc w:val="center"/>
              <w:rPr>
                <w:rFonts w:asciiTheme="minorHAnsi" w:hAnsiTheme="minorHAnsi" w:cstheme="minorHAnsi"/>
                <w:noProof/>
                <w:sz w:val="20"/>
                <w:szCs w:val="20"/>
                <w:lang w:val="sr-Cyrl-RS"/>
              </w:rPr>
            </w:pPr>
            <w:r w:rsidRPr="00EC4A63">
              <w:rPr>
                <w:rFonts w:asciiTheme="minorHAnsi" w:hAnsiTheme="minorHAnsi" w:cstheme="minorHAnsi"/>
                <w:noProof/>
                <w:sz w:val="20"/>
                <w:szCs w:val="20"/>
                <w:lang w:val="sr-Cyrl-RS"/>
              </w:rPr>
              <w:t>1.248.000,00</w:t>
            </w:r>
          </w:p>
        </w:tc>
      </w:tr>
      <w:tr w:rsidR="005D67C9" w:rsidRPr="001E2FAF" w14:paraId="1E956275" w14:textId="77777777" w:rsidTr="00EC4A63">
        <w:trPr>
          <w:gridBefore w:val="1"/>
          <w:wBefore w:w="26" w:type="dxa"/>
          <w:trHeight w:val="496"/>
          <w:jc w:val="center"/>
        </w:trPr>
        <w:tc>
          <w:tcPr>
            <w:tcW w:w="1228" w:type="dxa"/>
            <w:gridSpan w:val="2"/>
            <w:shd w:val="clear" w:color="auto" w:fill="FFFFFF" w:themeFill="background1"/>
          </w:tcPr>
          <w:p w14:paraId="0C9144C4" w14:textId="48D38FBF" w:rsidR="00EC4A63" w:rsidRPr="00EC4A63" w:rsidRDefault="00EC4A63" w:rsidP="00EC4A63">
            <w:pPr>
              <w:jc w:val="center"/>
              <w:rPr>
                <w:rFonts w:asciiTheme="minorHAnsi" w:hAnsiTheme="minorHAnsi" w:cstheme="minorHAnsi"/>
                <w:b/>
                <w:noProof/>
                <w:sz w:val="20"/>
                <w:szCs w:val="20"/>
                <w:lang w:val="sr-Cyrl-RS"/>
              </w:rPr>
            </w:pPr>
            <w:r w:rsidRPr="00EC4A63">
              <w:rPr>
                <w:rFonts w:asciiTheme="minorHAnsi" w:hAnsiTheme="minorHAnsi" w:cstheme="minorHAnsi"/>
                <w:b/>
                <w:noProof/>
                <w:sz w:val="20"/>
                <w:szCs w:val="20"/>
                <w:lang w:val="sr-Cyrl-RS"/>
              </w:rPr>
              <w:lastRenderedPageBreak/>
              <w:t>4.2.2.</w:t>
            </w:r>
          </w:p>
        </w:tc>
        <w:tc>
          <w:tcPr>
            <w:tcW w:w="2196" w:type="dxa"/>
            <w:gridSpan w:val="4"/>
            <w:shd w:val="clear" w:color="auto" w:fill="FFFFFF" w:themeFill="background1"/>
          </w:tcPr>
          <w:p w14:paraId="3C07DC55" w14:textId="644DD91D" w:rsidR="00EC4A63" w:rsidRPr="00EC4A63"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С</w:t>
            </w:r>
            <w:r w:rsidRPr="00EC4A63">
              <w:rPr>
                <w:rFonts w:asciiTheme="minorHAnsi" w:hAnsiTheme="minorHAnsi" w:cstheme="minorHAnsi"/>
                <w:noProof/>
                <w:sz w:val="20"/>
                <w:szCs w:val="20"/>
                <w:lang w:val="sr-Cyrl-RS"/>
              </w:rPr>
              <w:t xml:space="preserve">астанци </w:t>
            </w:r>
            <w:r>
              <w:rPr>
                <w:rFonts w:asciiTheme="minorHAnsi" w:hAnsiTheme="minorHAnsi" w:cstheme="minorHAnsi"/>
                <w:noProof/>
                <w:sz w:val="20"/>
                <w:szCs w:val="20"/>
                <w:lang w:val="sr-Cyrl-RS"/>
              </w:rPr>
              <w:t>М</w:t>
            </w:r>
            <w:r w:rsidRPr="00EC4A63">
              <w:rPr>
                <w:rFonts w:asciiTheme="minorHAnsi" w:hAnsiTheme="minorHAnsi" w:cstheme="minorHAnsi"/>
                <w:noProof/>
                <w:sz w:val="20"/>
                <w:szCs w:val="20"/>
                <w:lang w:val="sr-Cyrl-RS"/>
              </w:rPr>
              <w:t>обилног тима у циљу решавања проблема у области здравствене заштите на кварталном нивоу</w:t>
            </w:r>
          </w:p>
        </w:tc>
        <w:tc>
          <w:tcPr>
            <w:tcW w:w="1531" w:type="dxa"/>
            <w:gridSpan w:val="2"/>
            <w:shd w:val="clear" w:color="auto" w:fill="FFFFFF" w:themeFill="background1"/>
          </w:tcPr>
          <w:p w14:paraId="149C8D83" w14:textId="6B5E556A" w:rsidR="00EC4A63" w:rsidRPr="00EC4A63"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1" w:type="dxa"/>
            <w:gridSpan w:val="4"/>
            <w:shd w:val="clear" w:color="auto" w:fill="FFFFFF" w:themeFill="background1"/>
          </w:tcPr>
          <w:p w14:paraId="54ED8BE4" w14:textId="2B00F93E" w:rsidR="00EC4A63" w:rsidRPr="00EC4A63" w:rsidRDefault="00EC4A63" w:rsidP="00EC4A6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Мобилни тим, ДЗ</w:t>
            </w:r>
          </w:p>
        </w:tc>
        <w:tc>
          <w:tcPr>
            <w:tcW w:w="1898" w:type="dxa"/>
            <w:gridSpan w:val="6"/>
            <w:shd w:val="clear" w:color="auto" w:fill="FFFFFF" w:themeFill="background1"/>
            <w:vAlign w:val="center"/>
          </w:tcPr>
          <w:p w14:paraId="381C9799" w14:textId="68D36D41" w:rsidR="00EC4A63" w:rsidRPr="00EC4A63" w:rsidRDefault="00EC4A63" w:rsidP="00EC4A63">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 континуирано</w:t>
            </w:r>
          </w:p>
        </w:tc>
        <w:tc>
          <w:tcPr>
            <w:tcW w:w="1832" w:type="dxa"/>
            <w:gridSpan w:val="8"/>
            <w:shd w:val="clear" w:color="auto" w:fill="FFFFFF" w:themeFill="background1"/>
            <w:vAlign w:val="center"/>
          </w:tcPr>
          <w:p w14:paraId="3BF0A665" w14:textId="0880649E" w:rsidR="00EC4A63" w:rsidRPr="00EC4A63" w:rsidRDefault="00EC4A63" w:rsidP="00EC4A6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15" w:type="dxa"/>
            <w:gridSpan w:val="6"/>
            <w:shd w:val="clear" w:color="auto" w:fill="FFFFFF" w:themeFill="background1"/>
            <w:vAlign w:val="center"/>
          </w:tcPr>
          <w:p w14:paraId="1A2C340E" w14:textId="40A0AF08" w:rsidR="00EC4A63" w:rsidRPr="00EC4A63" w:rsidRDefault="00EC4A63" w:rsidP="00EC4A6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94" w:type="dxa"/>
            <w:shd w:val="clear" w:color="auto" w:fill="FFFFFF" w:themeFill="background1"/>
            <w:vAlign w:val="center"/>
          </w:tcPr>
          <w:p w14:paraId="2CD5BBE1" w14:textId="6F679122" w:rsidR="00EC4A63" w:rsidRPr="00EC4A63" w:rsidRDefault="00EC4A63" w:rsidP="00EC4A6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5D67C9" w:rsidRPr="001E2FAF" w14:paraId="58DBF5FA" w14:textId="77777777" w:rsidTr="00EC4A63">
        <w:trPr>
          <w:gridBefore w:val="1"/>
          <w:wBefore w:w="26" w:type="dxa"/>
          <w:trHeight w:val="496"/>
          <w:jc w:val="center"/>
        </w:trPr>
        <w:tc>
          <w:tcPr>
            <w:tcW w:w="5315" w:type="dxa"/>
            <w:gridSpan w:val="9"/>
            <w:shd w:val="clear" w:color="auto" w:fill="808080" w:themeFill="background1" w:themeFillShade="80"/>
          </w:tcPr>
          <w:p w14:paraId="6FCD1647" w14:textId="3711D8CA" w:rsidR="00F964DA" w:rsidRPr="001E2FAF" w:rsidRDefault="00F964DA"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4.</w:t>
            </w:r>
            <w:r>
              <w:rPr>
                <w:rFonts w:asciiTheme="minorHAnsi" w:hAnsiTheme="minorHAnsi" w:cstheme="minorHAnsi"/>
                <w:b/>
                <w:noProof/>
                <w:color w:val="FFFFFF" w:themeColor="background1"/>
                <w:sz w:val="20"/>
                <w:szCs w:val="20"/>
                <w:lang w:val="sr-Cyrl-RS"/>
              </w:rPr>
              <w:t xml:space="preserve">3. </w:t>
            </w:r>
            <w:r w:rsidR="00EC4A63" w:rsidRPr="00EC4A63">
              <w:rPr>
                <w:rFonts w:asciiTheme="minorHAnsi" w:hAnsiTheme="minorHAnsi" w:cstheme="minorHAnsi"/>
                <w:b/>
                <w:noProof/>
                <w:color w:val="FFFFFF" w:themeColor="background1"/>
                <w:sz w:val="20"/>
                <w:szCs w:val="20"/>
                <w:lang w:val="sr-Cyrl-RS"/>
              </w:rPr>
              <w:t>Унапредити хигијенско-санитарне услове становања у ромским домаћинствима</w:t>
            </w:r>
          </w:p>
        </w:tc>
        <w:tc>
          <w:tcPr>
            <w:tcW w:w="3820" w:type="dxa"/>
            <w:gridSpan w:val="10"/>
            <w:shd w:val="clear" w:color="auto" w:fill="808080" w:themeFill="background1" w:themeFillShade="80"/>
          </w:tcPr>
          <w:p w14:paraId="29DC8B5E" w14:textId="77777777" w:rsidR="00F964DA" w:rsidRPr="001E2FAF" w:rsidRDefault="00F964DA"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5060" w:type="dxa"/>
            <w:gridSpan w:val="14"/>
            <w:shd w:val="clear" w:color="auto" w:fill="808080" w:themeFill="background1" w:themeFillShade="80"/>
          </w:tcPr>
          <w:p w14:paraId="0CDB6C71" w14:textId="670947C3" w:rsidR="00F964DA" w:rsidRPr="001E2FAF" w:rsidRDefault="00EC4A63" w:rsidP="00D34AEB">
            <w:pPr>
              <w:rPr>
                <w:rFonts w:asciiTheme="minorHAnsi" w:hAnsiTheme="minorHAnsi" w:cstheme="minorHAnsi"/>
                <w:noProof/>
                <w:sz w:val="20"/>
                <w:szCs w:val="20"/>
                <w:lang w:val="sr-Cyrl-RS"/>
              </w:rPr>
            </w:pPr>
            <w:r>
              <w:rPr>
                <w:rFonts w:asciiTheme="minorHAnsi" w:hAnsiTheme="minorHAnsi" w:cstheme="minorHAnsi"/>
                <w:noProof/>
                <w:color w:val="FFFFFF" w:themeColor="background1"/>
                <w:sz w:val="20"/>
                <w:szCs w:val="20"/>
                <w:lang w:val="sr-Cyrl-RS"/>
              </w:rPr>
              <w:t>Обезбеђење добара у пружање услуга</w:t>
            </w:r>
          </w:p>
        </w:tc>
      </w:tr>
      <w:tr w:rsidR="005D67C9" w:rsidRPr="001E2FAF" w14:paraId="2420C993" w14:textId="77777777" w:rsidTr="00EC4A63">
        <w:trPr>
          <w:gridBefore w:val="1"/>
          <w:wBefore w:w="26" w:type="dxa"/>
          <w:trHeight w:val="520"/>
          <w:jc w:val="center"/>
        </w:trPr>
        <w:tc>
          <w:tcPr>
            <w:tcW w:w="1763" w:type="dxa"/>
            <w:gridSpan w:val="3"/>
            <w:shd w:val="clear" w:color="auto" w:fill="EDEDED" w:themeFill="accent3" w:themeFillTint="33"/>
          </w:tcPr>
          <w:p w14:paraId="09786A3D" w14:textId="77777777" w:rsidR="00F964DA" w:rsidRPr="001E2FAF" w:rsidRDefault="00F964D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52" w:type="dxa"/>
            <w:gridSpan w:val="6"/>
            <w:shd w:val="clear" w:color="auto" w:fill="auto"/>
          </w:tcPr>
          <w:p w14:paraId="6B9067A5" w14:textId="037EE6BA" w:rsidR="00F964DA" w:rsidRPr="001E2FAF" w:rsidRDefault="00431481" w:rsidP="00431481">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20" w:type="dxa"/>
            <w:gridSpan w:val="10"/>
            <w:shd w:val="clear" w:color="auto" w:fill="EDEDED" w:themeFill="accent3" w:themeFillTint="33"/>
          </w:tcPr>
          <w:p w14:paraId="1DE51BB5" w14:textId="77777777" w:rsidR="00F964DA" w:rsidRPr="001E2FAF" w:rsidRDefault="00F964DA"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5060" w:type="dxa"/>
            <w:gridSpan w:val="14"/>
            <w:shd w:val="clear" w:color="auto" w:fill="FFFFFF" w:themeFill="background1"/>
          </w:tcPr>
          <w:p w14:paraId="79649E7B" w14:textId="09AAE22C" w:rsidR="00F964DA" w:rsidRPr="001E2FAF" w:rsidRDefault="00431481" w:rsidP="00431481">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ДЗ, Мобилни тим, ЈКП „Чистоћа“, ЦСР</w:t>
            </w:r>
          </w:p>
        </w:tc>
      </w:tr>
      <w:tr w:rsidR="005D67C9" w:rsidRPr="001E2FAF" w14:paraId="0D10484A" w14:textId="77777777" w:rsidTr="00EC4A63">
        <w:trPr>
          <w:gridBefore w:val="1"/>
          <w:wBefore w:w="26" w:type="dxa"/>
          <w:trHeight w:val="555"/>
          <w:jc w:val="center"/>
        </w:trPr>
        <w:tc>
          <w:tcPr>
            <w:tcW w:w="1763" w:type="dxa"/>
            <w:gridSpan w:val="3"/>
            <w:shd w:val="clear" w:color="auto" w:fill="EDEDED" w:themeFill="accent3" w:themeFillTint="33"/>
          </w:tcPr>
          <w:p w14:paraId="18E1CDAB" w14:textId="77777777" w:rsidR="00F964DA" w:rsidRPr="001E2FAF" w:rsidRDefault="00F964DA" w:rsidP="00431481">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645" w:type="dxa"/>
            <w:gridSpan w:val="2"/>
            <w:shd w:val="clear" w:color="auto" w:fill="auto"/>
          </w:tcPr>
          <w:p w14:paraId="299BD49E" w14:textId="77777777" w:rsidR="00F964DA" w:rsidRPr="00F964DA" w:rsidRDefault="00F964DA" w:rsidP="00D34AEB">
            <w:pPr>
              <w:rPr>
                <w:rFonts w:asciiTheme="minorHAnsi" w:hAnsiTheme="minorHAnsi" w:cstheme="minorHAnsi"/>
                <w:noProof/>
                <w:sz w:val="20"/>
                <w:szCs w:val="20"/>
                <w:lang w:val="en-GB"/>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en-GB"/>
              </w:rPr>
              <w:t>5</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en-GB"/>
              </w:rPr>
              <w:t>7.</w:t>
            </w:r>
          </w:p>
        </w:tc>
        <w:tc>
          <w:tcPr>
            <w:tcW w:w="5727" w:type="dxa"/>
            <w:gridSpan w:val="14"/>
            <w:shd w:val="clear" w:color="auto" w:fill="EDEDED" w:themeFill="accent3" w:themeFillTint="33"/>
          </w:tcPr>
          <w:p w14:paraId="5A386D6A"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5060" w:type="dxa"/>
            <w:gridSpan w:val="14"/>
            <w:shd w:val="clear" w:color="auto" w:fill="FFFFFF" w:themeFill="background1"/>
          </w:tcPr>
          <w:p w14:paraId="41CA684E" w14:textId="77777777" w:rsidR="00F964DA" w:rsidRPr="001E2FAF" w:rsidRDefault="00F964DA"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EC4A63" w:rsidRPr="001E2FAF" w14:paraId="6099CEE7" w14:textId="77777777" w:rsidTr="00EC4A63">
        <w:trPr>
          <w:gridBefore w:val="1"/>
          <w:wBefore w:w="26" w:type="dxa"/>
          <w:trHeight w:val="70"/>
          <w:jc w:val="center"/>
        </w:trPr>
        <w:tc>
          <w:tcPr>
            <w:tcW w:w="1763" w:type="dxa"/>
            <w:gridSpan w:val="3"/>
            <w:shd w:val="clear" w:color="auto" w:fill="EDEDED" w:themeFill="accent3" w:themeFillTint="33"/>
          </w:tcPr>
          <w:p w14:paraId="44B1EB17" w14:textId="77777777" w:rsidR="00F964DA" w:rsidRPr="001E2FAF" w:rsidRDefault="00F964DA" w:rsidP="00431481">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645" w:type="dxa"/>
            <w:gridSpan w:val="2"/>
            <w:shd w:val="clear" w:color="auto" w:fill="FFFFFF" w:themeFill="background1"/>
            <w:vAlign w:val="center"/>
          </w:tcPr>
          <w:p w14:paraId="7894B1A3" w14:textId="39F82631"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900.000,00</w:t>
            </w:r>
          </w:p>
        </w:tc>
        <w:tc>
          <w:tcPr>
            <w:tcW w:w="3135" w:type="dxa"/>
            <w:gridSpan w:val="6"/>
            <w:shd w:val="clear" w:color="auto" w:fill="EDEDED" w:themeFill="accent3" w:themeFillTint="33"/>
          </w:tcPr>
          <w:p w14:paraId="7B6FA3B6"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04E873BC"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597" w:type="dxa"/>
            <w:gridSpan w:val="12"/>
            <w:shd w:val="clear" w:color="auto" w:fill="FFFFFF" w:themeFill="background1"/>
            <w:vAlign w:val="center"/>
          </w:tcPr>
          <w:p w14:paraId="64AC9516" w14:textId="77777777" w:rsidR="00F964DA" w:rsidRPr="001E2FAF" w:rsidRDefault="00F964DA" w:rsidP="00D34AEB">
            <w:pPr>
              <w:pStyle w:val="NoSpacing"/>
              <w:jc w:val="right"/>
              <w:rPr>
                <w:rFonts w:asciiTheme="minorHAnsi" w:hAnsiTheme="minorHAnsi" w:cstheme="minorHAnsi"/>
                <w:noProof/>
                <w:sz w:val="20"/>
                <w:szCs w:val="20"/>
                <w:lang w:val="sr-Cyrl-RS"/>
              </w:rPr>
            </w:pPr>
          </w:p>
          <w:p w14:paraId="4BE06A1F" w14:textId="76BC7330" w:rsidR="00F964DA" w:rsidRPr="00A81620" w:rsidRDefault="00F964DA" w:rsidP="00D34AEB">
            <w:pPr>
              <w:pStyle w:val="NoSpacing"/>
              <w:jc w:val="right"/>
              <w:rPr>
                <w:rFonts w:asciiTheme="minorHAnsi" w:hAnsiTheme="minorHAnsi" w:cstheme="minorHAnsi"/>
                <w:noProof/>
                <w:sz w:val="20"/>
                <w:szCs w:val="20"/>
              </w:rPr>
            </w:pPr>
            <w:r w:rsidRPr="00A81620">
              <w:rPr>
                <w:rFonts w:asciiTheme="minorHAnsi" w:hAnsiTheme="minorHAnsi" w:cstheme="minorHAnsi"/>
                <w:noProof/>
                <w:sz w:val="20"/>
                <w:szCs w:val="20"/>
                <w:lang w:val="sr-Cyrl-RS"/>
              </w:rPr>
              <w:t>202</w:t>
            </w:r>
            <w:r w:rsidRPr="00A81620">
              <w:rPr>
                <w:rFonts w:asciiTheme="minorHAnsi" w:hAnsiTheme="minorHAnsi" w:cstheme="minorHAnsi"/>
                <w:noProof/>
                <w:sz w:val="20"/>
                <w:szCs w:val="20"/>
                <w:lang w:val="en-GB"/>
              </w:rPr>
              <w:t>5</w:t>
            </w:r>
            <w:r w:rsidRPr="00A81620">
              <w:rPr>
                <w:rFonts w:asciiTheme="minorHAnsi" w:hAnsiTheme="minorHAnsi" w:cstheme="minorHAnsi"/>
                <w:noProof/>
                <w:sz w:val="20"/>
                <w:szCs w:val="20"/>
                <w:lang w:val="sr-Cyrl-RS"/>
              </w:rPr>
              <w:t xml:space="preserve"> –  </w:t>
            </w:r>
            <w:r w:rsidR="00A81620" w:rsidRPr="00A81620">
              <w:rPr>
                <w:rFonts w:asciiTheme="minorHAnsi" w:hAnsiTheme="minorHAnsi" w:cstheme="minorHAnsi"/>
                <w:noProof/>
                <w:sz w:val="20"/>
                <w:szCs w:val="20"/>
                <w:lang w:val="sr-Cyrl-RS"/>
              </w:rPr>
              <w:t>240</w:t>
            </w:r>
            <w:r w:rsidRPr="00A81620">
              <w:rPr>
                <w:rFonts w:asciiTheme="minorHAnsi" w:hAnsiTheme="minorHAnsi" w:cstheme="minorHAnsi"/>
                <w:noProof/>
                <w:sz w:val="20"/>
                <w:szCs w:val="20"/>
                <w:lang w:val="sr-Cyrl-RS"/>
              </w:rPr>
              <w:t>.000</w:t>
            </w:r>
            <w:r w:rsidRPr="00A81620">
              <w:rPr>
                <w:rFonts w:asciiTheme="minorHAnsi" w:hAnsiTheme="minorHAnsi" w:cstheme="minorHAnsi"/>
                <w:noProof/>
                <w:sz w:val="20"/>
                <w:szCs w:val="20"/>
              </w:rPr>
              <w:t>,00</w:t>
            </w:r>
          </w:p>
          <w:p w14:paraId="7B540E23" w14:textId="6D45DEB8" w:rsidR="00F964DA" w:rsidRPr="00A81620" w:rsidRDefault="00F964DA" w:rsidP="00D34AEB">
            <w:pPr>
              <w:pStyle w:val="NoSpacing"/>
              <w:jc w:val="right"/>
              <w:rPr>
                <w:rFonts w:asciiTheme="minorHAnsi" w:hAnsiTheme="minorHAnsi" w:cstheme="minorHAnsi"/>
                <w:noProof/>
                <w:sz w:val="20"/>
                <w:szCs w:val="20"/>
              </w:rPr>
            </w:pPr>
            <w:r w:rsidRPr="00A81620">
              <w:rPr>
                <w:rFonts w:asciiTheme="minorHAnsi" w:hAnsiTheme="minorHAnsi" w:cstheme="minorHAnsi"/>
                <w:noProof/>
                <w:sz w:val="20"/>
                <w:szCs w:val="20"/>
                <w:lang w:val="sr-Cyrl-RS"/>
              </w:rPr>
              <w:t>202</w:t>
            </w:r>
            <w:r w:rsidRPr="00A81620">
              <w:rPr>
                <w:rFonts w:asciiTheme="minorHAnsi" w:hAnsiTheme="minorHAnsi" w:cstheme="minorHAnsi"/>
                <w:noProof/>
                <w:sz w:val="20"/>
                <w:szCs w:val="20"/>
                <w:lang w:val="en-GB"/>
              </w:rPr>
              <w:t>6</w:t>
            </w:r>
            <w:r w:rsidRPr="00A81620">
              <w:rPr>
                <w:rFonts w:asciiTheme="minorHAnsi" w:hAnsiTheme="minorHAnsi" w:cstheme="minorHAnsi"/>
                <w:noProof/>
                <w:sz w:val="20"/>
                <w:szCs w:val="20"/>
                <w:lang w:val="sr-Cyrl-RS"/>
              </w:rPr>
              <w:t xml:space="preserve"> –  </w:t>
            </w:r>
            <w:r w:rsidR="00A81620" w:rsidRPr="00A81620">
              <w:rPr>
                <w:rFonts w:asciiTheme="minorHAnsi" w:hAnsiTheme="minorHAnsi" w:cstheme="minorHAnsi"/>
                <w:noProof/>
                <w:sz w:val="20"/>
                <w:szCs w:val="20"/>
                <w:lang w:val="sr-Cyrl-RS"/>
              </w:rPr>
              <w:t>480</w:t>
            </w:r>
            <w:r w:rsidRPr="00A81620">
              <w:rPr>
                <w:rFonts w:asciiTheme="minorHAnsi" w:hAnsiTheme="minorHAnsi" w:cstheme="minorHAnsi"/>
                <w:noProof/>
                <w:sz w:val="20"/>
                <w:szCs w:val="20"/>
                <w:lang w:val="sr-Cyrl-RS"/>
              </w:rPr>
              <w:t>.000</w:t>
            </w:r>
            <w:r w:rsidRPr="00A81620">
              <w:rPr>
                <w:rFonts w:asciiTheme="minorHAnsi" w:hAnsiTheme="minorHAnsi" w:cstheme="minorHAnsi"/>
                <w:noProof/>
                <w:sz w:val="20"/>
                <w:szCs w:val="20"/>
              </w:rPr>
              <w:t>,00</w:t>
            </w:r>
          </w:p>
          <w:p w14:paraId="62AF3D9D" w14:textId="7D462262" w:rsidR="00F964DA" w:rsidRPr="00A81620" w:rsidRDefault="00F964DA" w:rsidP="00D34AEB">
            <w:pPr>
              <w:pStyle w:val="NoSpacing"/>
              <w:jc w:val="right"/>
              <w:rPr>
                <w:rFonts w:asciiTheme="minorHAnsi" w:hAnsiTheme="minorHAnsi" w:cstheme="minorHAnsi"/>
                <w:noProof/>
                <w:sz w:val="20"/>
                <w:szCs w:val="20"/>
              </w:rPr>
            </w:pPr>
            <w:r w:rsidRPr="00A81620">
              <w:rPr>
                <w:rFonts w:asciiTheme="minorHAnsi" w:hAnsiTheme="minorHAnsi" w:cstheme="minorHAnsi"/>
                <w:noProof/>
                <w:sz w:val="20"/>
                <w:szCs w:val="20"/>
                <w:lang w:val="sr-Cyrl-RS"/>
              </w:rPr>
              <w:t>202</w:t>
            </w:r>
            <w:r w:rsidRPr="00A81620">
              <w:rPr>
                <w:rFonts w:asciiTheme="minorHAnsi" w:hAnsiTheme="minorHAnsi" w:cstheme="minorHAnsi"/>
                <w:noProof/>
                <w:sz w:val="20"/>
                <w:szCs w:val="20"/>
                <w:lang w:val="en-GB"/>
              </w:rPr>
              <w:t>7</w:t>
            </w:r>
            <w:r w:rsidRPr="00A81620">
              <w:rPr>
                <w:rFonts w:asciiTheme="minorHAnsi" w:hAnsiTheme="minorHAnsi" w:cstheme="minorHAnsi"/>
                <w:noProof/>
                <w:sz w:val="20"/>
                <w:szCs w:val="20"/>
                <w:lang w:val="sr-Cyrl-RS"/>
              </w:rPr>
              <w:t xml:space="preserve"> –  1</w:t>
            </w:r>
            <w:r w:rsidR="00A81620" w:rsidRPr="00A81620">
              <w:rPr>
                <w:rFonts w:asciiTheme="minorHAnsi" w:hAnsiTheme="minorHAnsi" w:cstheme="minorHAnsi"/>
                <w:noProof/>
                <w:sz w:val="20"/>
                <w:szCs w:val="20"/>
                <w:lang w:val="sr-Cyrl-RS"/>
              </w:rPr>
              <w:t>8</w:t>
            </w:r>
            <w:r w:rsidRPr="00A81620">
              <w:rPr>
                <w:rFonts w:asciiTheme="minorHAnsi" w:hAnsiTheme="minorHAnsi" w:cstheme="minorHAnsi"/>
                <w:noProof/>
                <w:sz w:val="20"/>
                <w:szCs w:val="20"/>
                <w:lang w:val="sr-Cyrl-RS"/>
              </w:rPr>
              <w:t>0.000</w:t>
            </w:r>
            <w:r w:rsidRPr="00A81620">
              <w:rPr>
                <w:rFonts w:asciiTheme="minorHAnsi" w:hAnsiTheme="minorHAnsi" w:cstheme="minorHAnsi"/>
                <w:noProof/>
                <w:sz w:val="20"/>
                <w:szCs w:val="20"/>
              </w:rPr>
              <w:t>,00</w:t>
            </w:r>
          </w:p>
          <w:p w14:paraId="77DB9543" w14:textId="77777777" w:rsidR="00F964DA" w:rsidRPr="001E2FAF" w:rsidRDefault="00F964DA" w:rsidP="00D34AEB">
            <w:pPr>
              <w:jc w:val="right"/>
              <w:rPr>
                <w:rFonts w:asciiTheme="minorHAnsi" w:hAnsiTheme="minorHAnsi" w:cstheme="minorHAnsi"/>
                <w:b/>
                <w:noProof/>
                <w:sz w:val="20"/>
                <w:szCs w:val="20"/>
                <w:lang w:val="sr-Cyrl-RS"/>
              </w:rPr>
            </w:pPr>
          </w:p>
        </w:tc>
        <w:tc>
          <w:tcPr>
            <w:tcW w:w="2136" w:type="dxa"/>
            <w:gridSpan w:val="8"/>
            <w:shd w:val="clear" w:color="auto" w:fill="E7E6E6" w:themeFill="background2"/>
          </w:tcPr>
          <w:p w14:paraId="3DFA1464"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3DED0D48"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4A234B89"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4715B271" w14:textId="77777777" w:rsidR="00F964DA" w:rsidRPr="001E2FAF" w:rsidRDefault="00F964D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19" w:type="dxa"/>
            <w:gridSpan w:val="2"/>
            <w:shd w:val="clear" w:color="auto" w:fill="FFFFFF" w:themeFill="background1"/>
            <w:vAlign w:val="center"/>
          </w:tcPr>
          <w:p w14:paraId="197B9D29" w14:textId="77777777" w:rsidR="00F964DA" w:rsidRPr="00436E45" w:rsidRDefault="00436E45" w:rsidP="00436E45">
            <w:pPr>
              <w:ind w:firstLine="0"/>
              <w:jc w:val="center"/>
              <w:rPr>
                <w:rFonts w:asciiTheme="minorHAnsi" w:hAnsiTheme="minorHAnsi" w:cstheme="minorHAnsi"/>
                <w:bCs/>
                <w:noProof/>
                <w:sz w:val="20"/>
                <w:szCs w:val="20"/>
                <w:lang w:val="sr-Cyrl-RS"/>
              </w:rPr>
            </w:pPr>
            <w:r w:rsidRPr="00436E45">
              <w:rPr>
                <w:rFonts w:asciiTheme="minorHAnsi" w:hAnsiTheme="minorHAnsi" w:cstheme="minorHAnsi"/>
                <w:noProof/>
                <w:sz w:val="20"/>
                <w:szCs w:val="20"/>
                <w:lang w:val="sr-Cyrl-RS"/>
              </w:rPr>
              <w:t>Донаторска средтсва -</w:t>
            </w:r>
            <w:r w:rsidR="00F964DA" w:rsidRPr="00436E45">
              <w:rPr>
                <w:rFonts w:asciiTheme="minorHAnsi" w:hAnsiTheme="minorHAnsi" w:cstheme="minorHAnsi"/>
                <w:bCs/>
                <w:noProof/>
                <w:sz w:val="20"/>
                <w:szCs w:val="20"/>
                <w:lang w:val="sr-Cyrl-RS"/>
              </w:rPr>
              <w:t>510.000,00</w:t>
            </w:r>
          </w:p>
          <w:p w14:paraId="5FA815F0" w14:textId="1CBE74E0" w:rsidR="00436E45" w:rsidRPr="00436E45" w:rsidRDefault="00436E45" w:rsidP="00436E45">
            <w:pPr>
              <w:ind w:firstLine="0"/>
              <w:jc w:val="center"/>
              <w:rPr>
                <w:rFonts w:asciiTheme="minorHAnsi" w:hAnsiTheme="minorHAnsi" w:cstheme="minorHAnsi"/>
                <w:bCs/>
                <w:noProof/>
                <w:sz w:val="20"/>
                <w:szCs w:val="20"/>
                <w:lang w:val="sr-Cyrl-RS"/>
              </w:rPr>
            </w:pPr>
            <w:r w:rsidRPr="00436E45">
              <w:rPr>
                <w:rFonts w:asciiTheme="minorHAnsi" w:hAnsiTheme="minorHAnsi" w:cstheme="minorHAnsi"/>
                <w:bCs/>
                <w:noProof/>
                <w:sz w:val="20"/>
                <w:szCs w:val="20"/>
                <w:lang w:val="sr-Cyrl-RS"/>
              </w:rPr>
              <w:t>Буџет ЈЛС –</w:t>
            </w:r>
          </w:p>
          <w:p w14:paraId="033D4557" w14:textId="4C7CDF61" w:rsidR="00436E45" w:rsidRPr="00436E45" w:rsidRDefault="00436E45" w:rsidP="00436E45">
            <w:pPr>
              <w:ind w:firstLine="0"/>
              <w:jc w:val="center"/>
              <w:rPr>
                <w:rFonts w:asciiTheme="minorHAnsi" w:hAnsiTheme="minorHAnsi" w:cstheme="minorHAnsi"/>
                <w:noProof/>
                <w:sz w:val="20"/>
                <w:szCs w:val="20"/>
                <w:lang w:val="sr-Cyrl-RS"/>
              </w:rPr>
            </w:pPr>
            <w:r w:rsidRPr="00436E45">
              <w:rPr>
                <w:rFonts w:asciiTheme="minorHAnsi" w:hAnsiTheme="minorHAnsi" w:cstheme="minorHAnsi"/>
                <w:noProof/>
                <w:sz w:val="20"/>
                <w:szCs w:val="20"/>
                <w:lang w:val="sr-Cyrl-RS"/>
              </w:rPr>
              <w:t>390.000,00</w:t>
            </w:r>
          </w:p>
        </w:tc>
      </w:tr>
      <w:tr w:rsidR="00EC4A63" w:rsidRPr="001E2FAF" w14:paraId="406B2773" w14:textId="77777777" w:rsidTr="00EC4A63">
        <w:trPr>
          <w:gridBefore w:val="1"/>
          <w:wBefore w:w="26" w:type="dxa"/>
          <w:trHeight w:val="346"/>
          <w:jc w:val="center"/>
        </w:trPr>
        <w:tc>
          <w:tcPr>
            <w:tcW w:w="3408" w:type="dxa"/>
            <w:gridSpan w:val="5"/>
            <w:vMerge w:val="restart"/>
            <w:shd w:val="clear" w:color="auto" w:fill="EDEDED" w:themeFill="accent3" w:themeFillTint="33"/>
          </w:tcPr>
          <w:p w14:paraId="07A36BE2" w14:textId="77777777" w:rsidR="00F964DA" w:rsidRPr="001E2FAF" w:rsidRDefault="00F964DA" w:rsidP="00054EA1">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33" w:type="dxa"/>
            <w:gridSpan w:val="2"/>
            <w:vMerge w:val="restart"/>
            <w:shd w:val="clear" w:color="auto" w:fill="EDEDED" w:themeFill="accent3" w:themeFillTint="33"/>
          </w:tcPr>
          <w:p w14:paraId="236E802A"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1379489"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02" w:type="dxa"/>
            <w:gridSpan w:val="4"/>
            <w:vMerge w:val="restart"/>
            <w:shd w:val="clear" w:color="auto" w:fill="EDEDED" w:themeFill="accent3" w:themeFillTint="33"/>
          </w:tcPr>
          <w:p w14:paraId="2C4A3E56"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74638AB"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65" w:type="dxa"/>
            <w:gridSpan w:val="4"/>
            <w:vMerge w:val="restart"/>
            <w:shd w:val="clear" w:color="auto" w:fill="EDEDED" w:themeFill="accent3" w:themeFillTint="33"/>
          </w:tcPr>
          <w:p w14:paraId="1BF8C048" w14:textId="77777777" w:rsidR="00F964DA"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0F53A90"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968" w:type="dxa"/>
            <w:gridSpan w:val="16"/>
            <w:tcBorders>
              <w:bottom w:val="single" w:sz="4" w:space="0" w:color="auto"/>
            </w:tcBorders>
            <w:shd w:val="clear" w:color="auto" w:fill="EDEDED" w:themeFill="accent3" w:themeFillTint="33"/>
          </w:tcPr>
          <w:p w14:paraId="4AD466D3"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19" w:type="dxa"/>
            <w:gridSpan w:val="2"/>
            <w:vMerge w:val="restart"/>
            <w:shd w:val="clear" w:color="auto" w:fill="EDEDED" w:themeFill="accent3" w:themeFillTint="33"/>
          </w:tcPr>
          <w:p w14:paraId="5179958D" w14:textId="77777777" w:rsidR="00F964DA" w:rsidRPr="001E2FAF" w:rsidRDefault="00F964D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5D67C9" w:rsidRPr="001E2FAF" w14:paraId="5645F0C0" w14:textId="77777777" w:rsidTr="00EC4A63">
        <w:trPr>
          <w:gridBefore w:val="1"/>
          <w:wBefore w:w="26" w:type="dxa"/>
          <w:trHeight w:val="360"/>
          <w:jc w:val="center"/>
        </w:trPr>
        <w:tc>
          <w:tcPr>
            <w:tcW w:w="3408" w:type="dxa"/>
            <w:gridSpan w:val="5"/>
            <w:vMerge/>
            <w:shd w:val="clear" w:color="auto" w:fill="EDEDED" w:themeFill="accent3" w:themeFillTint="33"/>
          </w:tcPr>
          <w:p w14:paraId="69D54FD3" w14:textId="77777777" w:rsidR="00F964DA" w:rsidRPr="001E2FAF" w:rsidRDefault="00F964DA" w:rsidP="00D34AEB">
            <w:pPr>
              <w:rPr>
                <w:rFonts w:asciiTheme="minorHAnsi" w:hAnsiTheme="minorHAnsi" w:cstheme="minorHAnsi"/>
                <w:b/>
                <w:noProof/>
                <w:sz w:val="20"/>
                <w:szCs w:val="20"/>
                <w:lang w:val="sr-Cyrl-RS"/>
              </w:rPr>
            </w:pPr>
          </w:p>
        </w:tc>
        <w:tc>
          <w:tcPr>
            <w:tcW w:w="1533" w:type="dxa"/>
            <w:gridSpan w:val="2"/>
            <w:vMerge/>
            <w:shd w:val="clear" w:color="auto" w:fill="EDEDED" w:themeFill="accent3" w:themeFillTint="33"/>
          </w:tcPr>
          <w:p w14:paraId="376444D1" w14:textId="77777777" w:rsidR="00F964DA" w:rsidRPr="001E2FAF" w:rsidRDefault="00F964DA" w:rsidP="00D34AEB">
            <w:pPr>
              <w:rPr>
                <w:rFonts w:asciiTheme="minorHAnsi" w:hAnsiTheme="minorHAnsi" w:cstheme="minorHAnsi"/>
                <w:b/>
                <w:noProof/>
                <w:sz w:val="20"/>
                <w:szCs w:val="20"/>
                <w:lang w:val="sr-Cyrl-RS"/>
              </w:rPr>
            </w:pPr>
          </w:p>
        </w:tc>
        <w:tc>
          <w:tcPr>
            <w:tcW w:w="1602" w:type="dxa"/>
            <w:gridSpan w:val="4"/>
            <w:vMerge/>
            <w:shd w:val="clear" w:color="auto" w:fill="EDEDED" w:themeFill="accent3" w:themeFillTint="33"/>
          </w:tcPr>
          <w:p w14:paraId="1CB0E6BC" w14:textId="77777777" w:rsidR="00F964DA" w:rsidRPr="001E2FAF" w:rsidRDefault="00F964DA" w:rsidP="00D34AEB">
            <w:pPr>
              <w:rPr>
                <w:rFonts w:asciiTheme="minorHAnsi" w:hAnsiTheme="minorHAnsi" w:cstheme="minorHAnsi"/>
                <w:b/>
                <w:noProof/>
                <w:sz w:val="20"/>
                <w:szCs w:val="20"/>
                <w:lang w:val="sr-Cyrl-RS"/>
              </w:rPr>
            </w:pPr>
          </w:p>
        </w:tc>
        <w:tc>
          <w:tcPr>
            <w:tcW w:w="1765" w:type="dxa"/>
            <w:gridSpan w:val="4"/>
            <w:vMerge/>
            <w:shd w:val="clear" w:color="auto" w:fill="EDEDED" w:themeFill="accent3" w:themeFillTint="33"/>
          </w:tcPr>
          <w:p w14:paraId="499087D9" w14:textId="77777777" w:rsidR="00F964DA" w:rsidRPr="001E2FAF" w:rsidRDefault="00F964DA" w:rsidP="00D34AEB">
            <w:pPr>
              <w:rPr>
                <w:rFonts w:asciiTheme="minorHAnsi" w:hAnsiTheme="minorHAnsi" w:cstheme="minorHAnsi"/>
                <w:b/>
                <w:noProof/>
                <w:sz w:val="20"/>
                <w:szCs w:val="20"/>
                <w:lang w:val="sr-Cyrl-RS"/>
              </w:rPr>
            </w:pPr>
          </w:p>
        </w:tc>
        <w:tc>
          <w:tcPr>
            <w:tcW w:w="1351" w:type="dxa"/>
            <w:gridSpan w:val="6"/>
            <w:tcBorders>
              <w:top w:val="single" w:sz="4" w:space="0" w:color="auto"/>
            </w:tcBorders>
            <w:shd w:val="clear" w:color="auto" w:fill="EDEDED" w:themeFill="accent3" w:themeFillTint="33"/>
          </w:tcPr>
          <w:p w14:paraId="48B86999"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90" w:type="dxa"/>
            <w:gridSpan w:val="7"/>
            <w:tcBorders>
              <w:top w:val="single" w:sz="4" w:space="0" w:color="auto"/>
            </w:tcBorders>
            <w:shd w:val="clear" w:color="auto" w:fill="EDEDED" w:themeFill="accent3" w:themeFillTint="33"/>
          </w:tcPr>
          <w:p w14:paraId="65B7DD49" w14:textId="7BB35546"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00431481">
              <w:rPr>
                <w:rFonts w:asciiTheme="minorHAnsi" w:hAnsiTheme="minorHAnsi" w:cstheme="minorHAnsi"/>
                <w:b/>
                <w:noProof/>
                <w:sz w:val="20"/>
                <w:szCs w:val="20"/>
                <w:lang w:val="sr-Cyrl-RS"/>
              </w:rPr>
              <w:t>.</w:t>
            </w:r>
          </w:p>
        </w:tc>
        <w:tc>
          <w:tcPr>
            <w:tcW w:w="1227" w:type="dxa"/>
            <w:gridSpan w:val="3"/>
            <w:tcBorders>
              <w:top w:val="single" w:sz="4" w:space="0" w:color="auto"/>
            </w:tcBorders>
            <w:shd w:val="clear" w:color="auto" w:fill="EDEDED" w:themeFill="accent3" w:themeFillTint="33"/>
          </w:tcPr>
          <w:p w14:paraId="59B11707"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19" w:type="dxa"/>
            <w:gridSpan w:val="2"/>
            <w:vMerge/>
            <w:shd w:val="clear" w:color="auto" w:fill="EDEDED" w:themeFill="accent3" w:themeFillTint="33"/>
          </w:tcPr>
          <w:p w14:paraId="79CD5BC1" w14:textId="77777777" w:rsidR="00F964DA" w:rsidRPr="001E2FAF" w:rsidRDefault="00F964DA" w:rsidP="00D34AEB">
            <w:pPr>
              <w:rPr>
                <w:rFonts w:asciiTheme="minorHAnsi" w:hAnsiTheme="minorHAnsi" w:cstheme="minorHAnsi"/>
                <w:b/>
                <w:noProof/>
                <w:sz w:val="20"/>
                <w:szCs w:val="20"/>
                <w:lang w:val="sr-Cyrl-RS"/>
              </w:rPr>
            </w:pPr>
          </w:p>
        </w:tc>
      </w:tr>
      <w:tr w:rsidR="005D67C9" w:rsidRPr="001E2FAF" w14:paraId="1E674FCB" w14:textId="77777777" w:rsidTr="00EC4A63">
        <w:trPr>
          <w:gridBefore w:val="1"/>
          <w:wBefore w:w="26" w:type="dxa"/>
          <w:trHeight w:val="496"/>
          <w:jc w:val="center"/>
        </w:trPr>
        <w:tc>
          <w:tcPr>
            <w:tcW w:w="3408" w:type="dxa"/>
            <w:gridSpan w:val="5"/>
            <w:shd w:val="clear" w:color="auto" w:fill="FFFFFF" w:themeFill="background1"/>
          </w:tcPr>
          <w:p w14:paraId="5431D67B" w14:textId="08FD9076" w:rsidR="00F964DA" w:rsidRPr="001E2FAF" w:rsidRDefault="00436E45" w:rsidP="00436E4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објеката у насељу Грачац који су подвргнути дезинсекцији и дератизацији</w:t>
            </w:r>
          </w:p>
        </w:tc>
        <w:tc>
          <w:tcPr>
            <w:tcW w:w="1533" w:type="dxa"/>
            <w:gridSpan w:val="2"/>
            <w:shd w:val="clear" w:color="auto" w:fill="FFFFFF" w:themeFill="background1"/>
          </w:tcPr>
          <w:p w14:paraId="16FE19A2" w14:textId="5F31C228" w:rsidR="00F964DA" w:rsidRPr="001E2FAF" w:rsidRDefault="00436E45"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2" w:type="dxa"/>
            <w:gridSpan w:val="4"/>
            <w:shd w:val="clear" w:color="auto" w:fill="FFFFFF" w:themeFill="background1"/>
          </w:tcPr>
          <w:p w14:paraId="2D2A1360" w14:textId="35E48E2D"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5" w:type="dxa"/>
            <w:gridSpan w:val="4"/>
            <w:shd w:val="clear" w:color="auto" w:fill="FFFFFF" w:themeFill="background1"/>
          </w:tcPr>
          <w:p w14:paraId="42361434" w14:textId="1C2F2C8A"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51" w:type="dxa"/>
            <w:gridSpan w:val="6"/>
            <w:shd w:val="clear" w:color="auto" w:fill="FFFFFF" w:themeFill="background1"/>
          </w:tcPr>
          <w:p w14:paraId="2FB1EFED" w14:textId="58CC7BF4"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90" w:type="dxa"/>
            <w:gridSpan w:val="7"/>
            <w:shd w:val="clear" w:color="auto" w:fill="FFFFFF" w:themeFill="background1"/>
          </w:tcPr>
          <w:p w14:paraId="584E1330" w14:textId="482FBE14"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80</w:t>
            </w:r>
          </w:p>
        </w:tc>
        <w:tc>
          <w:tcPr>
            <w:tcW w:w="1227" w:type="dxa"/>
            <w:gridSpan w:val="3"/>
            <w:shd w:val="clear" w:color="auto" w:fill="FFFFFF" w:themeFill="background1"/>
          </w:tcPr>
          <w:p w14:paraId="46430C34" w14:textId="6A9BD1C4"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919" w:type="dxa"/>
            <w:gridSpan w:val="2"/>
            <w:shd w:val="clear" w:color="auto" w:fill="FFFFFF" w:themeFill="background1"/>
          </w:tcPr>
          <w:p w14:paraId="1537F2B9" w14:textId="6941A404" w:rsidR="00F964DA" w:rsidRPr="001E2FAF" w:rsidRDefault="00436E45" w:rsidP="00436E4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КИР и Мобилног тима</w:t>
            </w:r>
          </w:p>
        </w:tc>
      </w:tr>
      <w:tr w:rsidR="005D67C9" w:rsidRPr="001E2FAF" w14:paraId="764E1772" w14:textId="77777777" w:rsidTr="00EC4A63">
        <w:trPr>
          <w:gridBefore w:val="1"/>
          <w:wBefore w:w="26" w:type="dxa"/>
          <w:trHeight w:val="496"/>
          <w:jc w:val="center"/>
        </w:trPr>
        <w:tc>
          <w:tcPr>
            <w:tcW w:w="3408" w:type="dxa"/>
            <w:gridSpan w:val="5"/>
            <w:shd w:val="clear" w:color="auto" w:fill="FFFFFF" w:themeFill="background1"/>
          </w:tcPr>
          <w:p w14:paraId="7C6CD524" w14:textId="14D28F67" w:rsidR="00F964DA" w:rsidRPr="001E2FAF" w:rsidRDefault="00436E45" w:rsidP="00436E4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очишћених  септичких јама у ромском насељу Грачац на годишњем нивоу</w:t>
            </w:r>
          </w:p>
        </w:tc>
        <w:tc>
          <w:tcPr>
            <w:tcW w:w="1533" w:type="dxa"/>
            <w:gridSpan w:val="2"/>
            <w:shd w:val="clear" w:color="auto" w:fill="FFFFFF" w:themeFill="background1"/>
          </w:tcPr>
          <w:p w14:paraId="7639C155" w14:textId="7E40597A"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2" w:type="dxa"/>
            <w:gridSpan w:val="4"/>
            <w:shd w:val="clear" w:color="auto" w:fill="FFFFFF" w:themeFill="background1"/>
          </w:tcPr>
          <w:p w14:paraId="20BAD271" w14:textId="2BCC6F57"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5" w:type="dxa"/>
            <w:gridSpan w:val="4"/>
            <w:shd w:val="clear" w:color="auto" w:fill="FFFFFF" w:themeFill="background1"/>
          </w:tcPr>
          <w:p w14:paraId="3A27F691" w14:textId="5CD8274F"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51" w:type="dxa"/>
            <w:gridSpan w:val="6"/>
            <w:shd w:val="clear" w:color="auto" w:fill="FFFFFF" w:themeFill="background1"/>
          </w:tcPr>
          <w:p w14:paraId="2A2AF763" w14:textId="3147E878"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90" w:type="dxa"/>
            <w:gridSpan w:val="7"/>
            <w:shd w:val="clear" w:color="auto" w:fill="FFFFFF" w:themeFill="background1"/>
          </w:tcPr>
          <w:p w14:paraId="4D615B38" w14:textId="67198F1A"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227" w:type="dxa"/>
            <w:gridSpan w:val="3"/>
            <w:shd w:val="clear" w:color="auto" w:fill="FFFFFF" w:themeFill="background1"/>
          </w:tcPr>
          <w:p w14:paraId="2AF54D69" w14:textId="6F53AA61"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919" w:type="dxa"/>
            <w:gridSpan w:val="2"/>
            <w:shd w:val="clear" w:color="auto" w:fill="FFFFFF" w:themeFill="background1"/>
          </w:tcPr>
          <w:p w14:paraId="1FA7755C" w14:textId="16DD4989" w:rsidR="00F964DA" w:rsidRPr="001E2FAF" w:rsidRDefault="00436E45" w:rsidP="00436E4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ЈКП „Чистоћа“</w:t>
            </w:r>
          </w:p>
        </w:tc>
      </w:tr>
      <w:tr w:rsidR="005D67C9" w:rsidRPr="001E2FAF" w14:paraId="5B2CE904" w14:textId="77777777" w:rsidTr="00EC4A63">
        <w:trPr>
          <w:gridBefore w:val="1"/>
          <w:wBefore w:w="26" w:type="dxa"/>
          <w:trHeight w:val="496"/>
          <w:jc w:val="center"/>
        </w:trPr>
        <w:tc>
          <w:tcPr>
            <w:tcW w:w="3408" w:type="dxa"/>
            <w:gridSpan w:val="5"/>
            <w:shd w:val="clear" w:color="auto" w:fill="FFFFFF" w:themeFill="background1"/>
          </w:tcPr>
          <w:p w14:paraId="2CE66621" w14:textId="5B15D6E5" w:rsidR="00F964DA" w:rsidRPr="001E2FAF" w:rsidRDefault="00436E45" w:rsidP="00436E4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ромских породица који је опремљен кућним апаратима за одржавање хигијене (веш машине, бојлери итд.)</w:t>
            </w:r>
          </w:p>
        </w:tc>
        <w:tc>
          <w:tcPr>
            <w:tcW w:w="1533" w:type="dxa"/>
            <w:gridSpan w:val="2"/>
            <w:shd w:val="clear" w:color="auto" w:fill="FFFFFF" w:themeFill="background1"/>
          </w:tcPr>
          <w:p w14:paraId="1DE8C141" w14:textId="69C416E0"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02" w:type="dxa"/>
            <w:gridSpan w:val="4"/>
            <w:shd w:val="clear" w:color="auto" w:fill="FFFFFF" w:themeFill="background1"/>
          </w:tcPr>
          <w:p w14:paraId="054A961C" w14:textId="1601668C" w:rsidR="00F964DA" w:rsidRPr="001E2FAF" w:rsidRDefault="00436E4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5" w:type="dxa"/>
            <w:gridSpan w:val="4"/>
            <w:shd w:val="clear" w:color="auto" w:fill="FFFFFF" w:themeFill="background1"/>
          </w:tcPr>
          <w:p w14:paraId="196D6C31" w14:textId="7E94FE8F" w:rsidR="00F964DA" w:rsidRPr="001E2FAF" w:rsidRDefault="003E52F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51" w:type="dxa"/>
            <w:gridSpan w:val="6"/>
            <w:shd w:val="clear" w:color="auto" w:fill="FFFFFF" w:themeFill="background1"/>
          </w:tcPr>
          <w:p w14:paraId="15DC5A3C" w14:textId="78C5DE30" w:rsidR="00F964DA" w:rsidRPr="001E2FAF" w:rsidRDefault="003E52F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90" w:type="dxa"/>
            <w:gridSpan w:val="7"/>
            <w:shd w:val="clear" w:color="auto" w:fill="FFFFFF" w:themeFill="background1"/>
          </w:tcPr>
          <w:p w14:paraId="417E7FBF" w14:textId="7AF4210B" w:rsidR="00F964DA" w:rsidRPr="001E2FAF" w:rsidRDefault="003E52F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227" w:type="dxa"/>
            <w:gridSpan w:val="3"/>
            <w:shd w:val="clear" w:color="auto" w:fill="FFFFFF" w:themeFill="background1"/>
          </w:tcPr>
          <w:p w14:paraId="2CF794F6" w14:textId="0071D4BA" w:rsidR="00F964DA" w:rsidRPr="001E2FAF" w:rsidRDefault="003E52F7"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919" w:type="dxa"/>
            <w:gridSpan w:val="2"/>
            <w:shd w:val="clear" w:color="auto" w:fill="FFFFFF" w:themeFill="background1"/>
          </w:tcPr>
          <w:p w14:paraId="311A5B4A" w14:textId="7E94A75E" w:rsidR="00F964DA" w:rsidRPr="001E2FAF" w:rsidRDefault="003E52F7" w:rsidP="003E52F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Извештај Мобилног тима </w:t>
            </w:r>
          </w:p>
        </w:tc>
      </w:tr>
      <w:tr w:rsidR="00EC4A63" w:rsidRPr="001E2FAF" w14:paraId="7E843EE9" w14:textId="77777777" w:rsidTr="00EC4A63">
        <w:trPr>
          <w:gridBefore w:val="1"/>
          <w:wBefore w:w="26" w:type="dxa"/>
          <w:trHeight w:val="496"/>
          <w:jc w:val="center"/>
        </w:trPr>
        <w:tc>
          <w:tcPr>
            <w:tcW w:w="1203" w:type="dxa"/>
            <w:shd w:val="clear" w:color="auto" w:fill="FBE4D5" w:themeFill="accent2" w:themeFillTint="33"/>
          </w:tcPr>
          <w:p w14:paraId="2E87473A"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05" w:type="dxa"/>
            <w:gridSpan w:val="4"/>
            <w:shd w:val="clear" w:color="auto" w:fill="FBE4D5" w:themeFill="accent2" w:themeFillTint="33"/>
          </w:tcPr>
          <w:p w14:paraId="16C437F1"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33" w:type="dxa"/>
            <w:gridSpan w:val="2"/>
            <w:shd w:val="clear" w:color="auto" w:fill="FBE4D5" w:themeFill="accent2" w:themeFillTint="33"/>
          </w:tcPr>
          <w:p w14:paraId="00A2D10D" w14:textId="77777777" w:rsidR="00F964DA" w:rsidRPr="001E2FAF" w:rsidRDefault="00F964D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02" w:type="dxa"/>
            <w:gridSpan w:val="4"/>
            <w:shd w:val="clear" w:color="auto" w:fill="FBE4D5" w:themeFill="accent2" w:themeFillTint="33"/>
          </w:tcPr>
          <w:p w14:paraId="013A918E" w14:textId="55F2E378" w:rsidR="00F964DA" w:rsidRPr="001E2FAF" w:rsidRDefault="00054EA1" w:rsidP="00054EA1">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en-GB"/>
              </w:rPr>
              <w:t xml:space="preserve">   </w:t>
            </w:r>
            <w:r w:rsidR="00F964DA" w:rsidRPr="001E2FAF">
              <w:rPr>
                <w:rFonts w:asciiTheme="minorHAnsi" w:hAnsiTheme="minorHAnsi" w:cstheme="minorHAnsi"/>
                <w:b/>
                <w:noProof/>
                <w:sz w:val="20"/>
                <w:szCs w:val="20"/>
                <w:lang w:val="sr-Cyrl-RS"/>
              </w:rPr>
              <w:t>Партнери</w:t>
            </w:r>
          </w:p>
        </w:tc>
        <w:tc>
          <w:tcPr>
            <w:tcW w:w="1899" w:type="dxa"/>
            <w:gridSpan w:val="6"/>
            <w:shd w:val="clear" w:color="auto" w:fill="FBE4D5" w:themeFill="accent2" w:themeFillTint="33"/>
          </w:tcPr>
          <w:p w14:paraId="3EEEA00C"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836" w:type="dxa"/>
            <w:gridSpan w:val="8"/>
            <w:shd w:val="clear" w:color="auto" w:fill="FBE4D5" w:themeFill="accent2" w:themeFillTint="33"/>
          </w:tcPr>
          <w:p w14:paraId="637EB8D2"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23" w:type="dxa"/>
            <w:gridSpan w:val="7"/>
            <w:shd w:val="clear" w:color="auto" w:fill="FBE4D5" w:themeFill="accent2" w:themeFillTint="33"/>
          </w:tcPr>
          <w:p w14:paraId="0F853452"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94" w:type="dxa"/>
            <w:shd w:val="clear" w:color="auto" w:fill="FBE4D5" w:themeFill="accent2" w:themeFillTint="33"/>
          </w:tcPr>
          <w:p w14:paraId="0434F413" w14:textId="77777777" w:rsidR="00F964DA" w:rsidRPr="001E2FAF" w:rsidRDefault="00F964D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5D67C9" w:rsidRPr="001E2FAF" w14:paraId="7B621116" w14:textId="77777777" w:rsidTr="00D34AEB">
        <w:trPr>
          <w:gridBefore w:val="1"/>
          <w:wBefore w:w="26" w:type="dxa"/>
          <w:trHeight w:val="496"/>
          <w:jc w:val="center"/>
        </w:trPr>
        <w:tc>
          <w:tcPr>
            <w:tcW w:w="1203" w:type="dxa"/>
            <w:shd w:val="clear" w:color="auto" w:fill="FFFFFF" w:themeFill="background1"/>
          </w:tcPr>
          <w:p w14:paraId="326E71D2" w14:textId="2FB30D56" w:rsidR="00431481" w:rsidRPr="00431481" w:rsidRDefault="00431481" w:rsidP="00431481">
            <w:pPr>
              <w:jc w:val="center"/>
              <w:rPr>
                <w:rFonts w:asciiTheme="minorHAnsi" w:hAnsiTheme="minorHAnsi" w:cstheme="minorHAnsi"/>
                <w:b/>
                <w:noProof/>
                <w:sz w:val="20"/>
                <w:szCs w:val="20"/>
                <w:lang w:val="sr-Cyrl-RS"/>
              </w:rPr>
            </w:pPr>
            <w:r w:rsidRPr="00431481">
              <w:rPr>
                <w:rFonts w:asciiTheme="minorHAnsi" w:hAnsiTheme="minorHAnsi" w:cstheme="minorHAnsi"/>
                <w:b/>
                <w:noProof/>
                <w:sz w:val="20"/>
                <w:szCs w:val="20"/>
                <w:lang w:val="sr-Cyrl-RS"/>
              </w:rPr>
              <w:t>4.3.1.</w:t>
            </w:r>
          </w:p>
        </w:tc>
        <w:tc>
          <w:tcPr>
            <w:tcW w:w="2205" w:type="dxa"/>
            <w:gridSpan w:val="4"/>
            <w:shd w:val="clear" w:color="auto" w:fill="FFFFFF" w:themeFill="background1"/>
          </w:tcPr>
          <w:p w14:paraId="521164D2" w14:textId="031366CD" w:rsidR="00431481" w:rsidRPr="00431481" w:rsidRDefault="00431481" w:rsidP="00431481">
            <w:pPr>
              <w:spacing w:before="60" w:after="60"/>
              <w:ind w:firstLine="0"/>
              <w:rPr>
                <w:rFonts w:asciiTheme="minorHAnsi" w:hAnsiTheme="minorHAnsi" w:cstheme="minorHAnsi"/>
                <w:sz w:val="20"/>
                <w:szCs w:val="20"/>
                <w:lang w:val="sr-Cyrl-CS"/>
              </w:rPr>
            </w:pPr>
            <w:r w:rsidRPr="00431481">
              <w:rPr>
                <w:rFonts w:asciiTheme="minorHAnsi" w:hAnsiTheme="minorHAnsi" w:cstheme="minorHAnsi"/>
                <w:noProof/>
                <w:sz w:val="20"/>
                <w:szCs w:val="20"/>
                <w:lang w:val="sr-Cyrl-RS"/>
              </w:rPr>
              <w:t>Едикације о јавном здрављу – теренске посете лекара</w:t>
            </w:r>
          </w:p>
        </w:tc>
        <w:tc>
          <w:tcPr>
            <w:tcW w:w="1533" w:type="dxa"/>
            <w:gridSpan w:val="2"/>
            <w:shd w:val="clear" w:color="auto" w:fill="FFFFFF" w:themeFill="background1"/>
          </w:tcPr>
          <w:p w14:paraId="0055BCD6" w14:textId="2845E72F" w:rsidR="00431481" w:rsidRPr="00054EA1" w:rsidRDefault="00054EA1" w:rsidP="00054EA1">
            <w:pPr>
              <w:spacing w:before="60" w:after="60"/>
              <w:ind w:firstLine="0"/>
              <w:rPr>
                <w:rFonts w:asciiTheme="minorHAnsi" w:hAnsiTheme="minorHAnsi" w:cstheme="minorHAnsi"/>
                <w:sz w:val="20"/>
                <w:szCs w:val="20"/>
                <w:lang w:val="en-GB"/>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2" w:type="dxa"/>
            <w:gridSpan w:val="4"/>
            <w:shd w:val="clear" w:color="auto" w:fill="FFFFFF" w:themeFill="background1"/>
          </w:tcPr>
          <w:p w14:paraId="2B5A2F2F" w14:textId="77777777" w:rsidR="00054EA1" w:rsidRDefault="00054EA1" w:rsidP="00054EA1">
            <w:pPr>
              <w:spacing w:before="60" w:after="60"/>
              <w:ind w:firstLine="0"/>
              <w:jc w:val="center"/>
              <w:rPr>
                <w:rFonts w:asciiTheme="minorHAnsi" w:hAnsiTheme="minorHAnsi" w:cstheme="minorHAnsi"/>
                <w:sz w:val="20"/>
                <w:szCs w:val="20"/>
                <w:lang w:val="sr-Cyrl-RS"/>
              </w:rPr>
            </w:pPr>
          </w:p>
          <w:p w14:paraId="743A0A79" w14:textId="319B3C04" w:rsidR="00431481" w:rsidRPr="00054EA1" w:rsidRDefault="00054EA1" w:rsidP="00054EA1">
            <w:pPr>
              <w:spacing w:before="60" w:after="60"/>
              <w:ind w:firstLine="0"/>
              <w:jc w:val="center"/>
              <w:rPr>
                <w:rFonts w:asciiTheme="minorHAnsi" w:hAnsiTheme="minorHAnsi" w:cstheme="minorHAnsi"/>
                <w:sz w:val="20"/>
                <w:szCs w:val="20"/>
                <w:lang w:val="sr-Cyrl-RS"/>
              </w:rPr>
            </w:pPr>
            <w:r>
              <w:rPr>
                <w:rFonts w:asciiTheme="minorHAnsi" w:hAnsiTheme="minorHAnsi" w:cstheme="minorHAnsi"/>
                <w:sz w:val="20"/>
                <w:szCs w:val="20"/>
                <w:lang w:val="sr-Cyrl-RS"/>
              </w:rPr>
              <w:t>ДЗ, Мобилни тим</w:t>
            </w:r>
          </w:p>
        </w:tc>
        <w:tc>
          <w:tcPr>
            <w:tcW w:w="1899" w:type="dxa"/>
            <w:gridSpan w:val="6"/>
            <w:shd w:val="clear" w:color="auto" w:fill="FFFFFF" w:themeFill="background1"/>
            <w:vAlign w:val="center"/>
          </w:tcPr>
          <w:p w14:paraId="71B0AEA7" w14:textId="38CD1B56" w:rsidR="00431481" w:rsidRPr="00431481" w:rsidRDefault="00054EA1" w:rsidP="00054EA1">
            <w:pPr>
              <w:spacing w:before="60" w:after="60"/>
              <w:ind w:firstLine="0"/>
              <w:rPr>
                <w:rFonts w:asciiTheme="minorHAnsi" w:hAnsiTheme="minorHAnsi" w:cstheme="minorHAnsi"/>
                <w:sz w:val="20"/>
                <w:szCs w:val="20"/>
                <w:lang w:val="sr-Cyrl-CS"/>
              </w:rPr>
            </w:pPr>
            <w:r>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en-GB"/>
              </w:rPr>
              <w:t xml:space="preserve">IV </w:t>
            </w:r>
            <w:r>
              <w:rPr>
                <w:rFonts w:asciiTheme="minorHAnsi" w:hAnsiTheme="minorHAnsi" w:cstheme="minorHAnsi"/>
                <w:noProof/>
                <w:sz w:val="20"/>
                <w:szCs w:val="20"/>
                <w:lang w:val="sr-Cyrl-RS"/>
              </w:rPr>
              <w:t xml:space="preserve">квартал </w:t>
            </w:r>
            <w:r w:rsidRPr="00640D5B">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p>
        </w:tc>
        <w:tc>
          <w:tcPr>
            <w:tcW w:w="1836" w:type="dxa"/>
            <w:gridSpan w:val="8"/>
            <w:shd w:val="clear" w:color="auto" w:fill="FFFFFF" w:themeFill="background1"/>
            <w:vAlign w:val="center"/>
          </w:tcPr>
          <w:p w14:paraId="22293E12" w14:textId="40D862AB" w:rsidR="00431481" w:rsidRPr="00431481" w:rsidRDefault="00431481" w:rsidP="00431481">
            <w:pPr>
              <w:spacing w:before="60" w:after="60"/>
              <w:jc w:val="right"/>
              <w:rPr>
                <w:rFonts w:asciiTheme="minorHAnsi" w:hAnsiTheme="minorHAnsi" w:cstheme="minorHAnsi"/>
                <w:sz w:val="20"/>
                <w:szCs w:val="20"/>
                <w:highlight w:val="yellow"/>
                <w:lang w:val="sr-Cyrl-CS"/>
              </w:rPr>
            </w:pPr>
            <w:r w:rsidRPr="00431481">
              <w:rPr>
                <w:rFonts w:asciiTheme="minorHAnsi" w:hAnsiTheme="minorHAnsi" w:cstheme="minorHAnsi"/>
                <w:noProof/>
                <w:sz w:val="20"/>
                <w:szCs w:val="20"/>
                <w:lang w:val="sr-Cyrl-RS"/>
              </w:rPr>
              <w:t>60.000,00</w:t>
            </w:r>
          </w:p>
        </w:tc>
        <w:tc>
          <w:tcPr>
            <w:tcW w:w="2123" w:type="dxa"/>
            <w:gridSpan w:val="7"/>
            <w:shd w:val="clear" w:color="auto" w:fill="FFFFFF" w:themeFill="background1"/>
            <w:vAlign w:val="center"/>
          </w:tcPr>
          <w:p w14:paraId="233F06B1" w14:textId="7DC217A1" w:rsidR="00431481" w:rsidRPr="00431481" w:rsidRDefault="00431481" w:rsidP="00431481">
            <w:pPr>
              <w:jc w:val="right"/>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2025</w:t>
            </w:r>
            <w:r w:rsidR="00054EA1">
              <w:rPr>
                <w:rFonts w:asciiTheme="minorHAnsi" w:hAnsiTheme="minorHAnsi" w:cstheme="minorHAnsi"/>
                <w:noProof/>
                <w:sz w:val="20"/>
                <w:szCs w:val="20"/>
                <w:lang w:val="sr-Cyrl-RS"/>
              </w:rPr>
              <w:t xml:space="preserve"> - </w:t>
            </w:r>
            <w:r w:rsidRPr="00431481">
              <w:rPr>
                <w:rFonts w:asciiTheme="minorHAnsi" w:hAnsiTheme="minorHAnsi" w:cstheme="minorHAnsi"/>
                <w:noProof/>
                <w:sz w:val="20"/>
                <w:szCs w:val="20"/>
                <w:lang w:val="sr-Cyrl-RS"/>
              </w:rPr>
              <w:t xml:space="preserve"> 60.000,00</w:t>
            </w:r>
          </w:p>
        </w:tc>
        <w:tc>
          <w:tcPr>
            <w:tcW w:w="1794" w:type="dxa"/>
            <w:shd w:val="clear" w:color="auto" w:fill="FFFFFF" w:themeFill="background1"/>
            <w:vAlign w:val="center"/>
          </w:tcPr>
          <w:p w14:paraId="782101DC" w14:textId="2D4CD542" w:rsidR="00431481" w:rsidRPr="00431481" w:rsidRDefault="00431481" w:rsidP="00054EA1">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Донаторска средтсва</w:t>
            </w:r>
            <w:r w:rsidR="00054EA1">
              <w:rPr>
                <w:rFonts w:asciiTheme="minorHAnsi" w:hAnsiTheme="minorHAnsi" w:cstheme="minorHAnsi"/>
                <w:noProof/>
                <w:sz w:val="20"/>
                <w:szCs w:val="20"/>
                <w:lang w:val="sr-Cyrl-RS"/>
              </w:rPr>
              <w:t xml:space="preserve"> -</w:t>
            </w:r>
          </w:p>
          <w:p w14:paraId="25515DF8" w14:textId="77777777" w:rsidR="00431481" w:rsidRPr="00431481" w:rsidRDefault="00431481" w:rsidP="00054EA1">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60.000,00</w:t>
            </w:r>
          </w:p>
          <w:p w14:paraId="43F07916" w14:textId="3D8EAF1D" w:rsidR="00431481" w:rsidRPr="00431481" w:rsidRDefault="00431481" w:rsidP="00054EA1">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(пројектно)</w:t>
            </w:r>
          </w:p>
        </w:tc>
      </w:tr>
      <w:tr w:rsidR="005D67C9" w:rsidRPr="001E2FAF" w14:paraId="2651D108" w14:textId="77777777" w:rsidTr="00D34AEB">
        <w:trPr>
          <w:gridBefore w:val="1"/>
          <w:wBefore w:w="26" w:type="dxa"/>
          <w:trHeight w:val="496"/>
          <w:jc w:val="center"/>
        </w:trPr>
        <w:tc>
          <w:tcPr>
            <w:tcW w:w="1203" w:type="dxa"/>
            <w:shd w:val="clear" w:color="auto" w:fill="FFFFFF" w:themeFill="background1"/>
          </w:tcPr>
          <w:p w14:paraId="7C367FDC" w14:textId="3818470B" w:rsidR="00431481" w:rsidRPr="00431481" w:rsidRDefault="00431481" w:rsidP="00431481">
            <w:pPr>
              <w:jc w:val="center"/>
              <w:rPr>
                <w:rFonts w:asciiTheme="minorHAnsi" w:hAnsiTheme="minorHAnsi" w:cstheme="minorHAnsi"/>
                <w:b/>
                <w:noProof/>
                <w:sz w:val="20"/>
                <w:szCs w:val="20"/>
                <w:lang w:val="sr-Cyrl-RS"/>
              </w:rPr>
            </w:pPr>
            <w:r w:rsidRPr="00431481">
              <w:rPr>
                <w:rFonts w:asciiTheme="minorHAnsi" w:hAnsiTheme="minorHAnsi" w:cstheme="minorHAnsi"/>
                <w:b/>
                <w:noProof/>
                <w:sz w:val="20"/>
                <w:szCs w:val="20"/>
                <w:lang w:val="sr-Cyrl-RS"/>
              </w:rPr>
              <w:lastRenderedPageBreak/>
              <w:t>4.3.2.</w:t>
            </w:r>
          </w:p>
        </w:tc>
        <w:tc>
          <w:tcPr>
            <w:tcW w:w="2205" w:type="dxa"/>
            <w:gridSpan w:val="4"/>
            <w:shd w:val="clear" w:color="auto" w:fill="FFFFFF" w:themeFill="background1"/>
          </w:tcPr>
          <w:p w14:paraId="51D41953" w14:textId="4124D94B" w:rsidR="00431481" w:rsidRPr="00431481" w:rsidRDefault="00431481" w:rsidP="00054EA1">
            <w:pPr>
              <w:ind w:firstLine="0"/>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Дератизација и дезинсекција ромског насеља</w:t>
            </w:r>
            <w:r w:rsidR="00054EA1">
              <w:rPr>
                <w:rFonts w:asciiTheme="minorHAnsi" w:hAnsiTheme="minorHAnsi" w:cstheme="minorHAnsi"/>
                <w:noProof/>
                <w:sz w:val="20"/>
                <w:szCs w:val="20"/>
                <w:lang w:val="sr-Cyrl-RS"/>
              </w:rPr>
              <w:t xml:space="preserve"> „Грачац“</w:t>
            </w:r>
          </w:p>
        </w:tc>
        <w:tc>
          <w:tcPr>
            <w:tcW w:w="1533" w:type="dxa"/>
            <w:gridSpan w:val="2"/>
            <w:shd w:val="clear" w:color="auto" w:fill="FFFFFF" w:themeFill="background1"/>
          </w:tcPr>
          <w:p w14:paraId="50DC6F7A" w14:textId="1CC2C1C1" w:rsidR="00431481" w:rsidRPr="00054EA1" w:rsidRDefault="00054EA1" w:rsidP="00054EA1">
            <w:pPr>
              <w:ind w:firstLine="0"/>
              <w:rPr>
                <w:rFonts w:asciiTheme="minorHAnsi" w:hAnsiTheme="minorHAnsi" w:cstheme="minorHAnsi"/>
                <w:noProof/>
                <w:sz w:val="20"/>
                <w:szCs w:val="20"/>
                <w:lang w:val="en-GB"/>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2" w:type="dxa"/>
            <w:gridSpan w:val="4"/>
            <w:shd w:val="clear" w:color="auto" w:fill="FFFFFF" w:themeFill="background1"/>
          </w:tcPr>
          <w:p w14:paraId="088DE6D0" w14:textId="77777777" w:rsidR="00054EA1" w:rsidRDefault="00054EA1" w:rsidP="00054EA1">
            <w:pPr>
              <w:ind w:firstLine="0"/>
              <w:rPr>
                <w:rFonts w:asciiTheme="minorHAnsi" w:hAnsiTheme="minorHAnsi" w:cstheme="minorHAnsi"/>
                <w:sz w:val="20"/>
                <w:szCs w:val="20"/>
                <w:lang w:val="sr-Cyrl-RS"/>
              </w:rPr>
            </w:pPr>
          </w:p>
          <w:p w14:paraId="1263DDE4" w14:textId="77777777" w:rsidR="00054EA1" w:rsidRDefault="00054EA1" w:rsidP="00054EA1">
            <w:pPr>
              <w:ind w:firstLine="0"/>
              <w:rPr>
                <w:rFonts w:asciiTheme="minorHAnsi" w:hAnsiTheme="minorHAnsi" w:cstheme="minorHAnsi"/>
                <w:sz w:val="20"/>
                <w:szCs w:val="20"/>
                <w:lang w:val="sr-Cyrl-RS"/>
              </w:rPr>
            </w:pPr>
          </w:p>
          <w:p w14:paraId="33AD6B7F" w14:textId="01874044" w:rsidR="00431481" w:rsidRPr="00431481" w:rsidRDefault="00054EA1" w:rsidP="00054EA1">
            <w:pPr>
              <w:ind w:firstLine="0"/>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Мобилни тим</w:t>
            </w:r>
          </w:p>
        </w:tc>
        <w:tc>
          <w:tcPr>
            <w:tcW w:w="1899" w:type="dxa"/>
            <w:gridSpan w:val="6"/>
            <w:shd w:val="clear" w:color="auto" w:fill="FFFFFF" w:themeFill="background1"/>
            <w:vAlign w:val="center"/>
          </w:tcPr>
          <w:p w14:paraId="1F01A840" w14:textId="4BD3220F" w:rsidR="00431481" w:rsidRPr="00A81620" w:rsidRDefault="00054EA1" w:rsidP="005D67C9">
            <w:pPr>
              <w:ind w:firstLine="0"/>
              <w:jc w:val="center"/>
              <w:rPr>
                <w:rFonts w:asciiTheme="minorHAnsi" w:hAnsiTheme="minorHAnsi" w:cstheme="minorHAnsi"/>
                <w:noProof/>
                <w:sz w:val="20"/>
                <w:szCs w:val="20"/>
                <w:lang w:val="sr-Cyrl-RS"/>
              </w:rPr>
            </w:pPr>
            <w:r w:rsidRPr="00A81620">
              <w:rPr>
                <w:rFonts w:asciiTheme="minorHAnsi" w:hAnsiTheme="minorHAnsi" w:cstheme="minorHAnsi"/>
                <w:noProof/>
                <w:sz w:val="20"/>
                <w:szCs w:val="20"/>
                <w:lang w:val="en-GB"/>
              </w:rPr>
              <w:t xml:space="preserve">IV </w:t>
            </w:r>
            <w:r w:rsidRPr="00A81620">
              <w:rPr>
                <w:rFonts w:asciiTheme="minorHAnsi" w:hAnsiTheme="minorHAnsi" w:cstheme="minorHAnsi"/>
                <w:noProof/>
                <w:sz w:val="20"/>
                <w:szCs w:val="20"/>
                <w:lang w:val="sr-Cyrl-RS"/>
              </w:rPr>
              <w:t>квартал 202</w:t>
            </w:r>
            <w:r w:rsidR="00A81620" w:rsidRPr="00A81620">
              <w:rPr>
                <w:rFonts w:asciiTheme="minorHAnsi" w:hAnsiTheme="minorHAnsi" w:cstheme="minorHAnsi"/>
                <w:noProof/>
                <w:sz w:val="20"/>
                <w:szCs w:val="20"/>
                <w:lang w:val="sr-Cyrl-RS"/>
              </w:rPr>
              <w:t>6</w:t>
            </w:r>
            <w:r w:rsidR="00436E45" w:rsidRPr="00A81620">
              <w:rPr>
                <w:rFonts w:asciiTheme="minorHAnsi" w:hAnsiTheme="minorHAnsi" w:cstheme="minorHAnsi"/>
                <w:noProof/>
                <w:sz w:val="20"/>
                <w:szCs w:val="20"/>
                <w:lang w:val="sr-Cyrl-RS"/>
              </w:rPr>
              <w:t>.</w:t>
            </w:r>
          </w:p>
        </w:tc>
        <w:tc>
          <w:tcPr>
            <w:tcW w:w="1836" w:type="dxa"/>
            <w:gridSpan w:val="8"/>
            <w:shd w:val="clear" w:color="auto" w:fill="FFFFFF" w:themeFill="background1"/>
            <w:vAlign w:val="center"/>
          </w:tcPr>
          <w:p w14:paraId="1DA0732C" w14:textId="48BEF3E0" w:rsidR="00431481" w:rsidRPr="00A81620" w:rsidRDefault="00431481" w:rsidP="00436E45">
            <w:pPr>
              <w:jc w:val="right"/>
              <w:rPr>
                <w:rFonts w:asciiTheme="minorHAnsi" w:hAnsiTheme="minorHAnsi" w:cstheme="minorHAnsi"/>
                <w:noProof/>
                <w:sz w:val="20"/>
                <w:szCs w:val="20"/>
                <w:lang w:val="sr-Cyrl-RS"/>
              </w:rPr>
            </w:pPr>
            <w:r w:rsidRPr="00A81620">
              <w:rPr>
                <w:rFonts w:asciiTheme="minorHAnsi" w:hAnsiTheme="minorHAnsi" w:cstheme="minorHAnsi"/>
                <w:noProof/>
                <w:sz w:val="20"/>
                <w:szCs w:val="20"/>
                <w:lang w:val="sr-Cyrl-RS"/>
              </w:rPr>
              <w:t>300.000,00</w:t>
            </w:r>
          </w:p>
        </w:tc>
        <w:tc>
          <w:tcPr>
            <w:tcW w:w="2123" w:type="dxa"/>
            <w:gridSpan w:val="7"/>
            <w:shd w:val="clear" w:color="auto" w:fill="FFFFFF" w:themeFill="background1"/>
            <w:vAlign w:val="center"/>
          </w:tcPr>
          <w:p w14:paraId="43589774" w14:textId="77777777" w:rsidR="00436E45" w:rsidRPr="00A81620" w:rsidRDefault="00436E45" w:rsidP="005D67C9">
            <w:pPr>
              <w:ind w:firstLine="0"/>
              <w:jc w:val="center"/>
              <w:rPr>
                <w:rFonts w:asciiTheme="minorHAnsi" w:hAnsiTheme="minorHAnsi" w:cstheme="minorHAnsi"/>
                <w:noProof/>
                <w:sz w:val="20"/>
                <w:szCs w:val="20"/>
                <w:lang w:val="sr-Cyrl-RS"/>
              </w:rPr>
            </w:pPr>
          </w:p>
          <w:p w14:paraId="0579E5DE" w14:textId="74F2E680" w:rsidR="005D67C9" w:rsidRPr="00A81620" w:rsidRDefault="005D67C9" w:rsidP="005D67C9">
            <w:pPr>
              <w:ind w:firstLine="0"/>
              <w:jc w:val="center"/>
              <w:rPr>
                <w:rFonts w:asciiTheme="minorHAnsi" w:hAnsiTheme="minorHAnsi" w:cstheme="minorHAnsi"/>
                <w:noProof/>
                <w:sz w:val="20"/>
                <w:szCs w:val="20"/>
                <w:lang w:val="sr-Cyrl-RS"/>
              </w:rPr>
            </w:pPr>
            <w:r w:rsidRPr="00A81620">
              <w:rPr>
                <w:rFonts w:asciiTheme="minorHAnsi" w:hAnsiTheme="minorHAnsi" w:cstheme="minorHAnsi"/>
                <w:noProof/>
                <w:sz w:val="20"/>
                <w:szCs w:val="20"/>
                <w:lang w:val="sr-Cyrl-RS"/>
              </w:rPr>
              <w:t>202</w:t>
            </w:r>
            <w:r w:rsidR="00A81620" w:rsidRPr="00A81620">
              <w:rPr>
                <w:rFonts w:asciiTheme="minorHAnsi" w:hAnsiTheme="minorHAnsi" w:cstheme="minorHAnsi"/>
                <w:noProof/>
                <w:sz w:val="20"/>
                <w:szCs w:val="20"/>
                <w:lang w:val="sr-Cyrl-RS"/>
              </w:rPr>
              <w:t>6</w:t>
            </w:r>
            <w:r w:rsidRPr="00A81620">
              <w:rPr>
                <w:rFonts w:asciiTheme="minorHAnsi" w:hAnsiTheme="minorHAnsi" w:cstheme="minorHAnsi"/>
                <w:noProof/>
                <w:sz w:val="20"/>
                <w:szCs w:val="20"/>
                <w:lang w:val="sr-Cyrl-RS"/>
              </w:rPr>
              <w:t xml:space="preserve"> - 300.000,00</w:t>
            </w:r>
          </w:p>
          <w:p w14:paraId="2F6F233F" w14:textId="193C7D5B" w:rsidR="00431481" w:rsidRPr="00A81620" w:rsidRDefault="00431481" w:rsidP="005D67C9">
            <w:pPr>
              <w:ind w:firstLine="0"/>
              <w:jc w:val="center"/>
              <w:rPr>
                <w:rFonts w:asciiTheme="minorHAnsi" w:hAnsiTheme="minorHAnsi" w:cstheme="minorHAnsi"/>
                <w:noProof/>
                <w:sz w:val="20"/>
                <w:szCs w:val="20"/>
                <w:lang w:val="sr-Cyrl-RS"/>
              </w:rPr>
            </w:pPr>
          </w:p>
        </w:tc>
        <w:tc>
          <w:tcPr>
            <w:tcW w:w="1794" w:type="dxa"/>
            <w:shd w:val="clear" w:color="auto" w:fill="FFFFFF" w:themeFill="background1"/>
            <w:vAlign w:val="center"/>
          </w:tcPr>
          <w:p w14:paraId="55A7ED92" w14:textId="6F9233F5" w:rsidR="00431481" w:rsidRPr="00A81620" w:rsidRDefault="00431481" w:rsidP="005D67C9">
            <w:pPr>
              <w:ind w:firstLine="0"/>
              <w:jc w:val="center"/>
              <w:rPr>
                <w:rFonts w:asciiTheme="minorHAnsi" w:hAnsiTheme="minorHAnsi" w:cstheme="minorHAnsi"/>
                <w:noProof/>
                <w:sz w:val="20"/>
                <w:szCs w:val="20"/>
                <w:lang w:val="sr-Cyrl-RS"/>
              </w:rPr>
            </w:pPr>
            <w:r w:rsidRPr="00A81620">
              <w:rPr>
                <w:rFonts w:asciiTheme="minorHAnsi" w:hAnsiTheme="minorHAnsi" w:cstheme="minorHAnsi"/>
                <w:noProof/>
                <w:sz w:val="20"/>
                <w:szCs w:val="20"/>
                <w:lang w:val="sr-Cyrl-RS"/>
              </w:rPr>
              <w:t>Буџет ЈЛС</w:t>
            </w:r>
            <w:r w:rsidR="005D67C9" w:rsidRPr="00A81620">
              <w:rPr>
                <w:rFonts w:asciiTheme="minorHAnsi" w:hAnsiTheme="minorHAnsi" w:cstheme="minorHAnsi"/>
                <w:noProof/>
                <w:sz w:val="20"/>
                <w:szCs w:val="20"/>
                <w:lang w:val="sr-Cyrl-RS"/>
              </w:rPr>
              <w:t xml:space="preserve"> -</w:t>
            </w:r>
            <w:r w:rsidRPr="00A81620">
              <w:rPr>
                <w:rFonts w:asciiTheme="minorHAnsi" w:hAnsiTheme="minorHAnsi" w:cstheme="minorHAnsi"/>
                <w:noProof/>
                <w:sz w:val="20"/>
                <w:szCs w:val="20"/>
                <w:lang w:val="sr-Cyrl-RS"/>
              </w:rPr>
              <w:t>300.000,00</w:t>
            </w:r>
            <w:r w:rsidR="005D67C9" w:rsidRPr="00A81620">
              <w:rPr>
                <w:rFonts w:asciiTheme="minorHAnsi" w:hAnsiTheme="minorHAnsi" w:cstheme="minorHAnsi"/>
                <w:noProof/>
                <w:sz w:val="20"/>
                <w:szCs w:val="20"/>
                <w:lang w:val="sr-Cyrl-RS"/>
              </w:rPr>
              <w:t xml:space="preserve"> </w:t>
            </w:r>
          </w:p>
        </w:tc>
      </w:tr>
      <w:tr w:rsidR="005D67C9" w:rsidRPr="001E2FAF" w14:paraId="54778D49" w14:textId="77777777" w:rsidTr="00D34AEB">
        <w:trPr>
          <w:gridBefore w:val="1"/>
          <w:wBefore w:w="26" w:type="dxa"/>
          <w:trHeight w:val="496"/>
          <w:jc w:val="center"/>
        </w:trPr>
        <w:tc>
          <w:tcPr>
            <w:tcW w:w="1203" w:type="dxa"/>
            <w:shd w:val="clear" w:color="auto" w:fill="FFFFFF" w:themeFill="background1"/>
          </w:tcPr>
          <w:p w14:paraId="2BCCF553" w14:textId="7764A40F" w:rsidR="00431481" w:rsidRPr="00431481" w:rsidRDefault="00431481" w:rsidP="00431481">
            <w:pPr>
              <w:jc w:val="center"/>
              <w:rPr>
                <w:rFonts w:asciiTheme="minorHAnsi" w:hAnsiTheme="minorHAnsi" w:cstheme="minorHAnsi"/>
                <w:b/>
                <w:noProof/>
                <w:sz w:val="20"/>
                <w:szCs w:val="20"/>
                <w:lang w:val="sr-Latn-RS"/>
              </w:rPr>
            </w:pPr>
            <w:r w:rsidRPr="00431481">
              <w:rPr>
                <w:rFonts w:asciiTheme="minorHAnsi" w:hAnsiTheme="minorHAnsi" w:cstheme="minorHAnsi"/>
                <w:b/>
                <w:noProof/>
                <w:sz w:val="20"/>
                <w:szCs w:val="20"/>
                <w:lang w:val="sr-Cyrl-RS"/>
              </w:rPr>
              <w:t>4.3.3.</w:t>
            </w:r>
          </w:p>
        </w:tc>
        <w:tc>
          <w:tcPr>
            <w:tcW w:w="2205" w:type="dxa"/>
            <w:gridSpan w:val="4"/>
            <w:shd w:val="clear" w:color="auto" w:fill="FFFFFF" w:themeFill="background1"/>
          </w:tcPr>
          <w:p w14:paraId="70EC4DB0" w14:textId="36CE22BC" w:rsidR="00431481" w:rsidRPr="00431481" w:rsidRDefault="00431481" w:rsidP="005D67C9">
            <w:pPr>
              <w:ind w:firstLine="0"/>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 xml:space="preserve">Редовно чишћење септичких јама (10 </w:t>
            </w:r>
            <w:r w:rsidR="005D67C9">
              <w:rPr>
                <w:rFonts w:asciiTheme="minorHAnsi" w:hAnsiTheme="minorHAnsi" w:cstheme="minorHAnsi"/>
                <w:noProof/>
                <w:sz w:val="20"/>
                <w:szCs w:val="20"/>
                <w:lang w:val="sr-Cyrl-RS"/>
              </w:rPr>
              <w:t xml:space="preserve">на </w:t>
            </w:r>
            <w:r w:rsidRPr="00431481">
              <w:rPr>
                <w:rFonts w:asciiTheme="minorHAnsi" w:hAnsiTheme="minorHAnsi" w:cstheme="minorHAnsi"/>
                <w:noProof/>
                <w:sz w:val="20"/>
                <w:szCs w:val="20"/>
                <w:lang w:val="sr-Cyrl-RS"/>
              </w:rPr>
              <w:t xml:space="preserve"> годишње</w:t>
            </w:r>
            <w:r w:rsidR="005D67C9">
              <w:rPr>
                <w:rFonts w:asciiTheme="minorHAnsi" w:hAnsiTheme="minorHAnsi" w:cstheme="minorHAnsi"/>
                <w:noProof/>
                <w:sz w:val="20"/>
                <w:szCs w:val="20"/>
                <w:lang w:val="sr-Cyrl-RS"/>
              </w:rPr>
              <w:t>м нивоу</w:t>
            </w:r>
            <w:r w:rsidRPr="00431481">
              <w:rPr>
                <w:rFonts w:asciiTheme="minorHAnsi" w:hAnsiTheme="minorHAnsi" w:cstheme="minorHAnsi"/>
                <w:noProof/>
                <w:sz w:val="20"/>
                <w:szCs w:val="20"/>
                <w:lang w:val="sr-Cyrl-RS"/>
              </w:rPr>
              <w:t>)</w:t>
            </w:r>
          </w:p>
        </w:tc>
        <w:tc>
          <w:tcPr>
            <w:tcW w:w="1533" w:type="dxa"/>
            <w:gridSpan w:val="2"/>
            <w:shd w:val="clear" w:color="auto" w:fill="FFFFFF" w:themeFill="background1"/>
          </w:tcPr>
          <w:p w14:paraId="346D3F4A" w14:textId="768FCE1F" w:rsidR="00431481" w:rsidRPr="00054EA1" w:rsidRDefault="00054EA1" w:rsidP="00054EA1">
            <w:pPr>
              <w:ind w:firstLine="0"/>
              <w:rPr>
                <w:rFonts w:asciiTheme="minorHAnsi" w:hAnsiTheme="minorHAnsi" w:cstheme="minorHAnsi"/>
                <w:noProof/>
                <w:sz w:val="20"/>
                <w:szCs w:val="20"/>
                <w:lang w:val="en-GB"/>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2" w:type="dxa"/>
            <w:gridSpan w:val="4"/>
            <w:shd w:val="clear" w:color="auto" w:fill="FFFFFF" w:themeFill="background1"/>
          </w:tcPr>
          <w:p w14:paraId="25D5849F" w14:textId="77777777" w:rsidR="00431481" w:rsidRDefault="00431481" w:rsidP="00431481">
            <w:pPr>
              <w:jc w:val="center"/>
              <w:rPr>
                <w:rFonts w:asciiTheme="minorHAnsi" w:hAnsiTheme="minorHAnsi" w:cstheme="minorHAnsi"/>
                <w:noProof/>
                <w:sz w:val="20"/>
                <w:szCs w:val="20"/>
                <w:lang w:val="sr-Cyrl-RS"/>
              </w:rPr>
            </w:pPr>
          </w:p>
          <w:p w14:paraId="5E21D884" w14:textId="1D53472F" w:rsidR="005D67C9" w:rsidRPr="00431481" w:rsidRDefault="005D67C9" w:rsidP="005D67C9">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ЈКП „Чистоћа“</w:t>
            </w:r>
          </w:p>
        </w:tc>
        <w:tc>
          <w:tcPr>
            <w:tcW w:w="1899" w:type="dxa"/>
            <w:gridSpan w:val="6"/>
            <w:shd w:val="clear" w:color="auto" w:fill="FFFFFF" w:themeFill="background1"/>
            <w:vAlign w:val="center"/>
          </w:tcPr>
          <w:p w14:paraId="537C299A" w14:textId="2597B96C" w:rsidR="00431481" w:rsidRPr="00431481" w:rsidRDefault="005D67C9" w:rsidP="005D67C9">
            <w:pPr>
              <w:ind w:firstLine="0"/>
              <w:jc w:val="center"/>
              <w:rPr>
                <w:rFonts w:asciiTheme="minorHAnsi" w:hAnsiTheme="minorHAnsi" w:cstheme="minorHAnsi"/>
                <w:noProof/>
                <w:sz w:val="20"/>
                <w:szCs w:val="20"/>
                <w:lang w:val="sr-Cyrl-RS"/>
              </w:rPr>
            </w:pPr>
            <w:r w:rsidRPr="005D67C9">
              <w:rPr>
                <w:rFonts w:asciiTheme="minorHAnsi" w:hAnsiTheme="minorHAnsi" w:cstheme="minorHAnsi"/>
                <w:noProof/>
                <w:sz w:val="20"/>
                <w:szCs w:val="20"/>
                <w:lang w:val="en-GB"/>
              </w:rPr>
              <w:t xml:space="preserve">IV </w:t>
            </w:r>
            <w:r w:rsidRPr="005D67C9">
              <w:rPr>
                <w:rFonts w:asciiTheme="minorHAnsi" w:hAnsiTheme="minorHAnsi" w:cstheme="minorHAnsi"/>
                <w:noProof/>
                <w:sz w:val="20"/>
                <w:szCs w:val="20"/>
                <w:lang w:val="sr-Cyrl-RS"/>
              </w:rPr>
              <w:t>квартал 2025</w:t>
            </w:r>
            <w:r w:rsidRPr="005D67C9">
              <w:rPr>
                <w:rFonts w:asciiTheme="minorHAnsi" w:hAnsiTheme="minorHAnsi" w:cstheme="minorHAnsi"/>
                <w:noProof/>
                <w:sz w:val="20"/>
                <w:szCs w:val="20"/>
                <w:lang w:val="sr-Latn-RS"/>
              </w:rPr>
              <w:t xml:space="preserve">, </w:t>
            </w:r>
            <w:r w:rsidRPr="005D67C9">
              <w:rPr>
                <w:rFonts w:asciiTheme="minorHAnsi" w:hAnsiTheme="minorHAnsi" w:cstheme="minorHAnsi"/>
                <w:noProof/>
                <w:sz w:val="20"/>
                <w:szCs w:val="20"/>
                <w:lang w:val="sr-Cyrl-RS"/>
              </w:rPr>
              <w:t>континуирано</w:t>
            </w:r>
          </w:p>
        </w:tc>
        <w:tc>
          <w:tcPr>
            <w:tcW w:w="1836" w:type="dxa"/>
            <w:gridSpan w:val="8"/>
            <w:shd w:val="clear" w:color="auto" w:fill="FFFFFF" w:themeFill="background1"/>
            <w:vAlign w:val="center"/>
          </w:tcPr>
          <w:p w14:paraId="5D54D721" w14:textId="01EA93DA" w:rsidR="00431481" w:rsidRPr="00431481" w:rsidRDefault="00431481" w:rsidP="00431481">
            <w:pPr>
              <w:jc w:val="right"/>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90.000,00</w:t>
            </w:r>
          </w:p>
        </w:tc>
        <w:tc>
          <w:tcPr>
            <w:tcW w:w="2123" w:type="dxa"/>
            <w:gridSpan w:val="7"/>
            <w:shd w:val="clear" w:color="auto" w:fill="FFFFFF" w:themeFill="background1"/>
            <w:vAlign w:val="center"/>
          </w:tcPr>
          <w:p w14:paraId="1F36BE1B" w14:textId="70721C28" w:rsidR="00431481" w:rsidRPr="00431481" w:rsidRDefault="00431481" w:rsidP="00431481">
            <w:pP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2025</w:t>
            </w:r>
            <w:r w:rsidR="005D67C9">
              <w:rPr>
                <w:rFonts w:asciiTheme="minorHAnsi" w:hAnsiTheme="minorHAnsi" w:cstheme="minorHAnsi"/>
                <w:noProof/>
                <w:sz w:val="20"/>
                <w:szCs w:val="20"/>
                <w:lang w:val="sr-Cyrl-RS"/>
              </w:rPr>
              <w:t xml:space="preserve"> -</w:t>
            </w:r>
            <w:r w:rsidRPr="00431481">
              <w:rPr>
                <w:rFonts w:asciiTheme="minorHAnsi" w:hAnsiTheme="minorHAnsi" w:cstheme="minorHAnsi"/>
                <w:noProof/>
                <w:sz w:val="20"/>
                <w:szCs w:val="20"/>
                <w:lang w:val="sr-Cyrl-RS"/>
              </w:rPr>
              <w:t xml:space="preserve"> 30.000,00</w:t>
            </w:r>
          </w:p>
          <w:p w14:paraId="1227D639" w14:textId="1B472829" w:rsidR="00431481" w:rsidRPr="00431481" w:rsidRDefault="00431481" w:rsidP="00431481">
            <w:pP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2026</w:t>
            </w:r>
            <w:r w:rsidR="005D67C9">
              <w:rPr>
                <w:rFonts w:asciiTheme="minorHAnsi" w:hAnsiTheme="minorHAnsi" w:cstheme="minorHAnsi"/>
                <w:noProof/>
                <w:sz w:val="20"/>
                <w:szCs w:val="20"/>
                <w:lang w:val="sr-Cyrl-RS"/>
              </w:rPr>
              <w:t xml:space="preserve"> -</w:t>
            </w:r>
            <w:r w:rsidRPr="00431481">
              <w:rPr>
                <w:rFonts w:asciiTheme="minorHAnsi" w:hAnsiTheme="minorHAnsi" w:cstheme="minorHAnsi"/>
                <w:noProof/>
                <w:sz w:val="20"/>
                <w:szCs w:val="20"/>
                <w:lang w:val="sr-Cyrl-RS"/>
              </w:rPr>
              <w:t xml:space="preserve"> 30.000,00</w:t>
            </w:r>
          </w:p>
          <w:p w14:paraId="1ACDF331" w14:textId="470BBE80" w:rsidR="00431481" w:rsidRPr="00431481" w:rsidRDefault="00431481" w:rsidP="005D67C9">
            <w:pP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2027</w:t>
            </w:r>
            <w:r w:rsidR="005D67C9">
              <w:rPr>
                <w:rFonts w:asciiTheme="minorHAnsi" w:hAnsiTheme="minorHAnsi" w:cstheme="minorHAnsi"/>
                <w:noProof/>
                <w:sz w:val="20"/>
                <w:szCs w:val="20"/>
                <w:lang w:val="sr-Cyrl-RS"/>
              </w:rPr>
              <w:t xml:space="preserve"> -</w:t>
            </w:r>
            <w:r w:rsidRPr="00431481">
              <w:rPr>
                <w:rFonts w:asciiTheme="minorHAnsi" w:hAnsiTheme="minorHAnsi" w:cstheme="minorHAnsi"/>
                <w:noProof/>
                <w:sz w:val="20"/>
                <w:szCs w:val="20"/>
                <w:lang w:val="sr-Cyrl-RS"/>
              </w:rPr>
              <w:t xml:space="preserve"> 30.000,00</w:t>
            </w:r>
          </w:p>
        </w:tc>
        <w:tc>
          <w:tcPr>
            <w:tcW w:w="1794" w:type="dxa"/>
            <w:shd w:val="clear" w:color="auto" w:fill="FFFFFF" w:themeFill="background1"/>
            <w:vAlign w:val="center"/>
          </w:tcPr>
          <w:p w14:paraId="6FC84BC6" w14:textId="6D200921" w:rsidR="00431481" w:rsidRPr="00431481" w:rsidRDefault="00431481" w:rsidP="005D67C9">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Буџет ЈЛС</w:t>
            </w:r>
            <w:r w:rsidR="005D67C9">
              <w:rPr>
                <w:rFonts w:asciiTheme="minorHAnsi" w:hAnsiTheme="minorHAnsi" w:cstheme="minorHAnsi"/>
                <w:noProof/>
                <w:sz w:val="20"/>
                <w:szCs w:val="20"/>
                <w:lang w:val="sr-Cyrl-RS"/>
              </w:rPr>
              <w:t xml:space="preserve"> -</w:t>
            </w:r>
          </w:p>
          <w:p w14:paraId="69F76F59" w14:textId="720FE848" w:rsidR="00431481" w:rsidRPr="00431481" w:rsidRDefault="00431481" w:rsidP="005D67C9">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90.000,00</w:t>
            </w:r>
          </w:p>
        </w:tc>
      </w:tr>
      <w:tr w:rsidR="005D67C9" w:rsidRPr="001E2FAF" w14:paraId="1B285558" w14:textId="77777777" w:rsidTr="00D34AEB">
        <w:trPr>
          <w:gridBefore w:val="1"/>
          <w:wBefore w:w="26" w:type="dxa"/>
          <w:trHeight w:val="496"/>
          <w:jc w:val="center"/>
        </w:trPr>
        <w:tc>
          <w:tcPr>
            <w:tcW w:w="1203" w:type="dxa"/>
            <w:shd w:val="clear" w:color="auto" w:fill="FFFFFF" w:themeFill="background1"/>
          </w:tcPr>
          <w:p w14:paraId="09740F33" w14:textId="5ED96CAB" w:rsidR="00431481" w:rsidRPr="00431481" w:rsidRDefault="00431481" w:rsidP="00431481">
            <w:pPr>
              <w:jc w:val="center"/>
              <w:rPr>
                <w:rFonts w:asciiTheme="minorHAnsi" w:hAnsiTheme="minorHAnsi" w:cstheme="minorHAnsi"/>
                <w:b/>
                <w:noProof/>
                <w:sz w:val="20"/>
                <w:szCs w:val="20"/>
                <w:lang w:val="sr-Cyrl-RS"/>
              </w:rPr>
            </w:pPr>
            <w:r w:rsidRPr="00431481">
              <w:rPr>
                <w:rFonts w:asciiTheme="minorHAnsi" w:hAnsiTheme="minorHAnsi" w:cstheme="minorHAnsi"/>
                <w:b/>
                <w:noProof/>
                <w:sz w:val="20"/>
                <w:szCs w:val="20"/>
                <w:lang w:val="sr-Cyrl-RS"/>
              </w:rPr>
              <w:t>4.3.4.</w:t>
            </w:r>
          </w:p>
        </w:tc>
        <w:tc>
          <w:tcPr>
            <w:tcW w:w="2205" w:type="dxa"/>
            <w:gridSpan w:val="4"/>
            <w:shd w:val="clear" w:color="auto" w:fill="FFFFFF" w:themeFill="background1"/>
          </w:tcPr>
          <w:p w14:paraId="4477DDA9" w14:textId="3E57BC8F" w:rsidR="00431481" w:rsidRPr="00431481" w:rsidRDefault="00431481" w:rsidP="005D67C9">
            <w:pPr>
              <w:ind w:firstLine="0"/>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 xml:space="preserve">Набавка </w:t>
            </w:r>
            <w:r w:rsidR="005D67C9">
              <w:rPr>
                <w:rFonts w:asciiTheme="minorHAnsi" w:hAnsiTheme="minorHAnsi" w:cstheme="minorHAnsi"/>
                <w:noProof/>
                <w:sz w:val="20"/>
                <w:szCs w:val="20"/>
                <w:lang w:val="sr-Cyrl-RS"/>
              </w:rPr>
              <w:t xml:space="preserve">кућне опреме за </w:t>
            </w:r>
            <w:r w:rsidRPr="00431481">
              <w:rPr>
                <w:rFonts w:asciiTheme="minorHAnsi" w:hAnsiTheme="minorHAnsi" w:cstheme="minorHAnsi"/>
                <w:noProof/>
                <w:sz w:val="20"/>
                <w:szCs w:val="20"/>
                <w:lang w:val="sr-Cyrl-RS"/>
              </w:rPr>
              <w:t>одржавање хигијене (веш машине, бојлер</w:t>
            </w:r>
            <w:r w:rsidR="005D67C9">
              <w:rPr>
                <w:rFonts w:asciiTheme="minorHAnsi" w:hAnsiTheme="minorHAnsi" w:cstheme="minorHAnsi"/>
                <w:noProof/>
                <w:sz w:val="20"/>
                <w:szCs w:val="20"/>
                <w:lang w:val="sr-Cyrl-RS"/>
              </w:rPr>
              <w:t xml:space="preserve"> итд.</w:t>
            </w:r>
            <w:r w:rsidRPr="00431481">
              <w:rPr>
                <w:rFonts w:asciiTheme="minorHAnsi" w:hAnsiTheme="minorHAnsi" w:cstheme="minorHAnsi"/>
                <w:noProof/>
                <w:sz w:val="20"/>
                <w:szCs w:val="20"/>
                <w:lang w:val="sr-Cyrl-RS"/>
              </w:rPr>
              <w:t>) за 5 породица на годишњем нивоу</w:t>
            </w:r>
          </w:p>
        </w:tc>
        <w:tc>
          <w:tcPr>
            <w:tcW w:w="1533" w:type="dxa"/>
            <w:gridSpan w:val="2"/>
            <w:shd w:val="clear" w:color="auto" w:fill="FFFFFF" w:themeFill="background1"/>
          </w:tcPr>
          <w:p w14:paraId="457F76D5" w14:textId="05E36045" w:rsidR="00431481" w:rsidRPr="00054EA1" w:rsidRDefault="00054EA1" w:rsidP="00054EA1">
            <w:pPr>
              <w:ind w:firstLine="0"/>
              <w:rPr>
                <w:rFonts w:asciiTheme="minorHAnsi" w:hAnsiTheme="minorHAnsi" w:cstheme="minorHAnsi"/>
                <w:noProof/>
                <w:sz w:val="20"/>
                <w:szCs w:val="20"/>
                <w:lang w:val="en-GB"/>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02" w:type="dxa"/>
            <w:gridSpan w:val="4"/>
            <w:shd w:val="clear" w:color="auto" w:fill="FFFFFF" w:themeFill="background1"/>
          </w:tcPr>
          <w:p w14:paraId="45FEAC6F" w14:textId="4E40AA7B" w:rsidR="00431481" w:rsidRPr="00431481" w:rsidRDefault="005D67C9" w:rsidP="00431481">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99" w:type="dxa"/>
            <w:gridSpan w:val="6"/>
            <w:shd w:val="clear" w:color="auto" w:fill="FFFFFF" w:themeFill="background1"/>
            <w:vAlign w:val="center"/>
          </w:tcPr>
          <w:p w14:paraId="5629FD1C" w14:textId="714ABBE3" w:rsidR="00431481" w:rsidRPr="00431481" w:rsidRDefault="005D67C9" w:rsidP="005D67C9">
            <w:pPr>
              <w:ind w:firstLine="0"/>
              <w:jc w:val="center"/>
              <w:rPr>
                <w:rFonts w:asciiTheme="minorHAnsi" w:hAnsiTheme="minorHAnsi" w:cstheme="minorHAnsi"/>
                <w:noProof/>
                <w:sz w:val="20"/>
                <w:szCs w:val="20"/>
                <w:lang w:val="sr-Cyrl-RS"/>
              </w:rPr>
            </w:pPr>
            <w:r w:rsidRPr="005D67C9">
              <w:rPr>
                <w:rFonts w:asciiTheme="minorHAnsi" w:hAnsiTheme="minorHAnsi" w:cstheme="minorHAnsi"/>
                <w:noProof/>
                <w:sz w:val="20"/>
                <w:szCs w:val="20"/>
                <w:lang w:val="en-GB"/>
              </w:rPr>
              <w:t xml:space="preserve">IV </w:t>
            </w:r>
            <w:r w:rsidRPr="005D67C9">
              <w:rPr>
                <w:rFonts w:asciiTheme="minorHAnsi" w:hAnsiTheme="minorHAnsi" w:cstheme="minorHAnsi"/>
                <w:noProof/>
                <w:sz w:val="20"/>
                <w:szCs w:val="20"/>
                <w:lang w:val="sr-Cyrl-RS"/>
              </w:rPr>
              <w:t>квартал 2025</w:t>
            </w:r>
            <w:r w:rsidRPr="005D67C9">
              <w:rPr>
                <w:rFonts w:asciiTheme="minorHAnsi" w:hAnsiTheme="minorHAnsi" w:cstheme="minorHAnsi"/>
                <w:noProof/>
                <w:sz w:val="20"/>
                <w:szCs w:val="20"/>
                <w:lang w:val="sr-Latn-RS"/>
              </w:rPr>
              <w:t xml:space="preserve">, </w:t>
            </w:r>
            <w:r w:rsidRPr="005D67C9">
              <w:rPr>
                <w:rFonts w:asciiTheme="minorHAnsi" w:hAnsiTheme="minorHAnsi" w:cstheme="minorHAnsi"/>
                <w:noProof/>
                <w:sz w:val="20"/>
                <w:szCs w:val="20"/>
                <w:lang w:val="sr-Cyrl-RS"/>
              </w:rPr>
              <w:t>континуирано</w:t>
            </w:r>
          </w:p>
        </w:tc>
        <w:tc>
          <w:tcPr>
            <w:tcW w:w="1836" w:type="dxa"/>
            <w:gridSpan w:val="8"/>
            <w:shd w:val="clear" w:color="auto" w:fill="FFFFFF" w:themeFill="background1"/>
            <w:vAlign w:val="center"/>
          </w:tcPr>
          <w:p w14:paraId="23DFEC65" w14:textId="64A0D49B" w:rsidR="00431481" w:rsidRPr="00431481" w:rsidRDefault="00431481" w:rsidP="00431481">
            <w:pPr>
              <w:jc w:val="right"/>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450.000,00</w:t>
            </w:r>
          </w:p>
        </w:tc>
        <w:tc>
          <w:tcPr>
            <w:tcW w:w="2123" w:type="dxa"/>
            <w:gridSpan w:val="7"/>
            <w:shd w:val="clear" w:color="auto" w:fill="FFFFFF" w:themeFill="background1"/>
            <w:vAlign w:val="center"/>
          </w:tcPr>
          <w:p w14:paraId="090932FA" w14:textId="27C7FAB8" w:rsidR="00431481" w:rsidRPr="00431481" w:rsidRDefault="00431481" w:rsidP="00431481">
            <w:pP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2025</w:t>
            </w:r>
            <w:r w:rsidR="005D67C9">
              <w:rPr>
                <w:rFonts w:asciiTheme="minorHAnsi" w:hAnsiTheme="minorHAnsi" w:cstheme="minorHAnsi"/>
                <w:noProof/>
                <w:sz w:val="20"/>
                <w:szCs w:val="20"/>
                <w:lang w:val="sr-Cyrl-RS"/>
              </w:rPr>
              <w:t xml:space="preserve"> -</w:t>
            </w:r>
            <w:r w:rsidRPr="00431481">
              <w:rPr>
                <w:rFonts w:asciiTheme="minorHAnsi" w:hAnsiTheme="minorHAnsi" w:cstheme="minorHAnsi"/>
                <w:noProof/>
                <w:sz w:val="20"/>
                <w:szCs w:val="20"/>
                <w:lang w:val="sr-Cyrl-RS"/>
              </w:rPr>
              <w:t xml:space="preserve"> 150.000,00</w:t>
            </w:r>
          </w:p>
          <w:p w14:paraId="40F54D2E" w14:textId="4BB19ED7" w:rsidR="00431481" w:rsidRPr="00431481" w:rsidRDefault="00431481" w:rsidP="00431481">
            <w:pP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2026</w:t>
            </w:r>
            <w:r w:rsidR="005D67C9">
              <w:rPr>
                <w:rFonts w:asciiTheme="minorHAnsi" w:hAnsiTheme="minorHAnsi" w:cstheme="minorHAnsi"/>
                <w:noProof/>
                <w:sz w:val="20"/>
                <w:szCs w:val="20"/>
                <w:lang w:val="sr-Cyrl-RS"/>
              </w:rPr>
              <w:t xml:space="preserve"> -</w:t>
            </w:r>
            <w:r w:rsidRPr="00431481">
              <w:rPr>
                <w:rFonts w:asciiTheme="minorHAnsi" w:hAnsiTheme="minorHAnsi" w:cstheme="minorHAnsi"/>
                <w:noProof/>
                <w:sz w:val="20"/>
                <w:szCs w:val="20"/>
                <w:lang w:val="sr-Cyrl-RS"/>
              </w:rPr>
              <w:t xml:space="preserve"> 150.000,00</w:t>
            </w:r>
          </w:p>
          <w:p w14:paraId="1D9EA592" w14:textId="60CB8CB7" w:rsidR="00431481" w:rsidRPr="00431481" w:rsidRDefault="00431481" w:rsidP="00431481">
            <w:pP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2027</w:t>
            </w:r>
            <w:r w:rsidR="005D67C9">
              <w:rPr>
                <w:rFonts w:asciiTheme="minorHAnsi" w:hAnsiTheme="minorHAnsi" w:cstheme="minorHAnsi"/>
                <w:noProof/>
                <w:sz w:val="20"/>
                <w:szCs w:val="20"/>
                <w:lang w:val="sr-Cyrl-RS"/>
              </w:rPr>
              <w:t xml:space="preserve"> -</w:t>
            </w:r>
            <w:r w:rsidRPr="00431481">
              <w:rPr>
                <w:rFonts w:asciiTheme="minorHAnsi" w:hAnsiTheme="minorHAnsi" w:cstheme="minorHAnsi"/>
                <w:noProof/>
                <w:sz w:val="20"/>
                <w:szCs w:val="20"/>
                <w:lang w:val="sr-Cyrl-RS"/>
              </w:rPr>
              <w:t xml:space="preserve"> 150.000,00</w:t>
            </w:r>
          </w:p>
          <w:p w14:paraId="607CB4A2" w14:textId="77777777" w:rsidR="00431481" w:rsidRPr="00431481" w:rsidRDefault="00431481" w:rsidP="00431481">
            <w:pPr>
              <w:jc w:val="right"/>
              <w:rPr>
                <w:rFonts w:asciiTheme="minorHAnsi" w:hAnsiTheme="minorHAnsi" w:cstheme="minorHAnsi"/>
                <w:noProof/>
                <w:sz w:val="20"/>
                <w:szCs w:val="20"/>
                <w:lang w:val="sr-Cyrl-RS"/>
              </w:rPr>
            </w:pPr>
          </w:p>
        </w:tc>
        <w:tc>
          <w:tcPr>
            <w:tcW w:w="1794" w:type="dxa"/>
            <w:shd w:val="clear" w:color="auto" w:fill="FFFFFF" w:themeFill="background1"/>
            <w:vAlign w:val="center"/>
          </w:tcPr>
          <w:p w14:paraId="6A428CEE" w14:textId="30847058" w:rsidR="00431481" w:rsidRPr="00431481" w:rsidRDefault="00431481" w:rsidP="005D67C9">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Донаторска средтсва</w:t>
            </w:r>
            <w:r w:rsidR="005D67C9">
              <w:rPr>
                <w:rFonts w:asciiTheme="minorHAnsi" w:hAnsiTheme="minorHAnsi" w:cstheme="minorHAnsi"/>
                <w:noProof/>
                <w:sz w:val="20"/>
                <w:szCs w:val="20"/>
                <w:lang w:val="sr-Cyrl-RS"/>
              </w:rPr>
              <w:t xml:space="preserve"> -</w:t>
            </w:r>
          </w:p>
          <w:p w14:paraId="16257DD3" w14:textId="77777777" w:rsidR="00431481" w:rsidRPr="00431481" w:rsidRDefault="00431481" w:rsidP="005D67C9">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450.000,00</w:t>
            </w:r>
          </w:p>
          <w:p w14:paraId="2B2A91CE" w14:textId="3758C8B1" w:rsidR="00431481" w:rsidRPr="00431481" w:rsidRDefault="00431481" w:rsidP="005D67C9">
            <w:pPr>
              <w:ind w:firstLine="0"/>
              <w:jc w:val="center"/>
              <w:rPr>
                <w:rFonts w:asciiTheme="minorHAnsi" w:hAnsiTheme="minorHAnsi" w:cstheme="minorHAnsi"/>
                <w:noProof/>
                <w:sz w:val="20"/>
                <w:szCs w:val="20"/>
                <w:lang w:val="sr-Cyrl-RS"/>
              </w:rPr>
            </w:pPr>
            <w:r w:rsidRPr="00431481">
              <w:rPr>
                <w:rFonts w:asciiTheme="minorHAnsi" w:hAnsiTheme="minorHAnsi" w:cstheme="minorHAnsi"/>
                <w:noProof/>
                <w:sz w:val="20"/>
                <w:szCs w:val="20"/>
                <w:lang w:val="sr-Cyrl-RS"/>
              </w:rPr>
              <w:t>(пројектно)</w:t>
            </w:r>
          </w:p>
        </w:tc>
      </w:tr>
    </w:tbl>
    <w:p w14:paraId="478B564F" w14:textId="77777777" w:rsidR="00F964DA" w:rsidRPr="001E2FAF" w:rsidRDefault="00F964DA" w:rsidP="003E52F7">
      <w:pPr>
        <w:spacing w:after="160" w:line="259" w:lineRule="auto"/>
        <w:ind w:firstLine="0"/>
        <w:rPr>
          <w:rFonts w:asciiTheme="minorHAnsi" w:hAnsiTheme="minorHAnsi" w:cstheme="minorHAnsi"/>
          <w:noProof/>
          <w:sz w:val="20"/>
          <w:szCs w:val="20"/>
          <w:lang w:val="sr-Cyrl-RS"/>
        </w:rPr>
      </w:pPr>
    </w:p>
    <w:tbl>
      <w:tblPr>
        <w:tblStyle w:val="TableGrid"/>
        <w:tblW w:w="14220" w:type="dxa"/>
        <w:jc w:val="center"/>
        <w:tblLook w:val="04A0" w:firstRow="1" w:lastRow="0" w:firstColumn="1" w:lastColumn="0" w:noHBand="0" w:noVBand="1"/>
      </w:tblPr>
      <w:tblGrid>
        <w:gridCol w:w="22"/>
        <w:gridCol w:w="1203"/>
        <w:gridCol w:w="648"/>
        <w:gridCol w:w="1724"/>
        <w:gridCol w:w="1557"/>
        <w:gridCol w:w="348"/>
        <w:gridCol w:w="1351"/>
        <w:gridCol w:w="284"/>
        <w:gridCol w:w="1032"/>
        <w:gridCol w:w="370"/>
        <w:gridCol w:w="148"/>
        <w:gridCol w:w="680"/>
        <w:gridCol w:w="534"/>
        <w:gridCol w:w="425"/>
        <w:gridCol w:w="129"/>
        <w:gridCol w:w="98"/>
        <w:gridCol w:w="673"/>
        <w:gridCol w:w="715"/>
        <w:gridCol w:w="356"/>
        <w:gridCol w:w="157"/>
        <w:gridCol w:w="1766"/>
      </w:tblGrid>
      <w:tr w:rsidR="0040724E" w:rsidRPr="001E2FAF" w14:paraId="189AC441" w14:textId="77777777" w:rsidTr="003E52F7">
        <w:trPr>
          <w:trHeight w:val="420"/>
          <w:jc w:val="center"/>
        </w:trPr>
        <w:tc>
          <w:tcPr>
            <w:tcW w:w="14220" w:type="dxa"/>
            <w:gridSpan w:val="21"/>
            <w:shd w:val="clear" w:color="auto" w:fill="2E74B5" w:themeFill="accent5" w:themeFillShade="BF"/>
          </w:tcPr>
          <w:p w14:paraId="76F46384" w14:textId="552C3D21" w:rsidR="0040724E" w:rsidRPr="003E52F7" w:rsidRDefault="0040724E" w:rsidP="00D34AEB">
            <w:pPr>
              <w:autoSpaceDE w:val="0"/>
              <w:autoSpaceDN w:val="0"/>
              <w:adjustRightInd w:val="0"/>
              <w:rPr>
                <w:rFonts w:asciiTheme="minorHAnsi" w:hAnsiTheme="minorHAnsi" w:cstheme="minorHAnsi"/>
                <w:noProof/>
              </w:rPr>
            </w:pPr>
            <w:r w:rsidRPr="003E52F7">
              <w:rPr>
                <w:rFonts w:asciiTheme="minorHAnsi" w:hAnsiTheme="minorHAnsi" w:cstheme="minorHAnsi"/>
                <w:b/>
                <w:noProof/>
                <w:color w:val="FFFFFF" w:themeColor="background1"/>
                <w:lang w:val="sr-Cyrl-RS"/>
              </w:rPr>
              <w:t xml:space="preserve">ПОСЕБАН ЦИЉ 5:  </w:t>
            </w:r>
            <w:r w:rsidR="003E52F7" w:rsidRPr="003E52F7">
              <w:rPr>
                <w:rFonts w:asciiTheme="minorHAnsi" w:hAnsiTheme="minorHAnsi" w:cstheme="minorHAnsi"/>
                <w:b/>
                <w:noProof/>
                <w:color w:val="FFFFFF" w:themeColor="background1"/>
                <w:lang w:val="sr-Cyrl-RS"/>
              </w:rPr>
              <w:t>Унапређење приступа социјалној заштити и доступности новчаних давања са циљем смањења сиромаштва Рома и Ромкиња у локалној заједници</w:t>
            </w:r>
          </w:p>
        </w:tc>
      </w:tr>
      <w:tr w:rsidR="00685478" w:rsidRPr="001E2FAF" w14:paraId="58F881C4" w14:textId="77777777" w:rsidTr="00685478">
        <w:trPr>
          <w:trHeight w:val="496"/>
          <w:jc w:val="center"/>
        </w:trPr>
        <w:tc>
          <w:tcPr>
            <w:tcW w:w="5502" w:type="dxa"/>
            <w:gridSpan w:val="6"/>
            <w:shd w:val="clear" w:color="auto" w:fill="EDEDED" w:themeFill="accent3" w:themeFillTint="33"/>
          </w:tcPr>
          <w:p w14:paraId="0467AA7D"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18042BB8"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исхода)</w:t>
            </w:r>
          </w:p>
        </w:tc>
        <w:tc>
          <w:tcPr>
            <w:tcW w:w="1635" w:type="dxa"/>
            <w:gridSpan w:val="2"/>
            <w:shd w:val="clear" w:color="auto" w:fill="EDEDED" w:themeFill="accent3" w:themeFillTint="33"/>
          </w:tcPr>
          <w:p w14:paraId="730DEF0F"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7898FBA5"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1032" w:type="dxa"/>
            <w:tcBorders>
              <w:bottom w:val="single" w:sz="4" w:space="0" w:color="auto"/>
            </w:tcBorders>
            <w:shd w:val="clear" w:color="auto" w:fill="EDEDED" w:themeFill="accent3" w:themeFillTint="33"/>
          </w:tcPr>
          <w:p w14:paraId="1FFAEA0C" w14:textId="77777777"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7F180A2" w14:textId="77777777" w:rsidR="0040724E" w:rsidRPr="001E2FAF" w:rsidRDefault="0040724E" w:rsidP="003E52F7">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198" w:type="dxa"/>
            <w:gridSpan w:val="3"/>
            <w:tcBorders>
              <w:bottom w:val="single" w:sz="4" w:space="0" w:color="auto"/>
            </w:tcBorders>
            <w:shd w:val="clear" w:color="auto" w:fill="EDEDED" w:themeFill="accent3" w:themeFillTint="33"/>
          </w:tcPr>
          <w:p w14:paraId="06E0C27D" w14:textId="77777777" w:rsidR="0040724E" w:rsidRPr="001E2FAF" w:rsidRDefault="0040724E" w:rsidP="003E52F7">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186" w:type="dxa"/>
            <w:gridSpan w:val="4"/>
            <w:tcBorders>
              <w:bottom w:val="single" w:sz="4" w:space="0" w:color="auto"/>
            </w:tcBorders>
            <w:shd w:val="clear" w:color="auto" w:fill="EDEDED" w:themeFill="accent3" w:themeFillTint="33"/>
          </w:tcPr>
          <w:p w14:paraId="7791DDCB" w14:textId="77777777" w:rsidR="0040724E" w:rsidRPr="001E2FAF" w:rsidRDefault="0040724E" w:rsidP="003E52F7">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388" w:type="dxa"/>
            <w:gridSpan w:val="2"/>
            <w:tcBorders>
              <w:bottom w:val="single" w:sz="4" w:space="0" w:color="auto"/>
            </w:tcBorders>
            <w:shd w:val="clear" w:color="auto" w:fill="EDEDED" w:themeFill="accent3" w:themeFillTint="33"/>
          </w:tcPr>
          <w:p w14:paraId="31F6B147" w14:textId="77777777" w:rsidR="0040724E" w:rsidRPr="001E2FAF" w:rsidRDefault="0040724E" w:rsidP="003E52F7">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2279" w:type="dxa"/>
            <w:gridSpan w:val="3"/>
            <w:tcBorders>
              <w:bottom w:val="single" w:sz="4" w:space="0" w:color="auto"/>
            </w:tcBorders>
            <w:shd w:val="clear" w:color="auto" w:fill="EDEDED" w:themeFill="accent3" w:themeFillTint="33"/>
          </w:tcPr>
          <w:p w14:paraId="5FFBC66F" w14:textId="77777777" w:rsidR="0040724E" w:rsidRPr="001E2FAF" w:rsidRDefault="0040724E" w:rsidP="003E52F7">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642502" w:rsidRPr="001E2FAF" w14:paraId="4ED35105" w14:textId="77777777" w:rsidTr="00685478">
        <w:trPr>
          <w:trHeight w:val="654"/>
          <w:jc w:val="center"/>
        </w:trPr>
        <w:tc>
          <w:tcPr>
            <w:tcW w:w="5502" w:type="dxa"/>
            <w:gridSpan w:val="6"/>
            <w:tcBorders>
              <w:top w:val="nil"/>
              <w:left w:val="single" w:sz="4" w:space="0" w:color="auto"/>
              <w:bottom w:val="single" w:sz="4" w:space="0" w:color="auto"/>
              <w:right w:val="nil"/>
            </w:tcBorders>
            <w:vAlign w:val="center"/>
          </w:tcPr>
          <w:p w14:paraId="50971631" w14:textId="518B6C28" w:rsidR="004E3FC2" w:rsidRPr="001E2FAF" w:rsidRDefault="004E3FC2" w:rsidP="004E3FC2">
            <w:pPr>
              <w:autoSpaceDE w:val="0"/>
              <w:autoSpaceDN w:val="0"/>
              <w:adjustRightInd w:val="0"/>
              <w:ind w:firstLine="0"/>
              <w:rPr>
                <w:rFonts w:asciiTheme="minorHAnsi" w:eastAsiaTheme="minorHAnsi" w:hAnsiTheme="minorHAnsi" w:cstheme="minorHAnsi"/>
                <w:noProof/>
                <w:sz w:val="20"/>
                <w:szCs w:val="20"/>
                <w:lang w:val="sr-Cyrl-RS"/>
              </w:rPr>
            </w:pPr>
            <w:r w:rsidRPr="00D12BF5">
              <w:rPr>
                <w:rFonts w:asciiTheme="minorHAnsi" w:eastAsiaTheme="minorHAnsi" w:hAnsiTheme="minorHAnsi" w:cstheme="minorHAnsi"/>
                <w:noProof/>
                <w:sz w:val="20"/>
                <w:szCs w:val="20"/>
                <w:lang w:val="sr-Cyrl-RS"/>
              </w:rPr>
              <w:t>Проценат ромских домаћинстава која примају новчану социјалну помоћ</w:t>
            </w:r>
          </w:p>
        </w:tc>
        <w:tc>
          <w:tcPr>
            <w:tcW w:w="1635" w:type="dxa"/>
            <w:gridSpan w:val="2"/>
            <w:vAlign w:val="center"/>
          </w:tcPr>
          <w:p w14:paraId="4F3B3569" w14:textId="271B248B" w:rsidR="004E3FC2" w:rsidRPr="004E3FC2" w:rsidRDefault="004E3FC2" w:rsidP="004E3FC2">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w:t>
            </w:r>
          </w:p>
        </w:tc>
        <w:tc>
          <w:tcPr>
            <w:tcW w:w="1032" w:type="dxa"/>
            <w:tcBorders>
              <w:top w:val="single" w:sz="4" w:space="0" w:color="auto"/>
              <w:left w:val="nil"/>
              <w:bottom w:val="single" w:sz="4" w:space="0" w:color="auto"/>
              <w:right w:val="single" w:sz="4" w:space="0" w:color="auto"/>
            </w:tcBorders>
            <w:vAlign w:val="center"/>
          </w:tcPr>
          <w:p w14:paraId="2802E239" w14:textId="2A0B9D85" w:rsidR="004E3FC2" w:rsidRPr="001E2FAF" w:rsidRDefault="004E3FC2" w:rsidP="004E3FC2">
            <w:pPr>
              <w:autoSpaceDE w:val="0"/>
              <w:autoSpaceDN w:val="0"/>
              <w:adjustRightInd w:val="0"/>
              <w:jc w:val="center"/>
              <w:rPr>
                <w:rFonts w:asciiTheme="minorHAnsi" w:eastAsiaTheme="minorHAnsi" w:hAnsiTheme="minorHAnsi" w:cstheme="minorHAnsi"/>
                <w:noProof/>
                <w:sz w:val="20"/>
                <w:szCs w:val="20"/>
                <w:lang w:val="sr-Cyrl-RS"/>
              </w:rPr>
            </w:pPr>
            <w:r w:rsidRPr="00D12BF5">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2</w:t>
            </w:r>
            <w:r w:rsidRPr="00D12BF5">
              <w:rPr>
                <w:rFonts w:asciiTheme="minorHAnsi" w:eastAsiaTheme="minorHAnsi" w:hAnsiTheme="minorHAnsi" w:cstheme="minorHAnsi"/>
                <w:noProof/>
                <w:sz w:val="20"/>
                <w:szCs w:val="20"/>
                <w:lang w:val="sr-Cyrl-RS"/>
              </w:rPr>
              <w:t>.</w:t>
            </w:r>
          </w:p>
        </w:tc>
        <w:tc>
          <w:tcPr>
            <w:tcW w:w="1198" w:type="dxa"/>
            <w:gridSpan w:val="3"/>
            <w:tcBorders>
              <w:top w:val="single" w:sz="4" w:space="0" w:color="auto"/>
              <w:left w:val="single" w:sz="4" w:space="0" w:color="auto"/>
              <w:bottom w:val="single" w:sz="4" w:space="0" w:color="auto"/>
              <w:right w:val="single" w:sz="4" w:space="0" w:color="auto"/>
            </w:tcBorders>
            <w:vAlign w:val="center"/>
          </w:tcPr>
          <w:p w14:paraId="44B1F700" w14:textId="1AA6C2EC" w:rsidR="004E3FC2" w:rsidRPr="001E2FAF" w:rsidRDefault="004E3FC2" w:rsidP="004E3FC2">
            <w:pPr>
              <w:autoSpaceDE w:val="0"/>
              <w:autoSpaceDN w:val="0"/>
              <w:adjustRightInd w:val="0"/>
              <w:rPr>
                <w:rFonts w:asciiTheme="minorHAnsi" w:eastAsiaTheme="minorHAnsi" w:hAnsiTheme="minorHAnsi" w:cstheme="minorHAnsi"/>
                <w:noProof/>
                <w:sz w:val="20"/>
                <w:szCs w:val="20"/>
                <w:lang w:val="sr-Cyrl-RS"/>
              </w:rPr>
            </w:pPr>
            <w:r w:rsidRPr="006209C2">
              <w:rPr>
                <w:rFonts w:asciiTheme="minorHAnsi" w:eastAsiaTheme="minorHAnsi" w:hAnsiTheme="minorHAnsi" w:cstheme="minorHAnsi"/>
                <w:noProof/>
                <w:sz w:val="20"/>
                <w:szCs w:val="20"/>
                <w:lang w:val="sr-Cyrl-RS"/>
              </w:rPr>
              <w:t>5</w:t>
            </w:r>
            <w:r w:rsidRPr="006209C2">
              <w:rPr>
                <w:rFonts w:asciiTheme="minorHAnsi" w:eastAsiaTheme="minorHAnsi" w:hAnsiTheme="minorHAnsi" w:cstheme="minorHAnsi"/>
                <w:noProof/>
                <w:sz w:val="20"/>
                <w:szCs w:val="20"/>
                <w:lang w:val="en-GB"/>
              </w:rPr>
              <w:t>0</w:t>
            </w:r>
            <w:r w:rsidRPr="006209C2">
              <w:rPr>
                <w:rFonts w:asciiTheme="minorHAnsi" w:eastAsiaTheme="minorHAnsi" w:hAnsiTheme="minorHAnsi" w:cstheme="minorHAnsi"/>
                <w:noProof/>
                <w:sz w:val="20"/>
                <w:szCs w:val="20"/>
                <w:lang w:val="sr-Cyrl-RS"/>
              </w:rPr>
              <w:t>%</w:t>
            </w:r>
          </w:p>
        </w:tc>
        <w:tc>
          <w:tcPr>
            <w:tcW w:w="1186" w:type="dxa"/>
            <w:gridSpan w:val="4"/>
            <w:tcBorders>
              <w:top w:val="single" w:sz="4" w:space="0" w:color="auto"/>
              <w:left w:val="single" w:sz="4" w:space="0" w:color="auto"/>
              <w:bottom w:val="single" w:sz="4" w:space="0" w:color="auto"/>
              <w:right w:val="single" w:sz="4" w:space="0" w:color="auto"/>
            </w:tcBorders>
            <w:vAlign w:val="center"/>
          </w:tcPr>
          <w:p w14:paraId="74C1BB27" w14:textId="0A9095C7" w:rsidR="004E3FC2" w:rsidRPr="001E2FAF" w:rsidRDefault="004E3FC2" w:rsidP="004E3FC2">
            <w:pPr>
              <w:autoSpaceDE w:val="0"/>
              <w:autoSpaceDN w:val="0"/>
              <w:adjustRightInd w:val="0"/>
              <w:rPr>
                <w:rFonts w:asciiTheme="minorHAnsi" w:eastAsiaTheme="minorHAnsi" w:hAnsiTheme="minorHAnsi" w:cstheme="minorHAnsi"/>
                <w:noProof/>
                <w:sz w:val="20"/>
                <w:szCs w:val="20"/>
                <w:lang w:val="sr-Cyrl-RS"/>
              </w:rPr>
            </w:pPr>
            <w:r w:rsidRPr="00D12BF5">
              <w:rPr>
                <w:rFonts w:asciiTheme="minorHAnsi" w:eastAsiaTheme="minorHAnsi" w:hAnsiTheme="minorHAnsi" w:cstheme="minorHAnsi"/>
                <w:noProof/>
                <w:sz w:val="20"/>
                <w:szCs w:val="20"/>
                <w:lang w:val="sr-Cyrl-RS"/>
              </w:rPr>
              <w:t>202</w:t>
            </w:r>
            <w:r w:rsidRPr="00D12BF5">
              <w:rPr>
                <w:rFonts w:asciiTheme="minorHAnsi" w:eastAsiaTheme="minorHAnsi" w:hAnsiTheme="minorHAnsi" w:cstheme="minorHAnsi"/>
                <w:noProof/>
                <w:sz w:val="20"/>
                <w:szCs w:val="20"/>
                <w:lang w:val="en-GB"/>
              </w:rPr>
              <w:t>7</w:t>
            </w:r>
            <w:r w:rsidRPr="00D12BF5">
              <w:rPr>
                <w:rFonts w:asciiTheme="minorHAnsi" w:eastAsiaTheme="minorHAnsi" w:hAnsiTheme="minorHAnsi" w:cstheme="minorHAnsi"/>
                <w:noProof/>
                <w:sz w:val="20"/>
                <w:szCs w:val="20"/>
                <w:lang w:val="sr-Cyrl-RS"/>
              </w:rPr>
              <w:t>.</w:t>
            </w: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7270F8D0" w14:textId="584F4872" w:rsidR="004E3FC2" w:rsidRPr="001E2FAF" w:rsidRDefault="0034587C" w:rsidP="004E3FC2">
            <w:pPr>
              <w:autoSpaceDE w:val="0"/>
              <w:autoSpaceDN w:val="0"/>
              <w:adjustRightInd w:val="0"/>
              <w:rPr>
                <w:rFonts w:asciiTheme="minorHAnsi" w:eastAsiaTheme="minorHAnsi" w:hAnsiTheme="minorHAnsi" w:cstheme="minorHAnsi"/>
                <w:noProof/>
                <w:sz w:val="20"/>
                <w:szCs w:val="20"/>
                <w:lang w:val="sr-Cyrl-RS"/>
              </w:rPr>
            </w:pPr>
            <w:r w:rsidRPr="00B15623">
              <w:rPr>
                <w:rFonts w:asciiTheme="minorHAnsi" w:eastAsiaTheme="minorHAnsi" w:hAnsiTheme="minorHAnsi" w:cstheme="minorHAnsi"/>
                <w:noProof/>
                <w:sz w:val="20"/>
                <w:szCs w:val="20"/>
                <w:lang w:val="en-GB"/>
              </w:rPr>
              <w:t>45</w:t>
            </w:r>
            <w:r w:rsidR="004E3FC2" w:rsidRPr="00B15623">
              <w:rPr>
                <w:rFonts w:asciiTheme="minorHAnsi" w:eastAsiaTheme="minorHAnsi" w:hAnsiTheme="minorHAnsi" w:cstheme="minorHAnsi"/>
                <w:noProof/>
                <w:sz w:val="20"/>
                <w:szCs w:val="20"/>
                <w:lang w:val="sr-Cyrl-RS"/>
              </w:rPr>
              <w:t>%</w:t>
            </w:r>
          </w:p>
        </w:tc>
        <w:tc>
          <w:tcPr>
            <w:tcW w:w="2279" w:type="dxa"/>
            <w:gridSpan w:val="3"/>
            <w:tcBorders>
              <w:top w:val="single" w:sz="4" w:space="0" w:color="auto"/>
              <w:left w:val="single" w:sz="4" w:space="0" w:color="auto"/>
              <w:bottom w:val="single" w:sz="4" w:space="0" w:color="auto"/>
              <w:right w:val="single" w:sz="4" w:space="0" w:color="auto"/>
            </w:tcBorders>
            <w:vAlign w:val="center"/>
          </w:tcPr>
          <w:p w14:paraId="73062C02" w14:textId="002B0ADC" w:rsidR="004E3FC2" w:rsidRPr="001E2FAF" w:rsidRDefault="004E3FC2" w:rsidP="004E3FC2">
            <w:pPr>
              <w:autoSpaceDE w:val="0"/>
              <w:autoSpaceDN w:val="0"/>
              <w:adjustRightInd w:val="0"/>
              <w:rPr>
                <w:rFonts w:asciiTheme="minorHAnsi" w:eastAsiaTheme="minorHAnsi" w:hAnsiTheme="minorHAnsi" w:cstheme="minorHAnsi"/>
                <w:noProof/>
                <w:sz w:val="20"/>
                <w:szCs w:val="20"/>
                <w:lang w:val="sr-Cyrl-RS"/>
              </w:rPr>
            </w:pPr>
            <w:r w:rsidRPr="006209C2">
              <w:rPr>
                <w:rFonts w:asciiTheme="minorHAnsi" w:eastAsiaTheme="minorHAnsi" w:hAnsiTheme="minorHAnsi" w:cstheme="minorHAnsi"/>
                <w:noProof/>
                <w:sz w:val="20"/>
                <w:szCs w:val="20"/>
                <w:lang w:val="sr-Cyrl-RS"/>
              </w:rPr>
              <w:t>ЦСР Врњачка Бања</w:t>
            </w:r>
          </w:p>
        </w:tc>
      </w:tr>
      <w:tr w:rsidR="00642502" w:rsidRPr="001E2FAF" w14:paraId="05731132" w14:textId="77777777" w:rsidTr="00685478">
        <w:trPr>
          <w:trHeight w:val="548"/>
          <w:jc w:val="center"/>
        </w:trPr>
        <w:tc>
          <w:tcPr>
            <w:tcW w:w="5502" w:type="dxa"/>
            <w:gridSpan w:val="6"/>
            <w:tcBorders>
              <w:top w:val="single" w:sz="4" w:space="0" w:color="auto"/>
              <w:left w:val="single" w:sz="4" w:space="0" w:color="auto"/>
              <w:bottom w:val="single" w:sz="4" w:space="0" w:color="auto"/>
              <w:right w:val="nil"/>
            </w:tcBorders>
            <w:vAlign w:val="center"/>
          </w:tcPr>
          <w:p w14:paraId="1BD8163E" w14:textId="6CC129F2" w:rsidR="004E3FC2" w:rsidRPr="001E2FAF" w:rsidRDefault="004E3FC2" w:rsidP="004E3FC2">
            <w:pPr>
              <w:autoSpaceDE w:val="0"/>
              <w:autoSpaceDN w:val="0"/>
              <w:adjustRightInd w:val="0"/>
              <w:ind w:firstLine="0"/>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 xml:space="preserve">Број доступних услуга социјалне заштите у заједници (6) чији су корисници Роми </w:t>
            </w:r>
          </w:p>
        </w:tc>
        <w:tc>
          <w:tcPr>
            <w:tcW w:w="1635" w:type="dxa"/>
            <w:gridSpan w:val="2"/>
            <w:vAlign w:val="center"/>
          </w:tcPr>
          <w:p w14:paraId="4BDA11CE" w14:textId="2FAE728A" w:rsidR="004E3FC2" w:rsidRPr="001E2FAF" w:rsidRDefault="004E3FC2" w:rsidP="004E3FC2">
            <w:pPr>
              <w:autoSpaceDE w:val="0"/>
              <w:autoSpaceDN w:val="0"/>
              <w:adjustRightInd w:val="0"/>
              <w:spacing w:line="360" w:lineRule="auto"/>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број</w:t>
            </w:r>
          </w:p>
        </w:tc>
        <w:tc>
          <w:tcPr>
            <w:tcW w:w="1032" w:type="dxa"/>
            <w:tcBorders>
              <w:top w:val="single" w:sz="4" w:space="0" w:color="auto"/>
              <w:left w:val="nil"/>
              <w:bottom w:val="single" w:sz="4" w:space="0" w:color="auto"/>
              <w:right w:val="single" w:sz="4" w:space="0" w:color="auto"/>
            </w:tcBorders>
            <w:vAlign w:val="center"/>
          </w:tcPr>
          <w:p w14:paraId="07E9D80B" w14:textId="0E4C5040" w:rsidR="004E3FC2" w:rsidRPr="001E2FAF" w:rsidRDefault="004E3FC2" w:rsidP="004E3FC2">
            <w:pPr>
              <w:autoSpaceDE w:val="0"/>
              <w:autoSpaceDN w:val="0"/>
              <w:adjustRightInd w:val="0"/>
              <w:jc w:val="center"/>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2022.</w:t>
            </w:r>
          </w:p>
        </w:tc>
        <w:tc>
          <w:tcPr>
            <w:tcW w:w="1198" w:type="dxa"/>
            <w:gridSpan w:val="3"/>
            <w:tcBorders>
              <w:top w:val="single" w:sz="4" w:space="0" w:color="auto"/>
              <w:left w:val="single" w:sz="4" w:space="0" w:color="auto"/>
              <w:bottom w:val="single" w:sz="4" w:space="0" w:color="auto"/>
              <w:right w:val="single" w:sz="4" w:space="0" w:color="auto"/>
            </w:tcBorders>
            <w:vAlign w:val="center"/>
          </w:tcPr>
          <w:p w14:paraId="3111C70F" w14:textId="628FCF1F" w:rsidR="004E3FC2" w:rsidRPr="001E2FAF" w:rsidRDefault="004E3FC2" w:rsidP="004E3FC2">
            <w:pPr>
              <w:autoSpaceDE w:val="0"/>
              <w:autoSpaceDN w:val="0"/>
              <w:adjustRightInd w:val="0"/>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0</w:t>
            </w:r>
          </w:p>
        </w:tc>
        <w:tc>
          <w:tcPr>
            <w:tcW w:w="1186" w:type="dxa"/>
            <w:gridSpan w:val="4"/>
            <w:tcBorders>
              <w:top w:val="single" w:sz="4" w:space="0" w:color="auto"/>
              <w:left w:val="single" w:sz="4" w:space="0" w:color="auto"/>
              <w:bottom w:val="single" w:sz="4" w:space="0" w:color="auto"/>
              <w:right w:val="single" w:sz="4" w:space="0" w:color="auto"/>
            </w:tcBorders>
            <w:vAlign w:val="center"/>
          </w:tcPr>
          <w:p w14:paraId="120E529C" w14:textId="006F662D" w:rsidR="004E3FC2" w:rsidRPr="001E2FAF" w:rsidRDefault="004E3FC2" w:rsidP="004E3FC2">
            <w:pPr>
              <w:autoSpaceDE w:val="0"/>
              <w:autoSpaceDN w:val="0"/>
              <w:adjustRightInd w:val="0"/>
              <w:jc w:val="center"/>
              <w:rPr>
                <w:rFonts w:asciiTheme="minorHAnsi" w:eastAsiaTheme="minorHAnsi" w:hAnsiTheme="minorHAnsi" w:cstheme="minorHAnsi"/>
                <w:noProof/>
                <w:sz w:val="20"/>
                <w:szCs w:val="20"/>
                <w:lang w:val="sr-Cyrl-RS"/>
              </w:rPr>
            </w:pPr>
            <w:r w:rsidRPr="00EB15FA">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EB15FA">
              <w:rPr>
                <w:rFonts w:asciiTheme="minorHAnsi" w:eastAsiaTheme="minorHAnsi" w:hAnsiTheme="minorHAnsi" w:cstheme="minorHAnsi"/>
                <w:noProof/>
                <w:sz w:val="20"/>
                <w:szCs w:val="20"/>
                <w:lang w:val="sr-Cyrl-RS"/>
              </w:rPr>
              <w:t>.</w:t>
            </w: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4A83DB13" w14:textId="2FC60AA8" w:rsidR="004E3FC2" w:rsidRPr="001E2FAF" w:rsidRDefault="004E3FC2" w:rsidP="004E3FC2">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color w:val="FF0000"/>
                <w:sz w:val="20"/>
                <w:szCs w:val="20"/>
                <w:lang w:val="sr-Cyrl-RS"/>
              </w:rPr>
              <w:t xml:space="preserve">         </w:t>
            </w:r>
            <w:r w:rsidRPr="0034587C">
              <w:rPr>
                <w:rFonts w:asciiTheme="minorHAnsi" w:eastAsiaTheme="minorHAnsi" w:hAnsiTheme="minorHAnsi" w:cstheme="minorHAnsi"/>
                <w:noProof/>
                <w:sz w:val="20"/>
                <w:szCs w:val="20"/>
                <w:lang w:val="sr-Cyrl-RS"/>
              </w:rPr>
              <w:t xml:space="preserve"> 3</w:t>
            </w:r>
          </w:p>
        </w:tc>
        <w:tc>
          <w:tcPr>
            <w:tcW w:w="2279" w:type="dxa"/>
            <w:gridSpan w:val="3"/>
            <w:tcBorders>
              <w:top w:val="single" w:sz="4" w:space="0" w:color="auto"/>
              <w:left w:val="single" w:sz="4" w:space="0" w:color="auto"/>
              <w:bottom w:val="single" w:sz="4" w:space="0" w:color="auto"/>
              <w:right w:val="single" w:sz="4" w:space="0" w:color="auto"/>
            </w:tcBorders>
            <w:vAlign w:val="center"/>
          </w:tcPr>
          <w:p w14:paraId="3F784EC7" w14:textId="04A20980" w:rsidR="004E3FC2" w:rsidRPr="001E2FAF" w:rsidRDefault="004E3FC2" w:rsidP="004E3FC2">
            <w:pPr>
              <w:autoSpaceDE w:val="0"/>
              <w:autoSpaceDN w:val="0"/>
              <w:adjustRightInd w:val="0"/>
              <w:rPr>
                <w:rFonts w:asciiTheme="minorHAnsi" w:eastAsiaTheme="minorHAnsi" w:hAnsiTheme="minorHAnsi" w:cstheme="minorHAnsi"/>
                <w:noProof/>
                <w:sz w:val="20"/>
                <w:szCs w:val="20"/>
                <w:lang w:val="sr-Cyrl-RS"/>
              </w:rPr>
            </w:pPr>
            <w:r w:rsidRPr="006209C2">
              <w:rPr>
                <w:rFonts w:asciiTheme="minorHAnsi" w:eastAsiaTheme="minorHAnsi" w:hAnsiTheme="minorHAnsi" w:cstheme="minorHAnsi"/>
                <w:noProof/>
                <w:sz w:val="20"/>
                <w:szCs w:val="20"/>
                <w:lang w:val="sr-Cyrl-RS"/>
              </w:rPr>
              <w:t>ЦСР Врњачка Бања</w:t>
            </w:r>
          </w:p>
        </w:tc>
      </w:tr>
      <w:tr w:rsidR="00642502" w:rsidRPr="001E2FAF" w14:paraId="448A31E2" w14:textId="77777777" w:rsidTr="00685478">
        <w:trPr>
          <w:trHeight w:val="496"/>
          <w:jc w:val="center"/>
        </w:trPr>
        <w:tc>
          <w:tcPr>
            <w:tcW w:w="5502" w:type="dxa"/>
            <w:gridSpan w:val="6"/>
            <w:shd w:val="clear" w:color="auto" w:fill="808080" w:themeFill="background1" w:themeFillShade="80"/>
          </w:tcPr>
          <w:p w14:paraId="4AE6CDD6" w14:textId="5D43729E" w:rsidR="0040724E" w:rsidRPr="001E2FAF" w:rsidRDefault="0040724E" w:rsidP="004E3FC2">
            <w:pPr>
              <w:ind w:firstLine="0"/>
              <w:rPr>
                <w:rFonts w:asciiTheme="minorHAnsi" w:hAnsiTheme="minorHAnsi" w:cstheme="minorHAnsi"/>
                <w:b/>
                <w:noProof/>
                <w:color w:val="FFFFFF" w:themeColor="background1"/>
                <w:sz w:val="20"/>
                <w:szCs w:val="20"/>
                <w:lang w:val="sr-Cyrl-RS"/>
              </w:rPr>
            </w:pPr>
            <w:bookmarkStart w:id="124" w:name="_Hlk175144657"/>
            <w:r w:rsidRPr="001E2FAF">
              <w:rPr>
                <w:rFonts w:asciiTheme="minorHAnsi" w:hAnsiTheme="minorHAnsi" w:cstheme="minorHAnsi"/>
                <w:b/>
                <w:noProof/>
                <w:color w:val="FFFFFF" w:themeColor="background1"/>
                <w:sz w:val="20"/>
                <w:szCs w:val="20"/>
                <w:lang w:val="sr-Cyrl-RS"/>
              </w:rPr>
              <w:t>МЕРА 5.1</w:t>
            </w:r>
            <w:r w:rsidR="003E52F7">
              <w:rPr>
                <w:rFonts w:asciiTheme="minorHAnsi" w:hAnsiTheme="minorHAnsi" w:cstheme="minorHAnsi"/>
                <w:b/>
                <w:noProof/>
                <w:color w:val="FFFFFF" w:themeColor="background1"/>
                <w:sz w:val="20"/>
                <w:szCs w:val="20"/>
                <w:lang w:val="sr-Cyrl-RS"/>
              </w:rPr>
              <w:t xml:space="preserve">. </w:t>
            </w:r>
            <w:r w:rsidR="004E3FC2" w:rsidRPr="004E3FC2">
              <w:rPr>
                <w:rFonts w:asciiTheme="minorHAnsi" w:hAnsiTheme="minorHAnsi" w:cstheme="minorHAnsi"/>
                <w:b/>
                <w:noProof/>
                <w:color w:val="FFFFFF" w:themeColor="background1"/>
                <w:sz w:val="20"/>
                <w:szCs w:val="20"/>
                <w:lang w:val="sr-Cyrl-RS"/>
              </w:rPr>
              <w:t>Подршка и саветодавни рад са ромским породицама у ризику од насиља у породици и дечијих бракова</w:t>
            </w:r>
          </w:p>
        </w:tc>
        <w:tc>
          <w:tcPr>
            <w:tcW w:w="3865" w:type="dxa"/>
            <w:gridSpan w:val="6"/>
            <w:shd w:val="clear" w:color="auto" w:fill="808080" w:themeFill="background1" w:themeFillShade="80"/>
          </w:tcPr>
          <w:p w14:paraId="13736ED9" w14:textId="77777777" w:rsidR="0040724E" w:rsidRPr="001E2FAF" w:rsidRDefault="0040724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853" w:type="dxa"/>
            <w:gridSpan w:val="9"/>
            <w:shd w:val="clear" w:color="auto" w:fill="808080" w:themeFill="background1" w:themeFillShade="80"/>
          </w:tcPr>
          <w:p w14:paraId="4E704815"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Информативно-едукативна</w:t>
            </w:r>
          </w:p>
        </w:tc>
      </w:tr>
      <w:tr w:rsidR="00851447" w:rsidRPr="001E2FAF" w14:paraId="6154F318" w14:textId="77777777" w:rsidTr="00685478">
        <w:trPr>
          <w:trHeight w:val="520"/>
          <w:jc w:val="center"/>
        </w:trPr>
        <w:tc>
          <w:tcPr>
            <w:tcW w:w="1873" w:type="dxa"/>
            <w:gridSpan w:val="3"/>
            <w:shd w:val="clear" w:color="auto" w:fill="EDEDED" w:themeFill="accent3" w:themeFillTint="33"/>
          </w:tcPr>
          <w:p w14:paraId="04A8864B"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629" w:type="dxa"/>
            <w:gridSpan w:val="3"/>
            <w:shd w:val="clear" w:color="auto" w:fill="auto"/>
          </w:tcPr>
          <w:p w14:paraId="5034A0E5" w14:textId="26461745" w:rsidR="0040724E" w:rsidRPr="001E2FAF" w:rsidRDefault="004E3FC2" w:rsidP="004E3FC2">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65" w:type="dxa"/>
            <w:gridSpan w:val="6"/>
            <w:shd w:val="clear" w:color="auto" w:fill="EDEDED" w:themeFill="accent3" w:themeFillTint="33"/>
          </w:tcPr>
          <w:p w14:paraId="0E0D4D22" w14:textId="77777777" w:rsidR="0040724E" w:rsidRPr="001E2FAF" w:rsidRDefault="0040724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853" w:type="dxa"/>
            <w:gridSpan w:val="9"/>
            <w:shd w:val="clear" w:color="auto" w:fill="FFFFFF" w:themeFill="background1"/>
          </w:tcPr>
          <w:p w14:paraId="2F54BFF5" w14:textId="12FB4112" w:rsidR="0040724E" w:rsidRPr="001E2FAF" w:rsidRDefault="004E3FC2" w:rsidP="003E52F7">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 ОЦД</w:t>
            </w:r>
          </w:p>
        </w:tc>
      </w:tr>
      <w:tr w:rsidR="00851447" w:rsidRPr="001E2FAF" w14:paraId="1CE5B6E9" w14:textId="77777777" w:rsidTr="00685478">
        <w:trPr>
          <w:trHeight w:val="555"/>
          <w:jc w:val="center"/>
        </w:trPr>
        <w:tc>
          <w:tcPr>
            <w:tcW w:w="1873" w:type="dxa"/>
            <w:gridSpan w:val="3"/>
            <w:shd w:val="clear" w:color="auto" w:fill="EDEDED" w:themeFill="accent3" w:themeFillTint="33"/>
          </w:tcPr>
          <w:p w14:paraId="12FEB870" w14:textId="77777777" w:rsidR="0040724E" w:rsidRPr="001E2FAF" w:rsidRDefault="0040724E" w:rsidP="004E3FC2">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724" w:type="dxa"/>
            <w:shd w:val="clear" w:color="auto" w:fill="auto"/>
          </w:tcPr>
          <w:p w14:paraId="50F6568F" w14:textId="3FAF402E"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sidR="003E52F7">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-202</w:t>
            </w:r>
            <w:r w:rsidR="003E52F7">
              <w:rPr>
                <w:rFonts w:asciiTheme="minorHAnsi" w:hAnsiTheme="minorHAnsi" w:cstheme="minorHAnsi"/>
                <w:noProof/>
                <w:sz w:val="20"/>
                <w:szCs w:val="20"/>
                <w:lang w:val="sr-Cyrl-RS"/>
              </w:rPr>
              <w:t>7.</w:t>
            </w:r>
          </w:p>
        </w:tc>
        <w:tc>
          <w:tcPr>
            <w:tcW w:w="5770" w:type="dxa"/>
            <w:gridSpan w:val="8"/>
            <w:shd w:val="clear" w:color="auto" w:fill="EDEDED" w:themeFill="accent3" w:themeFillTint="33"/>
          </w:tcPr>
          <w:p w14:paraId="15639CCB"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853" w:type="dxa"/>
            <w:gridSpan w:val="9"/>
            <w:shd w:val="clear" w:color="auto" w:fill="FFFFFF" w:themeFill="background1"/>
          </w:tcPr>
          <w:p w14:paraId="2982E05A"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642502" w:rsidRPr="001E2FAF" w14:paraId="2E4BF83A" w14:textId="77777777" w:rsidTr="00685478">
        <w:trPr>
          <w:trHeight w:val="70"/>
          <w:jc w:val="center"/>
        </w:trPr>
        <w:tc>
          <w:tcPr>
            <w:tcW w:w="1873" w:type="dxa"/>
            <w:gridSpan w:val="3"/>
            <w:shd w:val="clear" w:color="auto" w:fill="EDEDED" w:themeFill="accent3" w:themeFillTint="33"/>
          </w:tcPr>
          <w:p w14:paraId="33A6D6CC" w14:textId="554021AE" w:rsidR="0040724E" w:rsidRPr="001E2FAF" w:rsidRDefault="0040724E" w:rsidP="004E3FC2">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724" w:type="dxa"/>
            <w:shd w:val="clear" w:color="auto" w:fill="FFFFFF" w:themeFill="background1"/>
            <w:vAlign w:val="center"/>
          </w:tcPr>
          <w:p w14:paraId="228B14E5" w14:textId="3F8CCE17" w:rsidR="0040724E" w:rsidRPr="001E2FAF" w:rsidRDefault="004E3FC2" w:rsidP="00D34AEB">
            <w:pPr>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852.000,00</w:t>
            </w:r>
          </w:p>
        </w:tc>
        <w:tc>
          <w:tcPr>
            <w:tcW w:w="3256" w:type="dxa"/>
            <w:gridSpan w:val="3"/>
            <w:shd w:val="clear" w:color="auto" w:fill="EDEDED" w:themeFill="accent3" w:themeFillTint="33"/>
          </w:tcPr>
          <w:p w14:paraId="4CAD654A"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3313A864"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473" w:type="dxa"/>
            <w:gridSpan w:val="7"/>
            <w:shd w:val="clear" w:color="auto" w:fill="FFFFFF" w:themeFill="background1"/>
            <w:vAlign w:val="center"/>
          </w:tcPr>
          <w:p w14:paraId="142FDC5F" w14:textId="77777777" w:rsidR="0040724E" w:rsidRPr="003E52F7" w:rsidRDefault="0040724E" w:rsidP="00D34AEB">
            <w:pPr>
              <w:jc w:val="right"/>
              <w:rPr>
                <w:rFonts w:asciiTheme="minorHAnsi" w:hAnsiTheme="minorHAnsi" w:cstheme="minorHAnsi"/>
                <w:noProof/>
                <w:color w:val="FF0000"/>
                <w:sz w:val="20"/>
                <w:szCs w:val="20"/>
                <w:lang w:val="sr-Cyrl-RS"/>
              </w:rPr>
            </w:pPr>
          </w:p>
          <w:p w14:paraId="4F24D299" w14:textId="77777777" w:rsidR="004E3FC2" w:rsidRPr="004E3FC2" w:rsidRDefault="004E3FC2" w:rsidP="004E3FC2">
            <w:pPr>
              <w:jc w:val="right"/>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2025 -  284.000,00</w:t>
            </w:r>
          </w:p>
          <w:p w14:paraId="52B021AE" w14:textId="77777777" w:rsidR="004E3FC2" w:rsidRPr="004E3FC2" w:rsidRDefault="004E3FC2" w:rsidP="004E3FC2">
            <w:pPr>
              <w:jc w:val="right"/>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2026 - 284.000,00</w:t>
            </w:r>
          </w:p>
          <w:p w14:paraId="2197CBF3" w14:textId="4A08F1D8" w:rsidR="0040724E" w:rsidRPr="001E2FAF" w:rsidRDefault="004E3FC2" w:rsidP="004E3FC2">
            <w:pPr>
              <w:jc w:val="right"/>
              <w:rPr>
                <w:rFonts w:asciiTheme="minorHAnsi" w:hAnsiTheme="minorHAnsi" w:cstheme="minorHAnsi"/>
                <w:b/>
                <w:noProof/>
                <w:sz w:val="20"/>
                <w:szCs w:val="20"/>
                <w:lang w:val="sr-Cyrl-RS"/>
              </w:rPr>
            </w:pPr>
            <w:r w:rsidRPr="004E3FC2">
              <w:rPr>
                <w:rFonts w:asciiTheme="minorHAnsi" w:hAnsiTheme="minorHAnsi" w:cstheme="minorHAnsi"/>
                <w:noProof/>
                <w:sz w:val="20"/>
                <w:szCs w:val="20"/>
                <w:lang w:val="sr-Cyrl-RS"/>
              </w:rPr>
              <w:t>2027 - 284.000,00</w:t>
            </w:r>
          </w:p>
        </w:tc>
        <w:tc>
          <w:tcPr>
            <w:tcW w:w="1971" w:type="dxa"/>
            <w:gridSpan w:val="5"/>
            <w:shd w:val="clear" w:color="auto" w:fill="E7E6E6" w:themeFill="background2"/>
          </w:tcPr>
          <w:p w14:paraId="5777F122"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2F6A869C"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24BADFAC"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30238A86"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23" w:type="dxa"/>
            <w:gridSpan w:val="2"/>
            <w:shd w:val="clear" w:color="auto" w:fill="FFFFFF" w:themeFill="background1"/>
            <w:vAlign w:val="center"/>
          </w:tcPr>
          <w:p w14:paraId="24EAC664" w14:textId="77777777" w:rsidR="004E3FC2" w:rsidRPr="004E3FC2" w:rsidRDefault="004E3FC2" w:rsidP="004E3FC2">
            <w:pPr>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Донаторска</w:t>
            </w:r>
          </w:p>
          <w:p w14:paraId="5DC9A24C" w14:textId="77777777" w:rsidR="004E3FC2" w:rsidRPr="004E3FC2" w:rsidRDefault="004E3FC2" w:rsidP="004E3FC2">
            <w:pPr>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средства -</w:t>
            </w:r>
          </w:p>
          <w:p w14:paraId="1B6431C0" w14:textId="77777777" w:rsidR="004E3FC2" w:rsidRPr="004E3FC2" w:rsidRDefault="004E3FC2" w:rsidP="004E3FC2">
            <w:pPr>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284.000,00</w:t>
            </w:r>
          </w:p>
          <w:p w14:paraId="6DD55B0E" w14:textId="4EDE8004" w:rsidR="004E3FC2" w:rsidRPr="004E3FC2" w:rsidRDefault="004E3FC2" w:rsidP="004E3FC2">
            <w:pPr>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Буџет ЈЛС –</w:t>
            </w:r>
          </w:p>
          <w:p w14:paraId="137C9AD1" w14:textId="59786AB2" w:rsidR="0040724E" w:rsidRPr="004E3FC2" w:rsidRDefault="004E3FC2" w:rsidP="004E3FC2">
            <w:pPr>
              <w:pStyle w:val="NoSpacing"/>
              <w:jc w:val="center"/>
              <w:rPr>
                <w:rFonts w:asciiTheme="minorHAnsi" w:hAnsiTheme="minorHAnsi" w:cstheme="minorHAnsi"/>
                <w:bCs/>
                <w:noProof/>
                <w:sz w:val="20"/>
                <w:szCs w:val="20"/>
                <w:lang w:val="sr-Cyrl-RS"/>
              </w:rPr>
            </w:pPr>
            <w:r>
              <w:rPr>
                <w:rFonts w:asciiTheme="minorHAnsi" w:hAnsiTheme="minorHAnsi" w:cstheme="minorHAnsi"/>
                <w:noProof/>
                <w:sz w:val="20"/>
                <w:szCs w:val="20"/>
                <w:lang w:val="sr-Cyrl-RS"/>
              </w:rPr>
              <w:t xml:space="preserve">      </w:t>
            </w:r>
            <w:r w:rsidRPr="004E3FC2">
              <w:rPr>
                <w:rFonts w:asciiTheme="minorHAnsi" w:hAnsiTheme="minorHAnsi" w:cstheme="minorHAnsi"/>
                <w:noProof/>
                <w:sz w:val="20"/>
                <w:szCs w:val="20"/>
                <w:lang w:val="sr-Cyrl-RS"/>
              </w:rPr>
              <w:t>568.000,00</w:t>
            </w:r>
          </w:p>
        </w:tc>
      </w:tr>
      <w:tr w:rsidR="00642502" w:rsidRPr="001E2FAF" w14:paraId="760895B7" w14:textId="77777777" w:rsidTr="00685478">
        <w:trPr>
          <w:trHeight w:val="346"/>
          <w:jc w:val="center"/>
        </w:trPr>
        <w:tc>
          <w:tcPr>
            <w:tcW w:w="3597" w:type="dxa"/>
            <w:gridSpan w:val="4"/>
            <w:vMerge w:val="restart"/>
            <w:shd w:val="clear" w:color="auto" w:fill="EDEDED" w:themeFill="accent3" w:themeFillTint="33"/>
          </w:tcPr>
          <w:p w14:paraId="337E9AAB" w14:textId="77777777" w:rsidR="0040724E" w:rsidRPr="001E2FAF" w:rsidRDefault="0040724E" w:rsidP="003E52F7">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lastRenderedPageBreak/>
              <w:t>Показатељи на нивоу мере (показатељи резултата)</w:t>
            </w:r>
          </w:p>
        </w:tc>
        <w:tc>
          <w:tcPr>
            <w:tcW w:w="1557" w:type="dxa"/>
            <w:vMerge w:val="restart"/>
            <w:shd w:val="clear" w:color="auto" w:fill="EDEDED" w:themeFill="accent3" w:themeFillTint="33"/>
          </w:tcPr>
          <w:p w14:paraId="1B00648B"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791DFAD7"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99" w:type="dxa"/>
            <w:gridSpan w:val="2"/>
            <w:vMerge w:val="restart"/>
            <w:shd w:val="clear" w:color="auto" w:fill="EDEDED" w:themeFill="accent3" w:themeFillTint="33"/>
          </w:tcPr>
          <w:p w14:paraId="0E2CFBDA" w14:textId="77777777"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6EC6837A" w14:textId="77777777"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86" w:type="dxa"/>
            <w:gridSpan w:val="3"/>
            <w:vMerge w:val="restart"/>
            <w:shd w:val="clear" w:color="auto" w:fill="EDEDED" w:themeFill="accent3" w:themeFillTint="33"/>
          </w:tcPr>
          <w:p w14:paraId="3C08D3BB" w14:textId="39AF7BD5" w:rsidR="003E52F7"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50AEE2BE" w14:textId="6D0A37BA"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58" w:type="dxa"/>
            <w:gridSpan w:val="9"/>
            <w:tcBorders>
              <w:bottom w:val="single" w:sz="4" w:space="0" w:color="auto"/>
            </w:tcBorders>
            <w:shd w:val="clear" w:color="auto" w:fill="EDEDED" w:themeFill="accent3" w:themeFillTint="33"/>
          </w:tcPr>
          <w:p w14:paraId="603D83F0"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23" w:type="dxa"/>
            <w:gridSpan w:val="2"/>
            <w:vMerge w:val="restart"/>
            <w:shd w:val="clear" w:color="auto" w:fill="EDEDED" w:themeFill="accent3" w:themeFillTint="33"/>
          </w:tcPr>
          <w:p w14:paraId="32FB8420"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851447" w:rsidRPr="001E2FAF" w14:paraId="1ADEFC03" w14:textId="77777777" w:rsidTr="00685478">
        <w:trPr>
          <w:trHeight w:val="360"/>
          <w:jc w:val="center"/>
        </w:trPr>
        <w:tc>
          <w:tcPr>
            <w:tcW w:w="3597" w:type="dxa"/>
            <w:gridSpan w:val="4"/>
            <w:vMerge/>
            <w:shd w:val="clear" w:color="auto" w:fill="EDEDED" w:themeFill="accent3" w:themeFillTint="33"/>
          </w:tcPr>
          <w:p w14:paraId="4264825E" w14:textId="77777777" w:rsidR="0040724E" w:rsidRPr="001E2FAF" w:rsidRDefault="0040724E" w:rsidP="00D34AEB">
            <w:pPr>
              <w:rPr>
                <w:rFonts w:asciiTheme="minorHAnsi" w:hAnsiTheme="minorHAnsi" w:cstheme="minorHAnsi"/>
                <w:b/>
                <w:noProof/>
                <w:sz w:val="20"/>
                <w:szCs w:val="20"/>
                <w:lang w:val="sr-Cyrl-RS"/>
              </w:rPr>
            </w:pPr>
          </w:p>
        </w:tc>
        <w:tc>
          <w:tcPr>
            <w:tcW w:w="1557" w:type="dxa"/>
            <w:vMerge/>
            <w:shd w:val="clear" w:color="auto" w:fill="EDEDED" w:themeFill="accent3" w:themeFillTint="33"/>
          </w:tcPr>
          <w:p w14:paraId="24EA37C7" w14:textId="77777777" w:rsidR="0040724E" w:rsidRPr="001E2FAF" w:rsidRDefault="0040724E" w:rsidP="00D34AEB">
            <w:pPr>
              <w:rPr>
                <w:rFonts w:asciiTheme="minorHAnsi" w:hAnsiTheme="minorHAnsi" w:cstheme="minorHAnsi"/>
                <w:b/>
                <w:noProof/>
                <w:sz w:val="20"/>
                <w:szCs w:val="20"/>
                <w:lang w:val="sr-Cyrl-RS"/>
              </w:rPr>
            </w:pPr>
          </w:p>
        </w:tc>
        <w:tc>
          <w:tcPr>
            <w:tcW w:w="1699" w:type="dxa"/>
            <w:gridSpan w:val="2"/>
            <w:vMerge/>
            <w:shd w:val="clear" w:color="auto" w:fill="EDEDED" w:themeFill="accent3" w:themeFillTint="33"/>
          </w:tcPr>
          <w:p w14:paraId="486A88C9" w14:textId="77777777" w:rsidR="0040724E" w:rsidRPr="001E2FAF" w:rsidRDefault="0040724E" w:rsidP="00D34AEB">
            <w:pPr>
              <w:rPr>
                <w:rFonts w:asciiTheme="minorHAnsi" w:hAnsiTheme="minorHAnsi" w:cstheme="minorHAnsi"/>
                <w:b/>
                <w:noProof/>
                <w:sz w:val="20"/>
                <w:szCs w:val="20"/>
                <w:lang w:val="sr-Cyrl-RS"/>
              </w:rPr>
            </w:pPr>
          </w:p>
        </w:tc>
        <w:tc>
          <w:tcPr>
            <w:tcW w:w="1686" w:type="dxa"/>
            <w:gridSpan w:val="3"/>
            <w:vMerge/>
            <w:shd w:val="clear" w:color="auto" w:fill="EDEDED" w:themeFill="accent3" w:themeFillTint="33"/>
          </w:tcPr>
          <w:p w14:paraId="3A0E6967" w14:textId="77777777" w:rsidR="0040724E" w:rsidRPr="001E2FAF" w:rsidRDefault="0040724E" w:rsidP="00D34AEB">
            <w:pPr>
              <w:rPr>
                <w:rFonts w:asciiTheme="minorHAnsi" w:hAnsiTheme="minorHAnsi" w:cstheme="minorHAnsi"/>
                <w:b/>
                <w:noProof/>
                <w:sz w:val="20"/>
                <w:szCs w:val="20"/>
                <w:lang w:val="sr-Cyrl-RS"/>
              </w:rPr>
            </w:pPr>
          </w:p>
        </w:tc>
        <w:tc>
          <w:tcPr>
            <w:tcW w:w="1362" w:type="dxa"/>
            <w:gridSpan w:val="3"/>
            <w:tcBorders>
              <w:top w:val="single" w:sz="4" w:space="0" w:color="auto"/>
            </w:tcBorders>
            <w:shd w:val="clear" w:color="auto" w:fill="EDEDED" w:themeFill="accent3" w:themeFillTint="33"/>
          </w:tcPr>
          <w:p w14:paraId="55EE5AD9" w14:textId="3EB7284C"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3E52F7">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4"/>
            <w:tcBorders>
              <w:top w:val="single" w:sz="4" w:space="0" w:color="auto"/>
            </w:tcBorders>
            <w:shd w:val="clear" w:color="auto" w:fill="EDEDED" w:themeFill="accent3" w:themeFillTint="33"/>
          </w:tcPr>
          <w:p w14:paraId="34202D25" w14:textId="5BE02C79"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3E52F7">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71" w:type="dxa"/>
            <w:gridSpan w:val="2"/>
            <w:tcBorders>
              <w:top w:val="single" w:sz="4" w:space="0" w:color="auto"/>
            </w:tcBorders>
            <w:shd w:val="clear" w:color="auto" w:fill="EDEDED" w:themeFill="accent3" w:themeFillTint="33"/>
          </w:tcPr>
          <w:p w14:paraId="5170B703" w14:textId="06807B09"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3E52F7">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23" w:type="dxa"/>
            <w:gridSpan w:val="2"/>
            <w:vMerge/>
            <w:shd w:val="clear" w:color="auto" w:fill="EDEDED" w:themeFill="accent3" w:themeFillTint="33"/>
          </w:tcPr>
          <w:p w14:paraId="6C29CE5F" w14:textId="77777777" w:rsidR="0040724E" w:rsidRPr="001E2FAF" w:rsidRDefault="0040724E" w:rsidP="00D34AEB">
            <w:pPr>
              <w:rPr>
                <w:rFonts w:asciiTheme="minorHAnsi" w:hAnsiTheme="minorHAnsi" w:cstheme="minorHAnsi"/>
                <w:b/>
                <w:noProof/>
                <w:sz w:val="20"/>
                <w:szCs w:val="20"/>
                <w:lang w:val="sr-Cyrl-RS"/>
              </w:rPr>
            </w:pPr>
          </w:p>
        </w:tc>
      </w:tr>
      <w:tr w:rsidR="00851447" w:rsidRPr="001E2FAF" w14:paraId="5B497C29" w14:textId="77777777" w:rsidTr="00685478">
        <w:trPr>
          <w:trHeight w:val="496"/>
          <w:jc w:val="center"/>
        </w:trPr>
        <w:tc>
          <w:tcPr>
            <w:tcW w:w="3597" w:type="dxa"/>
            <w:gridSpan w:val="4"/>
            <w:shd w:val="clear" w:color="auto" w:fill="FFFFFF" w:themeFill="background1"/>
          </w:tcPr>
          <w:p w14:paraId="7776CF56" w14:textId="038A99ED" w:rsidR="0040724E" w:rsidRPr="001E2FAF"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саветодавних радионица са породицама у ризику од насиља</w:t>
            </w:r>
          </w:p>
        </w:tc>
        <w:tc>
          <w:tcPr>
            <w:tcW w:w="1557" w:type="dxa"/>
            <w:shd w:val="clear" w:color="auto" w:fill="FFFFFF" w:themeFill="background1"/>
          </w:tcPr>
          <w:p w14:paraId="23FD04B0" w14:textId="585FA70B" w:rsidR="0040724E" w:rsidRPr="001E2FAF" w:rsidRDefault="00E66D75"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99" w:type="dxa"/>
            <w:gridSpan w:val="2"/>
            <w:shd w:val="clear" w:color="auto" w:fill="FFFFFF" w:themeFill="background1"/>
          </w:tcPr>
          <w:p w14:paraId="3CA9A3E3" w14:textId="62A4AE6F"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53010E09" w14:textId="62C4BF6D"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62" w:type="dxa"/>
            <w:gridSpan w:val="3"/>
            <w:shd w:val="clear" w:color="auto" w:fill="FFFFFF" w:themeFill="background1"/>
          </w:tcPr>
          <w:p w14:paraId="6A844F8D" w14:textId="30F09B81"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325" w:type="dxa"/>
            <w:gridSpan w:val="4"/>
            <w:shd w:val="clear" w:color="auto" w:fill="FFFFFF" w:themeFill="background1"/>
          </w:tcPr>
          <w:p w14:paraId="70ECBDB8" w14:textId="198A74B7"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071" w:type="dxa"/>
            <w:gridSpan w:val="2"/>
            <w:shd w:val="clear" w:color="auto" w:fill="FFFFFF" w:themeFill="background1"/>
          </w:tcPr>
          <w:p w14:paraId="45373275" w14:textId="6FAC4394"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923" w:type="dxa"/>
            <w:gridSpan w:val="2"/>
            <w:shd w:val="clear" w:color="auto" w:fill="FFFFFF" w:themeFill="background1"/>
          </w:tcPr>
          <w:p w14:paraId="71977AA8" w14:textId="6FE3D214" w:rsidR="0040724E" w:rsidRPr="001E2FAF"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w:t>
            </w:r>
          </w:p>
        </w:tc>
      </w:tr>
      <w:tr w:rsidR="00851447" w:rsidRPr="001E2FAF" w14:paraId="17A72114" w14:textId="77777777" w:rsidTr="00685478">
        <w:trPr>
          <w:trHeight w:val="496"/>
          <w:jc w:val="center"/>
        </w:trPr>
        <w:tc>
          <w:tcPr>
            <w:tcW w:w="3597" w:type="dxa"/>
            <w:gridSpan w:val="4"/>
            <w:shd w:val="clear" w:color="auto" w:fill="FFFFFF" w:themeFill="background1"/>
          </w:tcPr>
          <w:p w14:paraId="2D2D17EC" w14:textId="5C4CF4CD" w:rsidR="0040724E" w:rsidRPr="001E2FAF"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часова у ОШ на тему насиља у породици  и штетност раних бракова на годишњем нивоу</w:t>
            </w:r>
          </w:p>
        </w:tc>
        <w:tc>
          <w:tcPr>
            <w:tcW w:w="1557" w:type="dxa"/>
            <w:shd w:val="clear" w:color="auto" w:fill="FFFFFF" w:themeFill="background1"/>
          </w:tcPr>
          <w:p w14:paraId="35FB8935" w14:textId="20BDE2EE"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99" w:type="dxa"/>
            <w:gridSpan w:val="2"/>
            <w:shd w:val="clear" w:color="auto" w:fill="FFFFFF" w:themeFill="background1"/>
          </w:tcPr>
          <w:p w14:paraId="0DCB933E" w14:textId="7776E788"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55DC74F5" w14:textId="279D34A2"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62" w:type="dxa"/>
            <w:gridSpan w:val="3"/>
            <w:shd w:val="clear" w:color="auto" w:fill="FFFFFF" w:themeFill="background1"/>
          </w:tcPr>
          <w:p w14:paraId="057FC721" w14:textId="54F8F7CD"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w:t>
            </w:r>
          </w:p>
        </w:tc>
        <w:tc>
          <w:tcPr>
            <w:tcW w:w="1325" w:type="dxa"/>
            <w:gridSpan w:val="4"/>
            <w:shd w:val="clear" w:color="auto" w:fill="FFFFFF" w:themeFill="background1"/>
          </w:tcPr>
          <w:p w14:paraId="1206F497" w14:textId="6E476237"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w:t>
            </w:r>
          </w:p>
        </w:tc>
        <w:tc>
          <w:tcPr>
            <w:tcW w:w="1071" w:type="dxa"/>
            <w:gridSpan w:val="2"/>
            <w:shd w:val="clear" w:color="auto" w:fill="FFFFFF" w:themeFill="background1"/>
          </w:tcPr>
          <w:p w14:paraId="2FE1EFCA" w14:textId="438FC3A7" w:rsidR="0040724E" w:rsidRPr="001E2FAF" w:rsidRDefault="00E66D7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w:t>
            </w:r>
          </w:p>
        </w:tc>
        <w:tc>
          <w:tcPr>
            <w:tcW w:w="1923" w:type="dxa"/>
            <w:gridSpan w:val="2"/>
            <w:shd w:val="clear" w:color="auto" w:fill="FFFFFF" w:themeFill="background1"/>
          </w:tcPr>
          <w:p w14:paraId="09B8F54C" w14:textId="0B6E05DB" w:rsidR="0040724E" w:rsidRPr="001E2FAF"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ОШ и Мобилног тима</w:t>
            </w:r>
          </w:p>
        </w:tc>
      </w:tr>
      <w:tr w:rsidR="00642502" w:rsidRPr="001E2FAF" w14:paraId="4C188AD4" w14:textId="77777777" w:rsidTr="00685478">
        <w:trPr>
          <w:trHeight w:val="496"/>
          <w:jc w:val="center"/>
        </w:trPr>
        <w:tc>
          <w:tcPr>
            <w:tcW w:w="1225" w:type="dxa"/>
            <w:gridSpan w:val="2"/>
            <w:shd w:val="clear" w:color="auto" w:fill="FBE4D5" w:themeFill="accent2" w:themeFillTint="33"/>
          </w:tcPr>
          <w:p w14:paraId="2D0D3604"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372" w:type="dxa"/>
            <w:gridSpan w:val="2"/>
            <w:shd w:val="clear" w:color="auto" w:fill="FBE4D5" w:themeFill="accent2" w:themeFillTint="33"/>
          </w:tcPr>
          <w:p w14:paraId="6EDE0DFE"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57" w:type="dxa"/>
            <w:shd w:val="clear" w:color="auto" w:fill="FBE4D5" w:themeFill="accent2" w:themeFillTint="33"/>
          </w:tcPr>
          <w:p w14:paraId="57CBC19B"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99" w:type="dxa"/>
            <w:gridSpan w:val="2"/>
            <w:shd w:val="clear" w:color="auto" w:fill="FBE4D5" w:themeFill="accent2" w:themeFillTint="33"/>
          </w:tcPr>
          <w:p w14:paraId="3ECF4CB9" w14:textId="7E777747" w:rsidR="0040724E" w:rsidRPr="001E2FAF" w:rsidRDefault="0040724E" w:rsidP="003E52F7">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34" w:type="dxa"/>
            <w:gridSpan w:val="4"/>
            <w:shd w:val="clear" w:color="auto" w:fill="FBE4D5" w:themeFill="accent2" w:themeFillTint="33"/>
          </w:tcPr>
          <w:p w14:paraId="31BF20E3" w14:textId="5319079D"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w:t>
            </w:r>
            <w:r w:rsidR="003E52F7">
              <w:rPr>
                <w:rFonts w:asciiTheme="minorHAnsi" w:hAnsiTheme="minorHAnsi" w:cstheme="minorHAnsi"/>
                <w:b/>
                <w:noProof/>
                <w:sz w:val="20"/>
                <w:szCs w:val="20"/>
                <w:lang w:val="sr-Cyrl-RS"/>
              </w:rPr>
              <w:t xml:space="preserve">а </w:t>
            </w:r>
            <w:r w:rsidRPr="001E2FAF">
              <w:rPr>
                <w:rFonts w:asciiTheme="minorHAnsi" w:hAnsiTheme="minorHAnsi" w:cstheme="minorHAnsi"/>
                <w:b/>
                <w:noProof/>
                <w:sz w:val="20"/>
                <w:szCs w:val="20"/>
                <w:lang w:val="sr-Cyrl-RS"/>
              </w:rPr>
              <w:t>реализацију</w:t>
            </w:r>
          </w:p>
        </w:tc>
        <w:tc>
          <w:tcPr>
            <w:tcW w:w="1768" w:type="dxa"/>
            <w:gridSpan w:val="4"/>
            <w:shd w:val="clear" w:color="auto" w:fill="FBE4D5" w:themeFill="accent2" w:themeFillTint="33"/>
          </w:tcPr>
          <w:p w14:paraId="0C5D697A" w14:textId="77777777"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999" w:type="dxa"/>
            <w:gridSpan w:val="5"/>
            <w:shd w:val="clear" w:color="auto" w:fill="FBE4D5" w:themeFill="accent2" w:themeFillTint="33"/>
          </w:tcPr>
          <w:p w14:paraId="76A42BF5" w14:textId="77777777"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66" w:type="dxa"/>
            <w:shd w:val="clear" w:color="auto" w:fill="FBE4D5" w:themeFill="accent2" w:themeFillTint="33"/>
          </w:tcPr>
          <w:p w14:paraId="13375084" w14:textId="77777777" w:rsidR="0040724E" w:rsidRPr="001E2FAF" w:rsidRDefault="0040724E" w:rsidP="003E52F7">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642502" w:rsidRPr="001E2FAF" w14:paraId="01E571F6" w14:textId="77777777" w:rsidTr="00685478">
        <w:trPr>
          <w:trHeight w:val="496"/>
          <w:jc w:val="center"/>
        </w:trPr>
        <w:tc>
          <w:tcPr>
            <w:tcW w:w="1225" w:type="dxa"/>
            <w:gridSpan w:val="2"/>
            <w:shd w:val="clear" w:color="auto" w:fill="FFFFFF" w:themeFill="background1"/>
          </w:tcPr>
          <w:p w14:paraId="6492CDAA" w14:textId="1966B718" w:rsidR="004E3FC2" w:rsidRPr="004E3FC2" w:rsidRDefault="004E3FC2" w:rsidP="004E3FC2">
            <w:pPr>
              <w:jc w:val="center"/>
              <w:rPr>
                <w:rFonts w:asciiTheme="minorHAnsi" w:hAnsiTheme="minorHAnsi" w:cstheme="minorHAnsi"/>
                <w:b/>
                <w:noProof/>
                <w:sz w:val="20"/>
                <w:szCs w:val="20"/>
                <w:lang w:val="sr-Cyrl-RS"/>
              </w:rPr>
            </w:pPr>
            <w:r w:rsidRPr="004E3FC2">
              <w:rPr>
                <w:rFonts w:asciiTheme="minorHAnsi" w:hAnsiTheme="minorHAnsi" w:cstheme="minorHAnsi"/>
                <w:b/>
                <w:noProof/>
                <w:sz w:val="20"/>
                <w:szCs w:val="20"/>
                <w:lang w:val="sr-Cyrl-RS"/>
              </w:rPr>
              <w:t>5.1.1.</w:t>
            </w:r>
          </w:p>
        </w:tc>
        <w:tc>
          <w:tcPr>
            <w:tcW w:w="2372" w:type="dxa"/>
            <w:gridSpan w:val="2"/>
            <w:shd w:val="clear" w:color="auto" w:fill="FFFFFF" w:themeFill="background1"/>
          </w:tcPr>
          <w:p w14:paraId="6EE8ED1D" w14:textId="148ADC1B" w:rsidR="004E3FC2" w:rsidRPr="004E3FC2" w:rsidRDefault="004E3FC2" w:rsidP="004E3FC2">
            <w:pPr>
              <w:ind w:firstLine="0"/>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Организовање саветодавних радионца за родитеље (1 годишње)</w:t>
            </w:r>
          </w:p>
        </w:tc>
        <w:tc>
          <w:tcPr>
            <w:tcW w:w="1557" w:type="dxa"/>
            <w:shd w:val="clear" w:color="auto" w:fill="FFFFFF" w:themeFill="background1"/>
          </w:tcPr>
          <w:p w14:paraId="78DD6320" w14:textId="51F73317" w:rsidR="004E3FC2" w:rsidRPr="004E3FC2" w:rsidRDefault="004E3FC2" w:rsidP="004E3FC2">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52B55FA1" w14:textId="77777777" w:rsidR="004E3FC2" w:rsidRDefault="004E3FC2" w:rsidP="004E3FC2">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6030AA8D" w14:textId="52B05B8F" w:rsidR="004E3FC2" w:rsidRPr="004E3FC2" w:rsidRDefault="004E3FC2" w:rsidP="004E3FC2">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ЦСР</w:t>
            </w:r>
          </w:p>
        </w:tc>
        <w:tc>
          <w:tcPr>
            <w:tcW w:w="1834" w:type="dxa"/>
            <w:gridSpan w:val="4"/>
            <w:shd w:val="clear" w:color="auto" w:fill="FFFFFF" w:themeFill="background1"/>
            <w:vAlign w:val="center"/>
          </w:tcPr>
          <w:p w14:paraId="460BBAAA" w14:textId="3F5FA100" w:rsidR="004E3FC2" w:rsidRPr="004E3FC2" w:rsidRDefault="004E3FC2" w:rsidP="004E3FC2">
            <w:pPr>
              <w:ind w:firstLine="0"/>
              <w:jc w:val="center"/>
              <w:rPr>
                <w:rFonts w:asciiTheme="minorHAnsi" w:hAnsiTheme="minorHAnsi" w:cstheme="minorHAnsi"/>
                <w:noProof/>
                <w:sz w:val="20"/>
                <w:szCs w:val="20"/>
                <w:lang w:val="sr-Cyrl-RS"/>
              </w:rPr>
            </w:pPr>
            <w:r w:rsidRPr="005D67C9">
              <w:rPr>
                <w:rFonts w:asciiTheme="minorHAnsi" w:hAnsiTheme="minorHAnsi" w:cstheme="minorHAnsi"/>
                <w:noProof/>
                <w:sz w:val="20"/>
                <w:szCs w:val="20"/>
                <w:lang w:val="en-GB"/>
              </w:rPr>
              <w:t xml:space="preserve">IV </w:t>
            </w:r>
            <w:r w:rsidRPr="005D67C9">
              <w:rPr>
                <w:rFonts w:asciiTheme="minorHAnsi" w:hAnsiTheme="minorHAnsi" w:cstheme="minorHAnsi"/>
                <w:noProof/>
                <w:sz w:val="20"/>
                <w:szCs w:val="20"/>
                <w:lang w:val="sr-Cyrl-RS"/>
              </w:rPr>
              <w:t>квартал 2025</w:t>
            </w:r>
            <w:r w:rsidRPr="005D67C9">
              <w:rPr>
                <w:rFonts w:asciiTheme="minorHAnsi" w:hAnsiTheme="minorHAnsi" w:cstheme="minorHAnsi"/>
                <w:noProof/>
                <w:sz w:val="20"/>
                <w:szCs w:val="20"/>
                <w:lang w:val="sr-Latn-RS"/>
              </w:rPr>
              <w:t xml:space="preserve">, </w:t>
            </w:r>
            <w:r w:rsidRPr="005D67C9">
              <w:rPr>
                <w:rFonts w:asciiTheme="minorHAnsi" w:hAnsiTheme="minorHAnsi" w:cstheme="minorHAnsi"/>
                <w:noProof/>
                <w:sz w:val="20"/>
                <w:szCs w:val="20"/>
                <w:lang w:val="sr-Cyrl-RS"/>
              </w:rPr>
              <w:t>континуирано</w:t>
            </w:r>
          </w:p>
        </w:tc>
        <w:tc>
          <w:tcPr>
            <w:tcW w:w="1768" w:type="dxa"/>
            <w:gridSpan w:val="4"/>
            <w:shd w:val="clear" w:color="auto" w:fill="FFFFFF" w:themeFill="background1"/>
            <w:vAlign w:val="center"/>
          </w:tcPr>
          <w:p w14:paraId="4B04E49F" w14:textId="58AEB527" w:rsidR="004E3FC2" w:rsidRPr="004E3FC2" w:rsidRDefault="004E3FC2" w:rsidP="004E3FC2">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999" w:type="dxa"/>
            <w:gridSpan w:val="5"/>
            <w:shd w:val="clear" w:color="auto" w:fill="FFFFFF" w:themeFill="background1"/>
            <w:vAlign w:val="center"/>
          </w:tcPr>
          <w:p w14:paraId="5EE02CF3" w14:textId="41687CF9" w:rsidR="004E3FC2" w:rsidRPr="004E3FC2" w:rsidRDefault="004E3FC2" w:rsidP="004E3FC2">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66" w:type="dxa"/>
            <w:shd w:val="clear" w:color="auto" w:fill="FFFFFF" w:themeFill="background1"/>
            <w:vAlign w:val="center"/>
          </w:tcPr>
          <w:p w14:paraId="6E49022D" w14:textId="608F3432" w:rsidR="004E3FC2" w:rsidRPr="004E3FC2" w:rsidRDefault="004E3FC2" w:rsidP="004E3FC2">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642502" w:rsidRPr="001E2FAF" w14:paraId="363DF4E8" w14:textId="77777777" w:rsidTr="00685478">
        <w:trPr>
          <w:trHeight w:val="496"/>
          <w:jc w:val="center"/>
        </w:trPr>
        <w:tc>
          <w:tcPr>
            <w:tcW w:w="1225" w:type="dxa"/>
            <w:gridSpan w:val="2"/>
            <w:shd w:val="clear" w:color="auto" w:fill="FFFFFF" w:themeFill="background1"/>
          </w:tcPr>
          <w:p w14:paraId="5A519659" w14:textId="5120356D" w:rsidR="004E3FC2" w:rsidRPr="004E3FC2" w:rsidRDefault="004E3FC2" w:rsidP="004E3FC2">
            <w:pPr>
              <w:jc w:val="center"/>
              <w:rPr>
                <w:rFonts w:asciiTheme="minorHAnsi" w:hAnsiTheme="minorHAnsi" w:cstheme="minorHAnsi"/>
                <w:b/>
                <w:noProof/>
                <w:sz w:val="20"/>
                <w:szCs w:val="20"/>
                <w:lang w:val="sr-Cyrl-RS"/>
              </w:rPr>
            </w:pPr>
            <w:r w:rsidRPr="004E3FC2">
              <w:rPr>
                <w:rFonts w:asciiTheme="minorHAnsi" w:hAnsiTheme="minorHAnsi" w:cstheme="minorHAnsi"/>
                <w:b/>
                <w:noProof/>
                <w:sz w:val="20"/>
                <w:szCs w:val="20"/>
                <w:lang w:val="sr-Cyrl-RS"/>
              </w:rPr>
              <w:t>5.1.2.</w:t>
            </w:r>
          </w:p>
        </w:tc>
        <w:tc>
          <w:tcPr>
            <w:tcW w:w="2372" w:type="dxa"/>
            <w:gridSpan w:val="2"/>
            <w:shd w:val="clear" w:color="auto" w:fill="FFFFFF" w:themeFill="background1"/>
          </w:tcPr>
          <w:p w14:paraId="0701C614" w14:textId="4A3E0177" w:rsidR="004E3FC2" w:rsidRPr="004E3FC2" w:rsidRDefault="004E3FC2" w:rsidP="004E3FC2">
            <w:pPr>
              <w:ind w:firstLine="0"/>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Организовање саветодавних и едукативних часова у школи о насиљу и штетности ран</w:t>
            </w:r>
            <w:r>
              <w:rPr>
                <w:rFonts w:asciiTheme="minorHAnsi" w:hAnsiTheme="minorHAnsi" w:cstheme="minorHAnsi"/>
                <w:noProof/>
                <w:sz w:val="20"/>
                <w:szCs w:val="20"/>
                <w:lang w:val="sr-Cyrl-RS"/>
              </w:rPr>
              <w:t xml:space="preserve">их </w:t>
            </w:r>
            <w:r w:rsidRPr="004E3FC2">
              <w:rPr>
                <w:rFonts w:asciiTheme="minorHAnsi" w:hAnsiTheme="minorHAnsi" w:cstheme="minorHAnsi"/>
                <w:noProof/>
                <w:sz w:val="20"/>
                <w:szCs w:val="20"/>
                <w:lang w:val="sr-Cyrl-RS"/>
              </w:rPr>
              <w:t>брак</w:t>
            </w:r>
            <w:r>
              <w:rPr>
                <w:rFonts w:asciiTheme="minorHAnsi" w:hAnsiTheme="minorHAnsi" w:cstheme="minorHAnsi"/>
                <w:noProof/>
                <w:sz w:val="20"/>
                <w:szCs w:val="20"/>
                <w:lang w:val="sr-Cyrl-RS"/>
              </w:rPr>
              <w:t>ова</w:t>
            </w:r>
            <w:r w:rsidRPr="004E3FC2">
              <w:rPr>
                <w:rFonts w:asciiTheme="minorHAnsi" w:hAnsiTheme="minorHAnsi" w:cstheme="minorHAnsi"/>
                <w:noProof/>
                <w:sz w:val="20"/>
                <w:szCs w:val="20"/>
                <w:lang w:val="sr-Cyrl-RS"/>
              </w:rPr>
              <w:t xml:space="preserve"> (6 пута годишње</w:t>
            </w:r>
            <w:r>
              <w:rPr>
                <w:rFonts w:asciiTheme="minorHAnsi" w:hAnsiTheme="minorHAnsi" w:cstheme="minorHAnsi"/>
                <w:noProof/>
                <w:sz w:val="20"/>
                <w:szCs w:val="20"/>
                <w:lang w:val="sr-Cyrl-RS"/>
              </w:rPr>
              <w:t>,</w:t>
            </w:r>
            <w:r w:rsidRPr="004E3FC2">
              <w:rPr>
                <w:rFonts w:asciiTheme="minorHAnsi" w:hAnsiTheme="minorHAnsi" w:cstheme="minorHAnsi"/>
                <w:noProof/>
                <w:sz w:val="20"/>
                <w:szCs w:val="20"/>
                <w:lang w:val="sr-Cyrl-RS"/>
              </w:rPr>
              <w:t xml:space="preserve"> по две у свакој </w:t>
            </w:r>
            <w:r>
              <w:rPr>
                <w:rFonts w:asciiTheme="minorHAnsi" w:hAnsiTheme="minorHAnsi" w:cstheme="minorHAnsi"/>
                <w:noProof/>
                <w:sz w:val="20"/>
                <w:szCs w:val="20"/>
                <w:lang w:val="sr-Cyrl-RS"/>
              </w:rPr>
              <w:t>ОШ</w:t>
            </w:r>
            <w:r w:rsidRPr="004E3FC2">
              <w:rPr>
                <w:rFonts w:asciiTheme="minorHAnsi" w:hAnsiTheme="minorHAnsi" w:cstheme="minorHAnsi"/>
                <w:noProof/>
                <w:sz w:val="20"/>
                <w:szCs w:val="20"/>
                <w:lang w:val="sr-Cyrl-RS"/>
              </w:rPr>
              <w:t>)</w:t>
            </w:r>
          </w:p>
        </w:tc>
        <w:tc>
          <w:tcPr>
            <w:tcW w:w="1557" w:type="dxa"/>
            <w:shd w:val="clear" w:color="auto" w:fill="FFFFFF" w:themeFill="background1"/>
          </w:tcPr>
          <w:p w14:paraId="6A18AD67" w14:textId="136FECF9" w:rsidR="004E3FC2" w:rsidRPr="004E3FC2" w:rsidRDefault="004E3FC2" w:rsidP="004E3FC2">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4FC134D7" w14:textId="6699B910" w:rsidR="004E3FC2" w:rsidRPr="004E3FC2" w:rsidRDefault="004E3FC2" w:rsidP="004E3FC2">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ОШ, ПА, ОЦД</w:t>
            </w:r>
          </w:p>
        </w:tc>
        <w:tc>
          <w:tcPr>
            <w:tcW w:w="1834" w:type="dxa"/>
            <w:gridSpan w:val="4"/>
            <w:shd w:val="clear" w:color="auto" w:fill="FFFFFF" w:themeFill="background1"/>
            <w:vAlign w:val="center"/>
          </w:tcPr>
          <w:p w14:paraId="4214EF93" w14:textId="6A038848" w:rsidR="004E3FC2" w:rsidRPr="004E3FC2" w:rsidRDefault="004E3FC2" w:rsidP="004E3FC2">
            <w:pPr>
              <w:ind w:firstLine="0"/>
              <w:jc w:val="center"/>
              <w:rPr>
                <w:rFonts w:asciiTheme="minorHAnsi" w:hAnsiTheme="minorHAnsi" w:cstheme="minorHAnsi"/>
                <w:noProof/>
                <w:sz w:val="20"/>
                <w:szCs w:val="20"/>
                <w:lang w:val="sr-Cyrl-RS"/>
              </w:rPr>
            </w:pPr>
            <w:r w:rsidRPr="005D67C9">
              <w:rPr>
                <w:rFonts w:asciiTheme="minorHAnsi" w:hAnsiTheme="minorHAnsi" w:cstheme="minorHAnsi"/>
                <w:noProof/>
                <w:sz w:val="20"/>
                <w:szCs w:val="20"/>
                <w:lang w:val="en-GB"/>
              </w:rPr>
              <w:t xml:space="preserve">IV </w:t>
            </w:r>
            <w:r w:rsidRPr="005D67C9">
              <w:rPr>
                <w:rFonts w:asciiTheme="minorHAnsi" w:hAnsiTheme="minorHAnsi" w:cstheme="minorHAnsi"/>
                <w:noProof/>
                <w:sz w:val="20"/>
                <w:szCs w:val="20"/>
                <w:lang w:val="sr-Cyrl-RS"/>
              </w:rPr>
              <w:t>квартал 2025</w:t>
            </w:r>
            <w:r w:rsidRPr="005D67C9">
              <w:rPr>
                <w:rFonts w:asciiTheme="minorHAnsi" w:hAnsiTheme="minorHAnsi" w:cstheme="minorHAnsi"/>
                <w:noProof/>
                <w:sz w:val="20"/>
                <w:szCs w:val="20"/>
                <w:lang w:val="sr-Latn-RS"/>
              </w:rPr>
              <w:t xml:space="preserve">, </w:t>
            </w:r>
            <w:r w:rsidRPr="005D67C9">
              <w:rPr>
                <w:rFonts w:asciiTheme="minorHAnsi" w:hAnsiTheme="minorHAnsi" w:cstheme="minorHAnsi"/>
                <w:noProof/>
                <w:sz w:val="20"/>
                <w:szCs w:val="20"/>
                <w:lang w:val="sr-Cyrl-RS"/>
              </w:rPr>
              <w:t>континуирано</w:t>
            </w:r>
          </w:p>
        </w:tc>
        <w:tc>
          <w:tcPr>
            <w:tcW w:w="1768" w:type="dxa"/>
            <w:gridSpan w:val="4"/>
            <w:shd w:val="clear" w:color="auto" w:fill="FFFFFF" w:themeFill="background1"/>
            <w:vAlign w:val="center"/>
          </w:tcPr>
          <w:p w14:paraId="3837C194" w14:textId="5FBC7F03" w:rsidR="004E3FC2" w:rsidRPr="004E3FC2" w:rsidRDefault="004E3FC2" w:rsidP="004E3FC2">
            <w:pPr>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852.000,00</w:t>
            </w:r>
          </w:p>
        </w:tc>
        <w:tc>
          <w:tcPr>
            <w:tcW w:w="1999" w:type="dxa"/>
            <w:gridSpan w:val="5"/>
            <w:shd w:val="clear" w:color="auto" w:fill="FFFFFF" w:themeFill="background1"/>
            <w:vAlign w:val="center"/>
          </w:tcPr>
          <w:p w14:paraId="5D616E94" w14:textId="7A7CA4C2" w:rsidR="004E3FC2" w:rsidRPr="004E3FC2" w:rsidRDefault="004E3FC2" w:rsidP="004E3FC2">
            <w:pPr>
              <w:ind w:firstLine="0"/>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  </w:t>
            </w:r>
            <w:r w:rsidRPr="004E3FC2">
              <w:rPr>
                <w:rFonts w:asciiTheme="minorHAnsi" w:hAnsiTheme="minorHAnsi" w:cstheme="minorHAnsi"/>
                <w:noProof/>
                <w:sz w:val="20"/>
                <w:szCs w:val="20"/>
                <w:lang w:val="sr-Cyrl-RS"/>
              </w:rPr>
              <w:t>284.000,00</w:t>
            </w:r>
          </w:p>
          <w:p w14:paraId="7DDC1175" w14:textId="3961196C" w:rsidR="004E3FC2" w:rsidRPr="004E3FC2" w:rsidRDefault="004E3FC2" w:rsidP="004E3FC2">
            <w:pPr>
              <w:ind w:firstLine="0"/>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 </w:t>
            </w:r>
            <w:r w:rsidRPr="004E3FC2">
              <w:rPr>
                <w:rFonts w:asciiTheme="minorHAnsi" w:hAnsiTheme="minorHAnsi" w:cstheme="minorHAnsi"/>
                <w:noProof/>
                <w:sz w:val="20"/>
                <w:szCs w:val="20"/>
                <w:lang w:val="sr-Cyrl-RS"/>
              </w:rPr>
              <w:t>284.000,00</w:t>
            </w:r>
          </w:p>
          <w:p w14:paraId="4E0A292D" w14:textId="1B7C1BD4" w:rsidR="004E3FC2" w:rsidRPr="004E3FC2" w:rsidRDefault="004E3FC2" w:rsidP="004E3FC2">
            <w:pPr>
              <w:ind w:firstLine="0"/>
              <w:jc w:val="center"/>
              <w:rPr>
                <w:rFonts w:asciiTheme="minorHAnsi" w:hAnsiTheme="minorHAnsi" w:cstheme="minorHAnsi"/>
                <w:noProof/>
                <w:sz w:val="20"/>
                <w:szCs w:val="20"/>
                <w:lang w:val="sr-Cyrl-RS"/>
              </w:rPr>
            </w:pPr>
            <w:r w:rsidRPr="004E3FC2">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4E3FC2">
              <w:rPr>
                <w:rFonts w:asciiTheme="minorHAnsi" w:hAnsiTheme="minorHAnsi" w:cstheme="minorHAnsi"/>
                <w:noProof/>
                <w:sz w:val="20"/>
                <w:szCs w:val="20"/>
                <w:lang w:val="sr-Cyrl-RS"/>
              </w:rPr>
              <w:t xml:space="preserve"> 284.000,00</w:t>
            </w:r>
          </w:p>
        </w:tc>
        <w:tc>
          <w:tcPr>
            <w:tcW w:w="1766" w:type="dxa"/>
            <w:shd w:val="clear" w:color="auto" w:fill="FFFFFF" w:themeFill="background1"/>
            <w:vAlign w:val="center"/>
          </w:tcPr>
          <w:p w14:paraId="7652B7AC" w14:textId="684D97FD" w:rsidR="004E3FC2" w:rsidRPr="004E3FC2" w:rsidRDefault="004E3FC2" w:rsidP="004E3FC2">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4E3FC2">
              <w:rPr>
                <w:rFonts w:asciiTheme="minorHAnsi" w:hAnsiTheme="minorHAnsi" w:cstheme="minorHAnsi"/>
                <w:noProof/>
                <w:sz w:val="20"/>
                <w:szCs w:val="20"/>
                <w:lang w:val="sr-Cyrl-RS"/>
              </w:rPr>
              <w:t>Донаторска</w:t>
            </w:r>
          </w:p>
          <w:p w14:paraId="5E5D2D4E" w14:textId="457D8816" w:rsidR="004E3FC2" w:rsidRPr="004E3FC2" w:rsidRDefault="004E3FC2" w:rsidP="004E3FC2">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с</w:t>
            </w:r>
            <w:r w:rsidRPr="004E3FC2">
              <w:rPr>
                <w:rFonts w:asciiTheme="minorHAnsi" w:hAnsiTheme="minorHAnsi" w:cstheme="minorHAnsi"/>
                <w:noProof/>
                <w:sz w:val="20"/>
                <w:szCs w:val="20"/>
                <w:lang w:val="sr-Cyrl-RS"/>
              </w:rPr>
              <w:t>редства</w:t>
            </w:r>
            <w:r>
              <w:rPr>
                <w:rFonts w:asciiTheme="minorHAnsi" w:hAnsiTheme="minorHAnsi" w:cstheme="minorHAnsi"/>
                <w:noProof/>
                <w:sz w:val="20"/>
                <w:szCs w:val="20"/>
                <w:lang w:val="sr-Cyrl-RS"/>
              </w:rPr>
              <w:t xml:space="preserve"> -</w:t>
            </w:r>
          </w:p>
          <w:p w14:paraId="6C493718" w14:textId="77777777" w:rsidR="004E3FC2" w:rsidRDefault="004E3FC2" w:rsidP="004E3FC2">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284</w:t>
            </w:r>
            <w:r w:rsidRPr="004E3FC2">
              <w:rPr>
                <w:rFonts w:asciiTheme="minorHAnsi" w:hAnsiTheme="minorHAnsi" w:cstheme="minorHAnsi"/>
                <w:noProof/>
                <w:sz w:val="20"/>
                <w:szCs w:val="20"/>
                <w:lang w:val="sr-Cyrl-RS"/>
              </w:rPr>
              <w:t>.000,00</w:t>
            </w:r>
          </w:p>
          <w:p w14:paraId="5A0F302F" w14:textId="215F2987" w:rsidR="004E3FC2" w:rsidRDefault="004E3FC2" w:rsidP="004E3FC2">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Буџет ЈЛС –</w:t>
            </w:r>
          </w:p>
          <w:p w14:paraId="76DA7817" w14:textId="4DC75A31" w:rsidR="004E3FC2" w:rsidRPr="004E3FC2" w:rsidRDefault="004E3FC2" w:rsidP="004E3FC2">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568.000,00</w:t>
            </w:r>
          </w:p>
        </w:tc>
      </w:tr>
      <w:bookmarkEnd w:id="124"/>
      <w:tr w:rsidR="00851447" w:rsidRPr="001E2FAF" w14:paraId="081D9FF9" w14:textId="77777777" w:rsidTr="00685478">
        <w:trPr>
          <w:gridBefore w:val="1"/>
          <w:wBefore w:w="22" w:type="dxa"/>
          <w:trHeight w:val="496"/>
          <w:jc w:val="center"/>
        </w:trPr>
        <w:tc>
          <w:tcPr>
            <w:tcW w:w="5480" w:type="dxa"/>
            <w:gridSpan w:val="5"/>
            <w:shd w:val="clear" w:color="auto" w:fill="808080" w:themeFill="background1" w:themeFillShade="80"/>
          </w:tcPr>
          <w:p w14:paraId="26E2C814" w14:textId="751E275F" w:rsidR="003E52F7" w:rsidRPr="001E2FAF" w:rsidRDefault="003E52F7" w:rsidP="00E66D75">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5.</w:t>
            </w:r>
            <w:r>
              <w:rPr>
                <w:rFonts w:asciiTheme="minorHAnsi" w:hAnsiTheme="minorHAnsi" w:cstheme="minorHAnsi"/>
                <w:b/>
                <w:noProof/>
                <w:color w:val="FFFFFF" w:themeColor="background1"/>
                <w:sz w:val="20"/>
                <w:szCs w:val="20"/>
                <w:lang w:val="sr-Cyrl-RS"/>
              </w:rPr>
              <w:t>2.</w:t>
            </w:r>
            <w:r w:rsidR="00E66D75">
              <w:t xml:space="preserve"> </w:t>
            </w:r>
            <w:r w:rsidR="00E66D75" w:rsidRPr="00E66D75">
              <w:rPr>
                <w:rFonts w:asciiTheme="minorHAnsi" w:hAnsiTheme="minorHAnsi" w:cstheme="minorHAnsi"/>
                <w:b/>
                <w:noProof/>
                <w:color w:val="FFFFFF" w:themeColor="background1"/>
                <w:sz w:val="20"/>
                <w:szCs w:val="20"/>
                <w:lang w:val="sr-Cyrl-RS"/>
              </w:rPr>
              <w:t>Обезбеђивање редовне материјалне помоћи и приступ посебни</w:t>
            </w:r>
            <w:r w:rsidR="00E66D75">
              <w:rPr>
                <w:rFonts w:asciiTheme="minorHAnsi" w:hAnsiTheme="minorHAnsi" w:cstheme="minorHAnsi"/>
                <w:b/>
                <w:noProof/>
                <w:color w:val="FFFFFF" w:themeColor="background1"/>
                <w:sz w:val="20"/>
                <w:szCs w:val="20"/>
                <w:lang w:val="sr-Cyrl-RS"/>
              </w:rPr>
              <w:t xml:space="preserve">м </w:t>
            </w:r>
            <w:r w:rsidR="00E66D75" w:rsidRPr="00E66D75">
              <w:rPr>
                <w:rFonts w:asciiTheme="minorHAnsi" w:hAnsiTheme="minorHAnsi" w:cstheme="minorHAnsi"/>
                <w:b/>
                <w:noProof/>
                <w:color w:val="FFFFFF" w:themeColor="background1"/>
                <w:sz w:val="20"/>
                <w:szCs w:val="20"/>
                <w:lang w:val="sr-Cyrl-RS"/>
              </w:rPr>
              <w:t>услугама социјалне заштите корисницима ромске националности</w:t>
            </w:r>
          </w:p>
        </w:tc>
        <w:tc>
          <w:tcPr>
            <w:tcW w:w="3865" w:type="dxa"/>
            <w:gridSpan w:val="6"/>
            <w:shd w:val="clear" w:color="auto" w:fill="808080" w:themeFill="background1" w:themeFillShade="80"/>
          </w:tcPr>
          <w:p w14:paraId="652269E0" w14:textId="77777777" w:rsidR="003E52F7" w:rsidRPr="001E2FAF" w:rsidRDefault="003E52F7"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853" w:type="dxa"/>
            <w:gridSpan w:val="9"/>
            <w:shd w:val="clear" w:color="auto" w:fill="808080" w:themeFill="background1" w:themeFillShade="80"/>
          </w:tcPr>
          <w:p w14:paraId="7444A292" w14:textId="0C85BA96" w:rsidR="003E52F7" w:rsidRPr="001E2FAF" w:rsidRDefault="00E66D75" w:rsidP="00D34AEB">
            <w:pPr>
              <w:rPr>
                <w:rFonts w:asciiTheme="minorHAnsi" w:hAnsiTheme="minorHAnsi" w:cstheme="minorHAnsi"/>
                <w:noProof/>
                <w:sz w:val="20"/>
                <w:szCs w:val="20"/>
                <w:lang w:val="sr-Cyrl-RS"/>
              </w:rPr>
            </w:pPr>
            <w:r>
              <w:rPr>
                <w:rFonts w:asciiTheme="minorHAnsi" w:hAnsiTheme="minorHAnsi" w:cstheme="minorHAnsi"/>
                <w:noProof/>
                <w:color w:val="FFFFFF" w:themeColor="background1"/>
                <w:sz w:val="20"/>
                <w:szCs w:val="20"/>
                <w:lang w:val="sr-Cyrl-RS"/>
              </w:rPr>
              <w:t>Обезбеђивање добара и пружање услуга</w:t>
            </w:r>
          </w:p>
        </w:tc>
      </w:tr>
      <w:tr w:rsidR="00851447" w:rsidRPr="001E2FAF" w14:paraId="2A4E5E9C" w14:textId="77777777" w:rsidTr="00685478">
        <w:trPr>
          <w:gridBefore w:val="1"/>
          <w:wBefore w:w="22" w:type="dxa"/>
          <w:trHeight w:val="520"/>
          <w:jc w:val="center"/>
        </w:trPr>
        <w:tc>
          <w:tcPr>
            <w:tcW w:w="1851" w:type="dxa"/>
            <w:gridSpan w:val="2"/>
            <w:shd w:val="clear" w:color="auto" w:fill="EDEDED" w:themeFill="accent3" w:themeFillTint="33"/>
          </w:tcPr>
          <w:p w14:paraId="738EBA58" w14:textId="440F4E94" w:rsidR="003E52F7" w:rsidRPr="001E2FAF" w:rsidRDefault="003E52F7" w:rsidP="003E52F7">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629" w:type="dxa"/>
            <w:gridSpan w:val="3"/>
            <w:shd w:val="clear" w:color="auto" w:fill="auto"/>
          </w:tcPr>
          <w:p w14:paraId="458FA639" w14:textId="74AB5673" w:rsidR="003E52F7" w:rsidRPr="001E2FAF" w:rsidRDefault="00E66D75" w:rsidP="00E66D75">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65" w:type="dxa"/>
            <w:gridSpan w:val="6"/>
            <w:shd w:val="clear" w:color="auto" w:fill="EDEDED" w:themeFill="accent3" w:themeFillTint="33"/>
          </w:tcPr>
          <w:p w14:paraId="32E8B40C" w14:textId="77777777" w:rsidR="003E52F7" w:rsidRPr="001E2FAF" w:rsidRDefault="003E52F7"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853" w:type="dxa"/>
            <w:gridSpan w:val="9"/>
            <w:shd w:val="clear" w:color="auto" w:fill="FFFFFF" w:themeFill="background1"/>
          </w:tcPr>
          <w:p w14:paraId="244FF3F2" w14:textId="0D79A458" w:rsidR="003E52F7" w:rsidRPr="001E2FAF" w:rsidRDefault="00E66D75" w:rsidP="00E66D75">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 ОЦД</w:t>
            </w:r>
          </w:p>
        </w:tc>
      </w:tr>
      <w:tr w:rsidR="00851447" w:rsidRPr="001E2FAF" w14:paraId="6559896D" w14:textId="77777777" w:rsidTr="00685478">
        <w:trPr>
          <w:gridBefore w:val="1"/>
          <w:wBefore w:w="22" w:type="dxa"/>
          <w:trHeight w:val="555"/>
          <w:jc w:val="center"/>
        </w:trPr>
        <w:tc>
          <w:tcPr>
            <w:tcW w:w="1851" w:type="dxa"/>
            <w:gridSpan w:val="2"/>
            <w:shd w:val="clear" w:color="auto" w:fill="EDEDED" w:themeFill="accent3" w:themeFillTint="33"/>
          </w:tcPr>
          <w:p w14:paraId="1B905C64"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724" w:type="dxa"/>
            <w:shd w:val="clear" w:color="auto" w:fill="auto"/>
          </w:tcPr>
          <w:p w14:paraId="0C353A61" w14:textId="77777777" w:rsidR="003E52F7" w:rsidRPr="001E2FAF" w:rsidRDefault="003E52F7"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770" w:type="dxa"/>
            <w:gridSpan w:val="8"/>
            <w:shd w:val="clear" w:color="auto" w:fill="EDEDED" w:themeFill="accent3" w:themeFillTint="33"/>
          </w:tcPr>
          <w:p w14:paraId="710D4ABD"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853" w:type="dxa"/>
            <w:gridSpan w:val="9"/>
            <w:shd w:val="clear" w:color="auto" w:fill="FFFFFF" w:themeFill="background1"/>
          </w:tcPr>
          <w:p w14:paraId="25F93B02" w14:textId="77777777" w:rsidR="003E52F7" w:rsidRPr="001E2FAF" w:rsidRDefault="003E52F7"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685478" w:rsidRPr="001E2FAF" w14:paraId="61113ECF" w14:textId="77777777" w:rsidTr="0032228B">
        <w:trPr>
          <w:gridBefore w:val="1"/>
          <w:wBefore w:w="22" w:type="dxa"/>
          <w:trHeight w:val="70"/>
          <w:jc w:val="center"/>
        </w:trPr>
        <w:tc>
          <w:tcPr>
            <w:tcW w:w="1851" w:type="dxa"/>
            <w:gridSpan w:val="2"/>
            <w:shd w:val="clear" w:color="auto" w:fill="EDEDED" w:themeFill="accent3" w:themeFillTint="33"/>
          </w:tcPr>
          <w:p w14:paraId="36FA024D" w14:textId="77777777" w:rsidR="003E52F7" w:rsidRPr="001E2FAF" w:rsidRDefault="003E52F7" w:rsidP="00E66D75">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724" w:type="dxa"/>
            <w:shd w:val="clear" w:color="auto" w:fill="FFFFFF" w:themeFill="background1"/>
            <w:vAlign w:val="center"/>
          </w:tcPr>
          <w:p w14:paraId="3037066F" w14:textId="77777777" w:rsidR="003E52F7" w:rsidRPr="001E2FAF" w:rsidRDefault="003E52F7" w:rsidP="00D34AEB">
            <w:pPr>
              <w:jc w:val="center"/>
              <w:rPr>
                <w:rFonts w:asciiTheme="minorHAnsi" w:hAnsiTheme="minorHAnsi" w:cstheme="minorHAnsi"/>
                <w:noProof/>
                <w:sz w:val="20"/>
                <w:szCs w:val="20"/>
                <w:lang w:val="sr-Cyrl-RS"/>
              </w:rPr>
            </w:pPr>
          </w:p>
        </w:tc>
        <w:tc>
          <w:tcPr>
            <w:tcW w:w="3256" w:type="dxa"/>
            <w:gridSpan w:val="3"/>
            <w:shd w:val="clear" w:color="auto" w:fill="EDEDED" w:themeFill="accent3" w:themeFillTint="33"/>
          </w:tcPr>
          <w:p w14:paraId="49FEAE95" w14:textId="77777777" w:rsidR="003E52F7" w:rsidRPr="0032228B" w:rsidRDefault="003E52F7" w:rsidP="00EC06EC">
            <w:pPr>
              <w:jc w:val="center"/>
              <w:rPr>
                <w:rFonts w:asciiTheme="minorHAnsi" w:hAnsiTheme="minorHAnsi" w:cstheme="minorHAnsi"/>
                <w:b/>
                <w:noProof/>
                <w:sz w:val="20"/>
                <w:szCs w:val="20"/>
                <w:lang w:val="sr-Cyrl-RS"/>
              </w:rPr>
            </w:pPr>
            <w:r w:rsidRPr="0032228B">
              <w:rPr>
                <w:rFonts w:asciiTheme="minorHAnsi" w:hAnsiTheme="minorHAnsi" w:cstheme="minorHAnsi"/>
                <w:b/>
                <w:noProof/>
                <w:sz w:val="20"/>
                <w:szCs w:val="20"/>
                <w:lang w:val="sr-Cyrl-RS"/>
              </w:rPr>
              <w:t>Вредности фин.средстава</w:t>
            </w:r>
          </w:p>
          <w:p w14:paraId="4A7C774D" w14:textId="42B6A27D" w:rsidR="003E52F7" w:rsidRPr="004E358A" w:rsidRDefault="003E52F7" w:rsidP="00EC06EC">
            <w:pPr>
              <w:jc w:val="center"/>
              <w:rPr>
                <w:rFonts w:asciiTheme="minorHAnsi" w:hAnsiTheme="minorHAnsi" w:cstheme="minorHAnsi"/>
                <w:b/>
                <w:noProof/>
                <w:sz w:val="20"/>
                <w:szCs w:val="20"/>
                <w:highlight w:val="yellow"/>
                <w:lang w:val="sr-Cyrl-RS"/>
              </w:rPr>
            </w:pPr>
            <w:r w:rsidRPr="0032228B">
              <w:rPr>
                <w:rFonts w:asciiTheme="minorHAnsi" w:hAnsiTheme="minorHAnsi" w:cstheme="minorHAnsi"/>
                <w:b/>
                <w:noProof/>
                <w:sz w:val="20"/>
                <w:szCs w:val="20"/>
                <w:lang w:val="sr-Cyrl-RS"/>
              </w:rPr>
              <w:t>по годинама (РСД):</w:t>
            </w:r>
          </w:p>
        </w:tc>
        <w:tc>
          <w:tcPr>
            <w:tcW w:w="3473" w:type="dxa"/>
            <w:gridSpan w:val="7"/>
            <w:shd w:val="clear" w:color="auto" w:fill="FFFFFF" w:themeFill="background1"/>
            <w:vAlign w:val="center"/>
          </w:tcPr>
          <w:p w14:paraId="23F99167" w14:textId="77777777" w:rsidR="003E52F7" w:rsidRPr="004E358A" w:rsidRDefault="003E52F7" w:rsidP="00D34AEB">
            <w:pPr>
              <w:jc w:val="right"/>
              <w:rPr>
                <w:rFonts w:asciiTheme="minorHAnsi" w:hAnsiTheme="minorHAnsi" w:cstheme="minorHAnsi"/>
                <w:noProof/>
                <w:color w:val="FF0000"/>
                <w:sz w:val="20"/>
                <w:szCs w:val="20"/>
                <w:highlight w:val="yellow"/>
                <w:lang w:val="sr-Cyrl-RS"/>
              </w:rPr>
            </w:pPr>
          </w:p>
          <w:p w14:paraId="384BDA62" w14:textId="0FE3E3B0" w:rsidR="003E52F7" w:rsidRPr="00115C60" w:rsidRDefault="003E52F7" w:rsidP="00D34AEB">
            <w:pPr>
              <w:jc w:val="right"/>
              <w:rPr>
                <w:rFonts w:asciiTheme="minorHAnsi" w:hAnsiTheme="minorHAnsi" w:cstheme="minorHAnsi"/>
                <w:noProof/>
                <w:sz w:val="20"/>
                <w:szCs w:val="20"/>
                <w:lang w:val="sr-Latn-RS"/>
              </w:rPr>
            </w:pPr>
            <w:r w:rsidRPr="00115C60">
              <w:rPr>
                <w:rFonts w:asciiTheme="minorHAnsi" w:hAnsiTheme="minorHAnsi" w:cstheme="minorHAnsi"/>
                <w:noProof/>
                <w:sz w:val="20"/>
                <w:szCs w:val="20"/>
                <w:lang w:val="sr-Cyrl-RS"/>
              </w:rPr>
              <w:t>202</w:t>
            </w:r>
            <w:r w:rsidR="00095E02" w:rsidRPr="00115C60">
              <w:rPr>
                <w:rFonts w:asciiTheme="minorHAnsi" w:hAnsiTheme="minorHAnsi" w:cstheme="minorHAnsi"/>
                <w:noProof/>
                <w:sz w:val="20"/>
                <w:szCs w:val="20"/>
                <w:lang w:val="sr-Cyrl-RS"/>
              </w:rPr>
              <w:t>5</w:t>
            </w:r>
            <w:r w:rsidRPr="00115C60">
              <w:rPr>
                <w:rFonts w:asciiTheme="minorHAnsi" w:hAnsiTheme="minorHAnsi" w:cstheme="minorHAnsi"/>
                <w:noProof/>
                <w:sz w:val="20"/>
                <w:szCs w:val="20"/>
                <w:lang w:val="sr-Cyrl-RS"/>
              </w:rPr>
              <w:t xml:space="preserve"> – </w:t>
            </w:r>
            <w:r w:rsidR="0032228B" w:rsidRPr="00115C60">
              <w:rPr>
                <w:rFonts w:asciiTheme="minorHAnsi" w:hAnsiTheme="minorHAnsi" w:cstheme="minorHAnsi"/>
                <w:noProof/>
                <w:sz w:val="20"/>
                <w:szCs w:val="20"/>
                <w:lang w:val="sr-Latn-RS"/>
              </w:rPr>
              <w:t>30</w:t>
            </w:r>
            <w:r w:rsidR="00E92C20" w:rsidRPr="00115C60">
              <w:rPr>
                <w:rFonts w:asciiTheme="minorHAnsi" w:hAnsiTheme="minorHAnsi" w:cstheme="minorHAnsi"/>
                <w:noProof/>
                <w:sz w:val="20"/>
                <w:szCs w:val="20"/>
                <w:lang w:val="sr-Latn-RS"/>
              </w:rPr>
              <w:t>.</w:t>
            </w:r>
            <w:r w:rsidR="00115C60" w:rsidRPr="00115C60">
              <w:rPr>
                <w:rFonts w:asciiTheme="minorHAnsi" w:hAnsiTheme="minorHAnsi" w:cstheme="minorHAnsi"/>
                <w:noProof/>
                <w:sz w:val="20"/>
                <w:szCs w:val="20"/>
                <w:lang w:val="sr-Cyrl-RS"/>
              </w:rPr>
              <w:t>7</w:t>
            </w:r>
            <w:r w:rsidR="00E92C20" w:rsidRPr="00115C60">
              <w:rPr>
                <w:rFonts w:asciiTheme="minorHAnsi" w:hAnsiTheme="minorHAnsi" w:cstheme="minorHAnsi"/>
                <w:noProof/>
                <w:sz w:val="20"/>
                <w:szCs w:val="20"/>
                <w:lang w:val="sr-Latn-RS"/>
              </w:rPr>
              <w:t>45.000,00</w:t>
            </w:r>
          </w:p>
          <w:p w14:paraId="5105C3C2" w14:textId="627F2700" w:rsidR="003E52F7" w:rsidRPr="00115C60" w:rsidRDefault="003E52F7" w:rsidP="00D34AEB">
            <w:pPr>
              <w:jc w:val="right"/>
              <w:rPr>
                <w:rFonts w:asciiTheme="minorHAnsi" w:hAnsiTheme="minorHAnsi" w:cstheme="minorHAnsi"/>
                <w:noProof/>
                <w:sz w:val="20"/>
                <w:szCs w:val="20"/>
                <w:lang w:val="sr-Cyrl-RS"/>
              </w:rPr>
            </w:pPr>
            <w:r w:rsidRPr="00115C60">
              <w:rPr>
                <w:rFonts w:asciiTheme="minorHAnsi" w:hAnsiTheme="minorHAnsi" w:cstheme="minorHAnsi"/>
                <w:noProof/>
                <w:sz w:val="20"/>
                <w:szCs w:val="20"/>
                <w:lang w:val="sr-Cyrl-RS"/>
              </w:rPr>
              <w:t>202</w:t>
            </w:r>
            <w:r w:rsidR="00095E02" w:rsidRPr="00115C60">
              <w:rPr>
                <w:rFonts w:asciiTheme="minorHAnsi" w:hAnsiTheme="minorHAnsi" w:cstheme="minorHAnsi"/>
                <w:noProof/>
                <w:sz w:val="20"/>
                <w:szCs w:val="20"/>
                <w:lang w:val="sr-Cyrl-RS"/>
              </w:rPr>
              <w:t>6</w:t>
            </w:r>
            <w:r w:rsidRPr="00115C60">
              <w:rPr>
                <w:rFonts w:asciiTheme="minorHAnsi" w:hAnsiTheme="minorHAnsi" w:cstheme="minorHAnsi"/>
                <w:noProof/>
                <w:sz w:val="20"/>
                <w:szCs w:val="20"/>
                <w:lang w:val="sr-Cyrl-RS"/>
              </w:rPr>
              <w:t xml:space="preserve"> –</w:t>
            </w:r>
            <w:r w:rsidR="0032228B" w:rsidRPr="00115C60">
              <w:rPr>
                <w:rFonts w:asciiTheme="minorHAnsi" w:hAnsiTheme="minorHAnsi" w:cstheme="minorHAnsi"/>
                <w:noProof/>
                <w:sz w:val="20"/>
                <w:szCs w:val="20"/>
                <w:lang w:val="sr-Latn-RS"/>
              </w:rPr>
              <w:t xml:space="preserve"> 31.334.000,00</w:t>
            </w:r>
            <w:r w:rsidRPr="00115C60">
              <w:rPr>
                <w:rFonts w:asciiTheme="minorHAnsi" w:hAnsiTheme="minorHAnsi" w:cstheme="minorHAnsi"/>
                <w:noProof/>
                <w:sz w:val="20"/>
                <w:szCs w:val="20"/>
                <w:lang w:val="sr-Cyrl-RS"/>
              </w:rPr>
              <w:t xml:space="preserve"> </w:t>
            </w:r>
          </w:p>
          <w:p w14:paraId="6533C15E" w14:textId="43080A16" w:rsidR="003E52F7" w:rsidRPr="00115C60" w:rsidRDefault="003E52F7" w:rsidP="00D34AEB">
            <w:pPr>
              <w:jc w:val="right"/>
              <w:rPr>
                <w:rFonts w:asciiTheme="minorHAnsi" w:hAnsiTheme="minorHAnsi" w:cstheme="minorHAnsi"/>
                <w:b/>
                <w:noProof/>
                <w:sz w:val="20"/>
                <w:szCs w:val="20"/>
                <w:highlight w:val="yellow"/>
                <w:lang w:val="sr-Cyrl-RS"/>
              </w:rPr>
            </w:pPr>
            <w:r w:rsidRPr="00115C60">
              <w:rPr>
                <w:rFonts w:asciiTheme="minorHAnsi" w:hAnsiTheme="minorHAnsi" w:cstheme="minorHAnsi"/>
                <w:noProof/>
                <w:sz w:val="20"/>
                <w:szCs w:val="20"/>
                <w:lang w:val="sr-Cyrl-RS"/>
              </w:rPr>
              <w:t>202</w:t>
            </w:r>
            <w:r w:rsidR="00095E02" w:rsidRPr="00115C60">
              <w:rPr>
                <w:rFonts w:asciiTheme="minorHAnsi" w:hAnsiTheme="minorHAnsi" w:cstheme="minorHAnsi"/>
                <w:noProof/>
                <w:sz w:val="20"/>
                <w:szCs w:val="20"/>
                <w:lang w:val="sr-Cyrl-RS"/>
              </w:rPr>
              <w:t>7</w:t>
            </w:r>
            <w:r w:rsidRPr="00115C60">
              <w:rPr>
                <w:rFonts w:asciiTheme="minorHAnsi" w:hAnsiTheme="minorHAnsi" w:cstheme="minorHAnsi"/>
                <w:noProof/>
                <w:sz w:val="20"/>
                <w:szCs w:val="20"/>
                <w:lang w:val="sr-Cyrl-RS"/>
              </w:rPr>
              <w:t xml:space="preserve"> –</w:t>
            </w:r>
            <w:r w:rsidR="0032228B" w:rsidRPr="00115C60">
              <w:rPr>
                <w:rFonts w:asciiTheme="minorHAnsi" w:hAnsiTheme="minorHAnsi" w:cstheme="minorHAnsi"/>
                <w:noProof/>
                <w:sz w:val="20"/>
                <w:szCs w:val="20"/>
                <w:lang w:val="sr-Latn-RS"/>
              </w:rPr>
              <w:t xml:space="preserve"> 31.534.000,00</w:t>
            </w:r>
            <w:r w:rsidRPr="00115C60">
              <w:rPr>
                <w:rFonts w:asciiTheme="minorHAnsi" w:hAnsiTheme="minorHAnsi" w:cstheme="minorHAnsi"/>
                <w:noProof/>
                <w:sz w:val="20"/>
                <w:szCs w:val="20"/>
                <w:lang w:val="sr-Cyrl-RS"/>
              </w:rPr>
              <w:t xml:space="preserve"> </w:t>
            </w:r>
          </w:p>
          <w:p w14:paraId="0D8E0F77" w14:textId="77777777" w:rsidR="003E52F7" w:rsidRPr="004E358A" w:rsidRDefault="003E52F7" w:rsidP="00D34AEB">
            <w:pPr>
              <w:jc w:val="right"/>
              <w:rPr>
                <w:rFonts w:asciiTheme="minorHAnsi" w:hAnsiTheme="minorHAnsi" w:cstheme="minorHAnsi"/>
                <w:b/>
                <w:noProof/>
                <w:sz w:val="20"/>
                <w:szCs w:val="20"/>
                <w:highlight w:val="yellow"/>
                <w:lang w:val="sr-Cyrl-RS"/>
              </w:rPr>
            </w:pPr>
          </w:p>
        </w:tc>
        <w:tc>
          <w:tcPr>
            <w:tcW w:w="1971" w:type="dxa"/>
            <w:gridSpan w:val="5"/>
            <w:shd w:val="clear" w:color="auto" w:fill="E7E6E6" w:themeFill="background2"/>
          </w:tcPr>
          <w:p w14:paraId="1DF3F351" w14:textId="77777777" w:rsidR="003E52F7" w:rsidRPr="00115C60" w:rsidRDefault="003E52F7" w:rsidP="00D34AEB">
            <w:pPr>
              <w:shd w:val="clear" w:color="auto" w:fill="EDEDED" w:themeFill="accent3" w:themeFillTint="33"/>
              <w:rPr>
                <w:rFonts w:asciiTheme="minorHAnsi" w:hAnsiTheme="minorHAnsi" w:cstheme="minorHAnsi"/>
                <w:b/>
                <w:noProof/>
                <w:sz w:val="20"/>
                <w:szCs w:val="20"/>
                <w:lang w:val="sr-Cyrl-RS"/>
              </w:rPr>
            </w:pPr>
            <w:r w:rsidRPr="00115C60">
              <w:rPr>
                <w:rFonts w:asciiTheme="minorHAnsi" w:hAnsiTheme="minorHAnsi" w:cstheme="minorHAnsi"/>
                <w:b/>
                <w:noProof/>
                <w:sz w:val="20"/>
                <w:szCs w:val="20"/>
                <w:lang w:val="sr-Cyrl-RS"/>
              </w:rPr>
              <w:t xml:space="preserve">Вредности </w:t>
            </w:r>
          </w:p>
          <w:p w14:paraId="32CA2EE9" w14:textId="77777777" w:rsidR="003E52F7" w:rsidRPr="00115C60" w:rsidRDefault="003E52F7" w:rsidP="00D34AEB">
            <w:pPr>
              <w:shd w:val="clear" w:color="auto" w:fill="EDEDED" w:themeFill="accent3" w:themeFillTint="33"/>
              <w:rPr>
                <w:rFonts w:asciiTheme="minorHAnsi" w:hAnsiTheme="minorHAnsi" w:cstheme="minorHAnsi"/>
                <w:b/>
                <w:noProof/>
                <w:sz w:val="20"/>
                <w:szCs w:val="20"/>
                <w:lang w:val="sr-Cyrl-RS"/>
              </w:rPr>
            </w:pPr>
            <w:r w:rsidRPr="00115C60">
              <w:rPr>
                <w:rFonts w:asciiTheme="minorHAnsi" w:hAnsiTheme="minorHAnsi" w:cstheme="minorHAnsi"/>
                <w:b/>
                <w:noProof/>
                <w:sz w:val="20"/>
                <w:szCs w:val="20"/>
                <w:lang w:val="sr-Cyrl-RS"/>
              </w:rPr>
              <w:t>фин.средстава</w:t>
            </w:r>
          </w:p>
          <w:p w14:paraId="11767B3C" w14:textId="77777777" w:rsidR="003E52F7" w:rsidRPr="00115C60" w:rsidRDefault="003E52F7" w:rsidP="00D34AEB">
            <w:pPr>
              <w:shd w:val="clear" w:color="auto" w:fill="EDEDED" w:themeFill="accent3" w:themeFillTint="33"/>
              <w:rPr>
                <w:rFonts w:asciiTheme="minorHAnsi" w:hAnsiTheme="minorHAnsi" w:cstheme="minorHAnsi"/>
                <w:b/>
                <w:noProof/>
                <w:sz w:val="20"/>
                <w:szCs w:val="20"/>
                <w:lang w:val="sr-Cyrl-RS"/>
              </w:rPr>
            </w:pPr>
            <w:r w:rsidRPr="00115C60">
              <w:rPr>
                <w:rFonts w:asciiTheme="minorHAnsi" w:hAnsiTheme="minorHAnsi" w:cstheme="minorHAnsi"/>
                <w:b/>
                <w:noProof/>
                <w:sz w:val="20"/>
                <w:szCs w:val="20"/>
                <w:lang w:val="sr-Cyrl-RS"/>
              </w:rPr>
              <w:t>по изворима</w:t>
            </w:r>
          </w:p>
          <w:p w14:paraId="0962776E" w14:textId="77777777" w:rsidR="003E52F7" w:rsidRPr="004E358A" w:rsidRDefault="003E52F7" w:rsidP="00D34AEB">
            <w:pPr>
              <w:shd w:val="clear" w:color="auto" w:fill="EDEDED" w:themeFill="accent3" w:themeFillTint="33"/>
              <w:rPr>
                <w:rFonts w:asciiTheme="minorHAnsi" w:hAnsiTheme="minorHAnsi" w:cstheme="minorHAnsi"/>
                <w:b/>
                <w:noProof/>
                <w:sz w:val="20"/>
                <w:szCs w:val="20"/>
                <w:highlight w:val="yellow"/>
                <w:lang w:val="sr-Cyrl-RS"/>
              </w:rPr>
            </w:pPr>
            <w:r w:rsidRPr="00115C60">
              <w:rPr>
                <w:rFonts w:asciiTheme="minorHAnsi" w:hAnsiTheme="minorHAnsi" w:cstheme="minorHAnsi"/>
                <w:b/>
                <w:noProof/>
                <w:sz w:val="20"/>
                <w:szCs w:val="20"/>
                <w:lang w:val="sr-Cyrl-RS"/>
              </w:rPr>
              <w:t xml:space="preserve">финансирања: </w:t>
            </w:r>
          </w:p>
        </w:tc>
        <w:tc>
          <w:tcPr>
            <w:tcW w:w="1923" w:type="dxa"/>
            <w:gridSpan w:val="2"/>
            <w:shd w:val="clear" w:color="auto" w:fill="FFFFFF" w:themeFill="background1"/>
            <w:vAlign w:val="center"/>
          </w:tcPr>
          <w:p w14:paraId="1DC5ACD4" w14:textId="77777777" w:rsidR="003E52F7" w:rsidRDefault="0032228B" w:rsidP="0032228B">
            <w:pPr>
              <w:pStyle w:val="NoSpacing"/>
              <w:rPr>
                <w:rFonts w:asciiTheme="minorHAnsi" w:hAnsiTheme="minorHAnsi" w:cstheme="minorHAnsi"/>
                <w:bCs/>
                <w:noProof/>
                <w:sz w:val="20"/>
                <w:szCs w:val="20"/>
                <w:lang w:val="sr-Cyrl-RS"/>
              </w:rPr>
            </w:pPr>
            <w:r>
              <w:rPr>
                <w:rFonts w:asciiTheme="minorHAnsi" w:hAnsiTheme="minorHAnsi" w:cstheme="minorHAnsi"/>
                <w:bCs/>
                <w:noProof/>
                <w:sz w:val="20"/>
                <w:szCs w:val="20"/>
                <w:lang w:val="sr-Cyrl-RS"/>
              </w:rPr>
              <w:t>Буџет ЈЛС 42.313.000,00</w:t>
            </w:r>
          </w:p>
          <w:p w14:paraId="05EEA2D8" w14:textId="5CC30EF8" w:rsidR="00D26F9B" w:rsidRDefault="00D26F9B" w:rsidP="0032228B">
            <w:pPr>
              <w:pStyle w:val="NoSpacing"/>
              <w:rPr>
                <w:rFonts w:asciiTheme="minorHAnsi" w:hAnsiTheme="minorHAnsi" w:cstheme="minorHAnsi"/>
                <w:noProof/>
                <w:sz w:val="20"/>
                <w:szCs w:val="20"/>
                <w:lang w:val="sr-Cyrl-RS"/>
              </w:rPr>
            </w:pPr>
            <w:r w:rsidRPr="00812242">
              <w:rPr>
                <w:rFonts w:asciiTheme="minorHAnsi" w:hAnsiTheme="minorHAnsi" w:cstheme="minorHAnsi"/>
                <w:noProof/>
                <w:sz w:val="20"/>
                <w:szCs w:val="20"/>
                <w:lang w:val="sr-Cyrl-RS"/>
              </w:rPr>
              <w:t xml:space="preserve">Буџет РС    </w:t>
            </w:r>
            <w:r w:rsidRPr="00812242">
              <w:rPr>
                <w:rFonts w:asciiTheme="minorHAnsi" w:hAnsiTheme="minorHAnsi" w:cstheme="minorHAnsi"/>
                <w:noProof/>
                <w:sz w:val="20"/>
                <w:szCs w:val="20"/>
                <w:lang w:val="sr-Latn-RS"/>
              </w:rPr>
              <w:t>50.400</w:t>
            </w:r>
            <w:r w:rsidRPr="00812242">
              <w:rPr>
                <w:rFonts w:asciiTheme="minorHAnsi" w:hAnsiTheme="minorHAnsi" w:cstheme="minorHAnsi"/>
                <w:noProof/>
                <w:sz w:val="20"/>
                <w:szCs w:val="20"/>
                <w:lang w:val="sr-Cyrl-RS"/>
              </w:rPr>
              <w:t>.000,00</w:t>
            </w:r>
          </w:p>
          <w:p w14:paraId="2890935F" w14:textId="395738DD" w:rsidR="00D26F9B" w:rsidRPr="002342AF" w:rsidRDefault="00D26F9B" w:rsidP="00D26F9B">
            <w:pPr>
              <w:ind w:firstLine="0"/>
              <w:rPr>
                <w:rFonts w:asciiTheme="minorHAnsi" w:hAnsiTheme="minorHAnsi" w:cstheme="minorHAnsi"/>
                <w:sz w:val="20"/>
                <w:szCs w:val="20"/>
                <w:lang w:val="sr-Cyrl-RS"/>
              </w:rPr>
            </w:pPr>
            <w:r w:rsidRPr="002342AF">
              <w:rPr>
                <w:rFonts w:asciiTheme="minorHAnsi" w:hAnsiTheme="minorHAnsi" w:cstheme="minorHAnsi"/>
                <w:sz w:val="20"/>
                <w:szCs w:val="20"/>
                <w:lang w:val="sr-Cyrl-RS"/>
              </w:rPr>
              <w:t xml:space="preserve">Донаторска средства </w:t>
            </w:r>
          </w:p>
          <w:p w14:paraId="342FCB21" w14:textId="4D7269F2" w:rsidR="00D26F9B" w:rsidRDefault="00D26F9B" w:rsidP="00D26F9B">
            <w:pPr>
              <w:pStyle w:val="NoSpacing"/>
              <w:rPr>
                <w:rFonts w:asciiTheme="minorHAnsi" w:hAnsiTheme="minorHAnsi" w:cstheme="minorHAnsi"/>
                <w:bCs/>
                <w:noProof/>
                <w:sz w:val="20"/>
                <w:szCs w:val="20"/>
                <w:lang w:val="sr-Cyrl-RS"/>
              </w:rPr>
            </w:pPr>
            <w:r w:rsidRPr="002342AF">
              <w:rPr>
                <w:rFonts w:asciiTheme="minorHAnsi" w:hAnsiTheme="minorHAnsi" w:cstheme="minorHAnsi"/>
                <w:sz w:val="20"/>
                <w:szCs w:val="20"/>
                <w:lang w:val="sr-Cyrl-RS"/>
              </w:rPr>
              <w:t>9</w:t>
            </w:r>
            <w:r w:rsidRPr="002342AF">
              <w:rPr>
                <w:rFonts w:asciiTheme="minorHAnsi" w:hAnsiTheme="minorHAnsi" w:cstheme="minorHAnsi"/>
                <w:sz w:val="20"/>
                <w:szCs w:val="20"/>
                <w:lang w:val="sr-Latn-RS"/>
              </w:rPr>
              <w:t>00</w:t>
            </w:r>
            <w:r w:rsidRPr="002342AF">
              <w:rPr>
                <w:rFonts w:asciiTheme="minorHAnsi" w:hAnsiTheme="minorHAnsi" w:cstheme="minorHAnsi"/>
                <w:sz w:val="20"/>
                <w:szCs w:val="20"/>
                <w:lang w:val="sr-Cyrl-RS"/>
              </w:rPr>
              <w:t>.000,00</w:t>
            </w:r>
          </w:p>
          <w:p w14:paraId="65253FE6" w14:textId="3B53ED5C" w:rsidR="0032228B" w:rsidRPr="0032228B" w:rsidRDefault="0032228B" w:rsidP="0032228B">
            <w:pPr>
              <w:pStyle w:val="NoSpacing"/>
              <w:rPr>
                <w:rFonts w:asciiTheme="minorHAnsi" w:hAnsiTheme="minorHAnsi" w:cstheme="minorHAnsi"/>
                <w:bCs/>
                <w:noProof/>
                <w:sz w:val="20"/>
                <w:szCs w:val="20"/>
                <w:lang w:val="sr-Cyrl-RS"/>
              </w:rPr>
            </w:pPr>
          </w:p>
        </w:tc>
      </w:tr>
      <w:tr w:rsidR="00642502" w:rsidRPr="001E2FAF" w14:paraId="1946FB1E" w14:textId="77777777" w:rsidTr="00685478">
        <w:trPr>
          <w:gridBefore w:val="1"/>
          <w:wBefore w:w="22" w:type="dxa"/>
          <w:trHeight w:val="346"/>
          <w:jc w:val="center"/>
        </w:trPr>
        <w:tc>
          <w:tcPr>
            <w:tcW w:w="3575" w:type="dxa"/>
            <w:gridSpan w:val="3"/>
            <w:vMerge w:val="restart"/>
            <w:shd w:val="clear" w:color="auto" w:fill="EDEDED" w:themeFill="accent3" w:themeFillTint="33"/>
          </w:tcPr>
          <w:p w14:paraId="6DA36662" w14:textId="77777777" w:rsidR="003E52F7" w:rsidRPr="001E2FAF" w:rsidRDefault="003E52F7"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lastRenderedPageBreak/>
              <w:t>Показатељи на нивоу мере (показатељи резултата)</w:t>
            </w:r>
          </w:p>
        </w:tc>
        <w:tc>
          <w:tcPr>
            <w:tcW w:w="1557" w:type="dxa"/>
            <w:vMerge w:val="restart"/>
            <w:shd w:val="clear" w:color="auto" w:fill="EDEDED" w:themeFill="accent3" w:themeFillTint="33"/>
          </w:tcPr>
          <w:p w14:paraId="309BBFFA"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220B5C1"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99" w:type="dxa"/>
            <w:gridSpan w:val="2"/>
            <w:vMerge w:val="restart"/>
            <w:shd w:val="clear" w:color="auto" w:fill="EDEDED" w:themeFill="accent3" w:themeFillTint="33"/>
          </w:tcPr>
          <w:p w14:paraId="1BE9A873"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6DEFF680"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86" w:type="dxa"/>
            <w:gridSpan w:val="3"/>
            <w:vMerge w:val="restart"/>
            <w:shd w:val="clear" w:color="auto" w:fill="EDEDED" w:themeFill="accent3" w:themeFillTint="33"/>
          </w:tcPr>
          <w:p w14:paraId="29D08B94" w14:textId="77777777" w:rsidR="003E52F7"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40878901"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58" w:type="dxa"/>
            <w:gridSpan w:val="9"/>
            <w:tcBorders>
              <w:bottom w:val="single" w:sz="4" w:space="0" w:color="auto"/>
            </w:tcBorders>
            <w:shd w:val="clear" w:color="auto" w:fill="EDEDED" w:themeFill="accent3" w:themeFillTint="33"/>
          </w:tcPr>
          <w:p w14:paraId="2A9FB5D8"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23" w:type="dxa"/>
            <w:gridSpan w:val="2"/>
            <w:vMerge w:val="restart"/>
            <w:shd w:val="clear" w:color="auto" w:fill="EDEDED" w:themeFill="accent3" w:themeFillTint="33"/>
          </w:tcPr>
          <w:p w14:paraId="4C0FE813"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642502" w:rsidRPr="001E2FAF" w14:paraId="722F4BEB" w14:textId="77777777" w:rsidTr="00685478">
        <w:trPr>
          <w:gridBefore w:val="1"/>
          <w:wBefore w:w="22" w:type="dxa"/>
          <w:trHeight w:val="360"/>
          <w:jc w:val="center"/>
        </w:trPr>
        <w:tc>
          <w:tcPr>
            <w:tcW w:w="3575" w:type="dxa"/>
            <w:gridSpan w:val="3"/>
            <w:vMerge/>
            <w:shd w:val="clear" w:color="auto" w:fill="EDEDED" w:themeFill="accent3" w:themeFillTint="33"/>
          </w:tcPr>
          <w:p w14:paraId="531C7C0C" w14:textId="77777777" w:rsidR="003E52F7" w:rsidRPr="001E2FAF" w:rsidRDefault="003E52F7" w:rsidP="00D34AEB">
            <w:pPr>
              <w:rPr>
                <w:rFonts w:asciiTheme="minorHAnsi" w:hAnsiTheme="minorHAnsi" w:cstheme="minorHAnsi"/>
                <w:b/>
                <w:noProof/>
                <w:sz w:val="20"/>
                <w:szCs w:val="20"/>
                <w:lang w:val="sr-Cyrl-RS"/>
              </w:rPr>
            </w:pPr>
          </w:p>
        </w:tc>
        <w:tc>
          <w:tcPr>
            <w:tcW w:w="1557" w:type="dxa"/>
            <w:vMerge/>
            <w:shd w:val="clear" w:color="auto" w:fill="EDEDED" w:themeFill="accent3" w:themeFillTint="33"/>
          </w:tcPr>
          <w:p w14:paraId="06CFC383" w14:textId="77777777" w:rsidR="003E52F7" w:rsidRPr="001E2FAF" w:rsidRDefault="003E52F7" w:rsidP="00D34AEB">
            <w:pPr>
              <w:rPr>
                <w:rFonts w:asciiTheme="minorHAnsi" w:hAnsiTheme="minorHAnsi" w:cstheme="minorHAnsi"/>
                <w:b/>
                <w:noProof/>
                <w:sz w:val="20"/>
                <w:szCs w:val="20"/>
                <w:lang w:val="sr-Cyrl-RS"/>
              </w:rPr>
            </w:pPr>
          </w:p>
        </w:tc>
        <w:tc>
          <w:tcPr>
            <w:tcW w:w="1699" w:type="dxa"/>
            <w:gridSpan w:val="2"/>
            <w:vMerge/>
            <w:shd w:val="clear" w:color="auto" w:fill="EDEDED" w:themeFill="accent3" w:themeFillTint="33"/>
          </w:tcPr>
          <w:p w14:paraId="6B8C2253" w14:textId="77777777" w:rsidR="003E52F7" w:rsidRPr="001E2FAF" w:rsidRDefault="003E52F7" w:rsidP="00D34AEB">
            <w:pPr>
              <w:rPr>
                <w:rFonts w:asciiTheme="minorHAnsi" w:hAnsiTheme="minorHAnsi" w:cstheme="minorHAnsi"/>
                <w:b/>
                <w:noProof/>
                <w:sz w:val="20"/>
                <w:szCs w:val="20"/>
                <w:lang w:val="sr-Cyrl-RS"/>
              </w:rPr>
            </w:pPr>
          </w:p>
        </w:tc>
        <w:tc>
          <w:tcPr>
            <w:tcW w:w="1686" w:type="dxa"/>
            <w:gridSpan w:val="3"/>
            <w:vMerge/>
            <w:shd w:val="clear" w:color="auto" w:fill="EDEDED" w:themeFill="accent3" w:themeFillTint="33"/>
          </w:tcPr>
          <w:p w14:paraId="7A0DAAA8" w14:textId="77777777" w:rsidR="003E52F7" w:rsidRPr="001E2FAF" w:rsidRDefault="003E52F7" w:rsidP="00D34AEB">
            <w:pPr>
              <w:rPr>
                <w:rFonts w:asciiTheme="minorHAnsi" w:hAnsiTheme="minorHAnsi" w:cstheme="minorHAnsi"/>
                <w:b/>
                <w:noProof/>
                <w:sz w:val="20"/>
                <w:szCs w:val="20"/>
                <w:lang w:val="sr-Cyrl-RS"/>
              </w:rPr>
            </w:pPr>
          </w:p>
        </w:tc>
        <w:tc>
          <w:tcPr>
            <w:tcW w:w="1362" w:type="dxa"/>
            <w:gridSpan w:val="3"/>
            <w:tcBorders>
              <w:top w:val="single" w:sz="4" w:space="0" w:color="auto"/>
            </w:tcBorders>
            <w:shd w:val="clear" w:color="auto" w:fill="EDEDED" w:themeFill="accent3" w:themeFillTint="33"/>
          </w:tcPr>
          <w:p w14:paraId="7958ED6F"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4"/>
            <w:tcBorders>
              <w:top w:val="single" w:sz="4" w:space="0" w:color="auto"/>
            </w:tcBorders>
            <w:shd w:val="clear" w:color="auto" w:fill="EDEDED" w:themeFill="accent3" w:themeFillTint="33"/>
          </w:tcPr>
          <w:p w14:paraId="6399A5A5"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71" w:type="dxa"/>
            <w:gridSpan w:val="2"/>
            <w:tcBorders>
              <w:top w:val="single" w:sz="4" w:space="0" w:color="auto"/>
            </w:tcBorders>
            <w:shd w:val="clear" w:color="auto" w:fill="EDEDED" w:themeFill="accent3" w:themeFillTint="33"/>
          </w:tcPr>
          <w:p w14:paraId="1874A18E"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23" w:type="dxa"/>
            <w:gridSpan w:val="2"/>
            <w:vMerge/>
            <w:shd w:val="clear" w:color="auto" w:fill="EDEDED" w:themeFill="accent3" w:themeFillTint="33"/>
          </w:tcPr>
          <w:p w14:paraId="4D668CAB" w14:textId="77777777" w:rsidR="003E52F7" w:rsidRPr="001E2FAF" w:rsidRDefault="003E52F7" w:rsidP="00D34AEB">
            <w:pPr>
              <w:rPr>
                <w:rFonts w:asciiTheme="minorHAnsi" w:hAnsiTheme="minorHAnsi" w:cstheme="minorHAnsi"/>
                <w:b/>
                <w:noProof/>
                <w:sz w:val="20"/>
                <w:szCs w:val="20"/>
                <w:lang w:val="sr-Cyrl-RS"/>
              </w:rPr>
            </w:pPr>
          </w:p>
        </w:tc>
      </w:tr>
      <w:tr w:rsidR="00642502" w:rsidRPr="001E2FAF" w14:paraId="354A5617" w14:textId="77777777" w:rsidTr="00685478">
        <w:trPr>
          <w:gridBefore w:val="1"/>
          <w:wBefore w:w="22" w:type="dxa"/>
          <w:trHeight w:val="496"/>
          <w:jc w:val="center"/>
        </w:trPr>
        <w:tc>
          <w:tcPr>
            <w:tcW w:w="3575" w:type="dxa"/>
            <w:gridSpan w:val="3"/>
            <w:shd w:val="clear" w:color="auto" w:fill="FFFFFF" w:themeFill="background1"/>
          </w:tcPr>
          <w:p w14:paraId="1B80615F" w14:textId="69A082D5" w:rsidR="003E52F7" w:rsidRPr="001E2FAF" w:rsidRDefault="00EC06EC" w:rsidP="00EC06EC">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породиља ромске националности које су оставриле накнаду за рођење детета</w:t>
            </w:r>
          </w:p>
        </w:tc>
        <w:tc>
          <w:tcPr>
            <w:tcW w:w="1557" w:type="dxa"/>
            <w:shd w:val="clear" w:color="auto" w:fill="FFFFFF" w:themeFill="background1"/>
          </w:tcPr>
          <w:p w14:paraId="27243BAD" w14:textId="765B44B9" w:rsidR="003E52F7" w:rsidRPr="001E2FAF" w:rsidRDefault="00EC06EC"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99" w:type="dxa"/>
            <w:gridSpan w:val="2"/>
            <w:shd w:val="clear" w:color="auto" w:fill="FFFFFF" w:themeFill="background1"/>
          </w:tcPr>
          <w:p w14:paraId="34121E3C" w14:textId="0AEBD101"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361EBB17" w14:textId="7076CF50"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62" w:type="dxa"/>
            <w:gridSpan w:val="3"/>
            <w:shd w:val="clear" w:color="auto" w:fill="FFFFFF" w:themeFill="background1"/>
          </w:tcPr>
          <w:p w14:paraId="53FC2C48" w14:textId="1B2E10F9"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25" w:type="dxa"/>
            <w:gridSpan w:val="4"/>
            <w:shd w:val="clear" w:color="auto" w:fill="FFFFFF" w:themeFill="background1"/>
          </w:tcPr>
          <w:p w14:paraId="0C3BB893" w14:textId="34C7C6F8"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071" w:type="dxa"/>
            <w:gridSpan w:val="2"/>
            <w:shd w:val="clear" w:color="auto" w:fill="FFFFFF" w:themeFill="background1"/>
          </w:tcPr>
          <w:p w14:paraId="6A24A0E3" w14:textId="0CD9BD69"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923" w:type="dxa"/>
            <w:gridSpan w:val="2"/>
            <w:shd w:val="clear" w:color="auto" w:fill="FFFFFF" w:themeFill="background1"/>
          </w:tcPr>
          <w:p w14:paraId="1A3D1B3B" w14:textId="2394D409" w:rsidR="003E52F7" w:rsidRPr="001E2FAF" w:rsidRDefault="00EC06EC" w:rsidP="00EC06EC">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Евиднеција Одсека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r>
              <w:rPr>
                <w:rFonts w:asciiTheme="minorHAnsi" w:hAnsiTheme="minorHAnsi" w:cstheme="minorHAnsi"/>
                <w:noProof/>
                <w:sz w:val="20"/>
                <w:szCs w:val="20"/>
                <w:lang w:val="sr-Cyrl-RS"/>
              </w:rPr>
              <w:t xml:space="preserve"> (ОПДД)</w:t>
            </w:r>
          </w:p>
        </w:tc>
      </w:tr>
      <w:tr w:rsidR="00642502" w:rsidRPr="001E2FAF" w14:paraId="5A63CFCE" w14:textId="77777777" w:rsidTr="00685478">
        <w:trPr>
          <w:gridBefore w:val="1"/>
          <w:wBefore w:w="22" w:type="dxa"/>
          <w:trHeight w:val="496"/>
          <w:jc w:val="center"/>
        </w:trPr>
        <w:tc>
          <w:tcPr>
            <w:tcW w:w="3575" w:type="dxa"/>
            <w:gridSpan w:val="3"/>
            <w:shd w:val="clear" w:color="auto" w:fill="FFFFFF" w:themeFill="background1"/>
          </w:tcPr>
          <w:p w14:paraId="7FD577E9" w14:textId="0888FC42" w:rsidR="003E52F7" w:rsidRPr="001E2FAF" w:rsidRDefault="00EC06EC" w:rsidP="00EC06EC">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незапослених породиља ромске национачности које примају новчану помоћ</w:t>
            </w:r>
          </w:p>
        </w:tc>
        <w:tc>
          <w:tcPr>
            <w:tcW w:w="1557" w:type="dxa"/>
            <w:shd w:val="clear" w:color="auto" w:fill="FFFFFF" w:themeFill="background1"/>
          </w:tcPr>
          <w:p w14:paraId="3B661164" w14:textId="5481D42A"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99" w:type="dxa"/>
            <w:gridSpan w:val="2"/>
            <w:shd w:val="clear" w:color="auto" w:fill="FFFFFF" w:themeFill="background1"/>
          </w:tcPr>
          <w:p w14:paraId="55B60AF5" w14:textId="7BF14119"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43CF4CD8" w14:textId="55865595"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15</w:t>
            </w:r>
          </w:p>
        </w:tc>
        <w:tc>
          <w:tcPr>
            <w:tcW w:w="1362" w:type="dxa"/>
            <w:gridSpan w:val="3"/>
            <w:shd w:val="clear" w:color="auto" w:fill="FFFFFF" w:themeFill="background1"/>
          </w:tcPr>
          <w:p w14:paraId="02C3CD45" w14:textId="6CE41D25"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15</w:t>
            </w:r>
          </w:p>
        </w:tc>
        <w:tc>
          <w:tcPr>
            <w:tcW w:w="1325" w:type="dxa"/>
            <w:gridSpan w:val="4"/>
            <w:shd w:val="clear" w:color="auto" w:fill="FFFFFF" w:themeFill="background1"/>
          </w:tcPr>
          <w:p w14:paraId="2CA67887" w14:textId="39D1B4AD"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15</w:t>
            </w:r>
          </w:p>
        </w:tc>
        <w:tc>
          <w:tcPr>
            <w:tcW w:w="1071" w:type="dxa"/>
            <w:gridSpan w:val="2"/>
            <w:shd w:val="clear" w:color="auto" w:fill="FFFFFF" w:themeFill="background1"/>
          </w:tcPr>
          <w:p w14:paraId="096AB02F" w14:textId="3C8D5AB9" w:rsidR="003E52F7" w:rsidRPr="001E2FAF" w:rsidRDefault="00EC06EC"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15</w:t>
            </w:r>
          </w:p>
        </w:tc>
        <w:tc>
          <w:tcPr>
            <w:tcW w:w="1923" w:type="dxa"/>
            <w:gridSpan w:val="2"/>
            <w:shd w:val="clear" w:color="auto" w:fill="FFFFFF" w:themeFill="background1"/>
          </w:tcPr>
          <w:p w14:paraId="5CF5BD16" w14:textId="2773A887" w:rsidR="003E52F7" w:rsidRPr="001E2FAF" w:rsidRDefault="00EC06EC" w:rsidP="00EC06EC">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Евиденција ОПДД</w:t>
            </w:r>
          </w:p>
        </w:tc>
      </w:tr>
      <w:tr w:rsidR="00642502" w:rsidRPr="001E2FAF" w14:paraId="55B92CDC" w14:textId="77777777" w:rsidTr="00685478">
        <w:trPr>
          <w:gridBefore w:val="1"/>
          <w:wBefore w:w="22" w:type="dxa"/>
          <w:trHeight w:val="496"/>
          <w:jc w:val="center"/>
        </w:trPr>
        <w:tc>
          <w:tcPr>
            <w:tcW w:w="3575" w:type="dxa"/>
            <w:gridSpan w:val="3"/>
            <w:shd w:val="clear" w:color="auto" w:fill="FFFFFF" w:themeFill="background1"/>
          </w:tcPr>
          <w:p w14:paraId="4227F15F" w14:textId="55B47AB1" w:rsidR="003E52F7" w:rsidRPr="001E2FAF" w:rsidRDefault="00095E02" w:rsidP="00095E02">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ромских породица које примају новчану социјалну помоћ</w:t>
            </w:r>
          </w:p>
        </w:tc>
        <w:tc>
          <w:tcPr>
            <w:tcW w:w="1557" w:type="dxa"/>
            <w:shd w:val="clear" w:color="auto" w:fill="FFFFFF" w:themeFill="background1"/>
          </w:tcPr>
          <w:p w14:paraId="116393B2" w14:textId="4551E508" w:rsidR="003E52F7" w:rsidRPr="001E2FAF" w:rsidRDefault="00095E02"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Број </w:t>
            </w:r>
          </w:p>
        </w:tc>
        <w:tc>
          <w:tcPr>
            <w:tcW w:w="1699" w:type="dxa"/>
            <w:gridSpan w:val="2"/>
            <w:shd w:val="clear" w:color="auto" w:fill="FFFFFF" w:themeFill="background1"/>
          </w:tcPr>
          <w:p w14:paraId="3425C066" w14:textId="60D93298" w:rsidR="003E52F7" w:rsidRPr="001E2FAF" w:rsidRDefault="00095E02"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2022. </w:t>
            </w:r>
          </w:p>
        </w:tc>
        <w:tc>
          <w:tcPr>
            <w:tcW w:w="1686" w:type="dxa"/>
            <w:gridSpan w:val="3"/>
            <w:shd w:val="clear" w:color="auto" w:fill="FFFFFF" w:themeFill="background1"/>
          </w:tcPr>
          <w:p w14:paraId="2752CD64" w14:textId="5819EB4A" w:rsidR="003E52F7" w:rsidRPr="001E2FAF" w:rsidRDefault="00095E02"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70</w:t>
            </w:r>
          </w:p>
        </w:tc>
        <w:tc>
          <w:tcPr>
            <w:tcW w:w="1362" w:type="dxa"/>
            <w:gridSpan w:val="3"/>
            <w:shd w:val="clear" w:color="auto" w:fill="FFFFFF" w:themeFill="background1"/>
          </w:tcPr>
          <w:p w14:paraId="2E9E41FB" w14:textId="3FBF83A1" w:rsidR="003E52F7" w:rsidRPr="0034587C" w:rsidRDefault="00EE6A8C"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69</w:t>
            </w:r>
          </w:p>
        </w:tc>
        <w:tc>
          <w:tcPr>
            <w:tcW w:w="1325" w:type="dxa"/>
            <w:gridSpan w:val="4"/>
            <w:shd w:val="clear" w:color="auto" w:fill="FFFFFF" w:themeFill="background1"/>
          </w:tcPr>
          <w:p w14:paraId="08560D0F" w14:textId="31E41622" w:rsidR="003E52F7" w:rsidRPr="0034587C" w:rsidRDefault="00EE6A8C"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68</w:t>
            </w:r>
          </w:p>
        </w:tc>
        <w:tc>
          <w:tcPr>
            <w:tcW w:w="1071" w:type="dxa"/>
            <w:gridSpan w:val="2"/>
            <w:shd w:val="clear" w:color="auto" w:fill="FFFFFF" w:themeFill="background1"/>
          </w:tcPr>
          <w:p w14:paraId="683FA7E0" w14:textId="4CA6ED39" w:rsidR="003E52F7" w:rsidRPr="0034587C" w:rsidRDefault="00EE6A8C"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67</w:t>
            </w:r>
          </w:p>
        </w:tc>
        <w:tc>
          <w:tcPr>
            <w:tcW w:w="1923" w:type="dxa"/>
            <w:gridSpan w:val="2"/>
            <w:shd w:val="clear" w:color="auto" w:fill="FFFFFF" w:themeFill="background1"/>
          </w:tcPr>
          <w:p w14:paraId="6D183BC0" w14:textId="4943BF11" w:rsidR="003E52F7" w:rsidRPr="001E2FAF" w:rsidRDefault="00095E02" w:rsidP="00095E02">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w:t>
            </w:r>
          </w:p>
        </w:tc>
      </w:tr>
      <w:tr w:rsidR="00095E02" w:rsidRPr="001E2FAF" w14:paraId="4F96C3AC" w14:textId="77777777" w:rsidTr="00685478">
        <w:trPr>
          <w:gridBefore w:val="1"/>
          <w:wBefore w:w="22" w:type="dxa"/>
          <w:trHeight w:val="496"/>
          <w:jc w:val="center"/>
        </w:trPr>
        <w:tc>
          <w:tcPr>
            <w:tcW w:w="3575" w:type="dxa"/>
            <w:gridSpan w:val="3"/>
            <w:shd w:val="clear" w:color="auto" w:fill="FFFFFF" w:themeFill="background1"/>
          </w:tcPr>
          <w:p w14:paraId="27F6A44B" w14:textId="13237D63" w:rsidR="00095E02" w:rsidRDefault="00095E02" w:rsidP="00095E02">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ромских корисника услуга социјалне заштите у заједници (дневни боравак, Помоћ у кући, лични пратилац итд.)</w:t>
            </w:r>
          </w:p>
        </w:tc>
        <w:tc>
          <w:tcPr>
            <w:tcW w:w="1557" w:type="dxa"/>
            <w:shd w:val="clear" w:color="auto" w:fill="FFFFFF" w:themeFill="background1"/>
          </w:tcPr>
          <w:p w14:paraId="3C098C71" w14:textId="38F11A9C" w:rsidR="00095E02" w:rsidRDefault="00095E02"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99" w:type="dxa"/>
            <w:gridSpan w:val="2"/>
            <w:shd w:val="clear" w:color="auto" w:fill="FFFFFF" w:themeFill="background1"/>
          </w:tcPr>
          <w:p w14:paraId="555D918F" w14:textId="5067C6BB" w:rsidR="00095E02" w:rsidRDefault="00095E02"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01A5F1DF" w14:textId="383FD99D" w:rsidR="00095E02" w:rsidRDefault="00095E02"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62" w:type="dxa"/>
            <w:gridSpan w:val="3"/>
            <w:shd w:val="clear" w:color="auto" w:fill="FFFFFF" w:themeFill="background1"/>
          </w:tcPr>
          <w:p w14:paraId="563CA019" w14:textId="0F07A610" w:rsidR="00095E02" w:rsidRPr="0034587C" w:rsidRDefault="00095E02"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10</w:t>
            </w:r>
          </w:p>
        </w:tc>
        <w:tc>
          <w:tcPr>
            <w:tcW w:w="1325" w:type="dxa"/>
            <w:gridSpan w:val="4"/>
            <w:shd w:val="clear" w:color="auto" w:fill="FFFFFF" w:themeFill="background1"/>
          </w:tcPr>
          <w:p w14:paraId="6ED6BFBD" w14:textId="7B3AE3A5" w:rsidR="00095E02" w:rsidRPr="0034587C" w:rsidRDefault="00095E02"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15</w:t>
            </w:r>
          </w:p>
        </w:tc>
        <w:tc>
          <w:tcPr>
            <w:tcW w:w="1071" w:type="dxa"/>
            <w:gridSpan w:val="2"/>
            <w:shd w:val="clear" w:color="auto" w:fill="FFFFFF" w:themeFill="background1"/>
          </w:tcPr>
          <w:p w14:paraId="3F86A71A" w14:textId="27EB98FD" w:rsidR="00095E02" w:rsidRPr="0034587C" w:rsidRDefault="00095E02"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15</w:t>
            </w:r>
          </w:p>
        </w:tc>
        <w:tc>
          <w:tcPr>
            <w:tcW w:w="1923" w:type="dxa"/>
            <w:gridSpan w:val="2"/>
            <w:shd w:val="clear" w:color="auto" w:fill="FFFFFF" w:themeFill="background1"/>
          </w:tcPr>
          <w:p w14:paraId="2BC56A96" w14:textId="6B1D9178" w:rsidR="00095E02" w:rsidRDefault="00095E02" w:rsidP="00095E02">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w:t>
            </w:r>
          </w:p>
        </w:tc>
      </w:tr>
      <w:tr w:rsidR="00642502" w:rsidRPr="001E2FAF" w14:paraId="4A1CB245" w14:textId="77777777" w:rsidTr="00685478">
        <w:trPr>
          <w:gridBefore w:val="1"/>
          <w:wBefore w:w="22" w:type="dxa"/>
          <w:trHeight w:val="496"/>
          <w:jc w:val="center"/>
        </w:trPr>
        <w:tc>
          <w:tcPr>
            <w:tcW w:w="1203" w:type="dxa"/>
            <w:shd w:val="clear" w:color="auto" w:fill="FBE4D5" w:themeFill="accent2" w:themeFillTint="33"/>
          </w:tcPr>
          <w:p w14:paraId="3BFAD45B"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372" w:type="dxa"/>
            <w:gridSpan w:val="2"/>
            <w:shd w:val="clear" w:color="auto" w:fill="FBE4D5" w:themeFill="accent2" w:themeFillTint="33"/>
          </w:tcPr>
          <w:p w14:paraId="20B17822"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57" w:type="dxa"/>
            <w:shd w:val="clear" w:color="auto" w:fill="FBE4D5" w:themeFill="accent2" w:themeFillTint="33"/>
          </w:tcPr>
          <w:p w14:paraId="535A785B"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99" w:type="dxa"/>
            <w:gridSpan w:val="2"/>
            <w:shd w:val="clear" w:color="auto" w:fill="FBE4D5" w:themeFill="accent2" w:themeFillTint="33"/>
          </w:tcPr>
          <w:p w14:paraId="50C82A40"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34" w:type="dxa"/>
            <w:gridSpan w:val="4"/>
            <w:shd w:val="clear" w:color="auto" w:fill="FBE4D5" w:themeFill="accent2" w:themeFillTint="33"/>
          </w:tcPr>
          <w:p w14:paraId="2A09C85F" w14:textId="7CE92064" w:rsidR="003E52F7" w:rsidRPr="001E2FAF" w:rsidRDefault="00095E02" w:rsidP="00D34AEB">
            <w:pPr>
              <w:ind w:firstLine="0"/>
              <w:jc w:val="center"/>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ро</w:t>
            </w:r>
          </w:p>
        </w:tc>
        <w:tc>
          <w:tcPr>
            <w:tcW w:w="1768" w:type="dxa"/>
            <w:gridSpan w:val="4"/>
            <w:shd w:val="clear" w:color="auto" w:fill="FBE4D5" w:themeFill="accent2" w:themeFillTint="33"/>
          </w:tcPr>
          <w:p w14:paraId="5458A64C"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999" w:type="dxa"/>
            <w:gridSpan w:val="5"/>
            <w:shd w:val="clear" w:color="auto" w:fill="FBE4D5" w:themeFill="accent2" w:themeFillTint="33"/>
          </w:tcPr>
          <w:p w14:paraId="67F09DE1"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66" w:type="dxa"/>
            <w:shd w:val="clear" w:color="auto" w:fill="FBE4D5" w:themeFill="accent2" w:themeFillTint="33"/>
          </w:tcPr>
          <w:p w14:paraId="14E5ACA3"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642502" w:rsidRPr="001E2FAF" w14:paraId="5BC0F805" w14:textId="77777777" w:rsidTr="00685478">
        <w:trPr>
          <w:gridBefore w:val="1"/>
          <w:wBefore w:w="22" w:type="dxa"/>
          <w:trHeight w:val="496"/>
          <w:jc w:val="center"/>
        </w:trPr>
        <w:tc>
          <w:tcPr>
            <w:tcW w:w="1203" w:type="dxa"/>
            <w:shd w:val="clear" w:color="auto" w:fill="FFFFFF" w:themeFill="background1"/>
          </w:tcPr>
          <w:p w14:paraId="49EFDEBA" w14:textId="3A31478F" w:rsidR="00E66D75" w:rsidRPr="00E66D75" w:rsidRDefault="00E66D75" w:rsidP="00E66D75">
            <w:pPr>
              <w:jc w:val="center"/>
              <w:rPr>
                <w:rFonts w:asciiTheme="minorHAnsi" w:hAnsiTheme="minorHAnsi" w:cstheme="minorHAnsi"/>
                <w:b/>
                <w:noProof/>
                <w:sz w:val="20"/>
                <w:szCs w:val="20"/>
                <w:lang w:val="sr-Cyrl-RS"/>
              </w:rPr>
            </w:pPr>
            <w:r w:rsidRPr="00E66D75">
              <w:rPr>
                <w:rFonts w:asciiTheme="minorHAnsi" w:hAnsiTheme="minorHAnsi" w:cstheme="minorHAnsi"/>
                <w:b/>
                <w:noProof/>
                <w:sz w:val="20"/>
                <w:szCs w:val="20"/>
                <w:lang w:val="sr-Cyrl-RS"/>
              </w:rPr>
              <w:t>5.2.1</w:t>
            </w:r>
          </w:p>
        </w:tc>
        <w:tc>
          <w:tcPr>
            <w:tcW w:w="2372" w:type="dxa"/>
            <w:gridSpan w:val="2"/>
            <w:vAlign w:val="center"/>
          </w:tcPr>
          <w:p w14:paraId="0F931663" w14:textId="77777777" w:rsidR="00E66D75" w:rsidRPr="00E66D75" w:rsidRDefault="00E66D75" w:rsidP="00E66D75">
            <w:pPr>
              <w:spacing w:before="60" w:after="60"/>
              <w:ind w:firstLine="0"/>
              <w:rPr>
                <w:rFonts w:asciiTheme="minorHAnsi" w:hAnsiTheme="minorHAnsi" w:cstheme="minorHAnsi"/>
                <w:sz w:val="20"/>
                <w:szCs w:val="20"/>
                <w:lang w:val="sr-Cyrl-RS"/>
              </w:rPr>
            </w:pPr>
            <w:r w:rsidRPr="00E66D75">
              <w:rPr>
                <w:rFonts w:asciiTheme="minorHAnsi" w:hAnsiTheme="minorHAnsi" w:cstheme="minorHAnsi"/>
                <w:sz w:val="20"/>
                <w:szCs w:val="20"/>
                <w:lang w:val="sr-Cyrl-RS"/>
              </w:rPr>
              <w:t>Једнократна новчана помоћ породиљама за рођење детета</w:t>
            </w:r>
          </w:p>
          <w:p w14:paraId="1240615C" w14:textId="77777777" w:rsidR="00E66D75" w:rsidRPr="00E66D75" w:rsidRDefault="00E66D75" w:rsidP="00E66D75">
            <w:pPr>
              <w:rPr>
                <w:rFonts w:asciiTheme="minorHAnsi" w:hAnsiTheme="minorHAnsi" w:cstheme="minorHAnsi"/>
                <w:noProof/>
                <w:sz w:val="20"/>
                <w:szCs w:val="20"/>
                <w:lang w:val="sr-Cyrl-RS"/>
              </w:rPr>
            </w:pPr>
          </w:p>
        </w:tc>
        <w:tc>
          <w:tcPr>
            <w:tcW w:w="1557" w:type="dxa"/>
            <w:vAlign w:val="center"/>
          </w:tcPr>
          <w:p w14:paraId="4AE3CD74" w14:textId="46B4F67E"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vAlign w:val="center"/>
          </w:tcPr>
          <w:p w14:paraId="49174A3A" w14:textId="07AC9B25" w:rsidR="00E66D75" w:rsidRPr="00EC06EC" w:rsidRDefault="00EC06EC" w:rsidP="00EC06EC">
            <w:pPr>
              <w:spacing w:before="60" w:after="6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p w14:paraId="1D877348" w14:textId="346DF96E" w:rsidR="00E66D75" w:rsidRPr="00EC06EC" w:rsidRDefault="00E66D75" w:rsidP="00EC06EC">
            <w:pPr>
              <w:spacing w:before="60" w:after="60"/>
              <w:jc w:val="center"/>
              <w:rPr>
                <w:rFonts w:asciiTheme="minorHAnsi" w:hAnsiTheme="minorHAnsi" w:cstheme="minorHAnsi"/>
                <w:noProof/>
                <w:sz w:val="20"/>
                <w:szCs w:val="20"/>
                <w:lang w:val="sr-Cyrl-RS"/>
              </w:rPr>
            </w:pPr>
          </w:p>
          <w:p w14:paraId="204DBC7A" w14:textId="77777777" w:rsidR="00E66D75" w:rsidRPr="00E66D75" w:rsidRDefault="00E66D75" w:rsidP="00EC06EC">
            <w:pPr>
              <w:jc w:val="center"/>
              <w:rPr>
                <w:rFonts w:asciiTheme="minorHAnsi" w:hAnsiTheme="minorHAnsi" w:cstheme="minorHAnsi"/>
                <w:noProof/>
                <w:sz w:val="20"/>
                <w:szCs w:val="20"/>
                <w:lang w:val="sr-Cyrl-RS"/>
              </w:rPr>
            </w:pPr>
          </w:p>
        </w:tc>
        <w:tc>
          <w:tcPr>
            <w:tcW w:w="1834" w:type="dxa"/>
            <w:gridSpan w:val="4"/>
            <w:vAlign w:val="center"/>
          </w:tcPr>
          <w:p w14:paraId="614445EC" w14:textId="3E7126D0"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2025</w:t>
            </w:r>
            <w:r w:rsidR="00EC06EC">
              <w:rPr>
                <w:rFonts w:asciiTheme="minorHAnsi" w:hAnsiTheme="minorHAnsi" w:cstheme="minorHAnsi"/>
                <w:sz w:val="20"/>
                <w:szCs w:val="20"/>
                <w:lang w:val="sr-Cyrl-RS"/>
              </w:rPr>
              <w:t>,</w:t>
            </w:r>
            <w:r w:rsidRPr="00E66D75">
              <w:rPr>
                <w:rFonts w:asciiTheme="minorHAnsi" w:hAnsiTheme="minorHAnsi" w:cstheme="minorHAnsi"/>
                <w:sz w:val="20"/>
                <w:szCs w:val="20"/>
                <w:lang w:val="sr-Cyrl-RS"/>
              </w:rPr>
              <w:t xml:space="preserve"> континуирано</w:t>
            </w:r>
          </w:p>
        </w:tc>
        <w:tc>
          <w:tcPr>
            <w:tcW w:w="1768" w:type="dxa"/>
            <w:gridSpan w:val="4"/>
            <w:vAlign w:val="center"/>
          </w:tcPr>
          <w:p w14:paraId="6CC93D85" w14:textId="77777777" w:rsidR="00E66D75" w:rsidRPr="00E66D75" w:rsidRDefault="00E66D75" w:rsidP="00E66D75">
            <w:pPr>
              <w:spacing w:before="60" w:after="6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810.000,00</w:t>
            </w:r>
          </w:p>
          <w:p w14:paraId="133B5204" w14:textId="77777777" w:rsidR="00E66D75" w:rsidRPr="00E66D75" w:rsidRDefault="00E66D75" w:rsidP="00E66D75">
            <w:pPr>
              <w:jc w:val="right"/>
              <w:rPr>
                <w:rFonts w:asciiTheme="minorHAnsi" w:hAnsiTheme="minorHAnsi" w:cstheme="minorHAnsi"/>
                <w:noProof/>
                <w:sz w:val="20"/>
                <w:szCs w:val="20"/>
                <w:lang w:val="sr-Cyrl-RS"/>
              </w:rPr>
            </w:pPr>
          </w:p>
        </w:tc>
        <w:tc>
          <w:tcPr>
            <w:tcW w:w="1999" w:type="dxa"/>
            <w:gridSpan w:val="5"/>
            <w:shd w:val="clear" w:color="auto" w:fill="FFFFFF" w:themeFill="background1"/>
          </w:tcPr>
          <w:p w14:paraId="7F4A0588" w14:textId="77777777" w:rsidR="00E66D75" w:rsidRPr="00E66D75" w:rsidRDefault="00E66D75" w:rsidP="00E66D75">
            <w:pPr>
              <w:rPr>
                <w:rFonts w:asciiTheme="minorHAnsi" w:hAnsiTheme="minorHAnsi" w:cstheme="minorHAnsi"/>
                <w:noProof/>
                <w:sz w:val="20"/>
                <w:szCs w:val="20"/>
                <w:lang w:val="sr-Cyrl-RS"/>
              </w:rPr>
            </w:pPr>
          </w:p>
          <w:p w14:paraId="55C33A1A" w14:textId="611B9589"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2025</w:t>
            </w:r>
            <w:r w:rsidR="00EC06EC">
              <w:rPr>
                <w:rFonts w:asciiTheme="minorHAnsi" w:hAnsiTheme="minorHAnsi" w:cstheme="minorHAnsi"/>
                <w:noProof/>
                <w:sz w:val="20"/>
                <w:szCs w:val="20"/>
                <w:lang w:val="sr-Cyrl-RS"/>
              </w:rPr>
              <w:t xml:space="preserve"> - </w:t>
            </w:r>
            <w:r w:rsidRPr="00E66D75">
              <w:rPr>
                <w:rFonts w:asciiTheme="minorHAnsi" w:hAnsiTheme="minorHAnsi" w:cstheme="minorHAnsi"/>
                <w:noProof/>
                <w:sz w:val="20"/>
                <w:szCs w:val="20"/>
                <w:lang w:val="sr-Cyrl-RS"/>
              </w:rPr>
              <w:t xml:space="preserve"> 270.000,00</w:t>
            </w:r>
          </w:p>
          <w:p w14:paraId="3D98CF7D" w14:textId="58BCB091"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2026</w:t>
            </w:r>
            <w:r w:rsidR="00EC06EC">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270.000,00</w:t>
            </w:r>
          </w:p>
          <w:p w14:paraId="65C630C7" w14:textId="5C24BE73"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2027</w:t>
            </w:r>
            <w:r w:rsidR="00EC06EC">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270.000,00</w:t>
            </w:r>
          </w:p>
        </w:tc>
        <w:tc>
          <w:tcPr>
            <w:tcW w:w="1766" w:type="dxa"/>
            <w:shd w:val="clear" w:color="auto" w:fill="FFFFFF" w:themeFill="background1"/>
            <w:vAlign w:val="center"/>
          </w:tcPr>
          <w:p w14:paraId="4130D6D1" w14:textId="2AF2A42C" w:rsidR="00E66D75" w:rsidRPr="00E66D75" w:rsidRDefault="00E66D75" w:rsidP="00EC06EC">
            <w:pP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Буџет ЈЛС</w:t>
            </w:r>
            <w:r w:rsidR="00EC06EC">
              <w:rPr>
                <w:rFonts w:asciiTheme="minorHAnsi" w:hAnsiTheme="minorHAnsi" w:cstheme="minorHAnsi"/>
                <w:noProof/>
                <w:sz w:val="20"/>
                <w:szCs w:val="20"/>
                <w:lang w:val="sr-Cyrl-RS"/>
              </w:rPr>
              <w:t xml:space="preserve"> -</w:t>
            </w:r>
          </w:p>
          <w:p w14:paraId="09ADD52A" w14:textId="77777777" w:rsidR="00E66D75" w:rsidRPr="00E66D75" w:rsidRDefault="00E66D75" w:rsidP="00EC06EC">
            <w:pP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810.000,00</w:t>
            </w:r>
          </w:p>
          <w:p w14:paraId="7F4A2D83" w14:textId="77777777" w:rsidR="00E66D75" w:rsidRPr="00E66D75" w:rsidRDefault="00E66D75" w:rsidP="00E66D75">
            <w:pPr>
              <w:jc w:val="right"/>
              <w:rPr>
                <w:rFonts w:asciiTheme="minorHAnsi" w:hAnsiTheme="minorHAnsi" w:cstheme="minorHAnsi"/>
                <w:noProof/>
                <w:sz w:val="20"/>
                <w:szCs w:val="20"/>
                <w:lang w:val="sr-Cyrl-RS"/>
              </w:rPr>
            </w:pPr>
          </w:p>
        </w:tc>
      </w:tr>
      <w:tr w:rsidR="00642502" w:rsidRPr="001E2FAF" w14:paraId="29F5F115" w14:textId="77777777" w:rsidTr="00685478">
        <w:trPr>
          <w:gridBefore w:val="1"/>
          <w:wBefore w:w="22" w:type="dxa"/>
          <w:trHeight w:val="496"/>
          <w:jc w:val="center"/>
        </w:trPr>
        <w:tc>
          <w:tcPr>
            <w:tcW w:w="1203" w:type="dxa"/>
            <w:shd w:val="clear" w:color="auto" w:fill="FFFFFF" w:themeFill="background1"/>
          </w:tcPr>
          <w:p w14:paraId="14F7B45B" w14:textId="1C8F0BD6" w:rsidR="00E66D75" w:rsidRPr="00E66D75" w:rsidRDefault="00E66D75" w:rsidP="00E66D75">
            <w:pPr>
              <w:jc w:val="center"/>
              <w:rPr>
                <w:rFonts w:asciiTheme="minorHAnsi" w:hAnsiTheme="minorHAnsi" w:cstheme="minorHAnsi"/>
                <w:b/>
                <w:noProof/>
                <w:sz w:val="20"/>
                <w:szCs w:val="20"/>
                <w:lang w:val="sr-Cyrl-RS"/>
              </w:rPr>
            </w:pPr>
            <w:r w:rsidRPr="00E66D75">
              <w:rPr>
                <w:rFonts w:asciiTheme="minorHAnsi" w:hAnsiTheme="minorHAnsi" w:cstheme="minorHAnsi"/>
                <w:b/>
                <w:noProof/>
                <w:sz w:val="20"/>
                <w:szCs w:val="20"/>
                <w:lang w:val="sr-Cyrl-RS"/>
              </w:rPr>
              <w:t>5.2.2.</w:t>
            </w:r>
          </w:p>
        </w:tc>
        <w:tc>
          <w:tcPr>
            <w:tcW w:w="2372" w:type="dxa"/>
            <w:gridSpan w:val="2"/>
            <w:shd w:val="clear" w:color="auto" w:fill="FFFFFF" w:themeFill="background1"/>
          </w:tcPr>
          <w:p w14:paraId="7DCEC70B" w14:textId="56384E9F" w:rsidR="00E66D75" w:rsidRPr="00E66D75" w:rsidRDefault="00E66D75" w:rsidP="00E66D75">
            <w:pPr>
              <w:ind w:firstLine="0"/>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 xml:space="preserve">Новчана помоћ незапосленим породиљама </w:t>
            </w:r>
          </w:p>
        </w:tc>
        <w:tc>
          <w:tcPr>
            <w:tcW w:w="1557" w:type="dxa"/>
            <w:shd w:val="clear" w:color="auto" w:fill="FFFFFF" w:themeFill="background1"/>
          </w:tcPr>
          <w:p w14:paraId="00B6F5D9" w14:textId="2761175E"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06023B43" w14:textId="03C8A034" w:rsidR="00E66D75" w:rsidRPr="00E66D75" w:rsidRDefault="00EC06EC" w:rsidP="00EC06EC">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834" w:type="dxa"/>
            <w:gridSpan w:val="4"/>
            <w:shd w:val="clear" w:color="auto" w:fill="FFFFFF" w:themeFill="background1"/>
            <w:vAlign w:val="center"/>
          </w:tcPr>
          <w:p w14:paraId="1EA81A03" w14:textId="4871B0BC" w:rsidR="00E66D75" w:rsidRPr="00E66D75" w:rsidRDefault="00EC06EC"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2025</w:t>
            </w:r>
            <w:r>
              <w:rPr>
                <w:rFonts w:asciiTheme="minorHAnsi" w:hAnsiTheme="minorHAnsi" w:cstheme="minorHAnsi"/>
                <w:sz w:val="20"/>
                <w:szCs w:val="20"/>
                <w:lang w:val="sr-Cyrl-RS"/>
              </w:rPr>
              <w:t>,</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31FAAB8E" w14:textId="48F443F8" w:rsidR="00E66D75" w:rsidRPr="00E66D75" w:rsidRDefault="00E66D75" w:rsidP="00E66D75">
            <w:pPr>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2.700.000,00</w:t>
            </w:r>
          </w:p>
        </w:tc>
        <w:tc>
          <w:tcPr>
            <w:tcW w:w="1999" w:type="dxa"/>
            <w:gridSpan w:val="5"/>
            <w:shd w:val="clear" w:color="auto" w:fill="FFFFFF" w:themeFill="background1"/>
            <w:vAlign w:val="center"/>
          </w:tcPr>
          <w:p w14:paraId="01C2C35F" w14:textId="42DA89D8"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2025</w:t>
            </w:r>
            <w:r w:rsidR="00EC06EC">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900.000,00 2026</w:t>
            </w:r>
            <w:r w:rsidR="00EC06EC">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900.000,00</w:t>
            </w:r>
          </w:p>
          <w:p w14:paraId="7894458E" w14:textId="657B74E4"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2027</w:t>
            </w:r>
            <w:r w:rsidR="00EC06EC">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900.000,00</w:t>
            </w:r>
          </w:p>
        </w:tc>
        <w:tc>
          <w:tcPr>
            <w:tcW w:w="1766" w:type="dxa"/>
            <w:shd w:val="clear" w:color="auto" w:fill="FFFFFF" w:themeFill="background1"/>
            <w:vAlign w:val="center"/>
          </w:tcPr>
          <w:p w14:paraId="1E4EB2F4" w14:textId="572DD9B8"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Буџет ЈЛС</w:t>
            </w:r>
            <w:r w:rsidR="00EC06EC">
              <w:rPr>
                <w:rFonts w:asciiTheme="minorHAnsi" w:hAnsiTheme="minorHAnsi" w:cstheme="minorHAnsi"/>
                <w:noProof/>
                <w:sz w:val="20"/>
                <w:szCs w:val="20"/>
                <w:lang w:val="sr-Cyrl-RS"/>
              </w:rPr>
              <w:t xml:space="preserve"> -</w:t>
            </w:r>
          </w:p>
          <w:p w14:paraId="4C340C63" w14:textId="77777777" w:rsidR="00E66D75" w:rsidRPr="00E66D75" w:rsidRDefault="00E66D75"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2.700.000,00</w:t>
            </w:r>
          </w:p>
          <w:p w14:paraId="6B3D4E69" w14:textId="77777777" w:rsidR="00E66D75" w:rsidRPr="00E66D75" w:rsidRDefault="00E66D75" w:rsidP="00E66D75">
            <w:pPr>
              <w:jc w:val="center"/>
              <w:rPr>
                <w:rFonts w:asciiTheme="minorHAnsi" w:hAnsiTheme="minorHAnsi" w:cstheme="minorHAnsi"/>
                <w:noProof/>
                <w:sz w:val="20"/>
                <w:szCs w:val="20"/>
                <w:lang w:val="sr-Cyrl-RS"/>
              </w:rPr>
            </w:pPr>
          </w:p>
        </w:tc>
      </w:tr>
      <w:tr w:rsidR="00642502" w:rsidRPr="001E2FAF" w14:paraId="67731893" w14:textId="77777777" w:rsidTr="00685478">
        <w:trPr>
          <w:gridBefore w:val="1"/>
          <w:wBefore w:w="22" w:type="dxa"/>
          <w:trHeight w:val="496"/>
          <w:jc w:val="center"/>
        </w:trPr>
        <w:tc>
          <w:tcPr>
            <w:tcW w:w="1203" w:type="dxa"/>
            <w:shd w:val="clear" w:color="auto" w:fill="FFFFFF" w:themeFill="background1"/>
          </w:tcPr>
          <w:p w14:paraId="5B2E6B80" w14:textId="46E7C442" w:rsidR="00E66D75" w:rsidRPr="00E66D75" w:rsidRDefault="00E66D75" w:rsidP="00E66D75">
            <w:pPr>
              <w:jc w:val="center"/>
              <w:rPr>
                <w:rFonts w:asciiTheme="minorHAnsi" w:hAnsiTheme="minorHAnsi" w:cstheme="minorHAnsi"/>
                <w:b/>
                <w:noProof/>
                <w:sz w:val="20"/>
                <w:szCs w:val="20"/>
                <w:lang w:val="sr-Latn-RS"/>
              </w:rPr>
            </w:pPr>
            <w:r w:rsidRPr="00E66D75">
              <w:rPr>
                <w:rFonts w:asciiTheme="minorHAnsi" w:hAnsiTheme="minorHAnsi" w:cstheme="minorHAnsi"/>
                <w:b/>
                <w:noProof/>
                <w:sz w:val="20"/>
                <w:szCs w:val="20"/>
                <w:lang w:val="sr-Latn-RS"/>
              </w:rPr>
              <w:t>5.2.3</w:t>
            </w:r>
          </w:p>
        </w:tc>
        <w:tc>
          <w:tcPr>
            <w:tcW w:w="2372" w:type="dxa"/>
            <w:gridSpan w:val="2"/>
            <w:shd w:val="clear" w:color="auto" w:fill="FFFFFF" w:themeFill="background1"/>
          </w:tcPr>
          <w:p w14:paraId="1EDEE22C" w14:textId="2C666E03" w:rsidR="00E66D75" w:rsidRPr="00E66D75" w:rsidRDefault="00E66D75" w:rsidP="00E66D75">
            <w:pPr>
              <w:ind w:firstLine="0"/>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Једнократне помоћи (лечење, школовање, животне намирнице, плаћање рачуна</w:t>
            </w:r>
            <w:r>
              <w:rPr>
                <w:rFonts w:asciiTheme="minorHAnsi" w:hAnsiTheme="minorHAnsi" w:cstheme="minorHAnsi"/>
                <w:noProof/>
                <w:sz w:val="20"/>
                <w:szCs w:val="20"/>
                <w:lang w:val="sr-Cyrl-RS"/>
              </w:rPr>
              <w:t xml:space="preserve"> итд.</w:t>
            </w:r>
            <w:r w:rsidRPr="00E66D75">
              <w:rPr>
                <w:rFonts w:asciiTheme="minorHAnsi" w:hAnsiTheme="minorHAnsi" w:cstheme="minorHAnsi"/>
                <w:noProof/>
                <w:sz w:val="20"/>
                <w:szCs w:val="20"/>
                <w:lang w:val="sr-Cyrl-RS"/>
              </w:rPr>
              <w:t>)</w:t>
            </w:r>
          </w:p>
        </w:tc>
        <w:tc>
          <w:tcPr>
            <w:tcW w:w="1557" w:type="dxa"/>
            <w:shd w:val="clear" w:color="auto" w:fill="FFFFFF" w:themeFill="background1"/>
          </w:tcPr>
          <w:p w14:paraId="67976F33" w14:textId="52CA3196"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35B5DC4C" w14:textId="77777777" w:rsidR="00EC06EC" w:rsidRDefault="00EC06EC" w:rsidP="00E66D7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3791E0BA" w14:textId="4A338659" w:rsidR="00E66D75" w:rsidRPr="00E66D75" w:rsidRDefault="00EC06EC" w:rsidP="00E66D7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ЦСР</w:t>
            </w:r>
          </w:p>
        </w:tc>
        <w:tc>
          <w:tcPr>
            <w:tcW w:w="1834" w:type="dxa"/>
            <w:gridSpan w:val="4"/>
            <w:shd w:val="clear" w:color="auto" w:fill="FFFFFF" w:themeFill="background1"/>
            <w:vAlign w:val="center"/>
          </w:tcPr>
          <w:p w14:paraId="72671A4E" w14:textId="50F460D4" w:rsidR="00E66D75" w:rsidRPr="00E66D75" w:rsidRDefault="00EC06EC"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2025</w:t>
            </w:r>
            <w:r>
              <w:rPr>
                <w:rFonts w:asciiTheme="minorHAnsi" w:hAnsiTheme="minorHAnsi" w:cstheme="minorHAnsi"/>
                <w:sz w:val="20"/>
                <w:szCs w:val="20"/>
                <w:lang w:val="sr-Cyrl-RS"/>
              </w:rPr>
              <w:t>,</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78692143" w14:textId="541D1D64" w:rsidR="00E66D75" w:rsidRPr="00C11F0D" w:rsidRDefault="00E66D75" w:rsidP="00E66D75">
            <w:pPr>
              <w:jc w:val="right"/>
              <w:rPr>
                <w:rFonts w:asciiTheme="minorHAnsi" w:hAnsiTheme="minorHAnsi" w:cstheme="minorHAnsi"/>
                <w:noProof/>
                <w:sz w:val="20"/>
                <w:szCs w:val="20"/>
                <w:lang w:val="sr-Cyrl-RS"/>
              </w:rPr>
            </w:pPr>
            <w:r w:rsidRPr="00C11F0D">
              <w:rPr>
                <w:rFonts w:asciiTheme="minorHAnsi" w:hAnsiTheme="minorHAnsi" w:cstheme="minorHAnsi"/>
                <w:noProof/>
                <w:sz w:val="20"/>
                <w:szCs w:val="20"/>
                <w:lang w:val="sr-Cyrl-RS"/>
              </w:rPr>
              <w:t>30.000.000</w:t>
            </w:r>
            <w:r w:rsidR="00EC06EC" w:rsidRPr="00C11F0D">
              <w:rPr>
                <w:rFonts w:asciiTheme="minorHAnsi" w:hAnsiTheme="minorHAnsi" w:cstheme="minorHAnsi"/>
                <w:noProof/>
                <w:sz w:val="20"/>
                <w:szCs w:val="20"/>
                <w:lang w:val="sr-Cyrl-RS"/>
              </w:rPr>
              <w:t>,00</w:t>
            </w:r>
          </w:p>
        </w:tc>
        <w:tc>
          <w:tcPr>
            <w:tcW w:w="1999" w:type="dxa"/>
            <w:gridSpan w:val="5"/>
            <w:shd w:val="clear" w:color="auto" w:fill="FFFFFF" w:themeFill="background1"/>
            <w:vAlign w:val="center"/>
          </w:tcPr>
          <w:p w14:paraId="28B2E794" w14:textId="6467C8FD" w:rsidR="00E66D75" w:rsidRPr="00C11F0D" w:rsidRDefault="00E66D75" w:rsidP="00EC06EC">
            <w:pPr>
              <w:ind w:firstLine="0"/>
              <w:jc w:val="center"/>
              <w:rPr>
                <w:rFonts w:asciiTheme="minorHAnsi" w:hAnsiTheme="minorHAnsi" w:cstheme="minorHAnsi"/>
                <w:noProof/>
                <w:sz w:val="20"/>
                <w:szCs w:val="20"/>
                <w:lang w:val="sr-Cyrl-RS"/>
              </w:rPr>
            </w:pPr>
            <w:r w:rsidRPr="00C11F0D">
              <w:rPr>
                <w:rFonts w:asciiTheme="minorHAnsi" w:hAnsiTheme="minorHAnsi" w:cstheme="minorHAnsi"/>
                <w:noProof/>
                <w:sz w:val="20"/>
                <w:szCs w:val="20"/>
                <w:lang w:val="sr-Cyrl-RS"/>
              </w:rPr>
              <w:t>2025</w:t>
            </w:r>
            <w:r w:rsidR="00EC06EC" w:rsidRPr="00C11F0D">
              <w:rPr>
                <w:rFonts w:asciiTheme="minorHAnsi" w:hAnsiTheme="minorHAnsi" w:cstheme="minorHAnsi"/>
                <w:noProof/>
                <w:sz w:val="20"/>
                <w:szCs w:val="20"/>
                <w:lang w:val="sr-Cyrl-RS"/>
              </w:rPr>
              <w:t xml:space="preserve"> -</w:t>
            </w:r>
            <w:r w:rsidRPr="00C11F0D">
              <w:rPr>
                <w:rFonts w:asciiTheme="minorHAnsi" w:hAnsiTheme="minorHAnsi" w:cstheme="minorHAnsi"/>
                <w:noProof/>
                <w:sz w:val="20"/>
                <w:szCs w:val="20"/>
                <w:lang w:val="sr-Cyrl-RS"/>
              </w:rPr>
              <w:t xml:space="preserve"> 10.000</w:t>
            </w:r>
            <w:r w:rsidR="00EC06EC" w:rsidRPr="00C11F0D">
              <w:rPr>
                <w:rFonts w:asciiTheme="minorHAnsi" w:hAnsiTheme="minorHAnsi" w:cstheme="minorHAnsi"/>
                <w:noProof/>
                <w:sz w:val="20"/>
                <w:szCs w:val="20"/>
                <w:lang w:val="sr-Cyrl-RS"/>
              </w:rPr>
              <w:t>.000</w:t>
            </w:r>
            <w:r w:rsidRPr="00C11F0D">
              <w:rPr>
                <w:rFonts w:asciiTheme="minorHAnsi" w:hAnsiTheme="minorHAnsi" w:cstheme="minorHAnsi"/>
                <w:noProof/>
                <w:sz w:val="20"/>
                <w:szCs w:val="20"/>
                <w:lang w:val="sr-Cyrl-RS"/>
              </w:rPr>
              <w:t>,00</w:t>
            </w:r>
          </w:p>
          <w:p w14:paraId="726ADCCC" w14:textId="176105EC" w:rsidR="00E66D75" w:rsidRPr="00C11F0D" w:rsidRDefault="00E66D75" w:rsidP="00EC06EC">
            <w:pPr>
              <w:ind w:firstLine="0"/>
              <w:jc w:val="center"/>
              <w:rPr>
                <w:rFonts w:asciiTheme="minorHAnsi" w:hAnsiTheme="minorHAnsi" w:cstheme="minorHAnsi"/>
                <w:noProof/>
                <w:sz w:val="20"/>
                <w:szCs w:val="20"/>
                <w:lang w:val="sr-Cyrl-RS"/>
              </w:rPr>
            </w:pPr>
            <w:r w:rsidRPr="00C11F0D">
              <w:rPr>
                <w:rFonts w:asciiTheme="minorHAnsi" w:hAnsiTheme="minorHAnsi" w:cstheme="minorHAnsi"/>
                <w:noProof/>
                <w:sz w:val="20"/>
                <w:szCs w:val="20"/>
                <w:lang w:val="sr-Cyrl-RS"/>
              </w:rPr>
              <w:t>2026</w:t>
            </w:r>
            <w:r w:rsidR="00EC06EC" w:rsidRPr="00C11F0D">
              <w:rPr>
                <w:rFonts w:asciiTheme="minorHAnsi" w:hAnsiTheme="minorHAnsi" w:cstheme="minorHAnsi"/>
                <w:noProof/>
                <w:sz w:val="20"/>
                <w:szCs w:val="20"/>
                <w:lang w:val="sr-Cyrl-RS"/>
              </w:rPr>
              <w:t xml:space="preserve"> -</w:t>
            </w:r>
            <w:r w:rsidRPr="00C11F0D">
              <w:rPr>
                <w:rFonts w:asciiTheme="minorHAnsi" w:hAnsiTheme="minorHAnsi" w:cstheme="minorHAnsi"/>
                <w:noProof/>
                <w:sz w:val="20"/>
                <w:szCs w:val="20"/>
                <w:lang w:val="sr-Cyrl-RS"/>
              </w:rPr>
              <w:t xml:space="preserve"> 10.000</w:t>
            </w:r>
            <w:r w:rsidR="00EC06EC" w:rsidRPr="00C11F0D">
              <w:rPr>
                <w:rFonts w:asciiTheme="minorHAnsi" w:hAnsiTheme="minorHAnsi" w:cstheme="minorHAnsi"/>
                <w:noProof/>
                <w:sz w:val="20"/>
                <w:szCs w:val="20"/>
                <w:lang w:val="sr-Cyrl-RS"/>
              </w:rPr>
              <w:t>.000</w:t>
            </w:r>
            <w:r w:rsidRPr="00C11F0D">
              <w:rPr>
                <w:rFonts w:asciiTheme="minorHAnsi" w:hAnsiTheme="minorHAnsi" w:cstheme="minorHAnsi"/>
                <w:noProof/>
                <w:sz w:val="20"/>
                <w:szCs w:val="20"/>
                <w:lang w:val="sr-Cyrl-RS"/>
              </w:rPr>
              <w:t>,00</w:t>
            </w:r>
          </w:p>
          <w:p w14:paraId="52A539C2" w14:textId="7F78201B" w:rsidR="00E66D75" w:rsidRPr="00C11F0D" w:rsidRDefault="00E66D75" w:rsidP="00EC06EC">
            <w:pPr>
              <w:ind w:firstLine="0"/>
              <w:jc w:val="center"/>
              <w:rPr>
                <w:rFonts w:asciiTheme="minorHAnsi" w:hAnsiTheme="minorHAnsi" w:cstheme="minorHAnsi"/>
                <w:noProof/>
                <w:sz w:val="20"/>
                <w:szCs w:val="20"/>
                <w:lang w:val="sr-Cyrl-RS"/>
              </w:rPr>
            </w:pPr>
            <w:r w:rsidRPr="00C11F0D">
              <w:rPr>
                <w:rFonts w:asciiTheme="minorHAnsi" w:hAnsiTheme="minorHAnsi" w:cstheme="minorHAnsi"/>
                <w:noProof/>
                <w:sz w:val="20"/>
                <w:szCs w:val="20"/>
                <w:lang w:val="sr-Cyrl-RS"/>
              </w:rPr>
              <w:t>2027</w:t>
            </w:r>
            <w:r w:rsidR="00EC06EC" w:rsidRPr="00C11F0D">
              <w:rPr>
                <w:rFonts w:asciiTheme="minorHAnsi" w:hAnsiTheme="minorHAnsi" w:cstheme="minorHAnsi"/>
                <w:noProof/>
                <w:sz w:val="20"/>
                <w:szCs w:val="20"/>
                <w:lang w:val="sr-Cyrl-RS"/>
              </w:rPr>
              <w:t xml:space="preserve"> -</w:t>
            </w:r>
            <w:r w:rsidRPr="00C11F0D">
              <w:rPr>
                <w:rFonts w:asciiTheme="minorHAnsi" w:hAnsiTheme="minorHAnsi" w:cstheme="minorHAnsi"/>
                <w:noProof/>
                <w:sz w:val="20"/>
                <w:szCs w:val="20"/>
                <w:lang w:val="sr-Cyrl-RS"/>
              </w:rPr>
              <w:t xml:space="preserve"> 10.000</w:t>
            </w:r>
            <w:r w:rsidR="00EC06EC" w:rsidRPr="00C11F0D">
              <w:rPr>
                <w:rFonts w:asciiTheme="minorHAnsi" w:hAnsiTheme="minorHAnsi" w:cstheme="minorHAnsi"/>
                <w:noProof/>
                <w:sz w:val="20"/>
                <w:szCs w:val="20"/>
                <w:lang w:val="sr-Cyrl-RS"/>
              </w:rPr>
              <w:t>.000</w:t>
            </w:r>
            <w:r w:rsidRPr="00C11F0D">
              <w:rPr>
                <w:rFonts w:asciiTheme="minorHAnsi" w:hAnsiTheme="minorHAnsi" w:cstheme="minorHAnsi"/>
                <w:noProof/>
                <w:sz w:val="20"/>
                <w:szCs w:val="20"/>
                <w:lang w:val="sr-Cyrl-RS"/>
              </w:rPr>
              <w:t>,00</w:t>
            </w:r>
            <w:r w:rsidR="00642502" w:rsidRPr="00C11F0D">
              <w:rPr>
                <w:rFonts w:asciiTheme="minorHAnsi" w:hAnsiTheme="minorHAnsi" w:cstheme="minorHAnsi"/>
                <w:noProof/>
                <w:sz w:val="20"/>
                <w:szCs w:val="20"/>
                <w:lang w:val="sr-Cyrl-RS"/>
              </w:rPr>
              <w:t xml:space="preserve"> </w:t>
            </w:r>
          </w:p>
          <w:p w14:paraId="742DFC26" w14:textId="75651E1A" w:rsidR="00642502" w:rsidRPr="00C11F0D" w:rsidRDefault="00642502" w:rsidP="00C11F0D">
            <w:pPr>
              <w:ind w:firstLine="0"/>
              <w:jc w:val="center"/>
              <w:rPr>
                <w:rFonts w:asciiTheme="minorHAnsi" w:hAnsiTheme="minorHAnsi" w:cstheme="minorHAnsi"/>
                <w:noProof/>
                <w:sz w:val="20"/>
                <w:szCs w:val="20"/>
                <w:lang w:val="sr-Cyrl-RS"/>
              </w:rPr>
            </w:pPr>
          </w:p>
        </w:tc>
        <w:tc>
          <w:tcPr>
            <w:tcW w:w="1766" w:type="dxa"/>
            <w:shd w:val="clear" w:color="auto" w:fill="FFFFFF" w:themeFill="background1"/>
            <w:vAlign w:val="center"/>
          </w:tcPr>
          <w:p w14:paraId="4F841977" w14:textId="359E8929" w:rsidR="00E66D75" w:rsidRPr="00C11F0D" w:rsidRDefault="00E66D75" w:rsidP="00EC06EC">
            <w:pPr>
              <w:ind w:firstLine="0"/>
              <w:jc w:val="center"/>
              <w:rPr>
                <w:rFonts w:asciiTheme="minorHAnsi" w:hAnsiTheme="minorHAnsi" w:cstheme="minorHAnsi"/>
                <w:noProof/>
                <w:sz w:val="20"/>
                <w:szCs w:val="20"/>
                <w:lang w:val="sr-Cyrl-RS"/>
              </w:rPr>
            </w:pPr>
            <w:r w:rsidRPr="00C11F0D">
              <w:rPr>
                <w:rFonts w:asciiTheme="minorHAnsi" w:hAnsiTheme="minorHAnsi" w:cstheme="minorHAnsi"/>
                <w:noProof/>
                <w:sz w:val="20"/>
                <w:szCs w:val="20"/>
                <w:lang w:val="sr-Cyrl-RS"/>
              </w:rPr>
              <w:t>Буџет ЈЛС</w:t>
            </w:r>
            <w:r w:rsidR="00EC06EC" w:rsidRPr="00C11F0D">
              <w:rPr>
                <w:rFonts w:asciiTheme="minorHAnsi" w:hAnsiTheme="minorHAnsi" w:cstheme="minorHAnsi"/>
                <w:noProof/>
                <w:sz w:val="20"/>
                <w:szCs w:val="20"/>
                <w:lang w:val="sr-Cyrl-RS"/>
              </w:rPr>
              <w:t xml:space="preserve"> -</w:t>
            </w:r>
          </w:p>
          <w:p w14:paraId="19D1C57F" w14:textId="240E2F03" w:rsidR="00E66D75" w:rsidRPr="00C11F0D" w:rsidRDefault="00E66D75" w:rsidP="00EC06EC">
            <w:pPr>
              <w:ind w:firstLine="0"/>
              <w:jc w:val="center"/>
              <w:rPr>
                <w:rFonts w:asciiTheme="minorHAnsi" w:hAnsiTheme="minorHAnsi" w:cstheme="minorHAnsi"/>
                <w:noProof/>
                <w:sz w:val="20"/>
                <w:szCs w:val="20"/>
                <w:lang w:val="sr-Cyrl-RS"/>
              </w:rPr>
            </w:pPr>
            <w:r w:rsidRPr="00C11F0D">
              <w:rPr>
                <w:rFonts w:asciiTheme="minorHAnsi" w:hAnsiTheme="minorHAnsi" w:cstheme="minorHAnsi"/>
                <w:noProof/>
                <w:sz w:val="20"/>
                <w:szCs w:val="20"/>
                <w:lang w:val="sr-Cyrl-RS"/>
              </w:rPr>
              <w:t>30.000</w:t>
            </w:r>
            <w:r w:rsidR="00EC06EC" w:rsidRPr="00C11F0D">
              <w:rPr>
                <w:rFonts w:asciiTheme="minorHAnsi" w:hAnsiTheme="minorHAnsi" w:cstheme="minorHAnsi"/>
                <w:noProof/>
                <w:sz w:val="20"/>
                <w:szCs w:val="20"/>
                <w:lang w:val="sr-Cyrl-RS"/>
              </w:rPr>
              <w:t>.000</w:t>
            </w:r>
            <w:r w:rsidRPr="00C11F0D">
              <w:rPr>
                <w:rFonts w:asciiTheme="minorHAnsi" w:hAnsiTheme="minorHAnsi" w:cstheme="minorHAnsi"/>
                <w:noProof/>
                <w:sz w:val="20"/>
                <w:szCs w:val="20"/>
                <w:lang w:val="sr-Cyrl-RS"/>
              </w:rPr>
              <w:t>,00</w:t>
            </w:r>
          </w:p>
          <w:p w14:paraId="232F44E7" w14:textId="77777777" w:rsidR="00E66D75" w:rsidRPr="00C11F0D" w:rsidRDefault="00E66D75" w:rsidP="00E66D75">
            <w:pPr>
              <w:jc w:val="right"/>
              <w:rPr>
                <w:rFonts w:asciiTheme="minorHAnsi" w:hAnsiTheme="minorHAnsi" w:cstheme="minorHAnsi"/>
                <w:noProof/>
                <w:sz w:val="20"/>
                <w:szCs w:val="20"/>
                <w:lang w:val="sr-Cyrl-RS"/>
              </w:rPr>
            </w:pPr>
          </w:p>
        </w:tc>
      </w:tr>
      <w:tr w:rsidR="00851447" w:rsidRPr="001E2FAF" w14:paraId="75B993A3" w14:textId="77777777" w:rsidTr="00685478">
        <w:trPr>
          <w:gridBefore w:val="1"/>
          <w:wBefore w:w="22" w:type="dxa"/>
          <w:trHeight w:val="496"/>
          <w:jc w:val="center"/>
        </w:trPr>
        <w:tc>
          <w:tcPr>
            <w:tcW w:w="1203" w:type="dxa"/>
            <w:shd w:val="clear" w:color="auto" w:fill="FFFFFF" w:themeFill="background1"/>
          </w:tcPr>
          <w:p w14:paraId="13665D3A" w14:textId="1F9255C2" w:rsidR="00E66D75" w:rsidRPr="00E66D75" w:rsidRDefault="00E66D75" w:rsidP="00E66D75">
            <w:pPr>
              <w:jc w:val="center"/>
              <w:rPr>
                <w:rFonts w:asciiTheme="minorHAnsi" w:hAnsiTheme="minorHAnsi" w:cstheme="minorHAnsi"/>
                <w:b/>
                <w:noProof/>
                <w:sz w:val="20"/>
                <w:szCs w:val="20"/>
                <w:lang w:val="sr-Latn-RS"/>
              </w:rPr>
            </w:pPr>
            <w:r w:rsidRPr="00E66D75">
              <w:rPr>
                <w:rFonts w:asciiTheme="minorHAnsi" w:hAnsiTheme="minorHAnsi" w:cstheme="minorHAnsi"/>
                <w:b/>
                <w:noProof/>
                <w:sz w:val="20"/>
                <w:szCs w:val="20"/>
                <w:lang w:val="sr-Latn-RS"/>
              </w:rPr>
              <w:t>5.2.4</w:t>
            </w:r>
          </w:p>
        </w:tc>
        <w:tc>
          <w:tcPr>
            <w:tcW w:w="2372" w:type="dxa"/>
            <w:gridSpan w:val="2"/>
            <w:shd w:val="clear" w:color="auto" w:fill="FFFFFF" w:themeFill="background1"/>
          </w:tcPr>
          <w:p w14:paraId="5913484B" w14:textId="0078D171"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Новчана</w:t>
            </w:r>
            <w:r w:rsidRPr="00E66D75">
              <w:rPr>
                <w:rFonts w:asciiTheme="minorHAnsi" w:hAnsiTheme="minorHAnsi" w:cstheme="minorHAnsi"/>
                <w:noProof/>
                <w:sz w:val="20"/>
                <w:szCs w:val="20"/>
                <w:lang w:val="sr-Cyrl-RS"/>
              </w:rPr>
              <w:t xml:space="preserve"> социјална помоћ</w:t>
            </w:r>
          </w:p>
        </w:tc>
        <w:tc>
          <w:tcPr>
            <w:tcW w:w="1557" w:type="dxa"/>
            <w:shd w:val="clear" w:color="auto" w:fill="FFFFFF" w:themeFill="background1"/>
          </w:tcPr>
          <w:p w14:paraId="53C9575C" w14:textId="31DD296D"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0B4C7FD3" w14:textId="77777777" w:rsidR="00E66D75" w:rsidRDefault="00E66D75" w:rsidP="00E66D75">
            <w:pPr>
              <w:rPr>
                <w:rFonts w:asciiTheme="minorHAnsi" w:hAnsiTheme="minorHAnsi" w:cstheme="minorHAnsi"/>
                <w:noProof/>
                <w:sz w:val="20"/>
                <w:szCs w:val="20"/>
                <w:lang w:val="sr-Cyrl-RS"/>
              </w:rPr>
            </w:pPr>
          </w:p>
          <w:p w14:paraId="6E2956C3" w14:textId="1FE5FC50" w:rsidR="00EC06EC" w:rsidRPr="00E66D75" w:rsidRDefault="00EC06EC" w:rsidP="00E66D7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ЦСР</w:t>
            </w:r>
          </w:p>
        </w:tc>
        <w:tc>
          <w:tcPr>
            <w:tcW w:w="1834" w:type="dxa"/>
            <w:gridSpan w:val="4"/>
            <w:shd w:val="clear" w:color="auto" w:fill="FFFFFF" w:themeFill="background1"/>
            <w:vAlign w:val="center"/>
          </w:tcPr>
          <w:p w14:paraId="42F257B9" w14:textId="72CCBCD2" w:rsidR="00E66D75" w:rsidRPr="00E66D75" w:rsidRDefault="00EC06EC" w:rsidP="00EC06EC">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2025</w:t>
            </w:r>
            <w:r>
              <w:rPr>
                <w:rFonts w:asciiTheme="minorHAnsi" w:hAnsiTheme="minorHAnsi" w:cstheme="minorHAnsi"/>
                <w:sz w:val="20"/>
                <w:szCs w:val="20"/>
                <w:lang w:val="sr-Cyrl-RS"/>
              </w:rPr>
              <w:t>,</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661C28CD" w14:textId="5AE3BFF5" w:rsidR="00E66D75" w:rsidRPr="00812242" w:rsidRDefault="00C11F0D" w:rsidP="00C11F0D">
            <w:pPr>
              <w:jc w:val="right"/>
              <w:rPr>
                <w:rFonts w:asciiTheme="minorHAnsi" w:hAnsiTheme="minorHAnsi" w:cstheme="minorHAnsi"/>
                <w:noProof/>
                <w:sz w:val="20"/>
                <w:szCs w:val="20"/>
                <w:lang w:val="sr-Cyrl-RS"/>
              </w:rPr>
            </w:pPr>
            <w:r w:rsidRPr="00812242">
              <w:rPr>
                <w:rFonts w:asciiTheme="minorHAnsi" w:hAnsiTheme="minorHAnsi" w:cstheme="minorHAnsi"/>
                <w:noProof/>
                <w:sz w:val="20"/>
                <w:szCs w:val="20"/>
                <w:lang w:val="sr-Latn-RS"/>
              </w:rPr>
              <w:t>50</w:t>
            </w:r>
            <w:r w:rsidR="00E66D75" w:rsidRPr="00812242">
              <w:rPr>
                <w:rFonts w:asciiTheme="minorHAnsi" w:hAnsiTheme="minorHAnsi" w:cstheme="minorHAnsi"/>
                <w:noProof/>
                <w:sz w:val="20"/>
                <w:szCs w:val="20"/>
                <w:lang w:val="sr-Cyrl-RS"/>
              </w:rPr>
              <w:t>.</w:t>
            </w:r>
            <w:r w:rsidRPr="00812242">
              <w:rPr>
                <w:rFonts w:asciiTheme="minorHAnsi" w:hAnsiTheme="minorHAnsi" w:cstheme="minorHAnsi"/>
                <w:noProof/>
                <w:sz w:val="20"/>
                <w:szCs w:val="20"/>
                <w:lang w:val="sr-Latn-RS"/>
              </w:rPr>
              <w:t>400</w:t>
            </w:r>
            <w:r w:rsidR="00E66D75" w:rsidRPr="00812242">
              <w:rPr>
                <w:rFonts w:asciiTheme="minorHAnsi" w:hAnsiTheme="minorHAnsi" w:cstheme="minorHAnsi"/>
                <w:noProof/>
                <w:sz w:val="20"/>
                <w:szCs w:val="20"/>
                <w:lang w:val="sr-Cyrl-RS"/>
              </w:rPr>
              <w:t>.000,00</w:t>
            </w:r>
          </w:p>
        </w:tc>
        <w:tc>
          <w:tcPr>
            <w:tcW w:w="1999" w:type="dxa"/>
            <w:gridSpan w:val="5"/>
            <w:shd w:val="clear" w:color="auto" w:fill="FFFFFF" w:themeFill="background1"/>
            <w:vAlign w:val="center"/>
          </w:tcPr>
          <w:p w14:paraId="065EA8E5" w14:textId="73621412" w:rsidR="00E66D75" w:rsidRPr="00812242" w:rsidRDefault="00E66D75" w:rsidP="00851447">
            <w:pPr>
              <w:ind w:firstLine="0"/>
              <w:rPr>
                <w:rFonts w:asciiTheme="minorHAnsi" w:hAnsiTheme="minorHAnsi" w:cstheme="minorHAnsi"/>
                <w:noProof/>
                <w:sz w:val="20"/>
                <w:szCs w:val="20"/>
                <w:lang w:val="sr-Cyrl-RS"/>
              </w:rPr>
            </w:pPr>
            <w:r w:rsidRPr="00812242">
              <w:rPr>
                <w:rFonts w:asciiTheme="minorHAnsi" w:hAnsiTheme="minorHAnsi" w:cstheme="minorHAnsi"/>
                <w:noProof/>
                <w:sz w:val="20"/>
                <w:szCs w:val="20"/>
                <w:lang w:val="sr-Cyrl-RS"/>
              </w:rPr>
              <w:t>2025</w:t>
            </w:r>
            <w:r w:rsidR="00851447" w:rsidRPr="00812242">
              <w:rPr>
                <w:rFonts w:asciiTheme="minorHAnsi" w:hAnsiTheme="minorHAnsi" w:cstheme="minorHAnsi"/>
                <w:noProof/>
                <w:sz w:val="20"/>
                <w:szCs w:val="20"/>
                <w:lang w:val="sr-Cyrl-RS"/>
              </w:rPr>
              <w:t xml:space="preserve"> -</w:t>
            </w:r>
            <w:r w:rsidRPr="00812242">
              <w:rPr>
                <w:rFonts w:asciiTheme="minorHAnsi" w:hAnsiTheme="minorHAnsi" w:cstheme="minorHAnsi"/>
                <w:noProof/>
                <w:sz w:val="20"/>
                <w:szCs w:val="20"/>
                <w:lang w:val="sr-Cyrl-RS"/>
              </w:rPr>
              <w:t xml:space="preserve"> </w:t>
            </w:r>
            <w:r w:rsidR="00C11F0D" w:rsidRPr="00812242">
              <w:rPr>
                <w:rFonts w:asciiTheme="minorHAnsi" w:hAnsiTheme="minorHAnsi" w:cstheme="minorHAnsi"/>
                <w:noProof/>
                <w:sz w:val="20"/>
                <w:szCs w:val="20"/>
                <w:lang w:val="sr-Latn-RS"/>
              </w:rPr>
              <w:t>16</w:t>
            </w:r>
            <w:r w:rsidRPr="00812242">
              <w:rPr>
                <w:rFonts w:asciiTheme="minorHAnsi" w:hAnsiTheme="minorHAnsi" w:cstheme="minorHAnsi"/>
                <w:noProof/>
                <w:sz w:val="20"/>
                <w:szCs w:val="20"/>
                <w:lang w:val="sr-Cyrl-RS"/>
              </w:rPr>
              <w:t>.</w:t>
            </w:r>
            <w:r w:rsidR="00C11F0D" w:rsidRPr="00812242">
              <w:rPr>
                <w:rFonts w:asciiTheme="minorHAnsi" w:hAnsiTheme="minorHAnsi" w:cstheme="minorHAnsi"/>
                <w:noProof/>
                <w:sz w:val="20"/>
                <w:szCs w:val="20"/>
                <w:lang w:val="sr-Latn-RS"/>
              </w:rPr>
              <w:t>800</w:t>
            </w:r>
            <w:r w:rsidRPr="00812242">
              <w:rPr>
                <w:rFonts w:asciiTheme="minorHAnsi" w:hAnsiTheme="minorHAnsi" w:cstheme="minorHAnsi"/>
                <w:noProof/>
                <w:sz w:val="20"/>
                <w:szCs w:val="20"/>
                <w:lang w:val="sr-Cyrl-RS"/>
              </w:rPr>
              <w:t>.000,00</w:t>
            </w:r>
          </w:p>
          <w:p w14:paraId="788210EF" w14:textId="0F170327" w:rsidR="00E66D75" w:rsidRPr="00812242" w:rsidRDefault="00E66D75" w:rsidP="00851447">
            <w:pPr>
              <w:ind w:firstLine="0"/>
              <w:rPr>
                <w:rFonts w:asciiTheme="minorHAnsi" w:hAnsiTheme="minorHAnsi" w:cstheme="minorHAnsi"/>
                <w:noProof/>
                <w:sz w:val="20"/>
                <w:szCs w:val="20"/>
                <w:lang w:val="sr-Cyrl-RS"/>
              </w:rPr>
            </w:pPr>
            <w:r w:rsidRPr="00812242">
              <w:rPr>
                <w:rFonts w:asciiTheme="minorHAnsi" w:hAnsiTheme="minorHAnsi" w:cstheme="minorHAnsi"/>
                <w:noProof/>
                <w:sz w:val="20"/>
                <w:szCs w:val="20"/>
                <w:lang w:val="sr-Cyrl-RS"/>
              </w:rPr>
              <w:t>2026</w:t>
            </w:r>
            <w:r w:rsidR="00851447" w:rsidRPr="00812242">
              <w:rPr>
                <w:rFonts w:asciiTheme="minorHAnsi" w:hAnsiTheme="minorHAnsi" w:cstheme="minorHAnsi"/>
                <w:noProof/>
                <w:sz w:val="20"/>
                <w:szCs w:val="20"/>
                <w:lang w:val="sr-Cyrl-RS"/>
              </w:rPr>
              <w:t xml:space="preserve"> -</w:t>
            </w:r>
            <w:r w:rsidRPr="00812242">
              <w:rPr>
                <w:rFonts w:asciiTheme="minorHAnsi" w:hAnsiTheme="minorHAnsi" w:cstheme="minorHAnsi"/>
                <w:noProof/>
                <w:sz w:val="20"/>
                <w:szCs w:val="20"/>
                <w:lang w:val="sr-Cyrl-RS"/>
              </w:rPr>
              <w:t xml:space="preserve"> </w:t>
            </w:r>
            <w:r w:rsidR="00C11F0D" w:rsidRPr="00812242">
              <w:rPr>
                <w:rFonts w:asciiTheme="minorHAnsi" w:hAnsiTheme="minorHAnsi" w:cstheme="minorHAnsi"/>
                <w:noProof/>
                <w:sz w:val="20"/>
                <w:szCs w:val="20"/>
                <w:lang w:val="sr-Latn-RS"/>
              </w:rPr>
              <w:t>16</w:t>
            </w:r>
            <w:r w:rsidR="00C11F0D" w:rsidRPr="00812242">
              <w:rPr>
                <w:rFonts w:asciiTheme="minorHAnsi" w:hAnsiTheme="minorHAnsi" w:cstheme="minorHAnsi"/>
                <w:noProof/>
                <w:sz w:val="20"/>
                <w:szCs w:val="20"/>
                <w:lang w:val="sr-Cyrl-RS"/>
              </w:rPr>
              <w:t>.</w:t>
            </w:r>
            <w:r w:rsidR="00C11F0D" w:rsidRPr="00812242">
              <w:rPr>
                <w:rFonts w:asciiTheme="minorHAnsi" w:hAnsiTheme="minorHAnsi" w:cstheme="minorHAnsi"/>
                <w:noProof/>
                <w:sz w:val="20"/>
                <w:szCs w:val="20"/>
                <w:lang w:val="sr-Latn-RS"/>
              </w:rPr>
              <w:t>800</w:t>
            </w:r>
            <w:r w:rsidR="00C11F0D" w:rsidRPr="00812242">
              <w:rPr>
                <w:rFonts w:asciiTheme="minorHAnsi" w:hAnsiTheme="minorHAnsi" w:cstheme="minorHAnsi"/>
                <w:noProof/>
                <w:sz w:val="20"/>
                <w:szCs w:val="20"/>
                <w:lang w:val="sr-Cyrl-RS"/>
              </w:rPr>
              <w:t>.000,00</w:t>
            </w:r>
          </w:p>
          <w:p w14:paraId="271C5920" w14:textId="454ADFEC" w:rsidR="00E66D75" w:rsidRPr="00812242" w:rsidRDefault="00E66D75" w:rsidP="00851447">
            <w:pPr>
              <w:ind w:firstLine="0"/>
              <w:rPr>
                <w:rFonts w:asciiTheme="minorHAnsi" w:hAnsiTheme="minorHAnsi" w:cstheme="minorHAnsi"/>
                <w:noProof/>
                <w:sz w:val="20"/>
                <w:szCs w:val="20"/>
                <w:lang w:val="sr-Cyrl-RS"/>
              </w:rPr>
            </w:pPr>
            <w:r w:rsidRPr="00812242">
              <w:rPr>
                <w:rFonts w:asciiTheme="minorHAnsi" w:hAnsiTheme="minorHAnsi" w:cstheme="minorHAnsi"/>
                <w:noProof/>
                <w:sz w:val="20"/>
                <w:szCs w:val="20"/>
                <w:lang w:val="sr-Cyrl-RS"/>
              </w:rPr>
              <w:t>2027</w:t>
            </w:r>
            <w:r w:rsidR="00851447" w:rsidRPr="00812242">
              <w:rPr>
                <w:rFonts w:asciiTheme="minorHAnsi" w:hAnsiTheme="minorHAnsi" w:cstheme="minorHAnsi"/>
                <w:noProof/>
                <w:sz w:val="20"/>
                <w:szCs w:val="20"/>
                <w:lang w:val="sr-Cyrl-RS"/>
              </w:rPr>
              <w:t xml:space="preserve"> -</w:t>
            </w:r>
            <w:r w:rsidRPr="00812242">
              <w:rPr>
                <w:rFonts w:asciiTheme="minorHAnsi" w:hAnsiTheme="minorHAnsi" w:cstheme="minorHAnsi"/>
                <w:noProof/>
                <w:sz w:val="20"/>
                <w:szCs w:val="20"/>
                <w:lang w:val="sr-Cyrl-RS"/>
              </w:rPr>
              <w:t xml:space="preserve"> </w:t>
            </w:r>
            <w:r w:rsidR="00C11F0D" w:rsidRPr="00812242">
              <w:rPr>
                <w:rFonts w:asciiTheme="minorHAnsi" w:hAnsiTheme="minorHAnsi" w:cstheme="minorHAnsi"/>
                <w:noProof/>
                <w:sz w:val="20"/>
                <w:szCs w:val="20"/>
                <w:lang w:val="sr-Latn-RS"/>
              </w:rPr>
              <w:t>16</w:t>
            </w:r>
            <w:r w:rsidR="00C11F0D" w:rsidRPr="00812242">
              <w:rPr>
                <w:rFonts w:asciiTheme="minorHAnsi" w:hAnsiTheme="minorHAnsi" w:cstheme="minorHAnsi"/>
                <w:noProof/>
                <w:sz w:val="20"/>
                <w:szCs w:val="20"/>
                <w:lang w:val="sr-Cyrl-RS"/>
              </w:rPr>
              <w:t>.</w:t>
            </w:r>
            <w:r w:rsidR="00C11F0D" w:rsidRPr="00812242">
              <w:rPr>
                <w:rFonts w:asciiTheme="minorHAnsi" w:hAnsiTheme="minorHAnsi" w:cstheme="minorHAnsi"/>
                <w:noProof/>
                <w:sz w:val="20"/>
                <w:szCs w:val="20"/>
                <w:lang w:val="sr-Latn-RS"/>
              </w:rPr>
              <w:t>800</w:t>
            </w:r>
            <w:r w:rsidR="00C11F0D" w:rsidRPr="00812242">
              <w:rPr>
                <w:rFonts w:asciiTheme="minorHAnsi" w:hAnsiTheme="minorHAnsi" w:cstheme="minorHAnsi"/>
                <w:noProof/>
                <w:sz w:val="20"/>
                <w:szCs w:val="20"/>
                <w:lang w:val="sr-Cyrl-RS"/>
              </w:rPr>
              <w:t>.000,00</w:t>
            </w:r>
          </w:p>
          <w:p w14:paraId="61561D15" w14:textId="6B388F5F" w:rsidR="00642502" w:rsidRPr="00812242" w:rsidRDefault="00642502" w:rsidP="00851447">
            <w:pPr>
              <w:ind w:firstLine="0"/>
              <w:rPr>
                <w:rFonts w:asciiTheme="minorHAnsi" w:hAnsiTheme="minorHAnsi" w:cstheme="minorHAnsi"/>
                <w:noProof/>
                <w:sz w:val="20"/>
                <w:szCs w:val="20"/>
                <w:lang w:val="sr-Cyrl-RS"/>
              </w:rPr>
            </w:pPr>
          </w:p>
        </w:tc>
        <w:tc>
          <w:tcPr>
            <w:tcW w:w="1766" w:type="dxa"/>
            <w:shd w:val="clear" w:color="auto" w:fill="FFFFFF" w:themeFill="background1"/>
            <w:vAlign w:val="center"/>
          </w:tcPr>
          <w:p w14:paraId="3FA69BF3" w14:textId="1B3F6CAB" w:rsidR="00E66D75" w:rsidRPr="00812242" w:rsidRDefault="00E66D75" w:rsidP="00C11F0D">
            <w:pPr>
              <w:ind w:firstLine="0"/>
              <w:jc w:val="center"/>
              <w:rPr>
                <w:rFonts w:asciiTheme="minorHAnsi" w:hAnsiTheme="minorHAnsi" w:cstheme="minorHAnsi"/>
                <w:noProof/>
                <w:sz w:val="20"/>
                <w:szCs w:val="20"/>
                <w:lang w:val="sr-Cyrl-RS"/>
              </w:rPr>
            </w:pPr>
            <w:r w:rsidRPr="00812242">
              <w:rPr>
                <w:rFonts w:asciiTheme="minorHAnsi" w:hAnsiTheme="minorHAnsi" w:cstheme="minorHAnsi"/>
                <w:noProof/>
                <w:sz w:val="20"/>
                <w:szCs w:val="20"/>
                <w:lang w:val="sr-Cyrl-RS"/>
              </w:rPr>
              <w:t>Буџет РС</w:t>
            </w:r>
            <w:r w:rsidR="00851447" w:rsidRPr="00812242">
              <w:rPr>
                <w:rFonts w:asciiTheme="minorHAnsi" w:hAnsiTheme="minorHAnsi" w:cstheme="minorHAnsi"/>
                <w:noProof/>
                <w:sz w:val="20"/>
                <w:szCs w:val="20"/>
                <w:lang w:val="sr-Cyrl-RS"/>
              </w:rPr>
              <w:t xml:space="preserve"> -   </w:t>
            </w:r>
            <w:r w:rsidR="00C11F0D" w:rsidRPr="00812242">
              <w:rPr>
                <w:rFonts w:asciiTheme="minorHAnsi" w:hAnsiTheme="minorHAnsi" w:cstheme="minorHAnsi"/>
                <w:noProof/>
                <w:sz w:val="20"/>
                <w:szCs w:val="20"/>
                <w:lang w:val="sr-Latn-RS"/>
              </w:rPr>
              <w:t>50.400</w:t>
            </w:r>
            <w:r w:rsidRPr="00812242">
              <w:rPr>
                <w:rFonts w:asciiTheme="minorHAnsi" w:hAnsiTheme="minorHAnsi" w:cstheme="minorHAnsi"/>
                <w:noProof/>
                <w:sz w:val="20"/>
                <w:szCs w:val="20"/>
                <w:lang w:val="sr-Cyrl-RS"/>
              </w:rPr>
              <w:t>.000,00</w:t>
            </w:r>
          </w:p>
        </w:tc>
      </w:tr>
      <w:tr w:rsidR="00851447" w:rsidRPr="001E2FAF" w14:paraId="2B6B0A86" w14:textId="77777777" w:rsidTr="00685478">
        <w:trPr>
          <w:gridBefore w:val="1"/>
          <w:wBefore w:w="22" w:type="dxa"/>
          <w:trHeight w:val="496"/>
          <w:jc w:val="center"/>
        </w:trPr>
        <w:tc>
          <w:tcPr>
            <w:tcW w:w="1203" w:type="dxa"/>
            <w:shd w:val="clear" w:color="auto" w:fill="FFFFFF" w:themeFill="background1"/>
          </w:tcPr>
          <w:p w14:paraId="7105FEBA" w14:textId="308FD13A" w:rsidR="00E66D75" w:rsidRPr="00E66D75" w:rsidRDefault="00E66D75" w:rsidP="00E66D75">
            <w:pPr>
              <w:jc w:val="center"/>
              <w:rPr>
                <w:rFonts w:asciiTheme="minorHAnsi" w:hAnsiTheme="minorHAnsi" w:cstheme="minorHAnsi"/>
                <w:b/>
                <w:noProof/>
                <w:sz w:val="20"/>
                <w:szCs w:val="20"/>
                <w:lang w:val="sr-Latn-RS"/>
              </w:rPr>
            </w:pPr>
            <w:r w:rsidRPr="00E66D75">
              <w:rPr>
                <w:rFonts w:asciiTheme="minorHAnsi" w:hAnsiTheme="minorHAnsi" w:cstheme="minorHAnsi"/>
                <w:b/>
                <w:noProof/>
                <w:sz w:val="20"/>
                <w:szCs w:val="20"/>
                <w:lang w:val="sr-Cyrl-RS"/>
              </w:rPr>
              <w:t>5.2.5.</w:t>
            </w:r>
          </w:p>
        </w:tc>
        <w:tc>
          <w:tcPr>
            <w:tcW w:w="2372" w:type="dxa"/>
            <w:gridSpan w:val="2"/>
            <w:shd w:val="clear" w:color="auto" w:fill="FFFFFF" w:themeFill="background1"/>
          </w:tcPr>
          <w:p w14:paraId="0E0A2BC5" w14:textId="22C8B22C" w:rsidR="00E66D75" w:rsidRPr="00E66D75" w:rsidRDefault="00E66D75" w:rsidP="00E66D75">
            <w:pPr>
              <w:ind w:firstLine="0"/>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 xml:space="preserve">Успостављање иновативне услуге </w:t>
            </w:r>
            <w:r w:rsidR="00851447">
              <w:rPr>
                <w:rFonts w:asciiTheme="minorHAnsi" w:hAnsiTheme="minorHAnsi" w:cstheme="minorHAnsi"/>
                <w:noProof/>
                <w:sz w:val="20"/>
                <w:szCs w:val="20"/>
                <w:lang w:val="sr-Cyrl-RS"/>
              </w:rPr>
              <w:lastRenderedPageBreak/>
              <w:t>социјалне заштите „П</w:t>
            </w:r>
            <w:r w:rsidRPr="00E66D75">
              <w:rPr>
                <w:rFonts w:asciiTheme="minorHAnsi" w:hAnsiTheme="minorHAnsi" w:cstheme="minorHAnsi"/>
                <w:noProof/>
                <w:sz w:val="20"/>
                <w:szCs w:val="20"/>
                <w:lang w:val="sr-Cyrl-RS"/>
              </w:rPr>
              <w:t>ородични саветник</w:t>
            </w:r>
            <w:r w:rsidR="00851447">
              <w:rPr>
                <w:rFonts w:asciiTheme="minorHAnsi" w:hAnsiTheme="minorHAnsi" w:cstheme="minorHAnsi"/>
                <w:noProof/>
                <w:sz w:val="20"/>
                <w:szCs w:val="20"/>
                <w:lang w:val="sr-Cyrl-RS"/>
              </w:rPr>
              <w:t>“</w:t>
            </w:r>
          </w:p>
        </w:tc>
        <w:tc>
          <w:tcPr>
            <w:tcW w:w="1557" w:type="dxa"/>
            <w:shd w:val="clear" w:color="auto" w:fill="FFFFFF" w:themeFill="background1"/>
          </w:tcPr>
          <w:p w14:paraId="373DE455" w14:textId="0C8AFD96"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lastRenderedPageBreak/>
              <w:t>Одсек за привреду и</w:t>
            </w:r>
            <w:r w:rsidRPr="001E2FAF">
              <w:rPr>
                <w:rFonts w:asciiTheme="minorHAnsi" w:hAnsiTheme="minorHAnsi" w:cstheme="minorHAnsi"/>
                <w:noProof/>
                <w:color w:val="000000" w:themeColor="text1"/>
                <w:sz w:val="20"/>
                <w:szCs w:val="20"/>
                <w:lang w:val="sr-Cyrl-RS"/>
              </w:rPr>
              <w:t xml:space="preserve"> </w:t>
            </w:r>
            <w:r w:rsidRPr="001E2FAF">
              <w:rPr>
                <w:rFonts w:asciiTheme="minorHAnsi" w:hAnsiTheme="minorHAnsi" w:cstheme="minorHAnsi"/>
                <w:noProof/>
                <w:color w:val="000000" w:themeColor="text1"/>
                <w:sz w:val="20"/>
                <w:szCs w:val="20"/>
                <w:lang w:val="sr-Cyrl-RS"/>
              </w:rPr>
              <w:lastRenderedPageBreak/>
              <w:t>друштвене делатности</w:t>
            </w:r>
          </w:p>
        </w:tc>
        <w:tc>
          <w:tcPr>
            <w:tcW w:w="1699" w:type="dxa"/>
            <w:gridSpan w:val="2"/>
            <w:shd w:val="clear" w:color="auto" w:fill="FFFFFF" w:themeFill="background1"/>
          </w:tcPr>
          <w:p w14:paraId="7246CFBB" w14:textId="77777777" w:rsidR="00851447" w:rsidRDefault="00851447" w:rsidP="00E66D75">
            <w:pPr>
              <w:rPr>
                <w:rFonts w:asciiTheme="minorHAnsi" w:hAnsiTheme="minorHAnsi" w:cstheme="minorHAnsi"/>
                <w:noProof/>
                <w:sz w:val="20"/>
                <w:szCs w:val="20"/>
                <w:lang w:val="sr-Cyrl-RS"/>
              </w:rPr>
            </w:pPr>
          </w:p>
          <w:p w14:paraId="5C6D5A75" w14:textId="1AB0234C" w:rsidR="00E66D75" w:rsidRPr="00E66D75" w:rsidRDefault="00851447" w:rsidP="00E66D7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34" w:type="dxa"/>
            <w:gridSpan w:val="4"/>
            <w:shd w:val="clear" w:color="auto" w:fill="FFFFFF" w:themeFill="background1"/>
            <w:vAlign w:val="center"/>
          </w:tcPr>
          <w:p w14:paraId="6A342294" w14:textId="4718BA4E" w:rsidR="00E66D75" w:rsidRPr="00E66D75" w:rsidRDefault="00851447" w:rsidP="00851447">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6,</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6D1F6D11" w14:textId="042E29DA" w:rsidR="00E66D75" w:rsidRPr="00E66D75" w:rsidRDefault="00E66D75" w:rsidP="00E66D75">
            <w:pPr>
              <w:jc w:val="right"/>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1.200.000, 00</w:t>
            </w:r>
          </w:p>
        </w:tc>
        <w:tc>
          <w:tcPr>
            <w:tcW w:w="1999" w:type="dxa"/>
            <w:gridSpan w:val="5"/>
            <w:shd w:val="clear" w:color="auto" w:fill="FFFFFF" w:themeFill="background1"/>
            <w:vAlign w:val="center"/>
          </w:tcPr>
          <w:p w14:paraId="7A083ECC" w14:textId="0F41567E" w:rsidR="00E66D75" w:rsidRPr="00E66D75" w:rsidRDefault="00E66D75" w:rsidP="00851447">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2026</w:t>
            </w:r>
            <w:r w:rsidR="00851447">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600.000,00</w:t>
            </w:r>
          </w:p>
          <w:p w14:paraId="69A81531" w14:textId="0B716C35" w:rsidR="00E66D75" w:rsidRPr="00E66D75" w:rsidRDefault="00E66D75" w:rsidP="00851447">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2027</w:t>
            </w:r>
            <w:r w:rsidR="00851447">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600.000,00</w:t>
            </w:r>
          </w:p>
        </w:tc>
        <w:tc>
          <w:tcPr>
            <w:tcW w:w="1766" w:type="dxa"/>
            <w:shd w:val="clear" w:color="auto" w:fill="FFFFFF" w:themeFill="background1"/>
            <w:vAlign w:val="center"/>
          </w:tcPr>
          <w:p w14:paraId="19BAC81B" w14:textId="4F992E4B" w:rsidR="00E66D75" w:rsidRPr="00E66D75" w:rsidRDefault="00E66D75" w:rsidP="00851447">
            <w:pP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Буџет ЈЛС</w:t>
            </w:r>
            <w:r w:rsidR="00851447">
              <w:rPr>
                <w:rFonts w:asciiTheme="minorHAnsi" w:hAnsiTheme="minorHAnsi" w:cstheme="minorHAnsi"/>
                <w:noProof/>
                <w:sz w:val="20"/>
                <w:szCs w:val="20"/>
                <w:lang w:val="sr-Cyrl-RS"/>
              </w:rPr>
              <w:t xml:space="preserve"> -</w:t>
            </w:r>
          </w:p>
          <w:p w14:paraId="7041E7EB" w14:textId="2D9B70A7" w:rsidR="00E66D75" w:rsidRPr="00E66D75" w:rsidRDefault="00E66D75" w:rsidP="00851447">
            <w:pP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1.200.000,00</w:t>
            </w:r>
          </w:p>
        </w:tc>
      </w:tr>
      <w:tr w:rsidR="00851447" w:rsidRPr="001E2FAF" w14:paraId="7DE8FBD8" w14:textId="77777777" w:rsidTr="00685478">
        <w:trPr>
          <w:gridBefore w:val="1"/>
          <w:wBefore w:w="22" w:type="dxa"/>
          <w:trHeight w:val="496"/>
          <w:jc w:val="center"/>
        </w:trPr>
        <w:tc>
          <w:tcPr>
            <w:tcW w:w="1203" w:type="dxa"/>
            <w:shd w:val="clear" w:color="auto" w:fill="FFFFFF" w:themeFill="background1"/>
          </w:tcPr>
          <w:p w14:paraId="5DA4E571" w14:textId="3F3D7D07" w:rsidR="00E66D75" w:rsidRPr="00E66D75" w:rsidRDefault="00E66D75" w:rsidP="00E66D75">
            <w:pPr>
              <w:jc w:val="center"/>
              <w:rPr>
                <w:rFonts w:asciiTheme="minorHAnsi" w:hAnsiTheme="minorHAnsi" w:cstheme="minorHAnsi"/>
                <w:b/>
                <w:noProof/>
                <w:sz w:val="20"/>
                <w:szCs w:val="20"/>
                <w:lang w:val="sr-Latn-RS"/>
              </w:rPr>
            </w:pPr>
            <w:r w:rsidRPr="00E66D75">
              <w:rPr>
                <w:rFonts w:asciiTheme="minorHAnsi" w:hAnsiTheme="minorHAnsi" w:cstheme="minorHAnsi"/>
                <w:b/>
                <w:noProof/>
                <w:sz w:val="20"/>
                <w:szCs w:val="20"/>
                <w:lang w:val="sr-Cyrl-RS"/>
              </w:rPr>
              <w:t>5.2.6.</w:t>
            </w:r>
          </w:p>
        </w:tc>
        <w:tc>
          <w:tcPr>
            <w:tcW w:w="2372" w:type="dxa"/>
            <w:gridSpan w:val="2"/>
            <w:shd w:val="clear" w:color="auto" w:fill="FFFFFF" w:themeFill="background1"/>
          </w:tcPr>
          <w:p w14:paraId="1A030030" w14:textId="26A3C94E" w:rsidR="00E66D75" w:rsidRPr="00E66D75" w:rsidRDefault="00E66D75" w:rsidP="00E66D75">
            <w:pPr>
              <w:ind w:firstLine="0"/>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Услуга социјалне заштите</w:t>
            </w:r>
            <w:r>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Дневни боравак</w:t>
            </w:r>
            <w:r>
              <w:rPr>
                <w:rFonts w:asciiTheme="minorHAnsi" w:hAnsiTheme="minorHAnsi" w:cstheme="minorHAnsi"/>
                <w:noProof/>
                <w:sz w:val="20"/>
                <w:szCs w:val="20"/>
                <w:lang w:val="sr-Cyrl-RS"/>
              </w:rPr>
              <w:t>“</w:t>
            </w:r>
          </w:p>
        </w:tc>
        <w:tc>
          <w:tcPr>
            <w:tcW w:w="1557" w:type="dxa"/>
            <w:shd w:val="clear" w:color="auto" w:fill="FFFFFF" w:themeFill="background1"/>
          </w:tcPr>
          <w:p w14:paraId="002AE6A4" w14:textId="4B2F25CE"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02A50B1A" w14:textId="77777777" w:rsidR="00851447" w:rsidRDefault="00851447" w:rsidP="00851447">
            <w:pPr>
              <w:ind w:firstLine="0"/>
              <w:rPr>
                <w:rFonts w:asciiTheme="minorHAnsi" w:hAnsiTheme="minorHAnsi" w:cstheme="minorHAnsi"/>
                <w:noProof/>
                <w:sz w:val="20"/>
                <w:szCs w:val="20"/>
                <w:lang w:val="sr-Cyrl-RS"/>
              </w:rPr>
            </w:pPr>
          </w:p>
          <w:p w14:paraId="08DED3B5" w14:textId="68182DE1" w:rsidR="00E66D75" w:rsidRPr="00E66D75" w:rsidRDefault="00851447" w:rsidP="0085144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Лиценцирани пружалац услуге</w:t>
            </w:r>
          </w:p>
        </w:tc>
        <w:tc>
          <w:tcPr>
            <w:tcW w:w="1834" w:type="dxa"/>
            <w:gridSpan w:val="4"/>
            <w:shd w:val="clear" w:color="auto" w:fill="FFFFFF" w:themeFill="background1"/>
            <w:vAlign w:val="center"/>
          </w:tcPr>
          <w:p w14:paraId="676C8E16" w14:textId="34241A78" w:rsidR="00E66D75" w:rsidRPr="00E66D75" w:rsidRDefault="00851447" w:rsidP="00851447">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6,</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4A93C736" w14:textId="04EB296D" w:rsidR="00E66D75" w:rsidRPr="00E66D75" w:rsidRDefault="00E66D75" w:rsidP="00E66D75">
            <w:pPr>
              <w:jc w:val="right"/>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1.728.000,00</w:t>
            </w:r>
          </w:p>
        </w:tc>
        <w:tc>
          <w:tcPr>
            <w:tcW w:w="1999" w:type="dxa"/>
            <w:gridSpan w:val="5"/>
            <w:shd w:val="clear" w:color="auto" w:fill="FFFFFF" w:themeFill="background1"/>
            <w:vAlign w:val="center"/>
          </w:tcPr>
          <w:p w14:paraId="5748BBC7" w14:textId="77777777" w:rsidR="00851447" w:rsidRDefault="00E66D75" w:rsidP="00851447">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2026</w:t>
            </w:r>
            <w:r w:rsidR="00851447">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864.000,00</w:t>
            </w:r>
          </w:p>
          <w:p w14:paraId="224E3C62" w14:textId="1742151C" w:rsidR="00E66D75" w:rsidRPr="00E66D75" w:rsidRDefault="00E66D75" w:rsidP="00851447">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2027</w:t>
            </w:r>
            <w:r w:rsidR="00851447">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864.000,00</w:t>
            </w:r>
          </w:p>
        </w:tc>
        <w:tc>
          <w:tcPr>
            <w:tcW w:w="1766" w:type="dxa"/>
            <w:shd w:val="clear" w:color="auto" w:fill="FFFFFF" w:themeFill="background1"/>
            <w:vAlign w:val="center"/>
          </w:tcPr>
          <w:p w14:paraId="08B69CC9" w14:textId="2C2B6323" w:rsidR="00E66D75" w:rsidRPr="00E66D75" w:rsidRDefault="00E66D75" w:rsidP="00851447">
            <w:pP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Буџет ЈЛС</w:t>
            </w:r>
            <w:r w:rsidR="00851447">
              <w:rPr>
                <w:rFonts w:asciiTheme="minorHAnsi" w:hAnsiTheme="minorHAnsi" w:cstheme="minorHAnsi"/>
                <w:noProof/>
                <w:sz w:val="20"/>
                <w:szCs w:val="20"/>
                <w:lang w:val="sr-Cyrl-RS"/>
              </w:rPr>
              <w:t xml:space="preserve"> -</w:t>
            </w:r>
          </w:p>
          <w:p w14:paraId="2E6F464E" w14:textId="7A4E3A0A" w:rsidR="00E66D75" w:rsidRPr="00E66D75" w:rsidRDefault="00851447" w:rsidP="0085144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E66D75" w:rsidRPr="00E66D75">
              <w:rPr>
                <w:rFonts w:asciiTheme="minorHAnsi" w:hAnsiTheme="minorHAnsi" w:cstheme="minorHAnsi"/>
                <w:noProof/>
                <w:sz w:val="20"/>
                <w:szCs w:val="20"/>
                <w:lang w:val="sr-Cyrl-RS"/>
              </w:rPr>
              <w:t>1.728.000,00</w:t>
            </w:r>
          </w:p>
        </w:tc>
      </w:tr>
      <w:tr w:rsidR="00851447" w:rsidRPr="001E2FAF" w14:paraId="3FCD3DDB" w14:textId="77777777" w:rsidTr="002342AF">
        <w:trPr>
          <w:gridBefore w:val="1"/>
          <w:wBefore w:w="22" w:type="dxa"/>
          <w:trHeight w:val="496"/>
          <w:jc w:val="center"/>
        </w:trPr>
        <w:tc>
          <w:tcPr>
            <w:tcW w:w="1203" w:type="dxa"/>
            <w:shd w:val="clear" w:color="auto" w:fill="FFFFFF" w:themeFill="background1"/>
          </w:tcPr>
          <w:p w14:paraId="701FCB05" w14:textId="6288F2BF" w:rsidR="00E66D75" w:rsidRPr="00E66D75" w:rsidRDefault="00E66D75" w:rsidP="00E66D75">
            <w:pPr>
              <w:jc w:val="center"/>
              <w:rPr>
                <w:rFonts w:asciiTheme="minorHAnsi" w:hAnsiTheme="minorHAnsi" w:cstheme="minorHAnsi"/>
                <w:b/>
                <w:noProof/>
                <w:sz w:val="20"/>
                <w:szCs w:val="20"/>
                <w:lang w:val="sr-Latn-RS"/>
              </w:rPr>
            </w:pPr>
            <w:r w:rsidRPr="00E66D75">
              <w:rPr>
                <w:rFonts w:asciiTheme="minorHAnsi" w:hAnsiTheme="minorHAnsi" w:cstheme="minorHAnsi"/>
                <w:b/>
                <w:noProof/>
                <w:sz w:val="20"/>
                <w:szCs w:val="20"/>
                <w:lang w:val="sr-Cyrl-RS"/>
              </w:rPr>
              <w:t>5.2.7.</w:t>
            </w:r>
          </w:p>
        </w:tc>
        <w:tc>
          <w:tcPr>
            <w:tcW w:w="2372" w:type="dxa"/>
            <w:gridSpan w:val="2"/>
            <w:shd w:val="clear" w:color="auto" w:fill="FFFFFF" w:themeFill="background1"/>
          </w:tcPr>
          <w:p w14:paraId="0EBC6852" w14:textId="31D303EB" w:rsidR="00E66D75" w:rsidRPr="00E66D75" w:rsidRDefault="00E66D75" w:rsidP="00E66D75">
            <w:pPr>
              <w:ind w:firstLine="0"/>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Услуга социјалне заштите</w:t>
            </w:r>
            <w:r>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Помоћ у кући</w:t>
            </w:r>
            <w:r>
              <w:rPr>
                <w:rFonts w:asciiTheme="minorHAnsi" w:hAnsiTheme="minorHAnsi" w:cstheme="minorHAnsi"/>
                <w:noProof/>
                <w:sz w:val="20"/>
                <w:szCs w:val="20"/>
                <w:lang w:val="sr-Cyrl-RS"/>
              </w:rPr>
              <w:t>“</w:t>
            </w:r>
          </w:p>
        </w:tc>
        <w:tc>
          <w:tcPr>
            <w:tcW w:w="1557" w:type="dxa"/>
            <w:shd w:val="clear" w:color="auto" w:fill="FFFFFF" w:themeFill="background1"/>
          </w:tcPr>
          <w:p w14:paraId="6CFABBAC" w14:textId="6ACA2028"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064B83A2" w14:textId="77777777" w:rsidR="00851447" w:rsidRDefault="00851447" w:rsidP="00851447">
            <w:pPr>
              <w:ind w:firstLine="0"/>
              <w:rPr>
                <w:rFonts w:asciiTheme="minorHAnsi" w:hAnsiTheme="minorHAnsi" w:cstheme="minorHAnsi"/>
                <w:noProof/>
                <w:sz w:val="20"/>
                <w:szCs w:val="20"/>
                <w:lang w:val="sr-Cyrl-RS"/>
              </w:rPr>
            </w:pPr>
          </w:p>
          <w:p w14:paraId="69FEA3ED" w14:textId="10A78950" w:rsidR="00E66D75" w:rsidRPr="00E66D75" w:rsidRDefault="00851447" w:rsidP="0085144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Лиценцирани пружалац услуге</w:t>
            </w:r>
          </w:p>
        </w:tc>
        <w:tc>
          <w:tcPr>
            <w:tcW w:w="1834" w:type="dxa"/>
            <w:gridSpan w:val="4"/>
            <w:shd w:val="clear" w:color="auto" w:fill="FFFFFF" w:themeFill="background1"/>
            <w:vAlign w:val="center"/>
          </w:tcPr>
          <w:p w14:paraId="68E3B168" w14:textId="0F6F2B0D" w:rsidR="00E66D75" w:rsidRPr="00E66D75" w:rsidRDefault="00851447" w:rsidP="00851447">
            <w:pPr>
              <w:ind w:firstLine="0"/>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w:t>
            </w: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p>
        </w:tc>
        <w:tc>
          <w:tcPr>
            <w:tcW w:w="1768" w:type="dxa"/>
            <w:gridSpan w:val="4"/>
            <w:shd w:val="clear" w:color="auto" w:fill="FFFFFF" w:themeFill="background1"/>
            <w:vAlign w:val="center"/>
          </w:tcPr>
          <w:p w14:paraId="0219DBB8" w14:textId="73F3A553" w:rsidR="00E66D75" w:rsidRPr="002342AF" w:rsidRDefault="00E66D75" w:rsidP="00812242">
            <w:pPr>
              <w:jc w:val="center"/>
              <w:rPr>
                <w:rFonts w:asciiTheme="minorHAnsi" w:hAnsiTheme="minorHAnsi" w:cstheme="minorHAnsi"/>
                <w:noProof/>
                <w:sz w:val="20"/>
                <w:szCs w:val="20"/>
                <w:lang w:val="sr-Cyrl-RS"/>
              </w:rPr>
            </w:pPr>
            <w:r w:rsidRPr="002342AF">
              <w:rPr>
                <w:rFonts w:asciiTheme="minorHAnsi" w:hAnsiTheme="minorHAnsi" w:cstheme="minorHAnsi"/>
                <w:noProof/>
                <w:sz w:val="20"/>
                <w:szCs w:val="20"/>
                <w:lang w:val="sr-Cyrl-RS"/>
              </w:rPr>
              <w:t>9</w:t>
            </w:r>
            <w:r w:rsidR="00812242" w:rsidRPr="002342AF">
              <w:rPr>
                <w:rFonts w:asciiTheme="minorHAnsi" w:hAnsiTheme="minorHAnsi" w:cstheme="minorHAnsi"/>
                <w:noProof/>
                <w:sz w:val="20"/>
                <w:szCs w:val="20"/>
                <w:lang w:val="sr-Latn-RS"/>
              </w:rPr>
              <w:t>00</w:t>
            </w:r>
            <w:r w:rsidRPr="002342AF">
              <w:rPr>
                <w:rFonts w:asciiTheme="minorHAnsi" w:hAnsiTheme="minorHAnsi" w:cstheme="minorHAnsi"/>
                <w:noProof/>
                <w:sz w:val="20"/>
                <w:szCs w:val="20"/>
                <w:lang w:val="sr-Cyrl-RS"/>
              </w:rPr>
              <w:t>.000,00</w:t>
            </w:r>
          </w:p>
        </w:tc>
        <w:tc>
          <w:tcPr>
            <w:tcW w:w="1999" w:type="dxa"/>
            <w:gridSpan w:val="5"/>
            <w:shd w:val="clear" w:color="auto" w:fill="FFFFFF" w:themeFill="background1"/>
            <w:vAlign w:val="center"/>
          </w:tcPr>
          <w:p w14:paraId="350EDBC4" w14:textId="67126A57" w:rsidR="00642502" w:rsidRPr="002342AF" w:rsidRDefault="002342AF" w:rsidP="002342AF">
            <w:pPr>
              <w:ind w:firstLine="0"/>
              <w:jc w:val="center"/>
              <w:rPr>
                <w:rFonts w:asciiTheme="minorHAnsi" w:hAnsiTheme="minorHAnsi" w:cstheme="minorHAnsi"/>
                <w:noProof/>
                <w:sz w:val="20"/>
                <w:szCs w:val="20"/>
                <w:lang w:val="sr-Cyrl-RS"/>
              </w:rPr>
            </w:pPr>
            <w:r w:rsidRPr="002342AF">
              <w:rPr>
                <w:rFonts w:asciiTheme="minorHAnsi" w:hAnsiTheme="minorHAnsi" w:cstheme="minorHAnsi"/>
                <w:noProof/>
                <w:sz w:val="20"/>
                <w:szCs w:val="20"/>
                <w:lang w:val="sr-Cyrl-RS"/>
              </w:rPr>
              <w:t xml:space="preserve">2025 - </w:t>
            </w:r>
            <w:r w:rsidR="00E66D75" w:rsidRPr="002342AF">
              <w:rPr>
                <w:rFonts w:asciiTheme="minorHAnsi" w:hAnsiTheme="minorHAnsi" w:cstheme="minorHAnsi"/>
                <w:noProof/>
                <w:sz w:val="20"/>
                <w:szCs w:val="20"/>
                <w:lang w:val="sr-Cyrl-RS"/>
              </w:rPr>
              <w:t>9</w:t>
            </w:r>
            <w:r w:rsidRPr="002342AF">
              <w:rPr>
                <w:rFonts w:asciiTheme="minorHAnsi" w:hAnsiTheme="minorHAnsi" w:cstheme="minorHAnsi"/>
                <w:noProof/>
                <w:sz w:val="20"/>
                <w:szCs w:val="20"/>
                <w:lang w:val="sr-Latn-RS"/>
              </w:rPr>
              <w:t>00</w:t>
            </w:r>
            <w:r w:rsidR="00E66D75" w:rsidRPr="002342AF">
              <w:rPr>
                <w:rFonts w:asciiTheme="minorHAnsi" w:hAnsiTheme="minorHAnsi" w:cstheme="minorHAnsi"/>
                <w:noProof/>
                <w:sz w:val="20"/>
                <w:szCs w:val="20"/>
                <w:lang w:val="sr-Cyrl-RS"/>
              </w:rPr>
              <w:t>.000,00</w:t>
            </w:r>
          </w:p>
        </w:tc>
        <w:tc>
          <w:tcPr>
            <w:tcW w:w="1766" w:type="dxa"/>
            <w:shd w:val="clear" w:color="auto" w:fill="FFFFFF" w:themeFill="background1"/>
            <w:vAlign w:val="center"/>
          </w:tcPr>
          <w:p w14:paraId="4E52623F" w14:textId="64264F46" w:rsidR="00E66D75" w:rsidRPr="002342AF" w:rsidRDefault="00E66D75" w:rsidP="00851447">
            <w:pPr>
              <w:ind w:firstLine="0"/>
              <w:jc w:val="center"/>
              <w:rPr>
                <w:rFonts w:asciiTheme="minorHAnsi" w:hAnsiTheme="minorHAnsi" w:cstheme="minorHAnsi"/>
                <w:sz w:val="20"/>
                <w:szCs w:val="20"/>
                <w:lang w:val="sr-Cyrl-RS"/>
              </w:rPr>
            </w:pPr>
            <w:r w:rsidRPr="002342AF">
              <w:rPr>
                <w:rFonts w:asciiTheme="minorHAnsi" w:hAnsiTheme="minorHAnsi" w:cstheme="minorHAnsi"/>
                <w:sz w:val="20"/>
                <w:szCs w:val="20"/>
                <w:lang w:val="sr-Cyrl-RS"/>
              </w:rPr>
              <w:t>Донаторска средства</w:t>
            </w:r>
            <w:r w:rsidR="00851447" w:rsidRPr="002342AF">
              <w:rPr>
                <w:rFonts w:asciiTheme="minorHAnsi" w:hAnsiTheme="minorHAnsi" w:cstheme="minorHAnsi"/>
                <w:sz w:val="20"/>
                <w:szCs w:val="20"/>
                <w:lang w:val="sr-Cyrl-RS"/>
              </w:rPr>
              <w:t xml:space="preserve"> -</w:t>
            </w:r>
          </w:p>
          <w:p w14:paraId="1611B158" w14:textId="3F82E794" w:rsidR="00E66D75" w:rsidRPr="002342AF" w:rsidRDefault="00E66D75" w:rsidP="002342AF">
            <w:pPr>
              <w:ind w:firstLine="0"/>
              <w:jc w:val="center"/>
              <w:rPr>
                <w:rFonts w:asciiTheme="minorHAnsi" w:hAnsiTheme="minorHAnsi" w:cstheme="minorHAnsi"/>
                <w:noProof/>
                <w:sz w:val="20"/>
                <w:szCs w:val="20"/>
                <w:lang w:val="sr-Cyrl-RS"/>
              </w:rPr>
            </w:pPr>
            <w:r w:rsidRPr="002342AF">
              <w:rPr>
                <w:rFonts w:asciiTheme="minorHAnsi" w:hAnsiTheme="minorHAnsi" w:cstheme="minorHAnsi"/>
                <w:sz w:val="20"/>
                <w:szCs w:val="20"/>
                <w:lang w:val="sr-Cyrl-RS"/>
              </w:rPr>
              <w:t>9</w:t>
            </w:r>
            <w:r w:rsidR="002342AF" w:rsidRPr="002342AF">
              <w:rPr>
                <w:rFonts w:asciiTheme="minorHAnsi" w:hAnsiTheme="minorHAnsi" w:cstheme="minorHAnsi"/>
                <w:sz w:val="20"/>
                <w:szCs w:val="20"/>
                <w:lang w:val="sr-Latn-RS"/>
              </w:rPr>
              <w:t>00</w:t>
            </w:r>
            <w:r w:rsidRPr="002342AF">
              <w:rPr>
                <w:rFonts w:asciiTheme="minorHAnsi" w:hAnsiTheme="minorHAnsi" w:cstheme="minorHAnsi"/>
                <w:sz w:val="20"/>
                <w:szCs w:val="20"/>
                <w:lang w:val="sr-Cyrl-RS"/>
              </w:rPr>
              <w:t>.000,00</w:t>
            </w:r>
          </w:p>
        </w:tc>
      </w:tr>
      <w:tr w:rsidR="00851447" w:rsidRPr="001E2FAF" w14:paraId="6E0D3662" w14:textId="77777777" w:rsidTr="00685478">
        <w:trPr>
          <w:gridBefore w:val="1"/>
          <w:wBefore w:w="22" w:type="dxa"/>
          <w:trHeight w:val="496"/>
          <w:jc w:val="center"/>
        </w:trPr>
        <w:tc>
          <w:tcPr>
            <w:tcW w:w="1203" w:type="dxa"/>
            <w:shd w:val="clear" w:color="auto" w:fill="FFFFFF" w:themeFill="background1"/>
          </w:tcPr>
          <w:p w14:paraId="16ACDB33" w14:textId="036B2ACE" w:rsidR="00E66D75" w:rsidRPr="002342AF" w:rsidRDefault="00E66D75" w:rsidP="002342AF">
            <w:pPr>
              <w:jc w:val="center"/>
              <w:rPr>
                <w:rFonts w:asciiTheme="minorHAnsi" w:hAnsiTheme="minorHAnsi" w:cstheme="minorHAnsi"/>
                <w:b/>
                <w:noProof/>
                <w:sz w:val="20"/>
                <w:szCs w:val="20"/>
                <w:lang w:val="sr-Latn-RS"/>
              </w:rPr>
            </w:pPr>
            <w:r w:rsidRPr="00E66D75">
              <w:rPr>
                <w:rFonts w:asciiTheme="minorHAnsi" w:hAnsiTheme="minorHAnsi" w:cstheme="minorHAnsi"/>
                <w:b/>
                <w:noProof/>
                <w:sz w:val="20"/>
                <w:szCs w:val="20"/>
                <w:lang w:val="sr-Cyrl-RS"/>
              </w:rPr>
              <w:t>5.2.</w:t>
            </w:r>
            <w:r w:rsidR="002342AF">
              <w:rPr>
                <w:rFonts w:asciiTheme="minorHAnsi" w:hAnsiTheme="minorHAnsi" w:cstheme="minorHAnsi"/>
                <w:b/>
                <w:noProof/>
                <w:sz w:val="20"/>
                <w:szCs w:val="20"/>
                <w:lang w:val="sr-Latn-RS"/>
              </w:rPr>
              <w:t>8</w:t>
            </w:r>
          </w:p>
        </w:tc>
        <w:tc>
          <w:tcPr>
            <w:tcW w:w="2372" w:type="dxa"/>
            <w:gridSpan w:val="2"/>
            <w:shd w:val="clear" w:color="auto" w:fill="FFFFFF" w:themeFill="background1"/>
          </w:tcPr>
          <w:p w14:paraId="0061FC49" w14:textId="24A38450" w:rsidR="00E66D75" w:rsidRPr="00E66D75" w:rsidRDefault="00E66D75" w:rsidP="00E66D75">
            <w:pPr>
              <w:ind w:firstLine="0"/>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Помоћ у огреву</w:t>
            </w:r>
            <w:r>
              <w:rPr>
                <w:rFonts w:asciiTheme="minorHAnsi" w:hAnsiTheme="minorHAnsi" w:cstheme="minorHAnsi"/>
                <w:noProof/>
                <w:sz w:val="20"/>
                <w:szCs w:val="20"/>
                <w:lang w:val="sr-Cyrl-RS"/>
              </w:rPr>
              <w:t xml:space="preserve"> за угрожене ромске породице</w:t>
            </w:r>
          </w:p>
        </w:tc>
        <w:tc>
          <w:tcPr>
            <w:tcW w:w="1557" w:type="dxa"/>
            <w:shd w:val="clear" w:color="auto" w:fill="FFFFFF" w:themeFill="background1"/>
          </w:tcPr>
          <w:p w14:paraId="4A183E4E" w14:textId="0EC081F8" w:rsidR="00E66D75" w:rsidRPr="00E66D75" w:rsidRDefault="00E66D75" w:rsidP="00E66D75">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6A7A9D50" w14:textId="77777777" w:rsidR="00642502" w:rsidRDefault="00642502" w:rsidP="00E66D75">
            <w:pPr>
              <w:rPr>
                <w:rFonts w:asciiTheme="minorHAnsi" w:hAnsiTheme="minorHAnsi" w:cstheme="minorHAnsi"/>
                <w:noProof/>
                <w:sz w:val="20"/>
                <w:szCs w:val="20"/>
                <w:lang w:val="sr-Cyrl-RS"/>
              </w:rPr>
            </w:pPr>
          </w:p>
          <w:p w14:paraId="1F1B229C" w14:textId="35A3DDA4" w:rsidR="00E66D75" w:rsidRPr="00E66D75" w:rsidRDefault="00642502" w:rsidP="00E66D7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34" w:type="dxa"/>
            <w:gridSpan w:val="4"/>
            <w:shd w:val="clear" w:color="auto" w:fill="FFFFFF" w:themeFill="background1"/>
            <w:vAlign w:val="center"/>
          </w:tcPr>
          <w:p w14:paraId="6F0B8E97" w14:textId="13F4E939" w:rsidR="00E66D75" w:rsidRPr="00E66D75" w:rsidRDefault="00642502" w:rsidP="00642502">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296A217B" w14:textId="0D95842B" w:rsidR="00E66D75" w:rsidRPr="00E66D75" w:rsidRDefault="00E66D75" w:rsidP="00E66D75">
            <w:pPr>
              <w:jc w:val="right"/>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5.875.000,00</w:t>
            </w:r>
          </w:p>
        </w:tc>
        <w:tc>
          <w:tcPr>
            <w:tcW w:w="1999" w:type="dxa"/>
            <w:gridSpan w:val="5"/>
            <w:shd w:val="clear" w:color="auto" w:fill="FFFFFF" w:themeFill="background1"/>
            <w:vAlign w:val="center"/>
          </w:tcPr>
          <w:p w14:paraId="3BFC1520" w14:textId="5565900E" w:rsidR="00E66D75" w:rsidRPr="00E66D75" w:rsidRDefault="00E66D75" w:rsidP="00642502">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2025</w:t>
            </w:r>
            <w:r w:rsidR="00642502">
              <w:rPr>
                <w:rFonts w:asciiTheme="minorHAnsi" w:hAnsiTheme="minorHAnsi" w:cstheme="minorHAnsi"/>
                <w:noProof/>
                <w:sz w:val="20"/>
                <w:szCs w:val="20"/>
                <w:lang w:val="sr-Cyrl-RS"/>
              </w:rPr>
              <w:t xml:space="preserve"> -</w:t>
            </w:r>
            <w:r w:rsidRPr="00E66D75">
              <w:rPr>
                <w:rFonts w:asciiTheme="minorHAnsi" w:hAnsiTheme="minorHAnsi" w:cstheme="minorHAnsi"/>
                <w:noProof/>
                <w:sz w:val="20"/>
                <w:szCs w:val="20"/>
                <w:lang w:val="sr-Cyrl-RS"/>
              </w:rPr>
              <w:t xml:space="preserve"> 1.875.000,00</w:t>
            </w:r>
          </w:p>
          <w:p w14:paraId="50C34C9C" w14:textId="15AA4EAB" w:rsidR="00E66D75" w:rsidRPr="00E66D75" w:rsidRDefault="00E66D75" w:rsidP="00642502">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2026</w:t>
            </w:r>
            <w:r w:rsidR="00642502">
              <w:rPr>
                <w:rFonts w:asciiTheme="minorHAnsi" w:hAnsiTheme="minorHAnsi" w:cstheme="minorHAnsi"/>
                <w:noProof/>
                <w:sz w:val="20"/>
                <w:szCs w:val="20"/>
                <w:lang w:val="sr-Cyrl-RS"/>
              </w:rPr>
              <w:t xml:space="preserve"> - </w:t>
            </w:r>
            <w:r w:rsidRPr="00E66D75">
              <w:rPr>
                <w:rFonts w:asciiTheme="minorHAnsi" w:hAnsiTheme="minorHAnsi" w:cstheme="minorHAnsi"/>
                <w:noProof/>
                <w:sz w:val="20"/>
                <w:szCs w:val="20"/>
                <w:lang w:val="sr-Cyrl-RS"/>
              </w:rPr>
              <w:t>1.900.000,00</w:t>
            </w:r>
          </w:p>
          <w:p w14:paraId="67933171" w14:textId="0C7AA61B" w:rsidR="00E66D75" w:rsidRPr="00E66D75" w:rsidRDefault="00E66D75" w:rsidP="00642502">
            <w:pPr>
              <w:ind w:firstLine="0"/>
              <w:jc w:val="center"/>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2027</w:t>
            </w:r>
            <w:r w:rsidR="00642502">
              <w:rPr>
                <w:rFonts w:asciiTheme="minorHAnsi" w:hAnsiTheme="minorHAnsi" w:cstheme="minorHAnsi"/>
                <w:noProof/>
                <w:sz w:val="20"/>
                <w:szCs w:val="20"/>
                <w:lang w:val="sr-Cyrl-RS"/>
              </w:rPr>
              <w:t xml:space="preserve"> - </w:t>
            </w:r>
            <w:r w:rsidRPr="00E66D75">
              <w:rPr>
                <w:rFonts w:asciiTheme="minorHAnsi" w:hAnsiTheme="minorHAnsi" w:cstheme="minorHAnsi"/>
                <w:noProof/>
                <w:sz w:val="20"/>
                <w:szCs w:val="20"/>
                <w:lang w:val="sr-Cyrl-RS"/>
              </w:rPr>
              <w:t>2.100.000,00</w:t>
            </w:r>
          </w:p>
        </w:tc>
        <w:tc>
          <w:tcPr>
            <w:tcW w:w="1766" w:type="dxa"/>
            <w:shd w:val="clear" w:color="auto" w:fill="FFFFFF" w:themeFill="background1"/>
          </w:tcPr>
          <w:p w14:paraId="2263D889" w14:textId="77777777" w:rsidR="00642502" w:rsidRDefault="00642502" w:rsidP="00E66D75">
            <w:pPr>
              <w:jc w:val="center"/>
              <w:rPr>
                <w:rFonts w:asciiTheme="minorHAnsi" w:hAnsiTheme="minorHAnsi" w:cstheme="minorHAnsi"/>
                <w:noProof/>
                <w:sz w:val="20"/>
                <w:szCs w:val="20"/>
                <w:lang w:val="sr-Cyrl-RS"/>
              </w:rPr>
            </w:pPr>
          </w:p>
          <w:p w14:paraId="2283A658" w14:textId="44EC7C5E" w:rsidR="00E66D75" w:rsidRPr="00E66D75" w:rsidRDefault="00E66D75" w:rsidP="00642502">
            <w:pPr>
              <w:jc w:val="both"/>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Буџет ЈЛС</w:t>
            </w:r>
            <w:r w:rsidR="00642502">
              <w:rPr>
                <w:rFonts w:asciiTheme="minorHAnsi" w:hAnsiTheme="minorHAnsi" w:cstheme="minorHAnsi"/>
                <w:noProof/>
                <w:sz w:val="20"/>
                <w:szCs w:val="20"/>
                <w:lang w:val="sr-Cyrl-RS"/>
              </w:rPr>
              <w:t xml:space="preserve"> -</w:t>
            </w:r>
          </w:p>
          <w:p w14:paraId="2F9144A1" w14:textId="77777777" w:rsidR="00E66D75" w:rsidRPr="00E66D75" w:rsidRDefault="00E66D75" w:rsidP="00642502">
            <w:pPr>
              <w:jc w:val="both"/>
              <w:rPr>
                <w:rFonts w:asciiTheme="minorHAnsi" w:hAnsiTheme="minorHAnsi" w:cstheme="minorHAnsi"/>
                <w:noProof/>
                <w:sz w:val="20"/>
                <w:szCs w:val="20"/>
                <w:lang w:val="sr-Cyrl-RS"/>
              </w:rPr>
            </w:pPr>
            <w:r w:rsidRPr="00E66D75">
              <w:rPr>
                <w:rFonts w:asciiTheme="minorHAnsi" w:hAnsiTheme="minorHAnsi" w:cstheme="minorHAnsi"/>
                <w:noProof/>
                <w:sz w:val="20"/>
                <w:szCs w:val="20"/>
                <w:lang w:val="sr-Cyrl-RS"/>
              </w:rPr>
              <w:t>5.875.000,00</w:t>
            </w:r>
          </w:p>
          <w:p w14:paraId="14DC9A04" w14:textId="77777777" w:rsidR="00E66D75" w:rsidRPr="00E66D75" w:rsidRDefault="00E66D75" w:rsidP="00E66D75">
            <w:pPr>
              <w:jc w:val="right"/>
              <w:rPr>
                <w:rFonts w:asciiTheme="minorHAnsi" w:hAnsiTheme="minorHAnsi" w:cstheme="minorHAnsi"/>
                <w:noProof/>
                <w:sz w:val="20"/>
                <w:szCs w:val="20"/>
                <w:lang w:val="sr-Cyrl-RS"/>
              </w:rPr>
            </w:pPr>
          </w:p>
        </w:tc>
      </w:tr>
      <w:tr w:rsidR="00851447" w:rsidRPr="001E2FAF" w14:paraId="66D0072F" w14:textId="77777777" w:rsidTr="00685478">
        <w:trPr>
          <w:gridBefore w:val="1"/>
          <w:wBefore w:w="22" w:type="dxa"/>
          <w:trHeight w:val="496"/>
          <w:jc w:val="center"/>
        </w:trPr>
        <w:tc>
          <w:tcPr>
            <w:tcW w:w="5480" w:type="dxa"/>
            <w:gridSpan w:val="5"/>
            <w:shd w:val="clear" w:color="auto" w:fill="808080" w:themeFill="background1" w:themeFillShade="80"/>
          </w:tcPr>
          <w:p w14:paraId="5B931539" w14:textId="0F2F88E3" w:rsidR="003E52F7" w:rsidRPr="001E2FAF" w:rsidRDefault="003E52F7" w:rsidP="00685478">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5.</w:t>
            </w:r>
            <w:r>
              <w:rPr>
                <w:rFonts w:asciiTheme="minorHAnsi" w:hAnsiTheme="minorHAnsi" w:cstheme="minorHAnsi"/>
                <w:b/>
                <w:noProof/>
                <w:color w:val="FFFFFF" w:themeColor="background1"/>
                <w:sz w:val="20"/>
                <w:szCs w:val="20"/>
                <w:lang w:val="sr-Cyrl-RS"/>
              </w:rPr>
              <w:t>3.</w:t>
            </w:r>
            <w:r w:rsidR="00095E02">
              <w:t xml:space="preserve"> </w:t>
            </w:r>
            <w:r w:rsidR="00095E02" w:rsidRPr="00095E02">
              <w:rPr>
                <w:rFonts w:asciiTheme="minorHAnsi" w:hAnsiTheme="minorHAnsi" w:cstheme="minorHAnsi"/>
                <w:b/>
                <w:noProof/>
                <w:color w:val="FFFFFF" w:themeColor="background1"/>
                <w:sz w:val="20"/>
                <w:szCs w:val="20"/>
                <w:lang w:val="sr-Cyrl-RS"/>
              </w:rPr>
              <w:t>Успоставити локалне механизме за унапређење социјалне заштите и квалитета услуга намењених ромској заједници</w:t>
            </w:r>
          </w:p>
        </w:tc>
        <w:tc>
          <w:tcPr>
            <w:tcW w:w="3865" w:type="dxa"/>
            <w:gridSpan w:val="6"/>
            <w:shd w:val="clear" w:color="auto" w:fill="808080" w:themeFill="background1" w:themeFillShade="80"/>
          </w:tcPr>
          <w:p w14:paraId="34A2241E" w14:textId="77777777" w:rsidR="003E52F7" w:rsidRPr="001E2FAF" w:rsidRDefault="003E52F7"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853" w:type="dxa"/>
            <w:gridSpan w:val="9"/>
            <w:shd w:val="clear" w:color="auto" w:fill="808080" w:themeFill="background1" w:themeFillShade="80"/>
          </w:tcPr>
          <w:p w14:paraId="4B5068C4" w14:textId="636D5919" w:rsidR="003E52F7" w:rsidRPr="001E2FAF" w:rsidRDefault="00095E02" w:rsidP="00D34AEB">
            <w:pPr>
              <w:rPr>
                <w:rFonts w:asciiTheme="minorHAnsi" w:hAnsiTheme="minorHAnsi" w:cstheme="minorHAnsi"/>
                <w:noProof/>
                <w:sz w:val="20"/>
                <w:szCs w:val="20"/>
                <w:lang w:val="sr-Cyrl-RS"/>
              </w:rPr>
            </w:pPr>
            <w:r>
              <w:rPr>
                <w:rFonts w:asciiTheme="minorHAnsi" w:hAnsiTheme="minorHAnsi" w:cstheme="minorHAnsi"/>
                <w:noProof/>
                <w:color w:val="FFFFFF" w:themeColor="background1"/>
                <w:sz w:val="20"/>
                <w:szCs w:val="20"/>
                <w:lang w:val="sr-Cyrl-RS"/>
              </w:rPr>
              <w:t>Институционално-управљачко-организациона</w:t>
            </w:r>
          </w:p>
        </w:tc>
      </w:tr>
      <w:tr w:rsidR="00851447" w:rsidRPr="001E2FAF" w14:paraId="7DF22E41" w14:textId="77777777" w:rsidTr="00685478">
        <w:trPr>
          <w:gridBefore w:val="1"/>
          <w:wBefore w:w="22" w:type="dxa"/>
          <w:trHeight w:val="520"/>
          <w:jc w:val="center"/>
        </w:trPr>
        <w:tc>
          <w:tcPr>
            <w:tcW w:w="1851" w:type="dxa"/>
            <w:gridSpan w:val="2"/>
            <w:shd w:val="clear" w:color="auto" w:fill="EDEDED" w:themeFill="accent3" w:themeFillTint="33"/>
          </w:tcPr>
          <w:p w14:paraId="55B08A10" w14:textId="77777777" w:rsidR="003E52F7" w:rsidRPr="001E2FAF" w:rsidRDefault="003E52F7"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629" w:type="dxa"/>
            <w:gridSpan w:val="3"/>
            <w:shd w:val="clear" w:color="auto" w:fill="auto"/>
          </w:tcPr>
          <w:p w14:paraId="70AD688B" w14:textId="3E6F93BC" w:rsidR="003E52F7" w:rsidRPr="001E2FAF" w:rsidRDefault="00095E02" w:rsidP="00095E02">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65" w:type="dxa"/>
            <w:gridSpan w:val="6"/>
            <w:shd w:val="clear" w:color="auto" w:fill="EDEDED" w:themeFill="accent3" w:themeFillTint="33"/>
          </w:tcPr>
          <w:p w14:paraId="47908971" w14:textId="77777777" w:rsidR="003E52F7" w:rsidRPr="001E2FAF" w:rsidRDefault="003E52F7"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853" w:type="dxa"/>
            <w:gridSpan w:val="9"/>
            <w:shd w:val="clear" w:color="auto" w:fill="FFFFFF" w:themeFill="background1"/>
          </w:tcPr>
          <w:p w14:paraId="0EF59217" w14:textId="6179958D" w:rsidR="003E52F7" w:rsidRPr="001E2FAF" w:rsidRDefault="00095E02" w:rsidP="00D34AEB">
            <w:pPr>
              <w:spacing w:before="100" w:beforeAutospacing="1" w:after="100" w:afterAutospacing="1"/>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r>
      <w:tr w:rsidR="00851447" w:rsidRPr="001E2FAF" w14:paraId="7C617C5C" w14:textId="77777777" w:rsidTr="00685478">
        <w:trPr>
          <w:gridBefore w:val="1"/>
          <w:wBefore w:w="22" w:type="dxa"/>
          <w:trHeight w:val="555"/>
          <w:jc w:val="center"/>
        </w:trPr>
        <w:tc>
          <w:tcPr>
            <w:tcW w:w="1851" w:type="dxa"/>
            <w:gridSpan w:val="2"/>
            <w:shd w:val="clear" w:color="auto" w:fill="EDEDED" w:themeFill="accent3" w:themeFillTint="33"/>
          </w:tcPr>
          <w:p w14:paraId="4EE572C4" w14:textId="77777777" w:rsidR="003E52F7" w:rsidRPr="001E2FAF" w:rsidRDefault="003E52F7" w:rsidP="00095E02">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724" w:type="dxa"/>
            <w:shd w:val="clear" w:color="auto" w:fill="auto"/>
          </w:tcPr>
          <w:p w14:paraId="5370AC7B" w14:textId="77777777" w:rsidR="003E52F7" w:rsidRPr="001E2FAF" w:rsidRDefault="003E52F7"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770" w:type="dxa"/>
            <w:gridSpan w:val="8"/>
            <w:shd w:val="clear" w:color="auto" w:fill="EDEDED" w:themeFill="accent3" w:themeFillTint="33"/>
          </w:tcPr>
          <w:p w14:paraId="2495DE60"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853" w:type="dxa"/>
            <w:gridSpan w:val="9"/>
            <w:shd w:val="clear" w:color="auto" w:fill="FFFFFF" w:themeFill="background1"/>
          </w:tcPr>
          <w:p w14:paraId="2480CDBC" w14:textId="753FCB44" w:rsidR="003E52F7" w:rsidRPr="001E2FAF" w:rsidRDefault="00095E02" w:rsidP="00D34AEB">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ДА</w:t>
            </w:r>
          </w:p>
        </w:tc>
      </w:tr>
      <w:tr w:rsidR="00851447" w:rsidRPr="001E2FAF" w14:paraId="65CCF5D8" w14:textId="77777777" w:rsidTr="00685478">
        <w:trPr>
          <w:gridBefore w:val="1"/>
          <w:wBefore w:w="22" w:type="dxa"/>
          <w:trHeight w:val="70"/>
          <w:jc w:val="center"/>
        </w:trPr>
        <w:tc>
          <w:tcPr>
            <w:tcW w:w="1851" w:type="dxa"/>
            <w:gridSpan w:val="2"/>
            <w:shd w:val="clear" w:color="auto" w:fill="EDEDED" w:themeFill="accent3" w:themeFillTint="33"/>
          </w:tcPr>
          <w:p w14:paraId="42ECD82C" w14:textId="7FC89EF7" w:rsidR="003E52F7" w:rsidRPr="001E2FAF" w:rsidRDefault="003E52F7" w:rsidP="00095E02">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724" w:type="dxa"/>
            <w:shd w:val="clear" w:color="auto" w:fill="FFFFFF" w:themeFill="background1"/>
            <w:vAlign w:val="center"/>
          </w:tcPr>
          <w:p w14:paraId="132DE87A" w14:textId="68D946AA" w:rsidR="003E52F7" w:rsidRPr="001E2FAF"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Без средстава</w:t>
            </w:r>
          </w:p>
        </w:tc>
        <w:tc>
          <w:tcPr>
            <w:tcW w:w="3256" w:type="dxa"/>
            <w:gridSpan w:val="3"/>
            <w:shd w:val="clear" w:color="auto" w:fill="EDEDED" w:themeFill="accent3" w:themeFillTint="33"/>
          </w:tcPr>
          <w:p w14:paraId="633C57A6"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1CFB7883"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473" w:type="dxa"/>
            <w:gridSpan w:val="7"/>
            <w:shd w:val="clear" w:color="auto" w:fill="FFFFFF" w:themeFill="background1"/>
            <w:vAlign w:val="center"/>
          </w:tcPr>
          <w:p w14:paraId="764B0112" w14:textId="77777777" w:rsidR="003E52F7" w:rsidRPr="003E52F7" w:rsidRDefault="003E52F7" w:rsidP="00685478">
            <w:pPr>
              <w:ind w:firstLine="0"/>
              <w:rPr>
                <w:rFonts w:asciiTheme="minorHAnsi" w:hAnsiTheme="minorHAnsi" w:cstheme="minorHAnsi"/>
                <w:noProof/>
                <w:color w:val="FF0000"/>
                <w:sz w:val="20"/>
                <w:szCs w:val="20"/>
                <w:lang w:val="sr-Cyrl-RS"/>
              </w:rPr>
            </w:pPr>
          </w:p>
          <w:p w14:paraId="7388B9FD" w14:textId="39E1318E" w:rsidR="003E52F7" w:rsidRPr="001E2FAF" w:rsidRDefault="00685478" w:rsidP="00685478">
            <w:pPr>
              <w:jc w:val="center"/>
              <w:rPr>
                <w:rFonts w:asciiTheme="minorHAnsi" w:hAnsiTheme="minorHAnsi" w:cstheme="minorHAnsi"/>
                <w:b/>
                <w:noProof/>
                <w:sz w:val="20"/>
                <w:szCs w:val="20"/>
                <w:lang w:val="sr-Cyrl-RS"/>
              </w:rPr>
            </w:pPr>
            <w:r w:rsidRPr="00685478">
              <w:rPr>
                <w:rFonts w:asciiTheme="minorHAnsi" w:hAnsiTheme="minorHAnsi" w:cstheme="minorHAnsi"/>
                <w:noProof/>
                <w:sz w:val="20"/>
                <w:szCs w:val="20"/>
                <w:lang w:val="sr-Cyrl-RS"/>
              </w:rPr>
              <w:t>/</w:t>
            </w:r>
          </w:p>
        </w:tc>
        <w:tc>
          <w:tcPr>
            <w:tcW w:w="1971" w:type="dxa"/>
            <w:gridSpan w:val="5"/>
            <w:shd w:val="clear" w:color="auto" w:fill="E7E6E6" w:themeFill="background2"/>
          </w:tcPr>
          <w:p w14:paraId="5F5401F7" w14:textId="35719D9A" w:rsidR="003E52F7" w:rsidRPr="001E2FAF" w:rsidRDefault="003E52F7" w:rsidP="00685478">
            <w:pPr>
              <w:shd w:val="clear" w:color="auto" w:fill="EDEDED" w:themeFill="accent3" w:themeFillTint="33"/>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w:t>
            </w:r>
          </w:p>
          <w:p w14:paraId="34DC3FAA" w14:textId="77777777" w:rsidR="003E52F7" w:rsidRPr="001E2FAF" w:rsidRDefault="003E52F7" w:rsidP="00685478">
            <w:pPr>
              <w:shd w:val="clear" w:color="auto" w:fill="EDEDED" w:themeFill="accent3" w:themeFillTint="33"/>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00833BEC" w14:textId="77777777" w:rsidR="003E52F7" w:rsidRPr="001E2FAF" w:rsidRDefault="003E52F7" w:rsidP="00685478">
            <w:pPr>
              <w:shd w:val="clear" w:color="auto" w:fill="EDEDED" w:themeFill="accent3" w:themeFillTint="33"/>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459E7412" w14:textId="62B7F01D" w:rsidR="003E52F7" w:rsidRPr="001E2FAF" w:rsidRDefault="003E52F7" w:rsidP="00685478">
            <w:pPr>
              <w:shd w:val="clear" w:color="auto" w:fill="EDEDED" w:themeFill="accent3" w:themeFillTint="33"/>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финансирања:</w:t>
            </w:r>
          </w:p>
        </w:tc>
        <w:tc>
          <w:tcPr>
            <w:tcW w:w="1923" w:type="dxa"/>
            <w:gridSpan w:val="2"/>
            <w:shd w:val="clear" w:color="auto" w:fill="FFFFFF" w:themeFill="background1"/>
            <w:vAlign w:val="center"/>
          </w:tcPr>
          <w:p w14:paraId="245DB45B" w14:textId="4618834B" w:rsidR="003E52F7" w:rsidRPr="001E2FAF" w:rsidRDefault="00685478" w:rsidP="00685478">
            <w:pPr>
              <w:pStyle w:val="NoSpacing"/>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p w14:paraId="39DCC70C" w14:textId="77777777" w:rsidR="003E52F7" w:rsidRPr="001E2FAF" w:rsidRDefault="003E52F7" w:rsidP="00685478">
            <w:pPr>
              <w:pStyle w:val="NoSpacing"/>
              <w:jc w:val="center"/>
              <w:rPr>
                <w:rFonts w:asciiTheme="minorHAnsi" w:hAnsiTheme="minorHAnsi" w:cstheme="minorHAnsi"/>
                <w:bCs/>
                <w:noProof/>
                <w:sz w:val="20"/>
                <w:szCs w:val="20"/>
                <w:lang w:val="sr-Cyrl-RS"/>
              </w:rPr>
            </w:pPr>
          </w:p>
        </w:tc>
      </w:tr>
      <w:tr w:rsidR="00685478" w:rsidRPr="001E2FAF" w14:paraId="6A3F9F8D" w14:textId="77777777" w:rsidTr="00685478">
        <w:trPr>
          <w:gridBefore w:val="1"/>
          <w:wBefore w:w="22" w:type="dxa"/>
          <w:trHeight w:val="346"/>
          <w:jc w:val="center"/>
        </w:trPr>
        <w:tc>
          <w:tcPr>
            <w:tcW w:w="3575" w:type="dxa"/>
            <w:gridSpan w:val="3"/>
            <w:vMerge w:val="restart"/>
            <w:shd w:val="clear" w:color="auto" w:fill="EDEDED" w:themeFill="accent3" w:themeFillTint="33"/>
          </w:tcPr>
          <w:p w14:paraId="03003B2F" w14:textId="06EB86F7" w:rsidR="003E52F7" w:rsidRPr="001E2FAF" w:rsidRDefault="003E52F7"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57" w:type="dxa"/>
            <w:vMerge w:val="restart"/>
            <w:shd w:val="clear" w:color="auto" w:fill="EDEDED" w:themeFill="accent3" w:themeFillTint="33"/>
          </w:tcPr>
          <w:p w14:paraId="3AEB3A23"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D22362B"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99" w:type="dxa"/>
            <w:gridSpan w:val="2"/>
            <w:vMerge w:val="restart"/>
            <w:shd w:val="clear" w:color="auto" w:fill="EDEDED" w:themeFill="accent3" w:themeFillTint="33"/>
          </w:tcPr>
          <w:p w14:paraId="5484FE37"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0D1961B8"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86" w:type="dxa"/>
            <w:gridSpan w:val="3"/>
            <w:vMerge w:val="restart"/>
            <w:shd w:val="clear" w:color="auto" w:fill="EDEDED" w:themeFill="accent3" w:themeFillTint="33"/>
          </w:tcPr>
          <w:p w14:paraId="21C68C3D" w14:textId="77777777" w:rsidR="003E52F7"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58FEC312"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58" w:type="dxa"/>
            <w:gridSpan w:val="9"/>
            <w:tcBorders>
              <w:bottom w:val="single" w:sz="4" w:space="0" w:color="auto"/>
            </w:tcBorders>
            <w:shd w:val="clear" w:color="auto" w:fill="EDEDED" w:themeFill="accent3" w:themeFillTint="33"/>
          </w:tcPr>
          <w:p w14:paraId="408E6B3F"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23" w:type="dxa"/>
            <w:gridSpan w:val="2"/>
            <w:vMerge w:val="restart"/>
            <w:shd w:val="clear" w:color="auto" w:fill="EDEDED" w:themeFill="accent3" w:themeFillTint="33"/>
          </w:tcPr>
          <w:p w14:paraId="32B52455"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642502" w:rsidRPr="001E2FAF" w14:paraId="558ECD8E" w14:textId="77777777" w:rsidTr="00685478">
        <w:trPr>
          <w:gridBefore w:val="1"/>
          <w:wBefore w:w="22" w:type="dxa"/>
          <w:trHeight w:val="360"/>
          <w:jc w:val="center"/>
        </w:trPr>
        <w:tc>
          <w:tcPr>
            <w:tcW w:w="3575" w:type="dxa"/>
            <w:gridSpan w:val="3"/>
            <w:vMerge/>
            <w:shd w:val="clear" w:color="auto" w:fill="EDEDED" w:themeFill="accent3" w:themeFillTint="33"/>
          </w:tcPr>
          <w:p w14:paraId="25D8D9C9" w14:textId="77777777" w:rsidR="003E52F7" w:rsidRPr="001E2FAF" w:rsidRDefault="003E52F7" w:rsidP="00D34AEB">
            <w:pPr>
              <w:rPr>
                <w:rFonts w:asciiTheme="minorHAnsi" w:hAnsiTheme="minorHAnsi" w:cstheme="minorHAnsi"/>
                <w:b/>
                <w:noProof/>
                <w:sz w:val="20"/>
                <w:szCs w:val="20"/>
                <w:lang w:val="sr-Cyrl-RS"/>
              </w:rPr>
            </w:pPr>
          </w:p>
        </w:tc>
        <w:tc>
          <w:tcPr>
            <w:tcW w:w="1557" w:type="dxa"/>
            <w:vMerge/>
            <w:shd w:val="clear" w:color="auto" w:fill="EDEDED" w:themeFill="accent3" w:themeFillTint="33"/>
          </w:tcPr>
          <w:p w14:paraId="0B27CDA3" w14:textId="77777777" w:rsidR="003E52F7" w:rsidRPr="001E2FAF" w:rsidRDefault="003E52F7" w:rsidP="00D34AEB">
            <w:pPr>
              <w:rPr>
                <w:rFonts w:asciiTheme="minorHAnsi" w:hAnsiTheme="minorHAnsi" w:cstheme="minorHAnsi"/>
                <w:b/>
                <w:noProof/>
                <w:sz w:val="20"/>
                <w:szCs w:val="20"/>
                <w:lang w:val="sr-Cyrl-RS"/>
              </w:rPr>
            </w:pPr>
          </w:p>
        </w:tc>
        <w:tc>
          <w:tcPr>
            <w:tcW w:w="1699" w:type="dxa"/>
            <w:gridSpan w:val="2"/>
            <w:vMerge/>
            <w:shd w:val="clear" w:color="auto" w:fill="EDEDED" w:themeFill="accent3" w:themeFillTint="33"/>
          </w:tcPr>
          <w:p w14:paraId="1108A2FC" w14:textId="77777777" w:rsidR="003E52F7" w:rsidRPr="001E2FAF" w:rsidRDefault="003E52F7" w:rsidP="00D34AEB">
            <w:pPr>
              <w:rPr>
                <w:rFonts w:asciiTheme="minorHAnsi" w:hAnsiTheme="minorHAnsi" w:cstheme="minorHAnsi"/>
                <w:b/>
                <w:noProof/>
                <w:sz w:val="20"/>
                <w:szCs w:val="20"/>
                <w:lang w:val="sr-Cyrl-RS"/>
              </w:rPr>
            </w:pPr>
          </w:p>
        </w:tc>
        <w:tc>
          <w:tcPr>
            <w:tcW w:w="1686" w:type="dxa"/>
            <w:gridSpan w:val="3"/>
            <w:vMerge/>
            <w:shd w:val="clear" w:color="auto" w:fill="EDEDED" w:themeFill="accent3" w:themeFillTint="33"/>
          </w:tcPr>
          <w:p w14:paraId="13615CF0" w14:textId="77777777" w:rsidR="003E52F7" w:rsidRPr="001E2FAF" w:rsidRDefault="003E52F7" w:rsidP="00D34AEB">
            <w:pPr>
              <w:rPr>
                <w:rFonts w:asciiTheme="minorHAnsi" w:hAnsiTheme="minorHAnsi" w:cstheme="minorHAnsi"/>
                <w:b/>
                <w:noProof/>
                <w:sz w:val="20"/>
                <w:szCs w:val="20"/>
                <w:lang w:val="sr-Cyrl-RS"/>
              </w:rPr>
            </w:pPr>
          </w:p>
        </w:tc>
        <w:tc>
          <w:tcPr>
            <w:tcW w:w="1362" w:type="dxa"/>
            <w:gridSpan w:val="3"/>
            <w:tcBorders>
              <w:top w:val="single" w:sz="4" w:space="0" w:color="auto"/>
            </w:tcBorders>
            <w:shd w:val="clear" w:color="auto" w:fill="EDEDED" w:themeFill="accent3" w:themeFillTint="33"/>
          </w:tcPr>
          <w:p w14:paraId="1937304B"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4"/>
            <w:tcBorders>
              <w:top w:val="single" w:sz="4" w:space="0" w:color="auto"/>
            </w:tcBorders>
            <w:shd w:val="clear" w:color="auto" w:fill="EDEDED" w:themeFill="accent3" w:themeFillTint="33"/>
          </w:tcPr>
          <w:p w14:paraId="75445D33"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71" w:type="dxa"/>
            <w:gridSpan w:val="2"/>
            <w:tcBorders>
              <w:top w:val="single" w:sz="4" w:space="0" w:color="auto"/>
            </w:tcBorders>
            <w:shd w:val="clear" w:color="auto" w:fill="EDEDED" w:themeFill="accent3" w:themeFillTint="33"/>
          </w:tcPr>
          <w:p w14:paraId="5AB850F5"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23" w:type="dxa"/>
            <w:gridSpan w:val="2"/>
            <w:vMerge/>
            <w:shd w:val="clear" w:color="auto" w:fill="EDEDED" w:themeFill="accent3" w:themeFillTint="33"/>
          </w:tcPr>
          <w:p w14:paraId="6C06A257" w14:textId="77777777" w:rsidR="003E52F7" w:rsidRPr="001E2FAF" w:rsidRDefault="003E52F7" w:rsidP="00D34AEB">
            <w:pPr>
              <w:rPr>
                <w:rFonts w:asciiTheme="minorHAnsi" w:hAnsiTheme="minorHAnsi" w:cstheme="minorHAnsi"/>
                <w:b/>
                <w:noProof/>
                <w:sz w:val="20"/>
                <w:szCs w:val="20"/>
                <w:lang w:val="sr-Cyrl-RS"/>
              </w:rPr>
            </w:pPr>
          </w:p>
        </w:tc>
      </w:tr>
      <w:tr w:rsidR="00642502" w:rsidRPr="001E2FAF" w14:paraId="7B91DEED" w14:textId="77777777" w:rsidTr="00685478">
        <w:trPr>
          <w:gridBefore w:val="1"/>
          <w:wBefore w:w="22" w:type="dxa"/>
          <w:trHeight w:val="496"/>
          <w:jc w:val="center"/>
        </w:trPr>
        <w:tc>
          <w:tcPr>
            <w:tcW w:w="3575" w:type="dxa"/>
            <w:gridSpan w:val="3"/>
            <w:shd w:val="clear" w:color="auto" w:fill="FFFFFF" w:themeFill="background1"/>
          </w:tcPr>
          <w:p w14:paraId="6270946E" w14:textId="0CD93224" w:rsidR="003E52F7" w:rsidRPr="001E2FAF"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Формирана база </w:t>
            </w:r>
            <w:r w:rsidRPr="00685478">
              <w:rPr>
                <w:rFonts w:asciiTheme="minorHAnsi" w:hAnsiTheme="minorHAnsi" w:cstheme="minorHAnsi"/>
                <w:noProof/>
                <w:sz w:val="20"/>
                <w:szCs w:val="20"/>
                <w:lang w:val="sr-Cyrl-RS"/>
              </w:rPr>
              <w:t>о корисницима услуга</w:t>
            </w:r>
            <w:r>
              <w:rPr>
                <w:rFonts w:asciiTheme="minorHAnsi" w:hAnsiTheme="minorHAnsi" w:cstheme="minorHAnsi"/>
                <w:noProof/>
                <w:sz w:val="20"/>
                <w:szCs w:val="20"/>
                <w:lang w:val="sr-Cyrl-RS"/>
              </w:rPr>
              <w:t xml:space="preserve"> ромске националности</w:t>
            </w:r>
            <w:r w:rsidRPr="00685478">
              <w:rPr>
                <w:rFonts w:asciiTheme="minorHAnsi" w:hAnsiTheme="minorHAnsi" w:cstheme="minorHAnsi"/>
                <w:noProof/>
                <w:sz w:val="20"/>
                <w:szCs w:val="20"/>
                <w:lang w:val="sr-Cyrl-RS"/>
              </w:rPr>
              <w:t xml:space="preserve"> и материјалне подршке</w:t>
            </w:r>
          </w:p>
        </w:tc>
        <w:tc>
          <w:tcPr>
            <w:tcW w:w="1557" w:type="dxa"/>
            <w:shd w:val="clear" w:color="auto" w:fill="FFFFFF" w:themeFill="background1"/>
          </w:tcPr>
          <w:p w14:paraId="13FB239E" w14:textId="3EB6CB11" w:rsidR="003E52F7" w:rsidRPr="001E2FAF" w:rsidRDefault="00685478"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база</w:t>
            </w:r>
          </w:p>
        </w:tc>
        <w:tc>
          <w:tcPr>
            <w:tcW w:w="1699" w:type="dxa"/>
            <w:gridSpan w:val="2"/>
            <w:shd w:val="clear" w:color="auto" w:fill="FFFFFF" w:themeFill="background1"/>
          </w:tcPr>
          <w:p w14:paraId="24922E34" w14:textId="20F7D930"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17035783" w14:textId="5F53D2DD"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62" w:type="dxa"/>
            <w:gridSpan w:val="3"/>
            <w:shd w:val="clear" w:color="auto" w:fill="FFFFFF" w:themeFill="background1"/>
          </w:tcPr>
          <w:p w14:paraId="7640EF2A" w14:textId="2DCD4C9E"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325" w:type="dxa"/>
            <w:gridSpan w:val="4"/>
            <w:shd w:val="clear" w:color="auto" w:fill="FFFFFF" w:themeFill="background1"/>
          </w:tcPr>
          <w:p w14:paraId="34240F67" w14:textId="38010531"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071" w:type="dxa"/>
            <w:gridSpan w:val="2"/>
            <w:shd w:val="clear" w:color="auto" w:fill="FFFFFF" w:themeFill="background1"/>
          </w:tcPr>
          <w:p w14:paraId="666FA0AE" w14:textId="1A3100B2"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923" w:type="dxa"/>
            <w:gridSpan w:val="2"/>
            <w:shd w:val="clear" w:color="auto" w:fill="FFFFFF" w:themeFill="background1"/>
          </w:tcPr>
          <w:p w14:paraId="6374313D" w14:textId="479C40E8" w:rsidR="003E52F7" w:rsidRPr="001E2FAF"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 и ОПДД</w:t>
            </w:r>
          </w:p>
        </w:tc>
      </w:tr>
      <w:tr w:rsidR="00642502" w:rsidRPr="001E2FAF" w14:paraId="5038EA36" w14:textId="77777777" w:rsidTr="00685478">
        <w:trPr>
          <w:gridBefore w:val="1"/>
          <w:wBefore w:w="22" w:type="dxa"/>
          <w:trHeight w:val="496"/>
          <w:jc w:val="center"/>
        </w:trPr>
        <w:tc>
          <w:tcPr>
            <w:tcW w:w="3575" w:type="dxa"/>
            <w:gridSpan w:val="3"/>
            <w:shd w:val="clear" w:color="auto" w:fill="FFFFFF" w:themeFill="background1"/>
          </w:tcPr>
          <w:p w14:paraId="26222E46" w14:textId="1ADA8443" w:rsidR="003E52F7" w:rsidRPr="001E2FAF"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Формиран одбор за социјалну заштиту</w:t>
            </w:r>
          </w:p>
        </w:tc>
        <w:tc>
          <w:tcPr>
            <w:tcW w:w="1557" w:type="dxa"/>
            <w:shd w:val="clear" w:color="auto" w:fill="FFFFFF" w:themeFill="background1"/>
          </w:tcPr>
          <w:p w14:paraId="0855F6CB" w14:textId="05ADE753"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одбор</w:t>
            </w:r>
          </w:p>
        </w:tc>
        <w:tc>
          <w:tcPr>
            <w:tcW w:w="1699" w:type="dxa"/>
            <w:gridSpan w:val="2"/>
            <w:shd w:val="clear" w:color="auto" w:fill="FFFFFF" w:themeFill="background1"/>
          </w:tcPr>
          <w:p w14:paraId="64E98889" w14:textId="34BA6056"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6E27D1D9" w14:textId="6D0E83E7"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62" w:type="dxa"/>
            <w:gridSpan w:val="3"/>
            <w:shd w:val="clear" w:color="auto" w:fill="FFFFFF" w:themeFill="background1"/>
          </w:tcPr>
          <w:p w14:paraId="08AA691F" w14:textId="60E72BC1"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25" w:type="dxa"/>
            <w:gridSpan w:val="4"/>
            <w:shd w:val="clear" w:color="auto" w:fill="FFFFFF" w:themeFill="background1"/>
          </w:tcPr>
          <w:p w14:paraId="0C8F8456" w14:textId="1F866840"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071" w:type="dxa"/>
            <w:gridSpan w:val="2"/>
            <w:shd w:val="clear" w:color="auto" w:fill="FFFFFF" w:themeFill="background1"/>
          </w:tcPr>
          <w:p w14:paraId="78D481F3" w14:textId="025A30A0" w:rsidR="003E52F7" w:rsidRPr="001E2FAF" w:rsidRDefault="00685478"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923" w:type="dxa"/>
            <w:gridSpan w:val="2"/>
            <w:shd w:val="clear" w:color="auto" w:fill="FFFFFF" w:themeFill="background1"/>
          </w:tcPr>
          <w:p w14:paraId="0B8A35A6" w14:textId="0BD00125" w:rsidR="003E52F7" w:rsidRPr="001E2FAF"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 и ОПДД</w:t>
            </w:r>
          </w:p>
        </w:tc>
      </w:tr>
      <w:tr w:rsidR="00642502" w:rsidRPr="001E2FAF" w14:paraId="73A0AFB0" w14:textId="77777777" w:rsidTr="00685478">
        <w:trPr>
          <w:gridBefore w:val="1"/>
          <w:wBefore w:w="22" w:type="dxa"/>
          <w:trHeight w:val="496"/>
          <w:jc w:val="center"/>
        </w:trPr>
        <w:tc>
          <w:tcPr>
            <w:tcW w:w="1203" w:type="dxa"/>
            <w:shd w:val="clear" w:color="auto" w:fill="FBE4D5" w:themeFill="accent2" w:themeFillTint="33"/>
          </w:tcPr>
          <w:p w14:paraId="5009D8A0"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372" w:type="dxa"/>
            <w:gridSpan w:val="2"/>
            <w:shd w:val="clear" w:color="auto" w:fill="FBE4D5" w:themeFill="accent2" w:themeFillTint="33"/>
          </w:tcPr>
          <w:p w14:paraId="24C844FF"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57" w:type="dxa"/>
            <w:shd w:val="clear" w:color="auto" w:fill="FBE4D5" w:themeFill="accent2" w:themeFillTint="33"/>
          </w:tcPr>
          <w:p w14:paraId="320BC06E"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99" w:type="dxa"/>
            <w:gridSpan w:val="2"/>
            <w:shd w:val="clear" w:color="auto" w:fill="FBE4D5" w:themeFill="accent2" w:themeFillTint="33"/>
          </w:tcPr>
          <w:p w14:paraId="07E214FB"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34" w:type="dxa"/>
            <w:gridSpan w:val="4"/>
            <w:shd w:val="clear" w:color="auto" w:fill="FBE4D5" w:themeFill="accent2" w:themeFillTint="33"/>
          </w:tcPr>
          <w:p w14:paraId="074B8C92"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w:t>
            </w:r>
            <w:r>
              <w:rPr>
                <w:rFonts w:asciiTheme="minorHAnsi" w:hAnsiTheme="minorHAnsi" w:cstheme="minorHAnsi"/>
                <w:b/>
                <w:noProof/>
                <w:sz w:val="20"/>
                <w:szCs w:val="20"/>
                <w:lang w:val="sr-Cyrl-RS"/>
              </w:rPr>
              <w:t xml:space="preserve">а </w:t>
            </w:r>
            <w:r w:rsidRPr="001E2FAF">
              <w:rPr>
                <w:rFonts w:asciiTheme="minorHAnsi" w:hAnsiTheme="minorHAnsi" w:cstheme="minorHAnsi"/>
                <w:b/>
                <w:noProof/>
                <w:sz w:val="20"/>
                <w:szCs w:val="20"/>
                <w:lang w:val="sr-Cyrl-RS"/>
              </w:rPr>
              <w:t>реализацију</w:t>
            </w:r>
          </w:p>
        </w:tc>
        <w:tc>
          <w:tcPr>
            <w:tcW w:w="1768" w:type="dxa"/>
            <w:gridSpan w:val="4"/>
            <w:shd w:val="clear" w:color="auto" w:fill="FBE4D5" w:themeFill="accent2" w:themeFillTint="33"/>
          </w:tcPr>
          <w:p w14:paraId="785C7708"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999" w:type="dxa"/>
            <w:gridSpan w:val="5"/>
            <w:shd w:val="clear" w:color="auto" w:fill="FBE4D5" w:themeFill="accent2" w:themeFillTint="33"/>
          </w:tcPr>
          <w:p w14:paraId="0E4F5E61"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66" w:type="dxa"/>
            <w:shd w:val="clear" w:color="auto" w:fill="FBE4D5" w:themeFill="accent2" w:themeFillTint="33"/>
          </w:tcPr>
          <w:p w14:paraId="15E45514"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685478" w:rsidRPr="001E2FAF" w14:paraId="765182B9" w14:textId="77777777" w:rsidTr="00685478">
        <w:trPr>
          <w:gridBefore w:val="1"/>
          <w:wBefore w:w="22" w:type="dxa"/>
          <w:trHeight w:val="496"/>
          <w:jc w:val="center"/>
        </w:trPr>
        <w:tc>
          <w:tcPr>
            <w:tcW w:w="1203" w:type="dxa"/>
            <w:shd w:val="clear" w:color="auto" w:fill="FFFFFF" w:themeFill="background1"/>
          </w:tcPr>
          <w:p w14:paraId="7680E174" w14:textId="1EC7120F" w:rsidR="00685478" w:rsidRPr="00685478" w:rsidRDefault="00685478" w:rsidP="00685478">
            <w:pPr>
              <w:jc w:val="center"/>
              <w:rPr>
                <w:rFonts w:asciiTheme="minorHAnsi" w:hAnsiTheme="minorHAnsi" w:cstheme="minorHAnsi"/>
                <w:b/>
                <w:noProof/>
                <w:sz w:val="20"/>
                <w:szCs w:val="20"/>
                <w:lang w:val="sr-Cyrl-RS"/>
              </w:rPr>
            </w:pPr>
            <w:r w:rsidRPr="00685478">
              <w:rPr>
                <w:rFonts w:asciiTheme="minorHAnsi" w:hAnsiTheme="minorHAnsi" w:cstheme="minorHAnsi"/>
                <w:b/>
                <w:noProof/>
                <w:sz w:val="20"/>
                <w:szCs w:val="20"/>
                <w:lang w:val="sr-Cyrl-RS"/>
              </w:rPr>
              <w:lastRenderedPageBreak/>
              <w:t>5.3.1.</w:t>
            </w:r>
          </w:p>
        </w:tc>
        <w:tc>
          <w:tcPr>
            <w:tcW w:w="2372" w:type="dxa"/>
            <w:gridSpan w:val="2"/>
            <w:vAlign w:val="center"/>
          </w:tcPr>
          <w:p w14:paraId="49561C58" w14:textId="560C937A" w:rsidR="00685478" w:rsidRPr="00685478" w:rsidRDefault="00685478" w:rsidP="00685478">
            <w:pPr>
              <w:ind w:firstLine="0"/>
              <w:rPr>
                <w:rFonts w:asciiTheme="minorHAnsi" w:hAnsiTheme="minorHAnsi" w:cstheme="minorHAnsi"/>
                <w:noProof/>
                <w:sz w:val="20"/>
                <w:szCs w:val="20"/>
                <w:lang w:val="sr-Cyrl-RS"/>
              </w:rPr>
            </w:pPr>
            <w:r w:rsidRPr="00685478">
              <w:rPr>
                <w:rFonts w:asciiTheme="minorHAnsi" w:hAnsiTheme="minorHAnsi" w:cstheme="minorHAnsi"/>
                <w:noProof/>
                <w:sz w:val="20"/>
                <w:szCs w:val="20"/>
                <w:lang w:val="sr-Cyrl-RS"/>
              </w:rPr>
              <w:t>Формирање базе података о корисницима услуга и материјалне подршке за све области</w:t>
            </w:r>
          </w:p>
        </w:tc>
        <w:tc>
          <w:tcPr>
            <w:tcW w:w="1557" w:type="dxa"/>
            <w:vAlign w:val="center"/>
          </w:tcPr>
          <w:p w14:paraId="078A49E4" w14:textId="4B589A30" w:rsidR="00685478" w:rsidRPr="00685478"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vAlign w:val="center"/>
          </w:tcPr>
          <w:p w14:paraId="5F417536" w14:textId="5E846384"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34" w:type="dxa"/>
            <w:gridSpan w:val="4"/>
            <w:vAlign w:val="center"/>
          </w:tcPr>
          <w:p w14:paraId="6D3A7A19" w14:textId="2ACD8F55" w:rsidR="00685478" w:rsidRPr="00685478" w:rsidRDefault="00685478" w:rsidP="00685478">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68" w:type="dxa"/>
            <w:gridSpan w:val="4"/>
            <w:vAlign w:val="center"/>
          </w:tcPr>
          <w:p w14:paraId="776AF6FB" w14:textId="5327DC52"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999" w:type="dxa"/>
            <w:gridSpan w:val="5"/>
            <w:shd w:val="clear" w:color="auto" w:fill="FFFFFF" w:themeFill="background1"/>
            <w:vAlign w:val="center"/>
          </w:tcPr>
          <w:p w14:paraId="5D91FC95" w14:textId="3B3C28E1"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66" w:type="dxa"/>
            <w:shd w:val="clear" w:color="auto" w:fill="FFFFFF" w:themeFill="background1"/>
            <w:vAlign w:val="center"/>
          </w:tcPr>
          <w:p w14:paraId="4493D4A4" w14:textId="0DF91995"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685478" w:rsidRPr="001E2FAF" w14:paraId="38786CAA" w14:textId="77777777" w:rsidTr="00685478">
        <w:trPr>
          <w:gridBefore w:val="1"/>
          <w:wBefore w:w="22" w:type="dxa"/>
          <w:trHeight w:val="496"/>
          <w:jc w:val="center"/>
        </w:trPr>
        <w:tc>
          <w:tcPr>
            <w:tcW w:w="1203" w:type="dxa"/>
            <w:shd w:val="clear" w:color="auto" w:fill="FFFFFF" w:themeFill="background1"/>
          </w:tcPr>
          <w:p w14:paraId="3010E9AC" w14:textId="3312B9F5" w:rsidR="00685478" w:rsidRPr="00685478" w:rsidRDefault="00685478" w:rsidP="00685478">
            <w:pPr>
              <w:jc w:val="center"/>
              <w:rPr>
                <w:rFonts w:asciiTheme="minorHAnsi" w:hAnsiTheme="minorHAnsi" w:cstheme="minorHAnsi"/>
                <w:b/>
                <w:noProof/>
                <w:sz w:val="20"/>
                <w:szCs w:val="20"/>
                <w:lang w:val="sr-Cyrl-RS"/>
              </w:rPr>
            </w:pPr>
            <w:r w:rsidRPr="00685478">
              <w:rPr>
                <w:rFonts w:asciiTheme="minorHAnsi" w:hAnsiTheme="minorHAnsi" w:cstheme="minorHAnsi"/>
                <w:b/>
                <w:noProof/>
                <w:sz w:val="20"/>
                <w:szCs w:val="20"/>
                <w:lang w:val="sr-Cyrl-RS"/>
              </w:rPr>
              <w:t>5.3.2.</w:t>
            </w:r>
          </w:p>
        </w:tc>
        <w:tc>
          <w:tcPr>
            <w:tcW w:w="2372" w:type="dxa"/>
            <w:gridSpan w:val="2"/>
            <w:shd w:val="clear" w:color="auto" w:fill="FFFFFF" w:themeFill="background1"/>
          </w:tcPr>
          <w:p w14:paraId="13E125B5" w14:textId="63FAC0E2" w:rsidR="00685478" w:rsidRPr="00685478" w:rsidRDefault="00685478" w:rsidP="00685478">
            <w:pPr>
              <w:ind w:firstLine="0"/>
              <w:rPr>
                <w:rFonts w:asciiTheme="minorHAnsi" w:hAnsiTheme="minorHAnsi" w:cstheme="minorHAnsi"/>
                <w:noProof/>
                <w:sz w:val="20"/>
                <w:szCs w:val="20"/>
                <w:lang w:val="sr-Cyrl-RS"/>
              </w:rPr>
            </w:pPr>
            <w:r w:rsidRPr="00685478">
              <w:rPr>
                <w:rFonts w:asciiTheme="minorHAnsi" w:hAnsiTheme="minorHAnsi" w:cstheme="minorHAnsi"/>
                <w:noProof/>
                <w:sz w:val="20"/>
                <w:szCs w:val="20"/>
                <w:lang w:val="sr-Cyrl-RS"/>
              </w:rPr>
              <w:t xml:space="preserve">Формирање </w:t>
            </w:r>
            <w:r>
              <w:rPr>
                <w:rFonts w:asciiTheme="minorHAnsi" w:hAnsiTheme="minorHAnsi" w:cstheme="minorHAnsi"/>
                <w:noProof/>
                <w:sz w:val="20"/>
                <w:szCs w:val="20"/>
                <w:lang w:val="sr-Cyrl-RS"/>
              </w:rPr>
              <w:t>одбора</w:t>
            </w:r>
            <w:r w:rsidRPr="00685478">
              <w:rPr>
                <w:rFonts w:asciiTheme="minorHAnsi" w:hAnsiTheme="minorHAnsi" w:cstheme="minorHAnsi"/>
                <w:noProof/>
                <w:sz w:val="20"/>
                <w:szCs w:val="20"/>
                <w:lang w:val="sr-Cyrl-RS"/>
              </w:rPr>
              <w:t xml:space="preserve"> за социјалну заштиту</w:t>
            </w:r>
            <w:r>
              <w:rPr>
                <w:rFonts w:asciiTheme="minorHAnsi" w:hAnsiTheme="minorHAnsi" w:cstheme="minorHAnsi"/>
                <w:noProof/>
                <w:sz w:val="20"/>
                <w:szCs w:val="20"/>
                <w:lang w:val="sr-Cyrl-RS"/>
              </w:rPr>
              <w:t xml:space="preserve"> </w:t>
            </w:r>
            <w:r w:rsidRPr="00685478">
              <w:rPr>
                <w:rFonts w:asciiTheme="minorHAnsi" w:hAnsiTheme="minorHAnsi" w:cstheme="minorHAnsi"/>
                <w:noProof/>
                <w:sz w:val="20"/>
                <w:szCs w:val="20"/>
                <w:lang w:val="sr-Cyrl-RS"/>
              </w:rPr>
              <w:t xml:space="preserve">који ће радити на унапређењу </w:t>
            </w:r>
            <w:r>
              <w:rPr>
                <w:rFonts w:asciiTheme="minorHAnsi" w:hAnsiTheme="minorHAnsi" w:cstheme="minorHAnsi"/>
                <w:noProof/>
                <w:sz w:val="20"/>
                <w:szCs w:val="20"/>
                <w:lang w:val="sr-Cyrl-RS"/>
              </w:rPr>
              <w:t>услуга</w:t>
            </w:r>
          </w:p>
        </w:tc>
        <w:tc>
          <w:tcPr>
            <w:tcW w:w="1557" w:type="dxa"/>
            <w:shd w:val="clear" w:color="auto" w:fill="FFFFFF" w:themeFill="background1"/>
          </w:tcPr>
          <w:p w14:paraId="3F704966" w14:textId="211FF08A" w:rsidR="00685478" w:rsidRPr="00685478" w:rsidRDefault="00685478" w:rsidP="00685478">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1F5325A4" w14:textId="77777777" w:rsidR="00685478" w:rsidRDefault="00685478" w:rsidP="00685478">
            <w:pPr>
              <w:jc w:val="center"/>
              <w:rPr>
                <w:rFonts w:asciiTheme="minorHAnsi" w:hAnsiTheme="minorHAnsi" w:cstheme="minorHAnsi"/>
                <w:noProof/>
                <w:sz w:val="20"/>
                <w:szCs w:val="20"/>
                <w:lang w:val="sr-Cyrl-RS"/>
              </w:rPr>
            </w:pPr>
          </w:p>
          <w:p w14:paraId="51BCB42E" w14:textId="120DE819"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34" w:type="dxa"/>
            <w:gridSpan w:val="4"/>
            <w:shd w:val="clear" w:color="auto" w:fill="FFFFFF" w:themeFill="background1"/>
            <w:vAlign w:val="center"/>
          </w:tcPr>
          <w:p w14:paraId="4F5938A7" w14:textId="35BCBA81" w:rsidR="00685478" w:rsidRPr="00685478" w:rsidRDefault="00685478" w:rsidP="00685478">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6,</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2CDF46BF" w14:textId="244BB1F2"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999" w:type="dxa"/>
            <w:gridSpan w:val="5"/>
            <w:shd w:val="clear" w:color="auto" w:fill="FFFFFF" w:themeFill="background1"/>
            <w:vAlign w:val="center"/>
          </w:tcPr>
          <w:p w14:paraId="0CA9CC54" w14:textId="06F6448B"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66" w:type="dxa"/>
            <w:shd w:val="clear" w:color="auto" w:fill="FFFFFF" w:themeFill="background1"/>
            <w:vAlign w:val="center"/>
          </w:tcPr>
          <w:p w14:paraId="69107C2B" w14:textId="30B041BE" w:rsidR="00685478" w:rsidRPr="00685478" w:rsidRDefault="00685478" w:rsidP="0068547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851447" w:rsidRPr="001E2FAF" w14:paraId="5F1D3C3A" w14:textId="77777777" w:rsidTr="00685478">
        <w:trPr>
          <w:gridBefore w:val="1"/>
          <w:wBefore w:w="22" w:type="dxa"/>
          <w:trHeight w:val="496"/>
          <w:jc w:val="center"/>
        </w:trPr>
        <w:tc>
          <w:tcPr>
            <w:tcW w:w="5480" w:type="dxa"/>
            <w:gridSpan w:val="5"/>
            <w:shd w:val="clear" w:color="auto" w:fill="808080" w:themeFill="background1" w:themeFillShade="80"/>
          </w:tcPr>
          <w:p w14:paraId="6A652233" w14:textId="573B8DDB" w:rsidR="003E52F7" w:rsidRPr="001E2FAF" w:rsidRDefault="003E52F7" w:rsidP="00685478">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5.</w:t>
            </w:r>
            <w:r>
              <w:rPr>
                <w:rFonts w:asciiTheme="minorHAnsi" w:hAnsiTheme="minorHAnsi" w:cstheme="minorHAnsi"/>
                <w:b/>
                <w:noProof/>
                <w:color w:val="FFFFFF" w:themeColor="background1"/>
                <w:sz w:val="20"/>
                <w:szCs w:val="20"/>
                <w:lang w:val="sr-Cyrl-RS"/>
              </w:rPr>
              <w:t>4.</w:t>
            </w:r>
            <w:r w:rsidR="003D5ACE">
              <w:t xml:space="preserve"> </w:t>
            </w:r>
            <w:r w:rsidR="003D5ACE" w:rsidRPr="003D5ACE">
              <w:rPr>
                <w:rFonts w:asciiTheme="minorHAnsi" w:hAnsiTheme="minorHAnsi" w:cstheme="minorHAnsi"/>
                <w:b/>
                <w:noProof/>
                <w:color w:val="FFFFFF" w:themeColor="background1"/>
                <w:sz w:val="20"/>
                <w:szCs w:val="20"/>
                <w:lang w:val="sr-Cyrl-RS"/>
              </w:rPr>
              <w:t>Подршка добровољном радном ангажовању зарад оснаживања сопствених капацитета и смањења броја корисника НСП ромске националности</w:t>
            </w:r>
          </w:p>
        </w:tc>
        <w:tc>
          <w:tcPr>
            <w:tcW w:w="3865" w:type="dxa"/>
            <w:gridSpan w:val="6"/>
            <w:shd w:val="clear" w:color="auto" w:fill="808080" w:themeFill="background1" w:themeFillShade="80"/>
          </w:tcPr>
          <w:p w14:paraId="44DDDCCA" w14:textId="77777777" w:rsidR="003E52F7" w:rsidRPr="001E2FAF" w:rsidRDefault="003E52F7"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853" w:type="dxa"/>
            <w:gridSpan w:val="9"/>
            <w:shd w:val="clear" w:color="auto" w:fill="808080" w:themeFill="background1" w:themeFillShade="80"/>
          </w:tcPr>
          <w:p w14:paraId="0E6BF832" w14:textId="77777777" w:rsidR="003E52F7" w:rsidRPr="001E2FAF" w:rsidRDefault="003E52F7"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Информативно-едукативна</w:t>
            </w:r>
          </w:p>
        </w:tc>
      </w:tr>
      <w:tr w:rsidR="00851447" w:rsidRPr="001E2FAF" w14:paraId="5C119D5C" w14:textId="77777777" w:rsidTr="00685478">
        <w:trPr>
          <w:gridBefore w:val="1"/>
          <w:wBefore w:w="22" w:type="dxa"/>
          <w:trHeight w:val="520"/>
          <w:jc w:val="center"/>
        </w:trPr>
        <w:tc>
          <w:tcPr>
            <w:tcW w:w="1851" w:type="dxa"/>
            <w:gridSpan w:val="2"/>
            <w:shd w:val="clear" w:color="auto" w:fill="EDEDED" w:themeFill="accent3" w:themeFillTint="33"/>
          </w:tcPr>
          <w:p w14:paraId="7F9C6165" w14:textId="77777777" w:rsidR="003E52F7" w:rsidRPr="001E2FAF" w:rsidRDefault="003E52F7"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629" w:type="dxa"/>
            <w:gridSpan w:val="3"/>
            <w:shd w:val="clear" w:color="auto" w:fill="auto"/>
          </w:tcPr>
          <w:p w14:paraId="2D516836" w14:textId="33711362" w:rsidR="003E52F7" w:rsidRPr="001E2FAF" w:rsidRDefault="003D5ACE" w:rsidP="003D5ACE">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865" w:type="dxa"/>
            <w:gridSpan w:val="6"/>
            <w:shd w:val="clear" w:color="auto" w:fill="EDEDED" w:themeFill="accent3" w:themeFillTint="33"/>
          </w:tcPr>
          <w:p w14:paraId="2717B7A9" w14:textId="77777777" w:rsidR="003E52F7" w:rsidRPr="001E2FAF" w:rsidRDefault="003E52F7"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853" w:type="dxa"/>
            <w:gridSpan w:val="9"/>
            <w:shd w:val="clear" w:color="auto" w:fill="FFFFFF" w:themeFill="background1"/>
          </w:tcPr>
          <w:p w14:paraId="53ED9247" w14:textId="505E18C6" w:rsidR="003E52F7" w:rsidRPr="001E2FAF" w:rsidRDefault="003D5ACE" w:rsidP="00D34AEB">
            <w:pPr>
              <w:spacing w:before="100" w:beforeAutospacing="1" w:after="100" w:afterAutospacing="1"/>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r>
      <w:tr w:rsidR="00851447" w:rsidRPr="001E2FAF" w14:paraId="4F2548EC" w14:textId="77777777" w:rsidTr="00685478">
        <w:trPr>
          <w:gridBefore w:val="1"/>
          <w:wBefore w:w="22" w:type="dxa"/>
          <w:trHeight w:val="555"/>
          <w:jc w:val="center"/>
        </w:trPr>
        <w:tc>
          <w:tcPr>
            <w:tcW w:w="1851" w:type="dxa"/>
            <w:gridSpan w:val="2"/>
            <w:shd w:val="clear" w:color="auto" w:fill="EDEDED" w:themeFill="accent3" w:themeFillTint="33"/>
          </w:tcPr>
          <w:p w14:paraId="2ACEBE05"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724" w:type="dxa"/>
            <w:shd w:val="clear" w:color="auto" w:fill="auto"/>
          </w:tcPr>
          <w:p w14:paraId="585C995C" w14:textId="3BF31ECB" w:rsidR="003E52F7" w:rsidRPr="001E2FAF" w:rsidRDefault="003D5ACE" w:rsidP="003D5ACE">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3E52F7" w:rsidRPr="001E2FAF">
              <w:rPr>
                <w:rFonts w:asciiTheme="minorHAnsi" w:hAnsiTheme="minorHAnsi" w:cstheme="minorHAnsi"/>
                <w:noProof/>
                <w:sz w:val="20"/>
                <w:szCs w:val="20"/>
                <w:lang w:val="sr-Cyrl-RS"/>
              </w:rPr>
              <w:t>202</w:t>
            </w:r>
            <w:r w:rsidR="003E52F7">
              <w:rPr>
                <w:rFonts w:asciiTheme="minorHAnsi" w:hAnsiTheme="minorHAnsi" w:cstheme="minorHAnsi"/>
                <w:noProof/>
                <w:sz w:val="20"/>
                <w:szCs w:val="20"/>
                <w:lang w:val="sr-Cyrl-RS"/>
              </w:rPr>
              <w:t>5</w:t>
            </w:r>
            <w:r w:rsidR="003E52F7" w:rsidRPr="001E2FAF">
              <w:rPr>
                <w:rFonts w:asciiTheme="minorHAnsi" w:hAnsiTheme="minorHAnsi" w:cstheme="minorHAnsi"/>
                <w:noProof/>
                <w:sz w:val="20"/>
                <w:szCs w:val="20"/>
                <w:lang w:val="sr-Cyrl-RS"/>
              </w:rPr>
              <w:t>-202</w:t>
            </w:r>
            <w:r w:rsidR="003E52F7">
              <w:rPr>
                <w:rFonts w:asciiTheme="minorHAnsi" w:hAnsiTheme="minorHAnsi" w:cstheme="minorHAnsi"/>
                <w:noProof/>
                <w:sz w:val="20"/>
                <w:szCs w:val="20"/>
                <w:lang w:val="sr-Cyrl-RS"/>
              </w:rPr>
              <w:t>7.</w:t>
            </w:r>
          </w:p>
        </w:tc>
        <w:tc>
          <w:tcPr>
            <w:tcW w:w="5770" w:type="dxa"/>
            <w:gridSpan w:val="8"/>
            <w:shd w:val="clear" w:color="auto" w:fill="EDEDED" w:themeFill="accent3" w:themeFillTint="33"/>
          </w:tcPr>
          <w:p w14:paraId="73744C90"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853" w:type="dxa"/>
            <w:gridSpan w:val="9"/>
            <w:shd w:val="clear" w:color="auto" w:fill="FFFFFF" w:themeFill="background1"/>
          </w:tcPr>
          <w:p w14:paraId="4FAA30F7" w14:textId="77777777" w:rsidR="003E52F7" w:rsidRPr="001E2FAF" w:rsidRDefault="003E52F7"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НЕ</w:t>
            </w:r>
          </w:p>
        </w:tc>
      </w:tr>
      <w:tr w:rsidR="00851447" w:rsidRPr="001E2FAF" w14:paraId="4EFB01B8" w14:textId="77777777" w:rsidTr="00685478">
        <w:trPr>
          <w:gridBefore w:val="1"/>
          <w:wBefore w:w="22" w:type="dxa"/>
          <w:trHeight w:val="70"/>
          <w:jc w:val="center"/>
        </w:trPr>
        <w:tc>
          <w:tcPr>
            <w:tcW w:w="1851" w:type="dxa"/>
            <w:gridSpan w:val="2"/>
            <w:shd w:val="clear" w:color="auto" w:fill="EDEDED" w:themeFill="accent3" w:themeFillTint="33"/>
          </w:tcPr>
          <w:p w14:paraId="646B73BA" w14:textId="77777777" w:rsidR="003E52F7" w:rsidRPr="001E2FAF" w:rsidRDefault="003E52F7" w:rsidP="0086260D">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724" w:type="dxa"/>
            <w:shd w:val="clear" w:color="auto" w:fill="FFFFFF" w:themeFill="background1"/>
            <w:vAlign w:val="center"/>
          </w:tcPr>
          <w:p w14:paraId="0943994A" w14:textId="7601FADE" w:rsidR="003E52F7" w:rsidRPr="001E2FAF" w:rsidRDefault="0086260D" w:rsidP="00D34AEB">
            <w:pPr>
              <w:jc w:val="center"/>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2.760.000,00</w:t>
            </w:r>
          </w:p>
        </w:tc>
        <w:tc>
          <w:tcPr>
            <w:tcW w:w="3256" w:type="dxa"/>
            <w:gridSpan w:val="3"/>
            <w:shd w:val="clear" w:color="auto" w:fill="EDEDED" w:themeFill="accent3" w:themeFillTint="33"/>
          </w:tcPr>
          <w:p w14:paraId="015C62E2"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504A3804"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473" w:type="dxa"/>
            <w:gridSpan w:val="7"/>
            <w:shd w:val="clear" w:color="auto" w:fill="FFFFFF" w:themeFill="background1"/>
            <w:vAlign w:val="center"/>
          </w:tcPr>
          <w:p w14:paraId="4A53C8F8" w14:textId="77777777" w:rsidR="003E52F7" w:rsidRPr="003E52F7" w:rsidRDefault="003E52F7" w:rsidP="00D34AEB">
            <w:pPr>
              <w:jc w:val="right"/>
              <w:rPr>
                <w:rFonts w:asciiTheme="minorHAnsi" w:hAnsiTheme="minorHAnsi" w:cstheme="minorHAnsi"/>
                <w:noProof/>
                <w:color w:val="FF0000"/>
                <w:sz w:val="20"/>
                <w:szCs w:val="20"/>
                <w:lang w:val="sr-Cyrl-RS"/>
              </w:rPr>
            </w:pPr>
          </w:p>
          <w:p w14:paraId="2313CDE2" w14:textId="77777777" w:rsidR="0086260D" w:rsidRPr="003D5ACE" w:rsidRDefault="0086260D" w:rsidP="0086260D">
            <w:pPr>
              <w:ind w:firstLine="0"/>
              <w:jc w:val="right"/>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w:t>
            </w:r>
            <w:r w:rsidRPr="003D5ACE">
              <w:rPr>
                <w:rFonts w:asciiTheme="minorHAnsi" w:hAnsiTheme="minorHAnsi" w:cstheme="minorHAnsi"/>
                <w:noProof/>
                <w:sz w:val="20"/>
                <w:szCs w:val="20"/>
                <w:lang w:val="sr-Cyrl-RS"/>
              </w:rPr>
              <w:t xml:space="preserve"> 920.000.00</w:t>
            </w:r>
          </w:p>
          <w:p w14:paraId="49CE1D02" w14:textId="77777777" w:rsidR="0086260D" w:rsidRPr="003D5ACE" w:rsidRDefault="0086260D" w:rsidP="0086260D">
            <w:pPr>
              <w:ind w:firstLine="0"/>
              <w:jc w:val="right"/>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3D5ACE">
              <w:rPr>
                <w:rFonts w:asciiTheme="minorHAnsi" w:hAnsiTheme="minorHAnsi" w:cstheme="minorHAnsi"/>
                <w:noProof/>
                <w:sz w:val="20"/>
                <w:szCs w:val="20"/>
                <w:lang w:val="sr-Cyrl-RS"/>
              </w:rPr>
              <w:t xml:space="preserve"> 920.000.00</w:t>
            </w:r>
          </w:p>
          <w:p w14:paraId="478A4E83" w14:textId="033BC1A1" w:rsidR="003E52F7" w:rsidRPr="001E2FAF" w:rsidRDefault="0086260D" w:rsidP="0086260D">
            <w:pPr>
              <w:jc w:val="right"/>
              <w:rPr>
                <w:rFonts w:asciiTheme="minorHAnsi" w:hAnsiTheme="minorHAnsi" w:cstheme="minorHAnsi"/>
                <w:b/>
                <w:noProof/>
                <w:sz w:val="20"/>
                <w:szCs w:val="20"/>
                <w:lang w:val="sr-Cyrl-RS"/>
              </w:rPr>
            </w:pPr>
            <w:r w:rsidRPr="003D5ACE">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3D5ACE">
              <w:rPr>
                <w:rFonts w:asciiTheme="minorHAnsi" w:hAnsiTheme="minorHAnsi" w:cstheme="minorHAnsi"/>
                <w:noProof/>
                <w:sz w:val="20"/>
                <w:szCs w:val="20"/>
                <w:lang w:val="sr-Cyrl-RS"/>
              </w:rPr>
              <w:t xml:space="preserve"> 920.000.00</w:t>
            </w:r>
          </w:p>
        </w:tc>
        <w:tc>
          <w:tcPr>
            <w:tcW w:w="1971" w:type="dxa"/>
            <w:gridSpan w:val="5"/>
            <w:shd w:val="clear" w:color="auto" w:fill="E7E6E6" w:themeFill="background2"/>
          </w:tcPr>
          <w:p w14:paraId="1FF2DACC" w14:textId="77777777" w:rsidR="003E52F7" w:rsidRPr="001E2FAF" w:rsidRDefault="003E52F7"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42C08A78" w14:textId="77777777" w:rsidR="003E52F7" w:rsidRPr="001E2FAF" w:rsidRDefault="003E52F7"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6F8CE692" w14:textId="77777777" w:rsidR="003E52F7" w:rsidRPr="001E2FAF" w:rsidRDefault="003E52F7"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0B766C19" w14:textId="77777777" w:rsidR="003E52F7" w:rsidRPr="001E2FAF" w:rsidRDefault="003E52F7"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23" w:type="dxa"/>
            <w:gridSpan w:val="2"/>
            <w:shd w:val="clear" w:color="auto" w:fill="FFFFFF" w:themeFill="background1"/>
            <w:vAlign w:val="center"/>
          </w:tcPr>
          <w:p w14:paraId="624D2502" w14:textId="77777777" w:rsidR="0086260D" w:rsidRPr="0086260D" w:rsidRDefault="0086260D" w:rsidP="0086260D">
            <w:pPr>
              <w:rPr>
                <w:rFonts w:asciiTheme="minorHAnsi" w:hAnsiTheme="minorHAnsi" w:cstheme="minorHAnsi"/>
                <w:noProof/>
                <w:sz w:val="20"/>
                <w:szCs w:val="20"/>
                <w:lang w:val="sr-Cyrl-RS"/>
              </w:rPr>
            </w:pPr>
            <w:r w:rsidRPr="0086260D">
              <w:rPr>
                <w:rFonts w:asciiTheme="minorHAnsi" w:hAnsiTheme="minorHAnsi" w:cstheme="minorHAnsi"/>
                <w:noProof/>
                <w:sz w:val="20"/>
                <w:szCs w:val="20"/>
                <w:lang w:val="sr-Cyrl-RS"/>
              </w:rPr>
              <w:t>Буџет ЈЛС -</w:t>
            </w:r>
          </w:p>
          <w:p w14:paraId="73B056B3" w14:textId="6F65D335" w:rsidR="003E52F7" w:rsidRPr="001E2FAF" w:rsidRDefault="0086260D" w:rsidP="0086260D">
            <w:pPr>
              <w:pStyle w:val="NoSpacing"/>
              <w:jc w:val="center"/>
              <w:rPr>
                <w:rFonts w:asciiTheme="minorHAnsi" w:hAnsiTheme="minorHAnsi" w:cstheme="minorHAnsi"/>
                <w:bCs/>
                <w:noProof/>
                <w:sz w:val="20"/>
                <w:szCs w:val="20"/>
                <w:lang w:val="sr-Cyrl-RS"/>
              </w:rPr>
            </w:pPr>
            <w:r w:rsidRPr="0086260D">
              <w:rPr>
                <w:rFonts w:asciiTheme="minorHAnsi" w:hAnsiTheme="minorHAnsi" w:cstheme="minorHAnsi"/>
                <w:noProof/>
                <w:sz w:val="20"/>
                <w:szCs w:val="20"/>
                <w:lang w:val="sr-Cyrl-RS"/>
              </w:rPr>
              <w:t>2.760.000,00</w:t>
            </w:r>
          </w:p>
        </w:tc>
      </w:tr>
      <w:tr w:rsidR="00685478" w:rsidRPr="001E2FAF" w14:paraId="06EC6134" w14:textId="77777777" w:rsidTr="00685478">
        <w:trPr>
          <w:gridBefore w:val="1"/>
          <w:wBefore w:w="22" w:type="dxa"/>
          <w:trHeight w:val="346"/>
          <w:jc w:val="center"/>
        </w:trPr>
        <w:tc>
          <w:tcPr>
            <w:tcW w:w="3575" w:type="dxa"/>
            <w:gridSpan w:val="3"/>
            <w:vMerge w:val="restart"/>
            <w:shd w:val="clear" w:color="auto" w:fill="EDEDED" w:themeFill="accent3" w:themeFillTint="33"/>
          </w:tcPr>
          <w:p w14:paraId="0E7DD0E1" w14:textId="77777777" w:rsidR="003E52F7" w:rsidRPr="001E2FAF" w:rsidRDefault="003E52F7"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57" w:type="dxa"/>
            <w:vMerge w:val="restart"/>
            <w:shd w:val="clear" w:color="auto" w:fill="EDEDED" w:themeFill="accent3" w:themeFillTint="33"/>
          </w:tcPr>
          <w:p w14:paraId="0BC303D6"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5376CFC7"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699" w:type="dxa"/>
            <w:gridSpan w:val="2"/>
            <w:vMerge w:val="restart"/>
            <w:shd w:val="clear" w:color="auto" w:fill="EDEDED" w:themeFill="accent3" w:themeFillTint="33"/>
          </w:tcPr>
          <w:p w14:paraId="100DF77D"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02DC22FF"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86" w:type="dxa"/>
            <w:gridSpan w:val="3"/>
            <w:vMerge w:val="restart"/>
            <w:shd w:val="clear" w:color="auto" w:fill="EDEDED" w:themeFill="accent3" w:themeFillTint="33"/>
          </w:tcPr>
          <w:p w14:paraId="52374709" w14:textId="77777777" w:rsidR="003E52F7"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2DACF92B"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58" w:type="dxa"/>
            <w:gridSpan w:val="9"/>
            <w:tcBorders>
              <w:bottom w:val="single" w:sz="4" w:space="0" w:color="auto"/>
            </w:tcBorders>
            <w:shd w:val="clear" w:color="auto" w:fill="EDEDED" w:themeFill="accent3" w:themeFillTint="33"/>
          </w:tcPr>
          <w:p w14:paraId="5FDFA961"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23" w:type="dxa"/>
            <w:gridSpan w:val="2"/>
            <w:vMerge w:val="restart"/>
            <w:shd w:val="clear" w:color="auto" w:fill="EDEDED" w:themeFill="accent3" w:themeFillTint="33"/>
          </w:tcPr>
          <w:p w14:paraId="2271E860"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642502" w:rsidRPr="001E2FAF" w14:paraId="158C30B1" w14:textId="77777777" w:rsidTr="00685478">
        <w:trPr>
          <w:gridBefore w:val="1"/>
          <w:wBefore w:w="22" w:type="dxa"/>
          <w:trHeight w:val="360"/>
          <w:jc w:val="center"/>
        </w:trPr>
        <w:tc>
          <w:tcPr>
            <w:tcW w:w="3575" w:type="dxa"/>
            <w:gridSpan w:val="3"/>
            <w:vMerge/>
            <w:shd w:val="clear" w:color="auto" w:fill="EDEDED" w:themeFill="accent3" w:themeFillTint="33"/>
          </w:tcPr>
          <w:p w14:paraId="3559AF74" w14:textId="77777777" w:rsidR="003E52F7" w:rsidRPr="001E2FAF" w:rsidRDefault="003E52F7" w:rsidP="00D34AEB">
            <w:pPr>
              <w:rPr>
                <w:rFonts w:asciiTheme="minorHAnsi" w:hAnsiTheme="minorHAnsi" w:cstheme="minorHAnsi"/>
                <w:b/>
                <w:noProof/>
                <w:sz w:val="20"/>
                <w:szCs w:val="20"/>
                <w:lang w:val="sr-Cyrl-RS"/>
              </w:rPr>
            </w:pPr>
          </w:p>
        </w:tc>
        <w:tc>
          <w:tcPr>
            <w:tcW w:w="1557" w:type="dxa"/>
            <w:vMerge/>
            <w:shd w:val="clear" w:color="auto" w:fill="EDEDED" w:themeFill="accent3" w:themeFillTint="33"/>
          </w:tcPr>
          <w:p w14:paraId="4CACCB62" w14:textId="77777777" w:rsidR="003E52F7" w:rsidRPr="001E2FAF" w:rsidRDefault="003E52F7" w:rsidP="00D34AEB">
            <w:pPr>
              <w:rPr>
                <w:rFonts w:asciiTheme="minorHAnsi" w:hAnsiTheme="minorHAnsi" w:cstheme="minorHAnsi"/>
                <w:b/>
                <w:noProof/>
                <w:sz w:val="20"/>
                <w:szCs w:val="20"/>
                <w:lang w:val="sr-Cyrl-RS"/>
              </w:rPr>
            </w:pPr>
          </w:p>
        </w:tc>
        <w:tc>
          <w:tcPr>
            <w:tcW w:w="1699" w:type="dxa"/>
            <w:gridSpan w:val="2"/>
            <w:vMerge/>
            <w:shd w:val="clear" w:color="auto" w:fill="EDEDED" w:themeFill="accent3" w:themeFillTint="33"/>
          </w:tcPr>
          <w:p w14:paraId="1C034B11" w14:textId="77777777" w:rsidR="003E52F7" w:rsidRPr="001E2FAF" w:rsidRDefault="003E52F7" w:rsidP="00D34AEB">
            <w:pPr>
              <w:rPr>
                <w:rFonts w:asciiTheme="minorHAnsi" w:hAnsiTheme="minorHAnsi" w:cstheme="minorHAnsi"/>
                <w:b/>
                <w:noProof/>
                <w:sz w:val="20"/>
                <w:szCs w:val="20"/>
                <w:lang w:val="sr-Cyrl-RS"/>
              </w:rPr>
            </w:pPr>
          </w:p>
        </w:tc>
        <w:tc>
          <w:tcPr>
            <w:tcW w:w="1686" w:type="dxa"/>
            <w:gridSpan w:val="3"/>
            <w:vMerge/>
            <w:shd w:val="clear" w:color="auto" w:fill="EDEDED" w:themeFill="accent3" w:themeFillTint="33"/>
          </w:tcPr>
          <w:p w14:paraId="45638432" w14:textId="77777777" w:rsidR="003E52F7" w:rsidRPr="001E2FAF" w:rsidRDefault="003E52F7" w:rsidP="00D34AEB">
            <w:pPr>
              <w:rPr>
                <w:rFonts w:asciiTheme="minorHAnsi" w:hAnsiTheme="minorHAnsi" w:cstheme="minorHAnsi"/>
                <w:b/>
                <w:noProof/>
                <w:sz w:val="20"/>
                <w:szCs w:val="20"/>
                <w:lang w:val="sr-Cyrl-RS"/>
              </w:rPr>
            </w:pPr>
          </w:p>
        </w:tc>
        <w:tc>
          <w:tcPr>
            <w:tcW w:w="1362" w:type="dxa"/>
            <w:gridSpan w:val="3"/>
            <w:tcBorders>
              <w:top w:val="single" w:sz="4" w:space="0" w:color="auto"/>
            </w:tcBorders>
            <w:shd w:val="clear" w:color="auto" w:fill="EDEDED" w:themeFill="accent3" w:themeFillTint="33"/>
          </w:tcPr>
          <w:p w14:paraId="15D354C6"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4"/>
            <w:tcBorders>
              <w:top w:val="single" w:sz="4" w:space="0" w:color="auto"/>
            </w:tcBorders>
            <w:shd w:val="clear" w:color="auto" w:fill="EDEDED" w:themeFill="accent3" w:themeFillTint="33"/>
          </w:tcPr>
          <w:p w14:paraId="6767E4E7"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71" w:type="dxa"/>
            <w:gridSpan w:val="2"/>
            <w:tcBorders>
              <w:top w:val="single" w:sz="4" w:space="0" w:color="auto"/>
            </w:tcBorders>
            <w:shd w:val="clear" w:color="auto" w:fill="EDEDED" w:themeFill="accent3" w:themeFillTint="33"/>
          </w:tcPr>
          <w:p w14:paraId="17C55BDF"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23" w:type="dxa"/>
            <w:gridSpan w:val="2"/>
            <w:vMerge/>
            <w:shd w:val="clear" w:color="auto" w:fill="EDEDED" w:themeFill="accent3" w:themeFillTint="33"/>
          </w:tcPr>
          <w:p w14:paraId="09622759" w14:textId="77777777" w:rsidR="003E52F7" w:rsidRPr="001E2FAF" w:rsidRDefault="003E52F7" w:rsidP="00D34AEB">
            <w:pPr>
              <w:rPr>
                <w:rFonts w:asciiTheme="minorHAnsi" w:hAnsiTheme="minorHAnsi" w:cstheme="minorHAnsi"/>
                <w:b/>
                <w:noProof/>
                <w:sz w:val="20"/>
                <w:szCs w:val="20"/>
                <w:lang w:val="sr-Cyrl-RS"/>
              </w:rPr>
            </w:pPr>
          </w:p>
        </w:tc>
      </w:tr>
      <w:tr w:rsidR="00642502" w:rsidRPr="001E2FAF" w14:paraId="35DB179A" w14:textId="77777777" w:rsidTr="00685478">
        <w:trPr>
          <w:gridBefore w:val="1"/>
          <w:wBefore w:w="22" w:type="dxa"/>
          <w:trHeight w:val="496"/>
          <w:jc w:val="center"/>
        </w:trPr>
        <w:tc>
          <w:tcPr>
            <w:tcW w:w="3575" w:type="dxa"/>
            <w:gridSpan w:val="3"/>
            <w:shd w:val="clear" w:color="auto" w:fill="FFFFFF" w:themeFill="background1"/>
          </w:tcPr>
          <w:p w14:paraId="3E34A1FC" w14:textId="0AABA577" w:rsidR="003E52F7" w:rsidRPr="001E2FAF" w:rsidRDefault="0086260D" w:rsidP="0086260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корисника НСП који су добровољно радно ангажован</w:t>
            </w:r>
            <w:r w:rsidR="00A6527D">
              <w:rPr>
                <w:rFonts w:asciiTheme="minorHAnsi" w:hAnsiTheme="minorHAnsi" w:cstheme="minorHAnsi"/>
                <w:noProof/>
                <w:sz w:val="20"/>
                <w:szCs w:val="20"/>
                <w:lang w:val="sr-Cyrl-RS"/>
              </w:rPr>
              <w:t>о</w:t>
            </w:r>
            <w:r>
              <w:rPr>
                <w:rFonts w:asciiTheme="minorHAnsi" w:hAnsiTheme="minorHAnsi" w:cstheme="minorHAnsi"/>
                <w:noProof/>
                <w:sz w:val="20"/>
                <w:szCs w:val="20"/>
                <w:lang w:val="sr-Cyrl-RS"/>
              </w:rPr>
              <w:t xml:space="preserve"> </w:t>
            </w:r>
          </w:p>
        </w:tc>
        <w:tc>
          <w:tcPr>
            <w:tcW w:w="1557" w:type="dxa"/>
            <w:shd w:val="clear" w:color="auto" w:fill="FFFFFF" w:themeFill="background1"/>
          </w:tcPr>
          <w:p w14:paraId="0437166B" w14:textId="22438AF0" w:rsidR="003E52F7" w:rsidRPr="001E2FAF" w:rsidRDefault="0086260D"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699" w:type="dxa"/>
            <w:gridSpan w:val="2"/>
            <w:shd w:val="clear" w:color="auto" w:fill="FFFFFF" w:themeFill="background1"/>
          </w:tcPr>
          <w:p w14:paraId="5063C07E" w14:textId="3995A170" w:rsidR="003E52F7" w:rsidRPr="001E2FAF" w:rsidRDefault="0086260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86" w:type="dxa"/>
            <w:gridSpan w:val="3"/>
            <w:shd w:val="clear" w:color="auto" w:fill="FFFFFF" w:themeFill="background1"/>
          </w:tcPr>
          <w:p w14:paraId="1DDC6F67" w14:textId="63FE81A3" w:rsidR="003E52F7" w:rsidRPr="001E2FAF" w:rsidRDefault="0086260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62" w:type="dxa"/>
            <w:gridSpan w:val="3"/>
            <w:shd w:val="clear" w:color="auto" w:fill="FFFFFF" w:themeFill="background1"/>
          </w:tcPr>
          <w:p w14:paraId="2CAA7CCA" w14:textId="35C041F4" w:rsidR="003E52F7" w:rsidRPr="0034587C" w:rsidRDefault="0086260D"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5</w:t>
            </w:r>
          </w:p>
        </w:tc>
        <w:tc>
          <w:tcPr>
            <w:tcW w:w="1325" w:type="dxa"/>
            <w:gridSpan w:val="4"/>
            <w:shd w:val="clear" w:color="auto" w:fill="FFFFFF" w:themeFill="background1"/>
          </w:tcPr>
          <w:p w14:paraId="238217F8" w14:textId="2BAEEB29" w:rsidR="003E52F7" w:rsidRPr="0034587C" w:rsidRDefault="0086260D"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5</w:t>
            </w:r>
          </w:p>
        </w:tc>
        <w:tc>
          <w:tcPr>
            <w:tcW w:w="1071" w:type="dxa"/>
            <w:gridSpan w:val="2"/>
            <w:shd w:val="clear" w:color="auto" w:fill="FFFFFF" w:themeFill="background1"/>
          </w:tcPr>
          <w:p w14:paraId="50DE3C9D" w14:textId="70803C3D" w:rsidR="003E52F7" w:rsidRPr="0034587C" w:rsidRDefault="0086260D" w:rsidP="00D34AEB">
            <w:pPr>
              <w:jc w:val="center"/>
              <w:rPr>
                <w:rFonts w:asciiTheme="minorHAnsi" w:hAnsiTheme="minorHAnsi" w:cstheme="minorHAnsi"/>
                <w:noProof/>
                <w:sz w:val="20"/>
                <w:szCs w:val="20"/>
                <w:lang w:val="sr-Cyrl-RS"/>
              </w:rPr>
            </w:pPr>
            <w:r w:rsidRPr="0034587C">
              <w:rPr>
                <w:rFonts w:asciiTheme="minorHAnsi" w:hAnsiTheme="minorHAnsi" w:cstheme="minorHAnsi"/>
                <w:noProof/>
                <w:sz w:val="20"/>
                <w:szCs w:val="20"/>
                <w:lang w:val="sr-Cyrl-RS"/>
              </w:rPr>
              <w:t>5</w:t>
            </w:r>
          </w:p>
        </w:tc>
        <w:tc>
          <w:tcPr>
            <w:tcW w:w="1923" w:type="dxa"/>
            <w:gridSpan w:val="2"/>
            <w:shd w:val="clear" w:color="auto" w:fill="FFFFFF" w:themeFill="background1"/>
          </w:tcPr>
          <w:p w14:paraId="78C843B9" w14:textId="343A2A8A" w:rsidR="003E52F7" w:rsidRPr="001E2FAF" w:rsidRDefault="0086260D" w:rsidP="0086260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ЦСР</w:t>
            </w:r>
          </w:p>
        </w:tc>
      </w:tr>
      <w:tr w:rsidR="00642502" w:rsidRPr="001E2FAF" w14:paraId="0D5B982A" w14:textId="77777777" w:rsidTr="00685478">
        <w:trPr>
          <w:gridBefore w:val="1"/>
          <w:wBefore w:w="22" w:type="dxa"/>
          <w:trHeight w:val="496"/>
          <w:jc w:val="center"/>
        </w:trPr>
        <w:tc>
          <w:tcPr>
            <w:tcW w:w="1203" w:type="dxa"/>
            <w:shd w:val="clear" w:color="auto" w:fill="FBE4D5" w:themeFill="accent2" w:themeFillTint="33"/>
          </w:tcPr>
          <w:p w14:paraId="673942AD"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372" w:type="dxa"/>
            <w:gridSpan w:val="2"/>
            <w:shd w:val="clear" w:color="auto" w:fill="FBE4D5" w:themeFill="accent2" w:themeFillTint="33"/>
          </w:tcPr>
          <w:p w14:paraId="1ABFDF8F"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57" w:type="dxa"/>
            <w:shd w:val="clear" w:color="auto" w:fill="FBE4D5" w:themeFill="accent2" w:themeFillTint="33"/>
          </w:tcPr>
          <w:p w14:paraId="4DF03C54" w14:textId="77777777" w:rsidR="003E52F7" w:rsidRPr="001E2FAF" w:rsidRDefault="003E52F7"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699" w:type="dxa"/>
            <w:gridSpan w:val="2"/>
            <w:shd w:val="clear" w:color="auto" w:fill="FBE4D5" w:themeFill="accent2" w:themeFillTint="33"/>
          </w:tcPr>
          <w:p w14:paraId="14473204" w14:textId="77777777" w:rsidR="003E52F7" w:rsidRPr="001E2FAF" w:rsidRDefault="003E52F7"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834" w:type="dxa"/>
            <w:gridSpan w:val="4"/>
            <w:shd w:val="clear" w:color="auto" w:fill="FBE4D5" w:themeFill="accent2" w:themeFillTint="33"/>
          </w:tcPr>
          <w:p w14:paraId="0A569295"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w:t>
            </w:r>
            <w:r>
              <w:rPr>
                <w:rFonts w:asciiTheme="minorHAnsi" w:hAnsiTheme="minorHAnsi" w:cstheme="minorHAnsi"/>
                <w:b/>
                <w:noProof/>
                <w:sz w:val="20"/>
                <w:szCs w:val="20"/>
                <w:lang w:val="sr-Cyrl-RS"/>
              </w:rPr>
              <w:t xml:space="preserve">а </w:t>
            </w:r>
            <w:r w:rsidRPr="001E2FAF">
              <w:rPr>
                <w:rFonts w:asciiTheme="minorHAnsi" w:hAnsiTheme="minorHAnsi" w:cstheme="minorHAnsi"/>
                <w:b/>
                <w:noProof/>
                <w:sz w:val="20"/>
                <w:szCs w:val="20"/>
                <w:lang w:val="sr-Cyrl-RS"/>
              </w:rPr>
              <w:t>реализацију</w:t>
            </w:r>
          </w:p>
        </w:tc>
        <w:tc>
          <w:tcPr>
            <w:tcW w:w="1768" w:type="dxa"/>
            <w:gridSpan w:val="4"/>
            <w:shd w:val="clear" w:color="auto" w:fill="FBE4D5" w:themeFill="accent2" w:themeFillTint="33"/>
          </w:tcPr>
          <w:p w14:paraId="36420A6A"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1999" w:type="dxa"/>
            <w:gridSpan w:val="5"/>
            <w:shd w:val="clear" w:color="auto" w:fill="FBE4D5" w:themeFill="accent2" w:themeFillTint="33"/>
          </w:tcPr>
          <w:p w14:paraId="1E964566"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66" w:type="dxa"/>
            <w:shd w:val="clear" w:color="auto" w:fill="FBE4D5" w:themeFill="accent2" w:themeFillTint="33"/>
          </w:tcPr>
          <w:p w14:paraId="05F11913" w14:textId="77777777" w:rsidR="003E52F7" w:rsidRPr="001E2FAF" w:rsidRDefault="003E52F7"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3D5ACE" w:rsidRPr="001E2FAF" w14:paraId="72005A6E" w14:textId="77777777" w:rsidTr="00D34AEB">
        <w:trPr>
          <w:gridBefore w:val="1"/>
          <w:wBefore w:w="22" w:type="dxa"/>
          <w:trHeight w:val="496"/>
          <w:jc w:val="center"/>
        </w:trPr>
        <w:tc>
          <w:tcPr>
            <w:tcW w:w="1203" w:type="dxa"/>
            <w:shd w:val="clear" w:color="auto" w:fill="FFFFFF" w:themeFill="background1"/>
          </w:tcPr>
          <w:p w14:paraId="0DE947D2" w14:textId="0C50D6B1" w:rsidR="003D5ACE" w:rsidRPr="003D5ACE" w:rsidRDefault="003D5ACE" w:rsidP="003D5ACE">
            <w:pPr>
              <w:jc w:val="center"/>
              <w:rPr>
                <w:rFonts w:asciiTheme="minorHAnsi" w:hAnsiTheme="minorHAnsi" w:cstheme="minorHAnsi"/>
                <w:b/>
                <w:noProof/>
                <w:sz w:val="20"/>
                <w:szCs w:val="20"/>
                <w:lang w:val="sr-Cyrl-RS"/>
              </w:rPr>
            </w:pPr>
            <w:r w:rsidRPr="003D5ACE">
              <w:rPr>
                <w:rFonts w:asciiTheme="minorHAnsi" w:hAnsiTheme="minorHAnsi" w:cstheme="minorHAnsi"/>
                <w:b/>
                <w:noProof/>
                <w:sz w:val="20"/>
                <w:szCs w:val="20"/>
                <w:lang w:val="sr-Cyrl-RS"/>
              </w:rPr>
              <w:t>5.4.1.</w:t>
            </w:r>
          </w:p>
        </w:tc>
        <w:tc>
          <w:tcPr>
            <w:tcW w:w="2372" w:type="dxa"/>
            <w:gridSpan w:val="2"/>
            <w:shd w:val="clear" w:color="auto" w:fill="FFFFFF" w:themeFill="background1"/>
          </w:tcPr>
          <w:p w14:paraId="4974FE7B" w14:textId="1448F289" w:rsidR="003D5ACE" w:rsidRPr="003D5ACE" w:rsidRDefault="003D5ACE" w:rsidP="003D5ACE">
            <w:pPr>
              <w:ind w:firstLine="0"/>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Организовање радионица и инфо сесија о значају рада</w:t>
            </w:r>
          </w:p>
        </w:tc>
        <w:tc>
          <w:tcPr>
            <w:tcW w:w="1557" w:type="dxa"/>
            <w:shd w:val="clear" w:color="auto" w:fill="FFFFFF" w:themeFill="background1"/>
          </w:tcPr>
          <w:p w14:paraId="2853A18E" w14:textId="175B12D3" w:rsidR="003D5ACE" w:rsidRPr="003D5ACE" w:rsidRDefault="003D5ACE" w:rsidP="003D5ACE">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78DF7903" w14:textId="77777777" w:rsidR="003D5ACE" w:rsidRDefault="003D5ACE" w:rsidP="003D5ACE">
            <w:pPr>
              <w:jc w:val="center"/>
              <w:rPr>
                <w:rFonts w:asciiTheme="minorHAnsi" w:hAnsiTheme="minorHAnsi" w:cstheme="minorHAnsi"/>
                <w:noProof/>
                <w:sz w:val="20"/>
                <w:szCs w:val="20"/>
                <w:lang w:val="sr-Cyrl-RS"/>
              </w:rPr>
            </w:pPr>
          </w:p>
          <w:p w14:paraId="2B699B81" w14:textId="79E8F3D7" w:rsidR="003D5ACE" w:rsidRPr="003D5ACE" w:rsidRDefault="003D5ACE" w:rsidP="003D5ACE">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34" w:type="dxa"/>
            <w:gridSpan w:val="4"/>
            <w:shd w:val="clear" w:color="auto" w:fill="FFFFFF" w:themeFill="background1"/>
            <w:vAlign w:val="center"/>
          </w:tcPr>
          <w:p w14:paraId="0D7F7251" w14:textId="0EDD5DA0" w:rsidR="003D5ACE" w:rsidRPr="003D5ACE" w:rsidRDefault="003D5ACE" w:rsidP="003D5ACE">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6D5147B8" w14:textId="1559B444" w:rsidR="003D5ACE" w:rsidRPr="003D5ACE" w:rsidRDefault="003D5ACE" w:rsidP="003D5ACE">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999" w:type="dxa"/>
            <w:gridSpan w:val="5"/>
            <w:shd w:val="clear" w:color="auto" w:fill="FFFFFF" w:themeFill="background1"/>
            <w:vAlign w:val="center"/>
          </w:tcPr>
          <w:p w14:paraId="623943D2" w14:textId="2D654568" w:rsidR="003D5ACE" w:rsidRPr="003D5ACE" w:rsidRDefault="003D5ACE" w:rsidP="003D5ACE">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66" w:type="dxa"/>
            <w:shd w:val="clear" w:color="auto" w:fill="FFFFFF" w:themeFill="background1"/>
            <w:vAlign w:val="center"/>
          </w:tcPr>
          <w:p w14:paraId="49EBB15F" w14:textId="2124832C" w:rsidR="003D5ACE" w:rsidRPr="003D5ACE" w:rsidRDefault="003D5ACE" w:rsidP="003D5ACE">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3D5ACE" w:rsidRPr="001E2FAF" w14:paraId="0C2EBF58" w14:textId="77777777" w:rsidTr="0086260D">
        <w:trPr>
          <w:gridBefore w:val="1"/>
          <w:wBefore w:w="22" w:type="dxa"/>
          <w:trHeight w:val="496"/>
          <w:jc w:val="center"/>
        </w:trPr>
        <w:tc>
          <w:tcPr>
            <w:tcW w:w="1203" w:type="dxa"/>
            <w:shd w:val="clear" w:color="auto" w:fill="FFFFFF" w:themeFill="background1"/>
          </w:tcPr>
          <w:p w14:paraId="129A34C3" w14:textId="16FB5FDF" w:rsidR="003D5ACE" w:rsidRPr="003D5ACE" w:rsidRDefault="003D5ACE" w:rsidP="003D5ACE">
            <w:pPr>
              <w:jc w:val="center"/>
              <w:rPr>
                <w:rFonts w:asciiTheme="minorHAnsi" w:hAnsiTheme="minorHAnsi" w:cstheme="minorHAnsi"/>
                <w:b/>
                <w:noProof/>
                <w:sz w:val="20"/>
                <w:szCs w:val="20"/>
                <w:lang w:val="sr-Cyrl-RS"/>
              </w:rPr>
            </w:pPr>
            <w:r w:rsidRPr="003D5ACE">
              <w:rPr>
                <w:rFonts w:asciiTheme="minorHAnsi" w:hAnsiTheme="minorHAnsi" w:cstheme="minorHAnsi"/>
                <w:b/>
                <w:noProof/>
                <w:sz w:val="20"/>
                <w:szCs w:val="20"/>
                <w:lang w:val="sr-Cyrl-RS"/>
              </w:rPr>
              <w:t>5.4.2.</w:t>
            </w:r>
          </w:p>
        </w:tc>
        <w:tc>
          <w:tcPr>
            <w:tcW w:w="2372" w:type="dxa"/>
            <w:gridSpan w:val="2"/>
            <w:shd w:val="clear" w:color="auto" w:fill="FFFFFF" w:themeFill="background1"/>
          </w:tcPr>
          <w:p w14:paraId="40E6C7A0" w14:textId="7E6DA882" w:rsidR="003D5ACE" w:rsidRPr="003D5ACE" w:rsidRDefault="003D5ACE" w:rsidP="003D5ACE">
            <w:pPr>
              <w:ind w:firstLine="0"/>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Добровољно радно ангажовање ромске попу</w:t>
            </w:r>
            <w:r w:rsidR="0086260D">
              <w:rPr>
                <w:rFonts w:asciiTheme="minorHAnsi" w:hAnsiTheme="minorHAnsi" w:cstheme="minorHAnsi"/>
                <w:noProof/>
                <w:sz w:val="20"/>
                <w:szCs w:val="20"/>
                <w:lang w:val="sr-Cyrl-RS"/>
              </w:rPr>
              <w:t>лације која је корисник НСП</w:t>
            </w:r>
          </w:p>
        </w:tc>
        <w:tc>
          <w:tcPr>
            <w:tcW w:w="1557" w:type="dxa"/>
            <w:shd w:val="clear" w:color="auto" w:fill="FFFFFF" w:themeFill="background1"/>
          </w:tcPr>
          <w:p w14:paraId="70851419" w14:textId="1BEDE1FA" w:rsidR="003D5ACE" w:rsidRPr="003D5ACE" w:rsidRDefault="003D5ACE" w:rsidP="003D5ACE">
            <w:pPr>
              <w:ind w:firstLine="0"/>
              <w:jc w:val="center"/>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699" w:type="dxa"/>
            <w:gridSpan w:val="2"/>
            <w:shd w:val="clear" w:color="auto" w:fill="FFFFFF" w:themeFill="background1"/>
          </w:tcPr>
          <w:p w14:paraId="1625F609" w14:textId="77777777" w:rsidR="003D5ACE" w:rsidRDefault="003D5ACE" w:rsidP="003D5ACE">
            <w:pPr>
              <w:jc w:val="center"/>
              <w:rPr>
                <w:rFonts w:asciiTheme="minorHAnsi" w:hAnsiTheme="minorHAnsi" w:cstheme="minorHAnsi"/>
                <w:noProof/>
                <w:sz w:val="20"/>
                <w:szCs w:val="20"/>
                <w:lang w:val="sr-Cyrl-RS"/>
              </w:rPr>
            </w:pPr>
          </w:p>
          <w:p w14:paraId="3C60EE28" w14:textId="30325650" w:rsidR="003D5ACE" w:rsidRPr="003D5ACE" w:rsidRDefault="003D5ACE" w:rsidP="003D5ACE">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ЦСР</w:t>
            </w:r>
          </w:p>
        </w:tc>
        <w:tc>
          <w:tcPr>
            <w:tcW w:w="1834" w:type="dxa"/>
            <w:gridSpan w:val="4"/>
            <w:shd w:val="clear" w:color="auto" w:fill="FFFFFF" w:themeFill="background1"/>
            <w:vAlign w:val="center"/>
          </w:tcPr>
          <w:p w14:paraId="6D9D3DBC" w14:textId="6811474B" w:rsidR="003D5ACE" w:rsidRPr="003D5ACE" w:rsidRDefault="003D5ACE" w:rsidP="003D5ACE">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68" w:type="dxa"/>
            <w:gridSpan w:val="4"/>
            <w:shd w:val="clear" w:color="auto" w:fill="FFFFFF" w:themeFill="background1"/>
            <w:vAlign w:val="center"/>
          </w:tcPr>
          <w:p w14:paraId="445640E5" w14:textId="64908F90" w:rsidR="003D5ACE" w:rsidRPr="003D5ACE" w:rsidRDefault="003D5ACE" w:rsidP="003D5ACE">
            <w:pPr>
              <w:jc w:val="center"/>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2.760.000,00</w:t>
            </w:r>
          </w:p>
        </w:tc>
        <w:tc>
          <w:tcPr>
            <w:tcW w:w="1999" w:type="dxa"/>
            <w:gridSpan w:val="5"/>
            <w:shd w:val="clear" w:color="auto" w:fill="FFFFFF" w:themeFill="background1"/>
          </w:tcPr>
          <w:p w14:paraId="76B63BE7" w14:textId="678F9D99" w:rsidR="003D5ACE" w:rsidRPr="003D5ACE" w:rsidRDefault="003D5ACE" w:rsidP="003D5ACE">
            <w:pPr>
              <w:ind w:firstLine="0"/>
              <w:jc w:val="center"/>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w:t>
            </w:r>
            <w:r w:rsidRPr="003D5ACE">
              <w:rPr>
                <w:rFonts w:asciiTheme="minorHAnsi" w:hAnsiTheme="minorHAnsi" w:cstheme="minorHAnsi"/>
                <w:noProof/>
                <w:sz w:val="20"/>
                <w:szCs w:val="20"/>
                <w:lang w:val="sr-Cyrl-RS"/>
              </w:rPr>
              <w:t xml:space="preserve"> 920.000.00</w:t>
            </w:r>
          </w:p>
          <w:p w14:paraId="4824F332" w14:textId="70414D06" w:rsidR="003D5ACE" w:rsidRPr="003D5ACE" w:rsidRDefault="003D5ACE" w:rsidP="003D5ACE">
            <w:pPr>
              <w:ind w:firstLine="0"/>
              <w:jc w:val="center"/>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3D5ACE">
              <w:rPr>
                <w:rFonts w:asciiTheme="minorHAnsi" w:hAnsiTheme="minorHAnsi" w:cstheme="minorHAnsi"/>
                <w:noProof/>
                <w:sz w:val="20"/>
                <w:szCs w:val="20"/>
                <w:lang w:val="sr-Cyrl-RS"/>
              </w:rPr>
              <w:t xml:space="preserve"> 920.000.00</w:t>
            </w:r>
          </w:p>
          <w:p w14:paraId="3C0464BD" w14:textId="319B7238" w:rsidR="003D5ACE" w:rsidRPr="003D5ACE" w:rsidRDefault="003D5ACE" w:rsidP="003D5ACE">
            <w:pPr>
              <w:ind w:firstLine="0"/>
              <w:jc w:val="center"/>
              <w:rPr>
                <w:rFonts w:asciiTheme="minorHAnsi" w:hAnsiTheme="minorHAnsi" w:cstheme="minorHAnsi"/>
                <w:noProof/>
                <w:sz w:val="20"/>
                <w:szCs w:val="20"/>
                <w:lang w:val="sr-Cyrl-RS"/>
              </w:rPr>
            </w:pPr>
            <w:r w:rsidRPr="003D5ACE">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3D5ACE">
              <w:rPr>
                <w:rFonts w:asciiTheme="minorHAnsi" w:hAnsiTheme="minorHAnsi" w:cstheme="minorHAnsi"/>
                <w:noProof/>
                <w:sz w:val="20"/>
                <w:szCs w:val="20"/>
                <w:lang w:val="sr-Cyrl-RS"/>
              </w:rPr>
              <w:t xml:space="preserve"> 920.000.00</w:t>
            </w:r>
          </w:p>
        </w:tc>
        <w:tc>
          <w:tcPr>
            <w:tcW w:w="1766" w:type="dxa"/>
            <w:shd w:val="clear" w:color="auto" w:fill="FFFFFF" w:themeFill="background1"/>
            <w:vAlign w:val="center"/>
          </w:tcPr>
          <w:p w14:paraId="6ED5B8F0" w14:textId="3AF324F0" w:rsidR="003D5ACE" w:rsidRPr="0086260D" w:rsidRDefault="003D5ACE" w:rsidP="0086260D">
            <w:pPr>
              <w:rPr>
                <w:rFonts w:asciiTheme="minorHAnsi" w:hAnsiTheme="minorHAnsi" w:cstheme="minorHAnsi"/>
                <w:noProof/>
                <w:sz w:val="20"/>
                <w:szCs w:val="20"/>
                <w:lang w:val="sr-Cyrl-RS"/>
              </w:rPr>
            </w:pPr>
            <w:r w:rsidRPr="0086260D">
              <w:rPr>
                <w:rFonts w:asciiTheme="minorHAnsi" w:hAnsiTheme="minorHAnsi" w:cstheme="minorHAnsi"/>
                <w:noProof/>
                <w:sz w:val="20"/>
                <w:szCs w:val="20"/>
                <w:lang w:val="sr-Cyrl-RS"/>
              </w:rPr>
              <w:t>Буџет ЈЛС</w:t>
            </w:r>
            <w:r w:rsidR="0086260D">
              <w:rPr>
                <w:rFonts w:asciiTheme="minorHAnsi" w:hAnsiTheme="minorHAnsi" w:cstheme="minorHAnsi"/>
                <w:noProof/>
                <w:sz w:val="20"/>
                <w:szCs w:val="20"/>
                <w:lang w:val="sr-Cyrl-RS"/>
              </w:rPr>
              <w:t xml:space="preserve"> -</w:t>
            </w:r>
          </w:p>
          <w:p w14:paraId="0F996E72" w14:textId="563F3740" w:rsidR="003D5ACE" w:rsidRPr="003D5ACE" w:rsidRDefault="0086260D" w:rsidP="0086260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3D5ACE" w:rsidRPr="0086260D">
              <w:rPr>
                <w:rFonts w:asciiTheme="minorHAnsi" w:hAnsiTheme="minorHAnsi" w:cstheme="minorHAnsi"/>
                <w:noProof/>
                <w:sz w:val="20"/>
                <w:szCs w:val="20"/>
                <w:lang w:val="sr-Cyrl-RS"/>
              </w:rPr>
              <w:t>2.760.000,00</w:t>
            </w:r>
          </w:p>
        </w:tc>
      </w:tr>
    </w:tbl>
    <w:p w14:paraId="12B74483" w14:textId="77777777" w:rsidR="0040724E" w:rsidRDefault="0040724E" w:rsidP="0040724E">
      <w:pPr>
        <w:spacing w:after="160" w:line="259" w:lineRule="auto"/>
        <w:rPr>
          <w:rFonts w:asciiTheme="minorHAnsi" w:hAnsiTheme="minorHAnsi" w:cstheme="minorHAnsi"/>
          <w:noProof/>
          <w:sz w:val="20"/>
          <w:szCs w:val="20"/>
          <w:lang w:val="sr-Cyrl-RS"/>
        </w:rPr>
      </w:pPr>
    </w:p>
    <w:p w14:paraId="4035A2D3" w14:textId="77777777" w:rsidR="00597D07" w:rsidRDefault="00597D07" w:rsidP="0040724E">
      <w:pPr>
        <w:spacing w:after="160" w:line="259" w:lineRule="auto"/>
        <w:rPr>
          <w:rFonts w:asciiTheme="minorHAnsi" w:hAnsiTheme="minorHAnsi" w:cstheme="minorHAnsi"/>
          <w:noProof/>
          <w:sz w:val="20"/>
          <w:szCs w:val="20"/>
          <w:lang w:val="sr-Cyrl-RS"/>
        </w:rPr>
      </w:pPr>
    </w:p>
    <w:tbl>
      <w:tblPr>
        <w:tblStyle w:val="TableGrid"/>
        <w:tblW w:w="14195" w:type="dxa"/>
        <w:jc w:val="center"/>
        <w:tblLook w:val="04A0" w:firstRow="1" w:lastRow="0" w:firstColumn="1" w:lastColumn="0" w:noHBand="0" w:noVBand="1"/>
      </w:tblPr>
      <w:tblGrid>
        <w:gridCol w:w="1204"/>
        <w:gridCol w:w="794"/>
        <w:gridCol w:w="1488"/>
        <w:gridCol w:w="1584"/>
        <w:gridCol w:w="396"/>
        <w:gridCol w:w="10"/>
        <w:gridCol w:w="1353"/>
        <w:gridCol w:w="266"/>
        <w:gridCol w:w="1032"/>
        <w:gridCol w:w="347"/>
        <w:gridCol w:w="134"/>
        <w:gridCol w:w="642"/>
        <w:gridCol w:w="8"/>
        <w:gridCol w:w="509"/>
        <w:gridCol w:w="427"/>
        <w:gridCol w:w="6"/>
        <w:gridCol w:w="125"/>
        <w:gridCol w:w="86"/>
        <w:gridCol w:w="681"/>
        <w:gridCol w:w="708"/>
        <w:gridCol w:w="380"/>
        <w:gridCol w:w="190"/>
        <w:gridCol w:w="1802"/>
        <w:gridCol w:w="23"/>
      </w:tblGrid>
      <w:tr w:rsidR="0040724E" w:rsidRPr="001E2FAF" w14:paraId="7E567967" w14:textId="77777777" w:rsidTr="00984F94">
        <w:trPr>
          <w:gridAfter w:val="1"/>
          <w:wAfter w:w="23" w:type="dxa"/>
          <w:trHeight w:val="420"/>
          <w:jc w:val="center"/>
        </w:trPr>
        <w:tc>
          <w:tcPr>
            <w:tcW w:w="14172" w:type="dxa"/>
            <w:gridSpan w:val="23"/>
            <w:shd w:val="clear" w:color="auto" w:fill="2E74B5" w:themeFill="accent5" w:themeFillShade="BF"/>
          </w:tcPr>
          <w:p w14:paraId="1BCC0E8A" w14:textId="40441ADD" w:rsidR="0040724E" w:rsidRPr="00984F94" w:rsidRDefault="0040724E" w:rsidP="00D34AEB">
            <w:pPr>
              <w:autoSpaceDE w:val="0"/>
              <w:autoSpaceDN w:val="0"/>
              <w:adjustRightInd w:val="0"/>
              <w:rPr>
                <w:rFonts w:asciiTheme="minorHAnsi" w:hAnsiTheme="minorHAnsi" w:cstheme="minorHAnsi"/>
                <w:noProof/>
              </w:rPr>
            </w:pPr>
            <w:r w:rsidRPr="00984F94">
              <w:rPr>
                <w:rFonts w:asciiTheme="minorHAnsi" w:hAnsiTheme="minorHAnsi" w:cstheme="minorHAnsi"/>
                <w:b/>
                <w:noProof/>
                <w:color w:val="FFFFFF" w:themeColor="background1"/>
                <w:lang w:val="sr-Cyrl-RS"/>
              </w:rPr>
              <w:t xml:space="preserve">ПОСЕБАН ЦИЉ 6:  </w:t>
            </w:r>
            <w:r w:rsidR="00984F94" w:rsidRPr="00984F94">
              <w:rPr>
                <w:rFonts w:asciiTheme="minorHAnsi" w:hAnsiTheme="minorHAnsi" w:cstheme="minorHAnsi"/>
                <w:b/>
                <w:noProof/>
                <w:color w:val="FFFFFF" w:themeColor="background1"/>
                <w:lang w:val="sr-Cyrl-RS"/>
              </w:rPr>
              <w:t>Унапређење антидискриминаторног окружења на локалном нивоу и промоција ромског културног наслеђа</w:t>
            </w:r>
          </w:p>
        </w:tc>
      </w:tr>
      <w:tr w:rsidR="005A0CA0" w:rsidRPr="001E2FAF" w14:paraId="3B42091F" w14:textId="77777777" w:rsidTr="00E577D4">
        <w:trPr>
          <w:gridAfter w:val="1"/>
          <w:wAfter w:w="23" w:type="dxa"/>
          <w:trHeight w:val="496"/>
          <w:jc w:val="center"/>
        </w:trPr>
        <w:tc>
          <w:tcPr>
            <w:tcW w:w="5466" w:type="dxa"/>
            <w:gridSpan w:val="5"/>
            <w:shd w:val="clear" w:color="auto" w:fill="EDEDED" w:themeFill="accent3" w:themeFillTint="33"/>
          </w:tcPr>
          <w:p w14:paraId="567C6A3D"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7E048FE1"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исхода)</w:t>
            </w:r>
          </w:p>
        </w:tc>
        <w:tc>
          <w:tcPr>
            <w:tcW w:w="1629" w:type="dxa"/>
            <w:gridSpan w:val="3"/>
            <w:shd w:val="clear" w:color="auto" w:fill="EDEDED" w:themeFill="accent3" w:themeFillTint="33"/>
          </w:tcPr>
          <w:p w14:paraId="1010B642"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C2CBDD8"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1032" w:type="dxa"/>
            <w:tcBorders>
              <w:bottom w:val="single" w:sz="4" w:space="0" w:color="auto"/>
            </w:tcBorders>
            <w:shd w:val="clear" w:color="auto" w:fill="EDEDED" w:themeFill="accent3" w:themeFillTint="33"/>
          </w:tcPr>
          <w:p w14:paraId="0B7BE655" w14:textId="77777777" w:rsidR="0040724E" w:rsidRPr="001E2FAF"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2B3FFCDC" w14:textId="77777777" w:rsidR="0040724E" w:rsidRPr="001E2FAF" w:rsidRDefault="0040724E" w:rsidP="0086260D">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123" w:type="dxa"/>
            <w:gridSpan w:val="3"/>
            <w:tcBorders>
              <w:bottom w:val="single" w:sz="4" w:space="0" w:color="auto"/>
            </w:tcBorders>
            <w:shd w:val="clear" w:color="auto" w:fill="EDEDED" w:themeFill="accent3" w:themeFillTint="33"/>
          </w:tcPr>
          <w:p w14:paraId="50D43D51" w14:textId="77777777" w:rsidR="0040724E" w:rsidRPr="001E2FAF" w:rsidRDefault="0040724E" w:rsidP="0086260D">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161" w:type="dxa"/>
            <w:gridSpan w:val="6"/>
            <w:tcBorders>
              <w:bottom w:val="single" w:sz="4" w:space="0" w:color="auto"/>
            </w:tcBorders>
            <w:shd w:val="clear" w:color="auto" w:fill="EDEDED" w:themeFill="accent3" w:themeFillTint="33"/>
          </w:tcPr>
          <w:p w14:paraId="79412B82" w14:textId="77777777" w:rsidR="0040724E" w:rsidRPr="001E2FAF" w:rsidRDefault="0040724E" w:rsidP="0086260D">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389" w:type="dxa"/>
            <w:gridSpan w:val="2"/>
            <w:tcBorders>
              <w:bottom w:val="single" w:sz="4" w:space="0" w:color="auto"/>
            </w:tcBorders>
            <w:shd w:val="clear" w:color="auto" w:fill="EDEDED" w:themeFill="accent3" w:themeFillTint="33"/>
          </w:tcPr>
          <w:p w14:paraId="542F0752" w14:textId="77777777" w:rsidR="0040724E" w:rsidRPr="001E2FAF" w:rsidRDefault="0040724E" w:rsidP="0086260D">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2372" w:type="dxa"/>
            <w:gridSpan w:val="3"/>
            <w:tcBorders>
              <w:bottom w:val="single" w:sz="4" w:space="0" w:color="auto"/>
            </w:tcBorders>
            <w:shd w:val="clear" w:color="auto" w:fill="EDEDED" w:themeFill="accent3" w:themeFillTint="33"/>
          </w:tcPr>
          <w:p w14:paraId="2B38C09D"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E577D4" w:rsidRPr="001E2FAF" w14:paraId="4F7C4D47" w14:textId="77777777" w:rsidTr="00E577D4">
        <w:trPr>
          <w:gridAfter w:val="1"/>
          <w:wAfter w:w="23" w:type="dxa"/>
          <w:trHeight w:val="417"/>
          <w:jc w:val="center"/>
        </w:trPr>
        <w:tc>
          <w:tcPr>
            <w:tcW w:w="5466" w:type="dxa"/>
            <w:gridSpan w:val="5"/>
            <w:tcBorders>
              <w:top w:val="nil"/>
              <w:left w:val="single" w:sz="4" w:space="0" w:color="auto"/>
              <w:bottom w:val="single" w:sz="4" w:space="0" w:color="auto"/>
              <w:right w:val="nil"/>
            </w:tcBorders>
            <w:vAlign w:val="center"/>
          </w:tcPr>
          <w:p w14:paraId="6F64CC0A" w14:textId="7B244423" w:rsidR="00984F94" w:rsidRPr="001E2FAF" w:rsidRDefault="00984F94" w:rsidP="00984F94">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Проценат</w:t>
            </w:r>
            <w:r w:rsidRPr="00976A88">
              <w:rPr>
                <w:rFonts w:asciiTheme="minorHAnsi" w:eastAsiaTheme="minorHAnsi" w:hAnsiTheme="minorHAnsi" w:cstheme="minorHAnsi"/>
                <w:noProof/>
                <w:sz w:val="20"/>
                <w:szCs w:val="20"/>
                <w:lang w:val="sr-Cyrl-RS"/>
              </w:rPr>
              <w:t xml:space="preserve"> обучених јавних службеника</w:t>
            </w:r>
            <w:r>
              <w:rPr>
                <w:rFonts w:asciiTheme="minorHAnsi" w:eastAsiaTheme="minorHAnsi" w:hAnsiTheme="minorHAnsi" w:cstheme="minorHAnsi"/>
                <w:noProof/>
                <w:sz w:val="20"/>
                <w:szCs w:val="20"/>
                <w:lang w:val="sr-Latn-RS"/>
              </w:rPr>
              <w:t xml:space="preserve"> </w:t>
            </w:r>
            <w:r>
              <w:rPr>
                <w:rFonts w:asciiTheme="minorHAnsi" w:eastAsiaTheme="minorHAnsi" w:hAnsiTheme="minorHAnsi" w:cstheme="minorHAnsi"/>
                <w:noProof/>
                <w:sz w:val="20"/>
                <w:szCs w:val="20"/>
                <w:lang w:val="sr-Cyrl-RS"/>
              </w:rPr>
              <w:t>у ОУ</w:t>
            </w:r>
            <w:r w:rsidRPr="00976A88">
              <w:rPr>
                <w:rFonts w:asciiTheme="minorHAnsi" w:eastAsiaTheme="minorHAnsi" w:hAnsiTheme="minorHAnsi" w:cstheme="minorHAnsi"/>
                <w:noProof/>
                <w:sz w:val="20"/>
                <w:szCs w:val="20"/>
                <w:lang w:val="sr-Cyrl-RS"/>
              </w:rPr>
              <w:t xml:space="preserve"> за тем</w:t>
            </w:r>
            <w:r>
              <w:rPr>
                <w:rFonts w:asciiTheme="minorHAnsi" w:eastAsiaTheme="minorHAnsi" w:hAnsiTheme="minorHAnsi" w:cstheme="minorHAnsi"/>
                <w:noProof/>
                <w:sz w:val="20"/>
                <w:szCs w:val="20"/>
                <w:lang w:val="sr-Cyrl-RS"/>
              </w:rPr>
              <w:t>у</w:t>
            </w:r>
            <w:r w:rsidRPr="00976A88">
              <w:rPr>
                <w:rFonts w:asciiTheme="minorHAnsi" w:eastAsiaTheme="minorHAnsi" w:hAnsiTheme="minorHAnsi" w:cstheme="minorHAnsi"/>
                <w:noProof/>
                <w:sz w:val="20"/>
                <w:szCs w:val="20"/>
                <w:lang w:val="sr-Cyrl-RS"/>
              </w:rPr>
              <w:t xml:space="preserve"> борбе против дискриминације и циганизма</w:t>
            </w:r>
          </w:p>
        </w:tc>
        <w:tc>
          <w:tcPr>
            <w:tcW w:w="1629" w:type="dxa"/>
            <w:gridSpan w:val="3"/>
            <w:vAlign w:val="center"/>
          </w:tcPr>
          <w:p w14:paraId="08F49D6A" w14:textId="4377091F"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w:t>
            </w:r>
          </w:p>
        </w:tc>
        <w:tc>
          <w:tcPr>
            <w:tcW w:w="1032" w:type="dxa"/>
            <w:tcBorders>
              <w:top w:val="single" w:sz="4" w:space="0" w:color="auto"/>
              <w:left w:val="nil"/>
              <w:bottom w:val="single" w:sz="4" w:space="0" w:color="auto"/>
              <w:right w:val="single" w:sz="4" w:space="0" w:color="auto"/>
            </w:tcBorders>
            <w:vAlign w:val="center"/>
          </w:tcPr>
          <w:p w14:paraId="2B478FB3" w14:textId="37664751"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976A88">
              <w:rPr>
                <w:rFonts w:asciiTheme="minorHAnsi" w:eastAsiaTheme="minorHAnsi" w:hAnsiTheme="minorHAnsi" w:cstheme="minorHAnsi"/>
                <w:noProof/>
                <w:sz w:val="20"/>
                <w:szCs w:val="20"/>
                <w:lang w:val="sr-Cyrl-RS"/>
              </w:rPr>
              <w:t>2023.</w:t>
            </w:r>
          </w:p>
        </w:tc>
        <w:tc>
          <w:tcPr>
            <w:tcW w:w="1123" w:type="dxa"/>
            <w:gridSpan w:val="3"/>
            <w:tcBorders>
              <w:top w:val="single" w:sz="4" w:space="0" w:color="auto"/>
              <w:left w:val="single" w:sz="4" w:space="0" w:color="auto"/>
              <w:bottom w:val="single" w:sz="4" w:space="0" w:color="auto"/>
              <w:right w:val="single" w:sz="4" w:space="0" w:color="auto"/>
            </w:tcBorders>
            <w:vAlign w:val="center"/>
          </w:tcPr>
          <w:p w14:paraId="73609599" w14:textId="69CAB694"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976A88">
              <w:rPr>
                <w:rFonts w:asciiTheme="minorHAnsi" w:eastAsiaTheme="minorHAnsi" w:hAnsiTheme="minorHAnsi" w:cstheme="minorHAnsi"/>
                <w:noProof/>
                <w:sz w:val="20"/>
                <w:szCs w:val="20"/>
                <w:lang w:val="sr-Cyrl-RS"/>
              </w:rPr>
              <w:t>0%</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5B580B09" w14:textId="20CB48E6"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976A88">
              <w:rPr>
                <w:rFonts w:asciiTheme="minorHAnsi" w:eastAsiaTheme="minorHAnsi" w:hAnsiTheme="minorHAnsi" w:cstheme="minorHAnsi"/>
                <w:noProof/>
                <w:sz w:val="20"/>
                <w:szCs w:val="20"/>
                <w:lang w:val="sr-Cyrl-RS"/>
              </w:rPr>
              <w:t>2027.</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31B86012" w14:textId="77777777" w:rsidR="00984F94" w:rsidRDefault="00984F94" w:rsidP="00984F94">
            <w:pPr>
              <w:autoSpaceDE w:val="0"/>
              <w:autoSpaceDN w:val="0"/>
              <w:adjustRightInd w:val="0"/>
              <w:ind w:firstLine="0"/>
              <w:rPr>
                <w:rFonts w:asciiTheme="minorHAnsi" w:eastAsiaTheme="minorHAnsi" w:hAnsiTheme="minorHAnsi" w:cstheme="minorHAnsi"/>
                <w:noProof/>
                <w:sz w:val="20"/>
                <w:szCs w:val="20"/>
                <w:lang w:val="sr-Cyrl-RS"/>
              </w:rPr>
            </w:pPr>
          </w:p>
          <w:p w14:paraId="35CF30FA" w14:textId="77777777" w:rsidR="00984F94" w:rsidRDefault="00984F94" w:rsidP="00984F94">
            <w:pPr>
              <w:autoSpaceDE w:val="0"/>
              <w:autoSpaceDN w:val="0"/>
              <w:adjustRightInd w:val="0"/>
              <w:rPr>
                <w:rFonts w:asciiTheme="minorHAnsi" w:eastAsiaTheme="minorHAnsi" w:hAnsiTheme="minorHAnsi" w:cstheme="minorHAnsi"/>
                <w:noProof/>
                <w:sz w:val="20"/>
                <w:szCs w:val="20"/>
                <w:lang w:val="sr-Cyrl-RS"/>
              </w:rPr>
            </w:pPr>
            <w:r w:rsidRPr="005952E8">
              <w:rPr>
                <w:rFonts w:asciiTheme="minorHAnsi" w:eastAsiaTheme="minorHAnsi" w:hAnsiTheme="minorHAnsi" w:cstheme="minorHAnsi"/>
                <w:noProof/>
                <w:sz w:val="20"/>
                <w:szCs w:val="20"/>
                <w:lang w:val="sr-Cyrl-RS"/>
              </w:rPr>
              <w:t>11,5%</w:t>
            </w:r>
          </w:p>
          <w:p w14:paraId="5BAC4D3B" w14:textId="0D45A27B" w:rsidR="00984F94" w:rsidRPr="00984F94" w:rsidRDefault="00984F94" w:rsidP="00984F94">
            <w:pPr>
              <w:autoSpaceDE w:val="0"/>
              <w:autoSpaceDN w:val="0"/>
              <w:adjustRightInd w:val="0"/>
              <w:ind w:firstLine="0"/>
              <w:rPr>
                <w:rFonts w:asciiTheme="minorHAnsi" w:eastAsiaTheme="minorHAnsi" w:hAnsiTheme="minorHAnsi" w:cstheme="minorHAnsi"/>
                <w:noProof/>
                <w:sz w:val="18"/>
                <w:szCs w:val="18"/>
                <w:lang w:val="sr-Cyrl-RS"/>
              </w:rPr>
            </w:pPr>
            <w:r w:rsidRPr="005952E8">
              <w:rPr>
                <w:rFonts w:asciiTheme="minorHAnsi" w:eastAsiaTheme="minorHAnsi" w:hAnsiTheme="minorHAnsi" w:cstheme="minorHAnsi"/>
                <w:noProof/>
                <w:sz w:val="20"/>
                <w:szCs w:val="20"/>
                <w:lang w:val="sr-Cyrl-RS"/>
              </w:rPr>
              <w:t xml:space="preserve"> </w:t>
            </w:r>
            <w:r w:rsidRPr="00984F94">
              <w:rPr>
                <w:rFonts w:asciiTheme="minorHAnsi" w:eastAsiaTheme="minorHAnsi" w:hAnsiTheme="minorHAnsi" w:cstheme="minorHAnsi"/>
                <w:noProof/>
                <w:sz w:val="18"/>
                <w:szCs w:val="18"/>
                <w:lang w:val="sr-Cyrl-RS"/>
              </w:rPr>
              <w:t>(</w:t>
            </w:r>
            <w:r w:rsidRPr="00984F94">
              <w:rPr>
                <w:rFonts w:asciiTheme="minorHAnsi" w:eastAsiaTheme="minorHAnsi" w:hAnsiTheme="minorHAnsi" w:cstheme="minorHAnsi"/>
                <w:noProof/>
                <w:sz w:val="16"/>
                <w:szCs w:val="16"/>
                <w:lang w:val="sr-Cyrl-RS"/>
              </w:rPr>
              <w:t>10 службеника)</w:t>
            </w:r>
          </w:p>
        </w:tc>
        <w:tc>
          <w:tcPr>
            <w:tcW w:w="2372" w:type="dxa"/>
            <w:gridSpan w:val="3"/>
            <w:tcBorders>
              <w:top w:val="single" w:sz="4" w:space="0" w:color="auto"/>
              <w:left w:val="single" w:sz="4" w:space="0" w:color="auto"/>
              <w:bottom w:val="single" w:sz="4" w:space="0" w:color="auto"/>
              <w:right w:val="single" w:sz="4" w:space="0" w:color="auto"/>
            </w:tcBorders>
            <w:vAlign w:val="center"/>
          </w:tcPr>
          <w:p w14:paraId="7C1BBF06" w14:textId="03AE9F22" w:rsidR="00984F94" w:rsidRPr="001E2FAF" w:rsidRDefault="00984F94" w:rsidP="00984F94">
            <w:pPr>
              <w:autoSpaceDE w:val="0"/>
              <w:autoSpaceDN w:val="0"/>
              <w:adjustRightInd w:val="0"/>
              <w:ind w:firstLine="0"/>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 xml:space="preserve">Извештај одсека за </w:t>
            </w:r>
            <w:r>
              <w:rPr>
                <w:rFonts w:asciiTheme="minorHAnsi" w:eastAsiaTheme="minorHAnsi" w:hAnsiTheme="minorHAnsi" w:cstheme="minorHAnsi"/>
                <w:noProof/>
                <w:sz w:val="20"/>
                <w:szCs w:val="20"/>
                <w:lang w:val="sr-Cyrl-RS"/>
              </w:rPr>
              <w:t>општу управу и људске ресурсе</w:t>
            </w:r>
          </w:p>
        </w:tc>
      </w:tr>
      <w:tr w:rsidR="00E577D4" w:rsidRPr="001E2FAF" w14:paraId="6732E52B" w14:textId="77777777" w:rsidTr="00E577D4">
        <w:trPr>
          <w:gridAfter w:val="1"/>
          <w:wAfter w:w="23" w:type="dxa"/>
          <w:trHeight w:val="548"/>
          <w:jc w:val="center"/>
        </w:trPr>
        <w:tc>
          <w:tcPr>
            <w:tcW w:w="5466" w:type="dxa"/>
            <w:gridSpan w:val="5"/>
            <w:tcBorders>
              <w:top w:val="single" w:sz="4" w:space="0" w:color="auto"/>
              <w:left w:val="single" w:sz="4" w:space="0" w:color="auto"/>
              <w:bottom w:val="single" w:sz="4" w:space="0" w:color="auto"/>
              <w:right w:val="nil"/>
            </w:tcBorders>
            <w:vAlign w:val="center"/>
          </w:tcPr>
          <w:p w14:paraId="6EAD7F9F" w14:textId="3956E847" w:rsidR="00984F94" w:rsidRPr="001E2FAF" w:rsidRDefault="00984F94" w:rsidP="00984F94">
            <w:pPr>
              <w:autoSpaceDE w:val="0"/>
              <w:autoSpaceDN w:val="0"/>
              <w:adjustRightInd w:val="0"/>
              <w:ind w:firstLine="0"/>
              <w:rPr>
                <w:rFonts w:asciiTheme="minorHAnsi" w:eastAsiaTheme="minorHAnsi" w:hAnsiTheme="minorHAnsi" w:cstheme="minorHAnsi"/>
                <w:noProof/>
                <w:sz w:val="20"/>
                <w:szCs w:val="20"/>
                <w:lang w:val="sr-Cyrl-RS"/>
              </w:rPr>
            </w:pPr>
            <w:r w:rsidRPr="007B60C4">
              <w:rPr>
                <w:rFonts w:asciiTheme="minorHAnsi" w:eastAsiaTheme="minorHAnsi" w:hAnsiTheme="minorHAnsi" w:cstheme="minorHAnsi"/>
                <w:noProof/>
                <w:sz w:val="20"/>
                <w:szCs w:val="20"/>
                <w:lang w:val="sr-Cyrl-RS"/>
              </w:rPr>
              <w:t xml:space="preserve">Број подржаних пројеката/програма који афирмишу културну баштину и традицију ромске заједнице </w:t>
            </w:r>
          </w:p>
        </w:tc>
        <w:tc>
          <w:tcPr>
            <w:tcW w:w="1629" w:type="dxa"/>
            <w:gridSpan w:val="3"/>
            <w:vAlign w:val="center"/>
          </w:tcPr>
          <w:p w14:paraId="1105E702" w14:textId="003E3603"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број</w:t>
            </w:r>
          </w:p>
        </w:tc>
        <w:tc>
          <w:tcPr>
            <w:tcW w:w="1032" w:type="dxa"/>
            <w:tcBorders>
              <w:top w:val="single" w:sz="4" w:space="0" w:color="auto"/>
              <w:left w:val="nil"/>
              <w:bottom w:val="single" w:sz="4" w:space="0" w:color="auto"/>
              <w:right w:val="single" w:sz="4" w:space="0" w:color="auto"/>
            </w:tcBorders>
            <w:vAlign w:val="center"/>
          </w:tcPr>
          <w:p w14:paraId="2A7BEF1A" w14:textId="5D1B9E09"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2023.</w:t>
            </w:r>
          </w:p>
        </w:tc>
        <w:tc>
          <w:tcPr>
            <w:tcW w:w="1123" w:type="dxa"/>
            <w:gridSpan w:val="3"/>
            <w:tcBorders>
              <w:top w:val="single" w:sz="4" w:space="0" w:color="auto"/>
              <w:left w:val="single" w:sz="4" w:space="0" w:color="auto"/>
              <w:bottom w:val="single" w:sz="4" w:space="0" w:color="auto"/>
              <w:right w:val="single" w:sz="4" w:space="0" w:color="auto"/>
            </w:tcBorders>
            <w:vAlign w:val="center"/>
          </w:tcPr>
          <w:p w14:paraId="6F9074D6" w14:textId="078AB270"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0</w:t>
            </w:r>
          </w:p>
        </w:tc>
        <w:tc>
          <w:tcPr>
            <w:tcW w:w="1161" w:type="dxa"/>
            <w:gridSpan w:val="6"/>
            <w:tcBorders>
              <w:top w:val="single" w:sz="4" w:space="0" w:color="auto"/>
              <w:left w:val="single" w:sz="4" w:space="0" w:color="auto"/>
              <w:bottom w:val="single" w:sz="4" w:space="0" w:color="auto"/>
              <w:right w:val="single" w:sz="4" w:space="0" w:color="auto"/>
            </w:tcBorders>
            <w:vAlign w:val="center"/>
          </w:tcPr>
          <w:p w14:paraId="13DF1F05" w14:textId="6EEC2D21"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2027.</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71B5BE3B" w14:textId="758C3EE6" w:rsidR="00984F94" w:rsidRPr="001E2FAF" w:rsidRDefault="00984F94" w:rsidP="00984F94">
            <w:pPr>
              <w:autoSpaceDE w:val="0"/>
              <w:autoSpaceDN w:val="0"/>
              <w:adjustRightInd w:val="0"/>
              <w:jc w:val="center"/>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5</w:t>
            </w:r>
          </w:p>
        </w:tc>
        <w:tc>
          <w:tcPr>
            <w:tcW w:w="2372" w:type="dxa"/>
            <w:gridSpan w:val="3"/>
            <w:tcBorders>
              <w:top w:val="single" w:sz="4" w:space="0" w:color="auto"/>
              <w:left w:val="single" w:sz="4" w:space="0" w:color="auto"/>
              <w:bottom w:val="single" w:sz="4" w:space="0" w:color="auto"/>
              <w:right w:val="single" w:sz="4" w:space="0" w:color="auto"/>
            </w:tcBorders>
            <w:vAlign w:val="center"/>
          </w:tcPr>
          <w:p w14:paraId="644FDF35" w14:textId="2055FDC2" w:rsidR="00984F94" w:rsidRPr="001E2FAF" w:rsidRDefault="00984F94" w:rsidP="00984F94">
            <w:pPr>
              <w:autoSpaceDE w:val="0"/>
              <w:autoSpaceDN w:val="0"/>
              <w:adjustRightInd w:val="0"/>
              <w:ind w:firstLine="0"/>
              <w:rPr>
                <w:rFonts w:asciiTheme="minorHAnsi" w:eastAsiaTheme="minorHAnsi" w:hAnsiTheme="minorHAnsi" w:cstheme="minorHAnsi"/>
                <w:noProof/>
                <w:sz w:val="20"/>
                <w:szCs w:val="20"/>
                <w:lang w:val="sr-Cyrl-RS"/>
              </w:rPr>
            </w:pPr>
            <w:r w:rsidRPr="00632FB2">
              <w:rPr>
                <w:rFonts w:asciiTheme="minorHAnsi" w:eastAsiaTheme="minorHAnsi" w:hAnsiTheme="minorHAnsi" w:cstheme="minorHAnsi"/>
                <w:noProof/>
                <w:sz w:val="20"/>
                <w:szCs w:val="20"/>
                <w:lang w:val="sr-Cyrl-RS"/>
              </w:rPr>
              <w:t>Извештај одсека за привреду и друштвене делатности</w:t>
            </w:r>
          </w:p>
        </w:tc>
      </w:tr>
      <w:tr w:rsidR="00E577D4" w:rsidRPr="001E2FAF" w14:paraId="5A3D55F1" w14:textId="77777777" w:rsidTr="00E577D4">
        <w:trPr>
          <w:gridAfter w:val="1"/>
          <w:wAfter w:w="23" w:type="dxa"/>
          <w:trHeight w:val="496"/>
          <w:jc w:val="center"/>
        </w:trPr>
        <w:tc>
          <w:tcPr>
            <w:tcW w:w="5466" w:type="dxa"/>
            <w:gridSpan w:val="5"/>
            <w:shd w:val="clear" w:color="auto" w:fill="808080" w:themeFill="background1" w:themeFillShade="80"/>
          </w:tcPr>
          <w:p w14:paraId="268E988F" w14:textId="0E0B0F7F" w:rsidR="0040724E" w:rsidRPr="001E2FAF" w:rsidRDefault="0040724E" w:rsidP="00984F94">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6.1</w:t>
            </w:r>
            <w:r w:rsidR="00984F94">
              <w:rPr>
                <w:rFonts w:asciiTheme="minorHAnsi" w:hAnsiTheme="minorHAnsi" w:cstheme="minorHAnsi"/>
                <w:b/>
                <w:noProof/>
                <w:color w:val="FFFFFF" w:themeColor="background1"/>
                <w:sz w:val="20"/>
                <w:szCs w:val="20"/>
                <w:lang w:val="sr-Cyrl-RS"/>
              </w:rPr>
              <w:t xml:space="preserve">. </w:t>
            </w:r>
            <w:r w:rsidRPr="001E2FAF">
              <w:rPr>
                <w:rFonts w:asciiTheme="minorHAnsi" w:hAnsiTheme="minorHAnsi" w:cstheme="minorHAnsi"/>
                <w:b/>
                <w:noProof/>
                <w:color w:val="FFFFFF" w:themeColor="background1"/>
                <w:sz w:val="20"/>
                <w:szCs w:val="20"/>
                <w:lang w:val="sr-Cyrl-RS"/>
              </w:rPr>
              <w:t xml:space="preserve"> </w:t>
            </w:r>
            <w:r w:rsidR="00984F94" w:rsidRPr="00984F94">
              <w:rPr>
                <w:rFonts w:asciiTheme="minorHAnsi" w:hAnsiTheme="minorHAnsi" w:cstheme="minorHAnsi"/>
                <w:b/>
                <w:noProof/>
                <w:color w:val="FFFFFF" w:themeColor="background1"/>
                <w:sz w:val="20"/>
                <w:szCs w:val="20"/>
                <w:lang w:val="sr-Cyrl-RS"/>
              </w:rPr>
              <w:t>Унапредити информисаност ромске заједнице о механизмима</w:t>
            </w:r>
            <w:r w:rsidR="00612A23">
              <w:rPr>
                <w:rFonts w:asciiTheme="minorHAnsi" w:hAnsiTheme="minorHAnsi" w:cstheme="minorHAnsi"/>
                <w:b/>
                <w:noProof/>
                <w:color w:val="FFFFFF" w:themeColor="background1"/>
                <w:sz w:val="20"/>
                <w:szCs w:val="20"/>
                <w:lang w:val="sr-Cyrl-RS"/>
              </w:rPr>
              <w:t xml:space="preserve"> за</w:t>
            </w:r>
            <w:r w:rsidR="00984F94" w:rsidRPr="00984F94">
              <w:rPr>
                <w:rFonts w:asciiTheme="minorHAnsi" w:hAnsiTheme="minorHAnsi" w:cstheme="minorHAnsi"/>
                <w:b/>
                <w:noProof/>
                <w:color w:val="FFFFFF" w:themeColor="background1"/>
                <w:sz w:val="20"/>
                <w:szCs w:val="20"/>
                <w:lang w:val="sr-Cyrl-RS"/>
              </w:rPr>
              <w:t xml:space="preserve"> заштит</w:t>
            </w:r>
            <w:r w:rsidR="00612A23">
              <w:rPr>
                <w:rFonts w:asciiTheme="minorHAnsi" w:hAnsiTheme="minorHAnsi" w:cstheme="minorHAnsi"/>
                <w:b/>
                <w:noProof/>
                <w:color w:val="FFFFFF" w:themeColor="background1"/>
                <w:sz w:val="20"/>
                <w:szCs w:val="20"/>
                <w:lang w:val="sr-Cyrl-RS"/>
              </w:rPr>
              <w:t>у</w:t>
            </w:r>
            <w:r w:rsidR="00984F94" w:rsidRPr="00984F94">
              <w:rPr>
                <w:rFonts w:asciiTheme="minorHAnsi" w:hAnsiTheme="minorHAnsi" w:cstheme="minorHAnsi"/>
                <w:b/>
                <w:noProof/>
                <w:color w:val="FFFFFF" w:themeColor="background1"/>
                <w:sz w:val="20"/>
                <w:szCs w:val="20"/>
                <w:lang w:val="sr-Cyrl-RS"/>
              </w:rPr>
              <w:t xml:space="preserve"> од дискриминације и циганизма</w:t>
            </w:r>
          </w:p>
        </w:tc>
        <w:tc>
          <w:tcPr>
            <w:tcW w:w="3784" w:type="dxa"/>
            <w:gridSpan w:val="7"/>
            <w:shd w:val="clear" w:color="auto" w:fill="808080" w:themeFill="background1" w:themeFillShade="80"/>
          </w:tcPr>
          <w:p w14:paraId="477F7C0B" w14:textId="77777777" w:rsidR="0040724E" w:rsidRPr="001E2FAF" w:rsidRDefault="0040724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922" w:type="dxa"/>
            <w:gridSpan w:val="11"/>
            <w:shd w:val="clear" w:color="auto" w:fill="808080" w:themeFill="background1" w:themeFillShade="80"/>
          </w:tcPr>
          <w:p w14:paraId="00C68086" w14:textId="0EB573C0"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w:t>
            </w:r>
            <w:r w:rsidR="00612A23">
              <w:rPr>
                <w:rFonts w:asciiTheme="minorHAnsi" w:hAnsiTheme="minorHAnsi" w:cstheme="minorHAnsi"/>
                <w:noProof/>
                <w:color w:val="FFFFFF" w:themeColor="background1"/>
                <w:sz w:val="20"/>
                <w:szCs w:val="20"/>
                <w:lang w:val="sr-Cyrl-RS"/>
              </w:rPr>
              <w:t>формативно-едукативна</w:t>
            </w:r>
          </w:p>
        </w:tc>
      </w:tr>
      <w:tr w:rsidR="005A0CA0" w:rsidRPr="001E2FAF" w14:paraId="7AEDFB9F" w14:textId="77777777" w:rsidTr="00E577D4">
        <w:trPr>
          <w:gridAfter w:val="1"/>
          <w:wAfter w:w="23" w:type="dxa"/>
          <w:trHeight w:val="520"/>
          <w:jc w:val="center"/>
        </w:trPr>
        <w:tc>
          <w:tcPr>
            <w:tcW w:w="1998" w:type="dxa"/>
            <w:gridSpan w:val="2"/>
            <w:shd w:val="clear" w:color="auto" w:fill="EDEDED" w:themeFill="accent3" w:themeFillTint="33"/>
          </w:tcPr>
          <w:p w14:paraId="7E16E068" w14:textId="77777777" w:rsidR="0040724E" w:rsidRPr="001E2FAF" w:rsidRDefault="0040724E" w:rsidP="0086260D">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468" w:type="dxa"/>
            <w:gridSpan w:val="3"/>
            <w:shd w:val="clear" w:color="auto" w:fill="auto"/>
          </w:tcPr>
          <w:p w14:paraId="4EABE3A0" w14:textId="55C8BF96" w:rsidR="0040724E" w:rsidRPr="001E2FAF" w:rsidRDefault="00612A23" w:rsidP="00612A23">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784" w:type="dxa"/>
            <w:gridSpan w:val="7"/>
            <w:shd w:val="clear" w:color="auto" w:fill="EDEDED" w:themeFill="accent3" w:themeFillTint="33"/>
          </w:tcPr>
          <w:p w14:paraId="3348560E" w14:textId="77777777" w:rsidR="0040724E" w:rsidRPr="001E2FAF" w:rsidRDefault="0040724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922" w:type="dxa"/>
            <w:gridSpan w:val="11"/>
            <w:shd w:val="clear" w:color="auto" w:fill="FFFFFF" w:themeFill="background1"/>
          </w:tcPr>
          <w:p w14:paraId="791A2442" w14:textId="1BAB06E0" w:rsidR="0040724E" w:rsidRPr="001E2FAF" w:rsidRDefault="00612A23" w:rsidP="00D34AEB">
            <w:pPr>
              <w:spacing w:before="100" w:beforeAutospacing="1" w:after="100" w:afterAutospacing="1"/>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ОЦД, ПА</w:t>
            </w:r>
          </w:p>
        </w:tc>
      </w:tr>
      <w:tr w:rsidR="00612A23" w:rsidRPr="001E2FAF" w14:paraId="577DACDC" w14:textId="77777777" w:rsidTr="00E577D4">
        <w:trPr>
          <w:gridAfter w:val="1"/>
          <w:wAfter w:w="23" w:type="dxa"/>
          <w:trHeight w:val="555"/>
          <w:jc w:val="center"/>
        </w:trPr>
        <w:tc>
          <w:tcPr>
            <w:tcW w:w="1998" w:type="dxa"/>
            <w:gridSpan w:val="2"/>
            <w:shd w:val="clear" w:color="auto" w:fill="EDEDED" w:themeFill="accent3" w:themeFillTint="33"/>
          </w:tcPr>
          <w:p w14:paraId="16DB0883" w14:textId="77777777" w:rsidR="0040724E" w:rsidRPr="001E2FAF" w:rsidRDefault="0040724E" w:rsidP="0086260D">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88" w:type="dxa"/>
            <w:shd w:val="clear" w:color="auto" w:fill="auto"/>
          </w:tcPr>
          <w:p w14:paraId="6BE245E8" w14:textId="3136F432" w:rsidR="0040724E" w:rsidRPr="001E2FAF" w:rsidRDefault="0086260D" w:rsidP="0086260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40724E"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6 </w:t>
            </w:r>
            <w:r w:rsidR="0040724E"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0040724E"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764" w:type="dxa"/>
            <w:gridSpan w:val="9"/>
            <w:shd w:val="clear" w:color="auto" w:fill="EDEDED" w:themeFill="accent3" w:themeFillTint="33"/>
          </w:tcPr>
          <w:p w14:paraId="62A0B796"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922" w:type="dxa"/>
            <w:gridSpan w:val="11"/>
            <w:shd w:val="clear" w:color="auto" w:fill="FFFFFF" w:themeFill="background1"/>
          </w:tcPr>
          <w:p w14:paraId="4AAFDB52" w14:textId="6575A6D8" w:rsidR="0040724E" w:rsidRPr="001E2FAF" w:rsidRDefault="0086260D" w:rsidP="00D34AEB">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НЕ</w:t>
            </w:r>
          </w:p>
        </w:tc>
      </w:tr>
      <w:tr w:rsidR="005A0CA0" w:rsidRPr="001E2FAF" w14:paraId="7AE6F08F" w14:textId="77777777" w:rsidTr="00E577D4">
        <w:trPr>
          <w:gridAfter w:val="1"/>
          <w:wAfter w:w="23" w:type="dxa"/>
          <w:trHeight w:val="70"/>
          <w:jc w:val="center"/>
        </w:trPr>
        <w:tc>
          <w:tcPr>
            <w:tcW w:w="1998" w:type="dxa"/>
            <w:gridSpan w:val="2"/>
            <w:shd w:val="clear" w:color="auto" w:fill="EDEDED" w:themeFill="accent3" w:themeFillTint="33"/>
          </w:tcPr>
          <w:p w14:paraId="0B5D461F" w14:textId="77777777" w:rsidR="0040724E" w:rsidRPr="001E2FAF" w:rsidRDefault="0040724E" w:rsidP="0086260D">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488" w:type="dxa"/>
            <w:shd w:val="clear" w:color="auto" w:fill="FFFFFF" w:themeFill="background1"/>
            <w:vAlign w:val="center"/>
          </w:tcPr>
          <w:p w14:paraId="1457D0B5" w14:textId="43A1C0D8" w:rsidR="0040724E" w:rsidRPr="001E2FAF" w:rsidRDefault="00E577D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180.000,00</w:t>
            </w:r>
          </w:p>
        </w:tc>
        <w:tc>
          <w:tcPr>
            <w:tcW w:w="3343" w:type="dxa"/>
            <w:gridSpan w:val="4"/>
            <w:shd w:val="clear" w:color="auto" w:fill="EDEDED" w:themeFill="accent3" w:themeFillTint="33"/>
          </w:tcPr>
          <w:p w14:paraId="07EE6123"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5F1123BA"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365" w:type="dxa"/>
            <w:gridSpan w:val="8"/>
            <w:shd w:val="clear" w:color="auto" w:fill="FFFFFF" w:themeFill="background1"/>
            <w:vAlign w:val="center"/>
          </w:tcPr>
          <w:p w14:paraId="527D57B3" w14:textId="59932141" w:rsidR="00E577D4" w:rsidRPr="00612A23" w:rsidRDefault="00E577D4" w:rsidP="00E577D4">
            <w:pPr>
              <w:ind w:firstLine="0"/>
              <w:jc w:val="right"/>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612A23">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 </w:t>
            </w:r>
            <w:r w:rsidRPr="00612A23">
              <w:rPr>
                <w:rFonts w:asciiTheme="minorHAnsi" w:hAnsiTheme="minorHAnsi" w:cstheme="minorHAnsi"/>
                <w:noProof/>
                <w:sz w:val="20"/>
                <w:szCs w:val="20"/>
                <w:lang w:val="sr-Cyrl-RS"/>
              </w:rPr>
              <w:t xml:space="preserve"> 60.000,00</w:t>
            </w:r>
          </w:p>
          <w:p w14:paraId="2D9A628B" w14:textId="77777777" w:rsidR="00E577D4" w:rsidRPr="00612A23" w:rsidRDefault="00E577D4" w:rsidP="00E577D4">
            <w:pPr>
              <w:ind w:firstLine="0"/>
              <w:jc w:val="right"/>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612A23">
              <w:rPr>
                <w:rFonts w:asciiTheme="minorHAnsi" w:hAnsiTheme="minorHAnsi" w:cstheme="minorHAnsi"/>
                <w:noProof/>
                <w:sz w:val="20"/>
                <w:szCs w:val="20"/>
                <w:lang w:val="sr-Cyrl-RS"/>
              </w:rPr>
              <w:t xml:space="preserve"> 60.000,00</w:t>
            </w:r>
          </w:p>
          <w:p w14:paraId="47D7D552" w14:textId="7C6F9B1E" w:rsidR="0040724E" w:rsidRPr="001E2FAF" w:rsidRDefault="00E577D4" w:rsidP="00E577D4">
            <w:pPr>
              <w:jc w:val="right"/>
              <w:rPr>
                <w:rFonts w:asciiTheme="minorHAnsi" w:hAnsiTheme="minorHAnsi" w:cstheme="minorHAnsi"/>
                <w:b/>
                <w:noProof/>
                <w:sz w:val="20"/>
                <w:szCs w:val="20"/>
                <w:lang w:val="sr-Cyrl-RS"/>
              </w:rPr>
            </w:pPr>
            <w:r>
              <w:rPr>
                <w:rFonts w:asciiTheme="minorHAnsi" w:hAnsiTheme="minorHAnsi" w:cstheme="minorHAnsi"/>
                <w:noProof/>
                <w:sz w:val="20"/>
                <w:szCs w:val="20"/>
                <w:lang w:val="sr-Cyrl-RS"/>
              </w:rPr>
              <w:t xml:space="preserve"> </w:t>
            </w:r>
            <w:r w:rsidRPr="00612A23">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612A23">
              <w:rPr>
                <w:rFonts w:asciiTheme="minorHAnsi" w:hAnsiTheme="minorHAnsi" w:cstheme="minorHAnsi"/>
                <w:noProof/>
                <w:sz w:val="20"/>
                <w:szCs w:val="20"/>
                <w:lang w:val="sr-Cyrl-RS"/>
              </w:rPr>
              <w:t xml:space="preserve"> 60.000,00</w:t>
            </w:r>
          </w:p>
        </w:tc>
        <w:tc>
          <w:tcPr>
            <w:tcW w:w="1986" w:type="dxa"/>
            <w:gridSpan w:val="6"/>
            <w:shd w:val="clear" w:color="auto" w:fill="E7E6E6" w:themeFill="background2"/>
          </w:tcPr>
          <w:p w14:paraId="3E1F848E"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5A2D064A"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0C572266"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05CF4A8C"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92" w:type="dxa"/>
            <w:gridSpan w:val="2"/>
            <w:shd w:val="clear" w:color="auto" w:fill="FFFFFF" w:themeFill="background1"/>
          </w:tcPr>
          <w:p w14:paraId="7817854B" w14:textId="600CFF3C" w:rsidR="00E577D4" w:rsidRPr="00E577D4" w:rsidRDefault="00E577D4" w:rsidP="00E577D4">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E577D4">
              <w:rPr>
                <w:rFonts w:asciiTheme="minorHAnsi" w:hAnsiTheme="minorHAnsi" w:cstheme="minorHAnsi"/>
                <w:noProof/>
                <w:sz w:val="20"/>
                <w:szCs w:val="20"/>
                <w:lang w:val="sr-Cyrl-RS"/>
              </w:rPr>
              <w:t>Буџет ЈЛС -</w:t>
            </w:r>
          </w:p>
          <w:p w14:paraId="113A0BE4" w14:textId="396191BF" w:rsidR="0040724E" w:rsidRPr="001E2FAF" w:rsidRDefault="00E577D4" w:rsidP="00E577D4">
            <w:pPr>
              <w:pStyle w:val="NoSpacing"/>
              <w:jc w:val="center"/>
              <w:rPr>
                <w:rFonts w:asciiTheme="minorHAnsi" w:hAnsiTheme="minorHAnsi" w:cstheme="minorHAnsi"/>
                <w:b/>
                <w:noProof/>
                <w:sz w:val="20"/>
                <w:szCs w:val="20"/>
                <w:lang w:val="sr-Cyrl-RS"/>
              </w:rPr>
            </w:pPr>
            <w:r w:rsidRPr="00E577D4">
              <w:rPr>
                <w:rFonts w:asciiTheme="minorHAnsi" w:hAnsiTheme="minorHAnsi" w:cstheme="minorHAnsi"/>
                <w:noProof/>
                <w:sz w:val="20"/>
                <w:szCs w:val="20"/>
                <w:lang w:val="sr-Cyrl-RS"/>
              </w:rPr>
              <w:t>180.000,00</w:t>
            </w:r>
          </w:p>
        </w:tc>
      </w:tr>
      <w:tr w:rsidR="005A0CA0" w:rsidRPr="001E2FAF" w14:paraId="70745E1A" w14:textId="77777777" w:rsidTr="00E577D4">
        <w:trPr>
          <w:gridAfter w:val="1"/>
          <w:wAfter w:w="23" w:type="dxa"/>
          <w:trHeight w:val="346"/>
          <w:jc w:val="center"/>
        </w:trPr>
        <w:tc>
          <w:tcPr>
            <w:tcW w:w="3486" w:type="dxa"/>
            <w:gridSpan w:val="3"/>
            <w:vMerge w:val="restart"/>
            <w:shd w:val="clear" w:color="auto" w:fill="EDEDED" w:themeFill="accent3" w:themeFillTint="33"/>
          </w:tcPr>
          <w:p w14:paraId="08A789C6" w14:textId="77777777" w:rsidR="0040724E" w:rsidRPr="001E2FAF" w:rsidRDefault="0040724E" w:rsidP="0086260D">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84" w:type="dxa"/>
            <w:vMerge w:val="restart"/>
            <w:shd w:val="clear" w:color="auto" w:fill="EDEDED" w:themeFill="accent3" w:themeFillTint="33"/>
          </w:tcPr>
          <w:p w14:paraId="1E5D3318" w14:textId="77777777" w:rsidR="0040724E" w:rsidRPr="001E2FAF"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787DE21A" w14:textId="77777777" w:rsidR="0040724E" w:rsidRPr="001E2FAF"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59" w:type="dxa"/>
            <w:gridSpan w:val="3"/>
            <w:vMerge w:val="restart"/>
            <w:shd w:val="clear" w:color="auto" w:fill="EDEDED" w:themeFill="accent3" w:themeFillTint="33"/>
          </w:tcPr>
          <w:p w14:paraId="1057FD1A" w14:textId="77777777" w:rsidR="0040724E" w:rsidRPr="001E2FAF"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1A959973" w14:textId="77777777" w:rsidR="0040724E" w:rsidRPr="001E2FAF"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45" w:type="dxa"/>
            <w:gridSpan w:val="3"/>
            <w:vMerge w:val="restart"/>
            <w:shd w:val="clear" w:color="auto" w:fill="EDEDED" w:themeFill="accent3" w:themeFillTint="33"/>
          </w:tcPr>
          <w:p w14:paraId="5AB8678D" w14:textId="77777777" w:rsidR="0086260D"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82CA3CB" w14:textId="6F697100" w:rsidR="0040724E" w:rsidRPr="001E2FAF" w:rsidRDefault="0040724E" w:rsidP="0086260D">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06" w:type="dxa"/>
            <w:gridSpan w:val="11"/>
            <w:tcBorders>
              <w:bottom w:val="single" w:sz="4" w:space="0" w:color="auto"/>
            </w:tcBorders>
            <w:shd w:val="clear" w:color="auto" w:fill="EDEDED" w:themeFill="accent3" w:themeFillTint="33"/>
          </w:tcPr>
          <w:p w14:paraId="6394ACD6"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92" w:type="dxa"/>
            <w:gridSpan w:val="2"/>
            <w:vMerge w:val="restart"/>
            <w:shd w:val="clear" w:color="auto" w:fill="EDEDED" w:themeFill="accent3" w:themeFillTint="33"/>
          </w:tcPr>
          <w:p w14:paraId="59B784F4"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5A0CA0" w:rsidRPr="001E2FAF" w14:paraId="03A0770C" w14:textId="77777777" w:rsidTr="00E577D4">
        <w:trPr>
          <w:gridAfter w:val="1"/>
          <w:wAfter w:w="23" w:type="dxa"/>
          <w:trHeight w:val="360"/>
          <w:jc w:val="center"/>
        </w:trPr>
        <w:tc>
          <w:tcPr>
            <w:tcW w:w="3486" w:type="dxa"/>
            <w:gridSpan w:val="3"/>
            <w:vMerge/>
            <w:shd w:val="clear" w:color="auto" w:fill="EDEDED" w:themeFill="accent3" w:themeFillTint="33"/>
          </w:tcPr>
          <w:p w14:paraId="3B4B0701" w14:textId="77777777" w:rsidR="0040724E" w:rsidRPr="001E2FAF" w:rsidRDefault="0040724E" w:rsidP="00D34AEB">
            <w:pPr>
              <w:rPr>
                <w:rFonts w:asciiTheme="minorHAnsi" w:hAnsiTheme="minorHAnsi" w:cstheme="minorHAnsi"/>
                <w:b/>
                <w:noProof/>
                <w:sz w:val="20"/>
                <w:szCs w:val="20"/>
                <w:lang w:val="sr-Cyrl-RS"/>
              </w:rPr>
            </w:pPr>
          </w:p>
        </w:tc>
        <w:tc>
          <w:tcPr>
            <w:tcW w:w="1584" w:type="dxa"/>
            <w:vMerge/>
            <w:shd w:val="clear" w:color="auto" w:fill="EDEDED" w:themeFill="accent3" w:themeFillTint="33"/>
          </w:tcPr>
          <w:p w14:paraId="48587912" w14:textId="77777777" w:rsidR="0040724E" w:rsidRPr="001E2FAF" w:rsidRDefault="0040724E" w:rsidP="00D34AEB">
            <w:pPr>
              <w:rPr>
                <w:rFonts w:asciiTheme="minorHAnsi" w:hAnsiTheme="minorHAnsi" w:cstheme="minorHAnsi"/>
                <w:b/>
                <w:noProof/>
                <w:sz w:val="20"/>
                <w:szCs w:val="20"/>
                <w:lang w:val="sr-Cyrl-RS"/>
              </w:rPr>
            </w:pPr>
          </w:p>
        </w:tc>
        <w:tc>
          <w:tcPr>
            <w:tcW w:w="1759" w:type="dxa"/>
            <w:gridSpan w:val="3"/>
            <w:vMerge/>
            <w:shd w:val="clear" w:color="auto" w:fill="EDEDED" w:themeFill="accent3" w:themeFillTint="33"/>
          </w:tcPr>
          <w:p w14:paraId="05297ADD" w14:textId="77777777" w:rsidR="0040724E" w:rsidRPr="001E2FAF" w:rsidRDefault="0040724E" w:rsidP="00D34AEB">
            <w:pPr>
              <w:rPr>
                <w:rFonts w:asciiTheme="minorHAnsi" w:hAnsiTheme="minorHAnsi" w:cstheme="minorHAnsi"/>
                <w:b/>
                <w:noProof/>
                <w:sz w:val="20"/>
                <w:szCs w:val="20"/>
                <w:lang w:val="sr-Cyrl-RS"/>
              </w:rPr>
            </w:pPr>
          </w:p>
        </w:tc>
        <w:tc>
          <w:tcPr>
            <w:tcW w:w="1645" w:type="dxa"/>
            <w:gridSpan w:val="3"/>
            <w:vMerge/>
            <w:shd w:val="clear" w:color="auto" w:fill="EDEDED" w:themeFill="accent3" w:themeFillTint="33"/>
          </w:tcPr>
          <w:p w14:paraId="235B232A" w14:textId="77777777" w:rsidR="0040724E" w:rsidRPr="001E2FAF" w:rsidRDefault="0040724E" w:rsidP="00D34AEB">
            <w:pPr>
              <w:rPr>
                <w:rFonts w:asciiTheme="minorHAnsi" w:hAnsiTheme="minorHAnsi" w:cstheme="minorHAnsi"/>
                <w:b/>
                <w:noProof/>
                <w:sz w:val="20"/>
                <w:szCs w:val="20"/>
                <w:lang w:val="sr-Cyrl-RS"/>
              </w:rPr>
            </w:pPr>
          </w:p>
        </w:tc>
        <w:tc>
          <w:tcPr>
            <w:tcW w:w="1293" w:type="dxa"/>
            <w:gridSpan w:val="4"/>
            <w:tcBorders>
              <w:top w:val="single" w:sz="4" w:space="0" w:color="auto"/>
            </w:tcBorders>
            <w:shd w:val="clear" w:color="auto" w:fill="EDEDED" w:themeFill="accent3" w:themeFillTint="33"/>
          </w:tcPr>
          <w:p w14:paraId="7A60C28B" w14:textId="7A07E378" w:rsidR="0040724E" w:rsidRPr="001E2FAF" w:rsidRDefault="0040724E" w:rsidP="00984F94">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86260D">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5"/>
            <w:tcBorders>
              <w:top w:val="single" w:sz="4" w:space="0" w:color="auto"/>
            </w:tcBorders>
            <w:shd w:val="clear" w:color="auto" w:fill="EDEDED" w:themeFill="accent3" w:themeFillTint="33"/>
          </w:tcPr>
          <w:p w14:paraId="6D1448DA" w14:textId="0F2BE5C9" w:rsidR="0040724E" w:rsidRPr="001E2FAF" w:rsidRDefault="0040724E" w:rsidP="00984F94">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86260D">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88" w:type="dxa"/>
            <w:gridSpan w:val="2"/>
            <w:tcBorders>
              <w:top w:val="single" w:sz="4" w:space="0" w:color="auto"/>
            </w:tcBorders>
            <w:shd w:val="clear" w:color="auto" w:fill="EDEDED" w:themeFill="accent3" w:themeFillTint="33"/>
          </w:tcPr>
          <w:p w14:paraId="3E3BC4DD" w14:textId="04BD6A25" w:rsidR="0040724E" w:rsidRPr="001E2FAF" w:rsidRDefault="0040724E" w:rsidP="00984F94">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86260D">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92" w:type="dxa"/>
            <w:gridSpan w:val="2"/>
            <w:vMerge/>
            <w:shd w:val="clear" w:color="auto" w:fill="EDEDED" w:themeFill="accent3" w:themeFillTint="33"/>
          </w:tcPr>
          <w:p w14:paraId="15FC1AE5" w14:textId="77777777" w:rsidR="0040724E" w:rsidRPr="001E2FAF" w:rsidRDefault="0040724E" w:rsidP="00D34AEB">
            <w:pPr>
              <w:rPr>
                <w:rFonts w:asciiTheme="minorHAnsi" w:hAnsiTheme="minorHAnsi" w:cstheme="minorHAnsi"/>
                <w:b/>
                <w:noProof/>
                <w:sz w:val="20"/>
                <w:szCs w:val="20"/>
                <w:lang w:val="sr-Cyrl-RS"/>
              </w:rPr>
            </w:pPr>
          </w:p>
        </w:tc>
      </w:tr>
      <w:tr w:rsidR="005A0CA0" w:rsidRPr="001E2FAF" w14:paraId="1D1E1CC1" w14:textId="77777777" w:rsidTr="00E577D4">
        <w:trPr>
          <w:gridAfter w:val="1"/>
          <w:wAfter w:w="23" w:type="dxa"/>
          <w:trHeight w:val="496"/>
          <w:jc w:val="center"/>
        </w:trPr>
        <w:tc>
          <w:tcPr>
            <w:tcW w:w="3486" w:type="dxa"/>
            <w:gridSpan w:val="3"/>
            <w:shd w:val="clear" w:color="auto" w:fill="FFFFFF" w:themeFill="background1"/>
          </w:tcPr>
          <w:p w14:paraId="3E03AF26" w14:textId="585AA8E8" w:rsidR="0040724E" w:rsidRPr="001E2FAF" w:rsidRDefault="00E577D4" w:rsidP="00E577D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инфо сесија на тему</w:t>
            </w:r>
            <w:r w:rsidRPr="00612A23">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sr-Cyrl-RS"/>
              </w:rPr>
              <w:t>а</w:t>
            </w:r>
            <w:r w:rsidRPr="00612A23">
              <w:rPr>
                <w:rFonts w:asciiTheme="minorHAnsi" w:hAnsiTheme="minorHAnsi" w:cstheme="minorHAnsi"/>
                <w:noProof/>
                <w:sz w:val="20"/>
                <w:szCs w:val="20"/>
                <w:lang w:val="sr-Cyrl-RS"/>
              </w:rPr>
              <w:t>нтидискриминациони</w:t>
            </w:r>
            <w:r>
              <w:rPr>
                <w:rFonts w:asciiTheme="minorHAnsi" w:hAnsiTheme="minorHAnsi" w:cstheme="minorHAnsi"/>
                <w:noProof/>
                <w:sz w:val="20"/>
                <w:szCs w:val="20"/>
                <w:lang w:val="sr-Cyrl-RS"/>
              </w:rPr>
              <w:t>х</w:t>
            </w:r>
            <w:r w:rsidRPr="00612A23">
              <w:rPr>
                <w:rFonts w:asciiTheme="minorHAnsi" w:hAnsiTheme="minorHAnsi" w:cstheme="minorHAnsi"/>
                <w:noProof/>
                <w:sz w:val="20"/>
                <w:szCs w:val="20"/>
                <w:lang w:val="sr-Cyrl-RS"/>
              </w:rPr>
              <w:t xml:space="preserve"> механиз</w:t>
            </w:r>
            <w:r>
              <w:rPr>
                <w:rFonts w:asciiTheme="minorHAnsi" w:hAnsiTheme="minorHAnsi" w:cstheme="minorHAnsi"/>
                <w:noProof/>
                <w:sz w:val="20"/>
                <w:szCs w:val="20"/>
                <w:lang w:val="sr-Cyrl-RS"/>
              </w:rPr>
              <w:t>ама</w:t>
            </w:r>
          </w:p>
        </w:tc>
        <w:tc>
          <w:tcPr>
            <w:tcW w:w="1584" w:type="dxa"/>
            <w:shd w:val="clear" w:color="auto" w:fill="FFFFFF" w:themeFill="background1"/>
          </w:tcPr>
          <w:p w14:paraId="2E630997" w14:textId="1CFFAC8D" w:rsidR="0040724E" w:rsidRPr="001E2FAF" w:rsidRDefault="00E577D4"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9" w:type="dxa"/>
            <w:gridSpan w:val="3"/>
            <w:shd w:val="clear" w:color="auto" w:fill="FFFFFF" w:themeFill="background1"/>
          </w:tcPr>
          <w:p w14:paraId="2873B5F5" w14:textId="78B42D9B" w:rsidR="0040724E" w:rsidRPr="001E2FAF" w:rsidRDefault="00E577D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45" w:type="dxa"/>
            <w:gridSpan w:val="3"/>
            <w:shd w:val="clear" w:color="auto" w:fill="FFFFFF" w:themeFill="background1"/>
          </w:tcPr>
          <w:p w14:paraId="7A183225" w14:textId="3346960F" w:rsidR="0040724E" w:rsidRPr="001E2FAF" w:rsidRDefault="00E577D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293" w:type="dxa"/>
            <w:gridSpan w:val="4"/>
            <w:shd w:val="clear" w:color="auto" w:fill="FFFFFF" w:themeFill="background1"/>
          </w:tcPr>
          <w:p w14:paraId="0D48B3D9" w14:textId="35F795F1" w:rsidR="0040724E" w:rsidRPr="001E2FAF" w:rsidRDefault="00E577D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325" w:type="dxa"/>
            <w:gridSpan w:val="5"/>
            <w:shd w:val="clear" w:color="auto" w:fill="FFFFFF" w:themeFill="background1"/>
          </w:tcPr>
          <w:p w14:paraId="39284FCB" w14:textId="764005E1" w:rsidR="0040724E" w:rsidRPr="001E2FAF" w:rsidRDefault="00E577D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088" w:type="dxa"/>
            <w:gridSpan w:val="2"/>
            <w:shd w:val="clear" w:color="auto" w:fill="FFFFFF" w:themeFill="background1"/>
          </w:tcPr>
          <w:p w14:paraId="5A89EEEB" w14:textId="112E85F2" w:rsidR="0040724E" w:rsidRPr="001E2FAF" w:rsidRDefault="00E577D4"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992" w:type="dxa"/>
            <w:gridSpan w:val="2"/>
            <w:shd w:val="clear" w:color="auto" w:fill="FFFFFF" w:themeFill="background1"/>
          </w:tcPr>
          <w:p w14:paraId="789F94D8" w14:textId="59BBF1BF" w:rsidR="0040724E" w:rsidRPr="001E2FAF" w:rsidRDefault="00E577D4" w:rsidP="00E577D4">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Мобилног тима</w:t>
            </w:r>
          </w:p>
        </w:tc>
      </w:tr>
      <w:tr w:rsidR="005A0CA0" w:rsidRPr="001E2FAF" w14:paraId="79B544CC" w14:textId="77777777" w:rsidTr="00E577D4">
        <w:trPr>
          <w:gridAfter w:val="1"/>
          <w:wAfter w:w="23" w:type="dxa"/>
          <w:trHeight w:val="496"/>
          <w:jc w:val="center"/>
        </w:trPr>
        <w:tc>
          <w:tcPr>
            <w:tcW w:w="1204" w:type="dxa"/>
            <w:shd w:val="clear" w:color="auto" w:fill="FBE4D5" w:themeFill="accent2" w:themeFillTint="33"/>
          </w:tcPr>
          <w:p w14:paraId="5A304FE6"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82" w:type="dxa"/>
            <w:gridSpan w:val="2"/>
            <w:shd w:val="clear" w:color="auto" w:fill="FBE4D5" w:themeFill="accent2" w:themeFillTint="33"/>
          </w:tcPr>
          <w:p w14:paraId="0A760226"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84" w:type="dxa"/>
            <w:shd w:val="clear" w:color="auto" w:fill="FBE4D5" w:themeFill="accent2" w:themeFillTint="33"/>
          </w:tcPr>
          <w:p w14:paraId="6C3D2C3E"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59" w:type="dxa"/>
            <w:gridSpan w:val="3"/>
            <w:shd w:val="clear" w:color="auto" w:fill="FBE4D5" w:themeFill="accent2" w:themeFillTint="33"/>
          </w:tcPr>
          <w:p w14:paraId="01D72875" w14:textId="5C39DEEA" w:rsidR="0040724E" w:rsidRPr="001E2FAF" w:rsidRDefault="0040724E" w:rsidP="00984F94">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779" w:type="dxa"/>
            <w:gridSpan w:val="4"/>
            <w:shd w:val="clear" w:color="auto" w:fill="FBE4D5" w:themeFill="accent2" w:themeFillTint="33"/>
          </w:tcPr>
          <w:p w14:paraId="3637D391" w14:textId="77777777" w:rsidR="0040724E" w:rsidRPr="001E2FAF" w:rsidRDefault="0040724E" w:rsidP="00984F94">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17" w:type="dxa"/>
            <w:gridSpan w:val="6"/>
            <w:shd w:val="clear" w:color="auto" w:fill="FBE4D5" w:themeFill="accent2" w:themeFillTint="33"/>
          </w:tcPr>
          <w:p w14:paraId="16BC2AF6" w14:textId="77777777" w:rsidR="0040724E" w:rsidRPr="001E2FAF" w:rsidRDefault="0040724E" w:rsidP="00984F94">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045" w:type="dxa"/>
            <w:gridSpan w:val="5"/>
            <w:shd w:val="clear" w:color="auto" w:fill="FBE4D5" w:themeFill="accent2" w:themeFillTint="33"/>
          </w:tcPr>
          <w:p w14:paraId="4BC8DC35" w14:textId="77777777" w:rsidR="0040724E" w:rsidRPr="001E2FAF" w:rsidRDefault="0040724E" w:rsidP="00984F94">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802" w:type="dxa"/>
            <w:shd w:val="clear" w:color="auto" w:fill="FBE4D5" w:themeFill="accent2" w:themeFillTint="33"/>
          </w:tcPr>
          <w:p w14:paraId="73B4C9F9" w14:textId="77777777" w:rsidR="0040724E" w:rsidRPr="001E2FAF" w:rsidRDefault="0040724E" w:rsidP="00984F94">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5A0CA0" w:rsidRPr="001E2FAF" w14:paraId="0BE6A8F3" w14:textId="77777777" w:rsidTr="00E577D4">
        <w:trPr>
          <w:gridAfter w:val="1"/>
          <w:wAfter w:w="23" w:type="dxa"/>
          <w:trHeight w:val="496"/>
          <w:jc w:val="center"/>
        </w:trPr>
        <w:tc>
          <w:tcPr>
            <w:tcW w:w="1204" w:type="dxa"/>
            <w:shd w:val="clear" w:color="auto" w:fill="FFFFFF" w:themeFill="background1"/>
          </w:tcPr>
          <w:p w14:paraId="3A0623A8" w14:textId="77777777" w:rsidR="00612A23" w:rsidRDefault="00612A23" w:rsidP="00612A23">
            <w:pPr>
              <w:jc w:val="center"/>
              <w:rPr>
                <w:rFonts w:asciiTheme="minorHAnsi" w:hAnsiTheme="minorHAnsi" w:cstheme="minorHAnsi"/>
                <w:b/>
                <w:noProof/>
                <w:sz w:val="20"/>
                <w:szCs w:val="20"/>
                <w:lang w:val="sr-Cyrl-RS"/>
              </w:rPr>
            </w:pPr>
          </w:p>
          <w:p w14:paraId="3A1D4351" w14:textId="0B2F8B78" w:rsidR="00612A23" w:rsidRPr="00612A23" w:rsidRDefault="00612A23" w:rsidP="00612A23">
            <w:pPr>
              <w:jc w:val="center"/>
              <w:rPr>
                <w:rFonts w:asciiTheme="minorHAnsi" w:hAnsiTheme="minorHAnsi" w:cstheme="minorHAnsi"/>
                <w:b/>
                <w:noProof/>
                <w:sz w:val="20"/>
                <w:szCs w:val="20"/>
                <w:lang w:val="sr-Cyrl-RS"/>
              </w:rPr>
            </w:pPr>
            <w:r w:rsidRPr="00612A23">
              <w:rPr>
                <w:rFonts w:asciiTheme="minorHAnsi" w:hAnsiTheme="minorHAnsi" w:cstheme="minorHAnsi"/>
                <w:b/>
                <w:noProof/>
                <w:sz w:val="20"/>
                <w:szCs w:val="20"/>
                <w:lang w:val="sr-Cyrl-RS"/>
              </w:rPr>
              <w:t>6.1.1.</w:t>
            </w:r>
          </w:p>
        </w:tc>
        <w:tc>
          <w:tcPr>
            <w:tcW w:w="2282" w:type="dxa"/>
            <w:gridSpan w:val="2"/>
            <w:shd w:val="clear" w:color="auto" w:fill="auto"/>
            <w:vAlign w:val="center"/>
          </w:tcPr>
          <w:p w14:paraId="0FAC41FC" w14:textId="5B285E1A" w:rsidR="00612A23" w:rsidRPr="00612A23" w:rsidRDefault="00612A23" w:rsidP="00612A23">
            <w:pPr>
              <w:spacing w:before="60" w:after="60"/>
              <w:ind w:firstLine="0"/>
              <w:rPr>
                <w:rFonts w:asciiTheme="minorHAnsi" w:hAnsiTheme="minorHAnsi" w:cstheme="minorHAnsi"/>
                <w:sz w:val="20"/>
                <w:szCs w:val="20"/>
                <w:lang w:val="sr-Cyrl-RS"/>
              </w:rPr>
            </w:pPr>
            <w:r w:rsidRPr="00612A23">
              <w:rPr>
                <w:rFonts w:asciiTheme="minorHAnsi" w:hAnsiTheme="minorHAnsi" w:cstheme="minorHAnsi"/>
                <w:sz w:val="20"/>
                <w:szCs w:val="20"/>
                <w:lang w:val="sr-Cyrl-RS"/>
              </w:rPr>
              <w:t>Бесплатна правна помоћ</w:t>
            </w:r>
          </w:p>
        </w:tc>
        <w:tc>
          <w:tcPr>
            <w:tcW w:w="1584" w:type="dxa"/>
            <w:shd w:val="clear" w:color="auto" w:fill="auto"/>
          </w:tcPr>
          <w:p w14:paraId="5E6C25EE" w14:textId="12DE1C5B" w:rsidR="00612A23" w:rsidRPr="00612A23" w:rsidRDefault="00612A23" w:rsidP="00612A23">
            <w:pPr>
              <w:ind w:firstLine="0"/>
              <w:rPr>
                <w:rFonts w:asciiTheme="minorHAnsi" w:hAnsiTheme="minorHAnsi" w:cstheme="minorHAnsi"/>
                <w:sz w:val="20"/>
                <w:szCs w:val="20"/>
                <w:lang w:val="sr-Cyrl-RS"/>
              </w:rPr>
            </w:pPr>
            <w:r>
              <w:rPr>
                <w:rFonts w:asciiTheme="minorHAnsi" w:hAnsiTheme="minorHAnsi" w:cstheme="minorHAnsi"/>
                <w:sz w:val="20"/>
                <w:szCs w:val="20"/>
                <w:lang w:val="sr-Cyrl-RS"/>
              </w:rPr>
              <w:t>Одсек за општу управу</w:t>
            </w:r>
          </w:p>
        </w:tc>
        <w:tc>
          <w:tcPr>
            <w:tcW w:w="1759" w:type="dxa"/>
            <w:gridSpan w:val="3"/>
            <w:shd w:val="clear" w:color="auto" w:fill="auto"/>
            <w:vAlign w:val="center"/>
          </w:tcPr>
          <w:p w14:paraId="75F7FCF1" w14:textId="4D10D52E" w:rsidR="00612A23" w:rsidRPr="00612A23" w:rsidRDefault="00612A23" w:rsidP="00612A23">
            <w:pPr>
              <w:spacing w:before="60" w:after="60"/>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1779" w:type="dxa"/>
            <w:gridSpan w:val="4"/>
            <w:shd w:val="clear" w:color="auto" w:fill="auto"/>
            <w:vAlign w:val="center"/>
          </w:tcPr>
          <w:p w14:paraId="45AF8F74" w14:textId="47C219A6" w:rsidR="00612A23" w:rsidRPr="00612A23" w:rsidRDefault="00612A23" w:rsidP="00612A23">
            <w:pPr>
              <w:spacing w:before="60" w:after="60"/>
              <w:ind w:firstLine="0"/>
              <w:jc w:val="center"/>
              <w:rPr>
                <w:rFonts w:asciiTheme="minorHAnsi" w:hAnsiTheme="minorHAnsi" w:cstheme="minorHAnsi"/>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17" w:type="dxa"/>
            <w:gridSpan w:val="6"/>
            <w:shd w:val="clear" w:color="auto" w:fill="auto"/>
            <w:vAlign w:val="center"/>
          </w:tcPr>
          <w:p w14:paraId="7B1F302D" w14:textId="19510EA0" w:rsidR="00612A23" w:rsidRPr="00612A23" w:rsidRDefault="00612A23" w:rsidP="00612A23">
            <w:pPr>
              <w:spacing w:before="60" w:after="60"/>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2045" w:type="dxa"/>
            <w:gridSpan w:val="5"/>
            <w:shd w:val="clear" w:color="auto" w:fill="FFFFFF" w:themeFill="background1"/>
            <w:vAlign w:val="center"/>
          </w:tcPr>
          <w:p w14:paraId="4C290190" w14:textId="55AACB78" w:rsidR="00612A23" w:rsidRPr="00612A23" w:rsidRDefault="00612A23" w:rsidP="00612A2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802" w:type="dxa"/>
            <w:shd w:val="clear" w:color="auto" w:fill="FFFFFF" w:themeFill="background1"/>
            <w:vAlign w:val="center"/>
          </w:tcPr>
          <w:p w14:paraId="364B902C" w14:textId="144C8F0A" w:rsidR="00612A23" w:rsidRPr="00612A23" w:rsidRDefault="00612A23" w:rsidP="00612A2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5A0CA0" w:rsidRPr="001E2FAF" w14:paraId="018D2F0B" w14:textId="77777777" w:rsidTr="00E577D4">
        <w:trPr>
          <w:gridAfter w:val="1"/>
          <w:wAfter w:w="23" w:type="dxa"/>
          <w:trHeight w:val="1125"/>
          <w:jc w:val="center"/>
        </w:trPr>
        <w:tc>
          <w:tcPr>
            <w:tcW w:w="1204" w:type="dxa"/>
            <w:shd w:val="clear" w:color="auto" w:fill="FFFFFF" w:themeFill="background1"/>
          </w:tcPr>
          <w:p w14:paraId="4DE48434" w14:textId="77777777" w:rsidR="00612A23" w:rsidRDefault="00612A23" w:rsidP="00612A23">
            <w:pPr>
              <w:jc w:val="center"/>
              <w:rPr>
                <w:rFonts w:asciiTheme="minorHAnsi" w:hAnsiTheme="minorHAnsi" w:cstheme="minorHAnsi"/>
                <w:b/>
                <w:noProof/>
                <w:sz w:val="20"/>
                <w:szCs w:val="20"/>
                <w:lang w:val="sr-Cyrl-RS"/>
              </w:rPr>
            </w:pPr>
          </w:p>
          <w:p w14:paraId="2AEC3843" w14:textId="1892AC31" w:rsidR="00612A23" w:rsidRPr="00612A23" w:rsidRDefault="00612A23" w:rsidP="00612A23">
            <w:pPr>
              <w:jc w:val="center"/>
              <w:rPr>
                <w:rFonts w:asciiTheme="minorHAnsi" w:hAnsiTheme="minorHAnsi" w:cstheme="minorHAnsi"/>
                <w:b/>
                <w:noProof/>
                <w:sz w:val="20"/>
                <w:szCs w:val="20"/>
                <w:lang w:val="sr-Cyrl-RS"/>
              </w:rPr>
            </w:pPr>
            <w:r w:rsidRPr="00612A23">
              <w:rPr>
                <w:rFonts w:asciiTheme="minorHAnsi" w:hAnsiTheme="minorHAnsi" w:cstheme="minorHAnsi"/>
                <w:b/>
                <w:noProof/>
                <w:sz w:val="20"/>
                <w:szCs w:val="20"/>
                <w:lang w:val="sr-Cyrl-RS"/>
              </w:rPr>
              <w:t>6.1.2.</w:t>
            </w:r>
          </w:p>
        </w:tc>
        <w:tc>
          <w:tcPr>
            <w:tcW w:w="2282" w:type="dxa"/>
            <w:gridSpan w:val="2"/>
            <w:shd w:val="clear" w:color="auto" w:fill="FFFFFF" w:themeFill="background1"/>
          </w:tcPr>
          <w:p w14:paraId="43372ED7" w14:textId="5D4460C2" w:rsidR="00612A23" w:rsidRPr="00612A23" w:rsidRDefault="00612A23" w:rsidP="00612A23">
            <w:pPr>
              <w:ind w:firstLine="0"/>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 xml:space="preserve">Организација инфо сесије </w:t>
            </w:r>
            <w:r>
              <w:rPr>
                <w:rFonts w:asciiTheme="minorHAnsi" w:hAnsiTheme="minorHAnsi" w:cstheme="minorHAnsi"/>
                <w:noProof/>
                <w:sz w:val="20"/>
                <w:szCs w:val="20"/>
                <w:lang w:val="sr-Cyrl-RS"/>
              </w:rPr>
              <w:t>на тему</w:t>
            </w:r>
            <w:r w:rsidRPr="00612A23">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sr-Cyrl-RS"/>
              </w:rPr>
              <w:t>а</w:t>
            </w:r>
            <w:r w:rsidRPr="00612A23">
              <w:rPr>
                <w:rFonts w:asciiTheme="minorHAnsi" w:hAnsiTheme="minorHAnsi" w:cstheme="minorHAnsi"/>
                <w:noProof/>
                <w:sz w:val="20"/>
                <w:szCs w:val="20"/>
                <w:lang w:val="sr-Cyrl-RS"/>
              </w:rPr>
              <w:t>нтидискриминациони</w:t>
            </w:r>
            <w:r>
              <w:rPr>
                <w:rFonts w:asciiTheme="minorHAnsi" w:hAnsiTheme="minorHAnsi" w:cstheme="minorHAnsi"/>
                <w:noProof/>
                <w:sz w:val="20"/>
                <w:szCs w:val="20"/>
                <w:lang w:val="sr-Cyrl-RS"/>
              </w:rPr>
              <w:t>х</w:t>
            </w:r>
            <w:r w:rsidRPr="00612A23">
              <w:rPr>
                <w:rFonts w:asciiTheme="minorHAnsi" w:hAnsiTheme="minorHAnsi" w:cstheme="minorHAnsi"/>
                <w:noProof/>
                <w:sz w:val="20"/>
                <w:szCs w:val="20"/>
                <w:lang w:val="sr-Cyrl-RS"/>
              </w:rPr>
              <w:t xml:space="preserve"> механиз</w:t>
            </w:r>
            <w:r>
              <w:rPr>
                <w:rFonts w:asciiTheme="minorHAnsi" w:hAnsiTheme="minorHAnsi" w:cstheme="minorHAnsi"/>
                <w:noProof/>
                <w:sz w:val="20"/>
                <w:szCs w:val="20"/>
                <w:lang w:val="sr-Cyrl-RS"/>
              </w:rPr>
              <w:t>ама</w:t>
            </w:r>
          </w:p>
        </w:tc>
        <w:tc>
          <w:tcPr>
            <w:tcW w:w="1584" w:type="dxa"/>
            <w:shd w:val="clear" w:color="auto" w:fill="FFFFFF" w:themeFill="background1"/>
          </w:tcPr>
          <w:p w14:paraId="370CD967" w14:textId="0D91BBE8" w:rsidR="00612A23" w:rsidRPr="00612A23" w:rsidRDefault="00612A23" w:rsidP="00612A23">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358E42E6" w14:textId="77777777" w:rsidR="00612A23" w:rsidRDefault="00612A23" w:rsidP="00612A23">
            <w:pPr>
              <w:jc w:val="center"/>
              <w:rPr>
                <w:rFonts w:asciiTheme="minorHAnsi" w:hAnsiTheme="minorHAnsi" w:cstheme="minorHAnsi"/>
                <w:noProof/>
                <w:sz w:val="20"/>
                <w:szCs w:val="20"/>
                <w:lang w:val="sr-Cyrl-RS"/>
              </w:rPr>
            </w:pPr>
          </w:p>
          <w:p w14:paraId="02FD2275" w14:textId="7F4E035C" w:rsidR="00612A23" w:rsidRPr="00612A23" w:rsidRDefault="00612A23" w:rsidP="00612A23">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ОЦД</w:t>
            </w:r>
          </w:p>
        </w:tc>
        <w:tc>
          <w:tcPr>
            <w:tcW w:w="1779" w:type="dxa"/>
            <w:gridSpan w:val="4"/>
            <w:shd w:val="clear" w:color="auto" w:fill="FFFFFF" w:themeFill="background1"/>
            <w:vAlign w:val="center"/>
          </w:tcPr>
          <w:p w14:paraId="441F9468" w14:textId="64D834A5" w:rsidR="00612A23" w:rsidRPr="00612A23" w:rsidRDefault="00612A23" w:rsidP="00612A23">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17" w:type="dxa"/>
            <w:gridSpan w:val="6"/>
            <w:shd w:val="clear" w:color="auto" w:fill="FFFFFF" w:themeFill="background1"/>
            <w:vAlign w:val="center"/>
          </w:tcPr>
          <w:p w14:paraId="0A8D3294" w14:textId="34D1DC86" w:rsidR="00612A23" w:rsidRPr="00612A23" w:rsidRDefault="00612A23" w:rsidP="00612A23">
            <w:pPr>
              <w:jc w:val="right"/>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180.000,00</w:t>
            </w:r>
          </w:p>
        </w:tc>
        <w:tc>
          <w:tcPr>
            <w:tcW w:w="2045" w:type="dxa"/>
            <w:gridSpan w:val="5"/>
            <w:shd w:val="clear" w:color="auto" w:fill="FFFFFF" w:themeFill="background1"/>
            <w:vAlign w:val="center"/>
          </w:tcPr>
          <w:p w14:paraId="7205CB01" w14:textId="33175484" w:rsidR="00612A23" w:rsidRPr="00612A23" w:rsidRDefault="00612A23" w:rsidP="00612A23">
            <w:pPr>
              <w:ind w:firstLine="0"/>
              <w:jc w:val="center"/>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 </w:t>
            </w:r>
            <w:r w:rsidRPr="00612A23">
              <w:rPr>
                <w:rFonts w:asciiTheme="minorHAnsi" w:hAnsiTheme="minorHAnsi" w:cstheme="minorHAnsi"/>
                <w:noProof/>
                <w:sz w:val="20"/>
                <w:szCs w:val="20"/>
                <w:lang w:val="sr-Cyrl-RS"/>
              </w:rPr>
              <w:t xml:space="preserve"> 60.000,00</w:t>
            </w:r>
          </w:p>
          <w:p w14:paraId="6349ECC2" w14:textId="7F00A637" w:rsidR="00612A23" w:rsidRPr="00612A23" w:rsidRDefault="00612A23" w:rsidP="00612A23">
            <w:pPr>
              <w:ind w:firstLine="0"/>
              <w:jc w:val="center"/>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612A23">
              <w:rPr>
                <w:rFonts w:asciiTheme="minorHAnsi" w:hAnsiTheme="minorHAnsi" w:cstheme="minorHAnsi"/>
                <w:noProof/>
                <w:sz w:val="20"/>
                <w:szCs w:val="20"/>
                <w:lang w:val="sr-Cyrl-RS"/>
              </w:rPr>
              <w:t xml:space="preserve"> 60.000,00</w:t>
            </w:r>
          </w:p>
          <w:p w14:paraId="6B950F4C" w14:textId="5DD1B94E" w:rsidR="00612A23" w:rsidRPr="00612A23" w:rsidRDefault="00612A23" w:rsidP="00612A23">
            <w:pPr>
              <w:ind w:firstLine="0"/>
              <w:jc w:val="center"/>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612A23">
              <w:rPr>
                <w:rFonts w:asciiTheme="minorHAnsi" w:hAnsiTheme="minorHAnsi" w:cstheme="minorHAnsi"/>
                <w:noProof/>
                <w:sz w:val="20"/>
                <w:szCs w:val="20"/>
                <w:lang w:val="sr-Cyrl-RS"/>
              </w:rPr>
              <w:t xml:space="preserve"> 60.000,00</w:t>
            </w:r>
          </w:p>
        </w:tc>
        <w:tc>
          <w:tcPr>
            <w:tcW w:w="1802" w:type="dxa"/>
            <w:shd w:val="clear" w:color="auto" w:fill="FFFFFF" w:themeFill="background1"/>
            <w:vAlign w:val="center"/>
          </w:tcPr>
          <w:p w14:paraId="4FEF6E18" w14:textId="1E3D2D13" w:rsidR="00612A23" w:rsidRPr="00612A23" w:rsidRDefault="00612A23" w:rsidP="00612A23">
            <w:pPr>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Буџет ЈЛС</w:t>
            </w:r>
            <w:r>
              <w:rPr>
                <w:rFonts w:asciiTheme="minorHAnsi" w:hAnsiTheme="minorHAnsi" w:cstheme="minorHAnsi"/>
                <w:noProof/>
                <w:sz w:val="20"/>
                <w:szCs w:val="20"/>
                <w:lang w:val="sr-Cyrl-RS"/>
              </w:rPr>
              <w:t xml:space="preserve"> -</w:t>
            </w:r>
          </w:p>
          <w:p w14:paraId="78F246A5" w14:textId="2F5F7CCA" w:rsidR="00612A23" w:rsidRPr="00612A23" w:rsidRDefault="00612A23" w:rsidP="00612A23">
            <w:pPr>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180.000,00</w:t>
            </w:r>
          </w:p>
        </w:tc>
      </w:tr>
      <w:tr w:rsidR="005A0CA0" w:rsidRPr="001E2FAF" w14:paraId="069EE459" w14:textId="77777777" w:rsidTr="00E577D4">
        <w:trPr>
          <w:gridAfter w:val="1"/>
          <w:wAfter w:w="23" w:type="dxa"/>
          <w:trHeight w:val="1200"/>
          <w:jc w:val="center"/>
        </w:trPr>
        <w:tc>
          <w:tcPr>
            <w:tcW w:w="1204" w:type="dxa"/>
            <w:shd w:val="clear" w:color="auto" w:fill="FFFFFF" w:themeFill="background1"/>
          </w:tcPr>
          <w:p w14:paraId="5DD4391A" w14:textId="77777777" w:rsidR="00612A23" w:rsidRDefault="00612A23" w:rsidP="00612A23">
            <w:pPr>
              <w:jc w:val="center"/>
              <w:rPr>
                <w:rFonts w:asciiTheme="minorHAnsi" w:hAnsiTheme="minorHAnsi" w:cstheme="minorHAnsi"/>
                <w:b/>
                <w:noProof/>
                <w:sz w:val="20"/>
                <w:szCs w:val="20"/>
                <w:lang w:val="sr-Cyrl-RS"/>
              </w:rPr>
            </w:pPr>
          </w:p>
          <w:p w14:paraId="2052594B" w14:textId="52B0A5C4" w:rsidR="00612A23" w:rsidRPr="00612A23" w:rsidRDefault="00612A23" w:rsidP="00612A23">
            <w:pPr>
              <w:jc w:val="center"/>
              <w:rPr>
                <w:rFonts w:asciiTheme="minorHAnsi" w:hAnsiTheme="minorHAnsi" w:cstheme="minorHAnsi"/>
                <w:b/>
                <w:noProof/>
                <w:sz w:val="20"/>
                <w:szCs w:val="20"/>
                <w:lang w:val="sr-Cyrl-RS"/>
              </w:rPr>
            </w:pPr>
            <w:r w:rsidRPr="00612A23">
              <w:rPr>
                <w:rFonts w:asciiTheme="minorHAnsi" w:hAnsiTheme="minorHAnsi" w:cstheme="minorHAnsi"/>
                <w:b/>
                <w:noProof/>
                <w:sz w:val="20"/>
                <w:szCs w:val="20"/>
                <w:lang w:val="sr-Cyrl-RS"/>
              </w:rPr>
              <w:t>6.1.3.</w:t>
            </w:r>
          </w:p>
        </w:tc>
        <w:tc>
          <w:tcPr>
            <w:tcW w:w="2282" w:type="dxa"/>
            <w:gridSpan w:val="2"/>
            <w:shd w:val="clear" w:color="auto" w:fill="FFFFFF" w:themeFill="background1"/>
          </w:tcPr>
          <w:p w14:paraId="123850BE" w14:textId="1370A7CD" w:rsidR="00612A23" w:rsidRPr="00612A23" w:rsidRDefault="00612A23" w:rsidP="00612A23">
            <w:pPr>
              <w:ind w:firstLine="0"/>
              <w:rPr>
                <w:rFonts w:asciiTheme="minorHAnsi" w:hAnsiTheme="minorHAnsi" w:cstheme="minorHAnsi"/>
                <w:noProof/>
                <w:sz w:val="20"/>
                <w:szCs w:val="20"/>
                <w:lang w:val="sr-Cyrl-RS"/>
              </w:rPr>
            </w:pPr>
            <w:r w:rsidRPr="00612A23">
              <w:rPr>
                <w:rFonts w:asciiTheme="minorHAnsi" w:hAnsiTheme="minorHAnsi" w:cstheme="minorHAnsi"/>
                <w:noProof/>
                <w:sz w:val="20"/>
                <w:szCs w:val="20"/>
                <w:lang w:val="sr-Cyrl-RS"/>
              </w:rPr>
              <w:t xml:space="preserve">Израда и дистрибуција инфо материјала о механизмима заштите од дискриминације </w:t>
            </w:r>
            <w:r>
              <w:rPr>
                <w:rFonts w:asciiTheme="minorHAnsi" w:hAnsiTheme="minorHAnsi" w:cstheme="minorHAnsi"/>
                <w:noProof/>
                <w:sz w:val="20"/>
                <w:szCs w:val="20"/>
                <w:lang w:val="sr-Cyrl-RS"/>
              </w:rPr>
              <w:t xml:space="preserve"> (обична штампа)</w:t>
            </w:r>
          </w:p>
        </w:tc>
        <w:tc>
          <w:tcPr>
            <w:tcW w:w="1584" w:type="dxa"/>
            <w:shd w:val="clear" w:color="auto" w:fill="FFFFFF" w:themeFill="background1"/>
          </w:tcPr>
          <w:p w14:paraId="157E345F" w14:textId="2AE2778B" w:rsidR="00612A23" w:rsidRPr="00612A23" w:rsidRDefault="00612A23" w:rsidP="00612A23">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33E5DD2D" w14:textId="77777777" w:rsidR="00612A23" w:rsidRDefault="00612A23" w:rsidP="00612A23">
            <w:pPr>
              <w:jc w:val="center"/>
              <w:rPr>
                <w:rFonts w:asciiTheme="minorHAnsi" w:hAnsiTheme="minorHAnsi" w:cstheme="minorHAnsi"/>
                <w:noProof/>
                <w:sz w:val="20"/>
                <w:szCs w:val="20"/>
                <w:lang w:val="sr-Cyrl-RS"/>
              </w:rPr>
            </w:pPr>
          </w:p>
          <w:p w14:paraId="25ABEA35" w14:textId="650857D4" w:rsidR="00612A23" w:rsidRPr="00612A23" w:rsidRDefault="00612A23" w:rsidP="00612A23">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ОЦД</w:t>
            </w:r>
          </w:p>
        </w:tc>
        <w:tc>
          <w:tcPr>
            <w:tcW w:w="1779" w:type="dxa"/>
            <w:gridSpan w:val="4"/>
            <w:shd w:val="clear" w:color="auto" w:fill="FFFFFF" w:themeFill="background1"/>
            <w:vAlign w:val="center"/>
          </w:tcPr>
          <w:p w14:paraId="4F44AC3C" w14:textId="14851A43" w:rsidR="00612A23" w:rsidRPr="00612A23" w:rsidRDefault="00612A23" w:rsidP="00612A23">
            <w:pPr>
              <w:ind w:firstLine="0"/>
              <w:jc w:val="center"/>
              <w:rPr>
                <w:rFonts w:asciiTheme="minorHAnsi" w:hAnsiTheme="minorHAnsi" w:cstheme="minorHAnsi"/>
                <w:noProof/>
                <w:sz w:val="20"/>
                <w:szCs w:val="20"/>
                <w:lang w:val="sr-Cyrl-RS"/>
              </w:rPr>
            </w:pPr>
            <w:r w:rsidRPr="00E66D75">
              <w:rPr>
                <w:rFonts w:asciiTheme="minorHAnsi" w:hAnsiTheme="minorHAnsi" w:cstheme="minorHAnsi"/>
                <w:sz w:val="20"/>
                <w:szCs w:val="20"/>
                <w:lang w:val="sr-Cyrl-RS"/>
              </w:rPr>
              <w:t>IV квартал 202</w:t>
            </w:r>
            <w:r>
              <w:rPr>
                <w:rFonts w:asciiTheme="minorHAnsi" w:hAnsiTheme="minorHAnsi" w:cstheme="minorHAnsi"/>
                <w:sz w:val="20"/>
                <w:szCs w:val="20"/>
                <w:lang w:val="sr-Cyrl-RS"/>
              </w:rPr>
              <w:t>5,</w:t>
            </w:r>
            <w:r w:rsidRPr="00E66D75">
              <w:rPr>
                <w:rFonts w:asciiTheme="minorHAnsi" w:hAnsiTheme="minorHAnsi" w:cstheme="minorHAnsi"/>
                <w:sz w:val="20"/>
                <w:szCs w:val="20"/>
                <w:lang w:val="sr-Cyrl-RS"/>
              </w:rPr>
              <w:t xml:space="preserve"> континуирано</w:t>
            </w:r>
          </w:p>
        </w:tc>
        <w:tc>
          <w:tcPr>
            <w:tcW w:w="1717" w:type="dxa"/>
            <w:gridSpan w:val="6"/>
            <w:shd w:val="clear" w:color="auto" w:fill="FFFFFF" w:themeFill="background1"/>
            <w:vAlign w:val="center"/>
          </w:tcPr>
          <w:p w14:paraId="18906C1A" w14:textId="47633EEC" w:rsidR="00612A23" w:rsidRPr="00612A23" w:rsidRDefault="00612A23" w:rsidP="00612A2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045" w:type="dxa"/>
            <w:gridSpan w:val="5"/>
            <w:shd w:val="clear" w:color="auto" w:fill="FFFFFF" w:themeFill="background1"/>
            <w:vAlign w:val="center"/>
          </w:tcPr>
          <w:p w14:paraId="63604B1D" w14:textId="4571C212" w:rsidR="00612A23" w:rsidRPr="00612A23" w:rsidRDefault="00612A23" w:rsidP="00612A2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802" w:type="dxa"/>
            <w:shd w:val="clear" w:color="auto" w:fill="FFFFFF" w:themeFill="background1"/>
            <w:vAlign w:val="center"/>
          </w:tcPr>
          <w:p w14:paraId="15916A12" w14:textId="382EFA51" w:rsidR="00612A23" w:rsidRPr="00612A23" w:rsidRDefault="00612A23" w:rsidP="00612A2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612A23" w:rsidRPr="001E2FAF" w14:paraId="54577904" w14:textId="77777777" w:rsidTr="00E577D4">
        <w:trPr>
          <w:gridAfter w:val="1"/>
          <w:wAfter w:w="23" w:type="dxa"/>
          <w:trHeight w:val="496"/>
          <w:jc w:val="center"/>
        </w:trPr>
        <w:tc>
          <w:tcPr>
            <w:tcW w:w="5466" w:type="dxa"/>
            <w:gridSpan w:val="5"/>
            <w:shd w:val="clear" w:color="auto" w:fill="808080" w:themeFill="background1" w:themeFillShade="80"/>
          </w:tcPr>
          <w:p w14:paraId="038686E8" w14:textId="19459E90" w:rsidR="00984F94" w:rsidRPr="001E2FAF" w:rsidRDefault="00984F94" w:rsidP="00984F94">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6.</w:t>
            </w:r>
            <w:r>
              <w:rPr>
                <w:rFonts w:asciiTheme="minorHAnsi" w:hAnsiTheme="minorHAnsi" w:cstheme="minorHAnsi"/>
                <w:b/>
                <w:noProof/>
                <w:color w:val="FFFFFF" w:themeColor="background1"/>
                <w:sz w:val="20"/>
                <w:szCs w:val="20"/>
                <w:lang w:val="sr-Cyrl-RS"/>
              </w:rPr>
              <w:t>2.</w:t>
            </w:r>
            <w:r w:rsidRPr="001E2FAF">
              <w:rPr>
                <w:rFonts w:asciiTheme="minorHAnsi" w:hAnsiTheme="minorHAnsi" w:cstheme="minorHAnsi"/>
                <w:b/>
                <w:noProof/>
                <w:color w:val="FFFFFF" w:themeColor="background1"/>
                <w:sz w:val="20"/>
                <w:szCs w:val="20"/>
                <w:lang w:val="sr-Cyrl-RS"/>
              </w:rPr>
              <w:t xml:space="preserve">  </w:t>
            </w:r>
            <w:r w:rsidR="00E577D4" w:rsidRPr="00E577D4">
              <w:rPr>
                <w:rFonts w:asciiTheme="minorHAnsi" w:hAnsiTheme="minorHAnsi" w:cstheme="minorHAnsi"/>
                <w:b/>
                <w:noProof/>
                <w:color w:val="FFFFFF" w:themeColor="background1"/>
                <w:sz w:val="20"/>
                <w:szCs w:val="20"/>
                <w:lang w:val="sr-Cyrl-RS"/>
              </w:rPr>
              <w:t>Повећати бројност  културних, медијских и образовних програма који промовишу културну традицију Рома и борбу против дискриминације</w:t>
            </w:r>
          </w:p>
        </w:tc>
        <w:tc>
          <w:tcPr>
            <w:tcW w:w="3784" w:type="dxa"/>
            <w:gridSpan w:val="7"/>
            <w:shd w:val="clear" w:color="auto" w:fill="808080" w:themeFill="background1" w:themeFillShade="80"/>
          </w:tcPr>
          <w:p w14:paraId="5AF21E56" w14:textId="77777777" w:rsidR="00984F94" w:rsidRPr="001E2FAF" w:rsidRDefault="00984F94"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922" w:type="dxa"/>
            <w:gridSpan w:val="11"/>
            <w:shd w:val="clear" w:color="auto" w:fill="808080" w:themeFill="background1" w:themeFillShade="80"/>
          </w:tcPr>
          <w:p w14:paraId="1582C1F4" w14:textId="554899FD" w:rsidR="00984F94" w:rsidRPr="001E2FAF" w:rsidRDefault="00984F94"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w:t>
            </w:r>
            <w:r w:rsidR="00E577D4">
              <w:rPr>
                <w:rFonts w:asciiTheme="minorHAnsi" w:hAnsiTheme="minorHAnsi" w:cstheme="minorHAnsi"/>
                <w:noProof/>
                <w:color w:val="FFFFFF" w:themeColor="background1"/>
                <w:sz w:val="20"/>
                <w:szCs w:val="20"/>
                <w:lang w:val="sr-Cyrl-RS"/>
              </w:rPr>
              <w:t>формативно-едукативна</w:t>
            </w:r>
          </w:p>
        </w:tc>
      </w:tr>
      <w:tr w:rsidR="005A0CA0" w:rsidRPr="001E2FAF" w14:paraId="756444EE" w14:textId="77777777" w:rsidTr="00E577D4">
        <w:trPr>
          <w:gridAfter w:val="1"/>
          <w:wAfter w:w="23" w:type="dxa"/>
          <w:trHeight w:val="520"/>
          <w:jc w:val="center"/>
        </w:trPr>
        <w:tc>
          <w:tcPr>
            <w:tcW w:w="1998" w:type="dxa"/>
            <w:gridSpan w:val="2"/>
            <w:shd w:val="clear" w:color="auto" w:fill="EDEDED" w:themeFill="accent3" w:themeFillTint="33"/>
          </w:tcPr>
          <w:p w14:paraId="3ACA8451" w14:textId="77777777" w:rsidR="00984F94" w:rsidRPr="001E2FAF" w:rsidRDefault="00984F94"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468" w:type="dxa"/>
            <w:gridSpan w:val="3"/>
            <w:shd w:val="clear" w:color="auto" w:fill="auto"/>
          </w:tcPr>
          <w:p w14:paraId="0642E68E" w14:textId="75B34E26" w:rsidR="00984F94" w:rsidRPr="001E2FAF" w:rsidRDefault="00E577D4" w:rsidP="00E577D4">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784" w:type="dxa"/>
            <w:gridSpan w:val="7"/>
            <w:shd w:val="clear" w:color="auto" w:fill="EDEDED" w:themeFill="accent3" w:themeFillTint="33"/>
          </w:tcPr>
          <w:p w14:paraId="4F9381DE" w14:textId="77777777" w:rsidR="00984F94" w:rsidRPr="001E2FAF" w:rsidRDefault="00984F94"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922" w:type="dxa"/>
            <w:gridSpan w:val="11"/>
            <w:shd w:val="clear" w:color="auto" w:fill="FFFFFF" w:themeFill="background1"/>
          </w:tcPr>
          <w:p w14:paraId="68EA08E6" w14:textId="02CD2E7F" w:rsidR="00984F94" w:rsidRPr="005A0CA0" w:rsidRDefault="00E577D4" w:rsidP="005A0CA0">
            <w:pPr>
              <w:spacing w:before="100" w:beforeAutospacing="1" w:after="100" w:afterAutospacing="1"/>
              <w:ind w:firstLine="0"/>
              <w:rPr>
                <w:rFonts w:asciiTheme="minorHAnsi" w:hAnsiTheme="minorHAnsi" w:cstheme="minorHAnsi"/>
                <w:noProof/>
                <w:sz w:val="20"/>
                <w:szCs w:val="20"/>
                <w:lang w:val="sr-Cyrl-RS"/>
              </w:rPr>
            </w:pPr>
            <w:r w:rsidRPr="005A0CA0">
              <w:rPr>
                <w:rFonts w:asciiTheme="minorHAnsi" w:hAnsiTheme="minorHAnsi" w:cstheme="minorHAnsi"/>
                <w:noProof/>
                <w:sz w:val="20"/>
                <w:szCs w:val="20"/>
                <w:lang w:val="sr-Cyrl-RS"/>
              </w:rPr>
              <w:t xml:space="preserve">ОЦД, </w:t>
            </w:r>
            <w:r w:rsidR="005A0CA0" w:rsidRPr="005A0CA0">
              <w:rPr>
                <w:rFonts w:asciiTheme="minorHAnsi" w:hAnsiTheme="minorHAnsi" w:cstheme="minorHAnsi"/>
                <w:lang w:val="sr-Cyrl-RS"/>
              </w:rPr>
              <w:t>Културни центар</w:t>
            </w:r>
            <w:r w:rsidR="005A0CA0">
              <w:rPr>
                <w:rFonts w:asciiTheme="minorHAnsi" w:hAnsiTheme="minorHAnsi" w:cstheme="minorHAnsi"/>
                <w:noProof/>
                <w:sz w:val="20"/>
                <w:szCs w:val="20"/>
                <w:lang w:val="sr-Cyrl-RS"/>
              </w:rPr>
              <w:t>, ПУ, ОШ, ПА</w:t>
            </w:r>
          </w:p>
        </w:tc>
      </w:tr>
      <w:tr w:rsidR="005A0CA0" w:rsidRPr="001E2FAF" w14:paraId="5A75832D" w14:textId="77777777" w:rsidTr="00E577D4">
        <w:trPr>
          <w:gridAfter w:val="1"/>
          <w:wAfter w:w="23" w:type="dxa"/>
          <w:trHeight w:val="555"/>
          <w:jc w:val="center"/>
        </w:trPr>
        <w:tc>
          <w:tcPr>
            <w:tcW w:w="1998" w:type="dxa"/>
            <w:gridSpan w:val="2"/>
            <w:shd w:val="clear" w:color="auto" w:fill="EDEDED" w:themeFill="accent3" w:themeFillTint="33"/>
          </w:tcPr>
          <w:p w14:paraId="22B55573" w14:textId="77777777" w:rsidR="00984F94" w:rsidRPr="001E2FAF" w:rsidRDefault="00984F94"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88" w:type="dxa"/>
            <w:shd w:val="clear" w:color="auto" w:fill="auto"/>
          </w:tcPr>
          <w:p w14:paraId="219BE157" w14:textId="77777777" w:rsidR="00984F94" w:rsidRPr="001E2FAF" w:rsidRDefault="00984F94" w:rsidP="00D34AEB">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6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764" w:type="dxa"/>
            <w:gridSpan w:val="9"/>
            <w:shd w:val="clear" w:color="auto" w:fill="EDEDED" w:themeFill="accent3" w:themeFillTint="33"/>
          </w:tcPr>
          <w:p w14:paraId="742081CC"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922" w:type="dxa"/>
            <w:gridSpan w:val="11"/>
            <w:shd w:val="clear" w:color="auto" w:fill="FFFFFF" w:themeFill="background1"/>
          </w:tcPr>
          <w:p w14:paraId="1E205BFC" w14:textId="77777777" w:rsidR="00984F94" w:rsidRPr="001E2FAF" w:rsidRDefault="00984F94" w:rsidP="00D34AEB">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НЕ</w:t>
            </w:r>
          </w:p>
        </w:tc>
      </w:tr>
      <w:tr w:rsidR="00E577D4" w:rsidRPr="001E2FAF" w14:paraId="49FA8A26" w14:textId="77777777" w:rsidTr="00E577D4">
        <w:trPr>
          <w:gridAfter w:val="1"/>
          <w:wAfter w:w="23" w:type="dxa"/>
          <w:trHeight w:val="70"/>
          <w:jc w:val="center"/>
        </w:trPr>
        <w:tc>
          <w:tcPr>
            <w:tcW w:w="1998" w:type="dxa"/>
            <w:gridSpan w:val="2"/>
            <w:shd w:val="clear" w:color="auto" w:fill="EDEDED" w:themeFill="accent3" w:themeFillTint="33"/>
          </w:tcPr>
          <w:p w14:paraId="69362AC4" w14:textId="77777777" w:rsidR="00984F94" w:rsidRPr="001E2FAF" w:rsidRDefault="00984F94"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488" w:type="dxa"/>
            <w:shd w:val="clear" w:color="auto" w:fill="FFFFFF" w:themeFill="background1"/>
            <w:vAlign w:val="center"/>
          </w:tcPr>
          <w:p w14:paraId="5E137DBD" w14:textId="5610C069" w:rsidR="00984F94" w:rsidRPr="001E2FAF" w:rsidRDefault="00001B1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658.370,00</w:t>
            </w:r>
          </w:p>
        </w:tc>
        <w:tc>
          <w:tcPr>
            <w:tcW w:w="3343" w:type="dxa"/>
            <w:gridSpan w:val="4"/>
            <w:shd w:val="clear" w:color="auto" w:fill="EDEDED" w:themeFill="accent3" w:themeFillTint="33"/>
          </w:tcPr>
          <w:p w14:paraId="2CCBA204"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1B132B94"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365" w:type="dxa"/>
            <w:gridSpan w:val="8"/>
            <w:shd w:val="clear" w:color="auto" w:fill="FFFFFF" w:themeFill="background1"/>
            <w:vAlign w:val="center"/>
          </w:tcPr>
          <w:p w14:paraId="2F5501E2" w14:textId="751C5393" w:rsidR="00984F94" w:rsidRPr="001E2FAF" w:rsidRDefault="00001B1A" w:rsidP="00D34AEB">
            <w:pPr>
              <w:jc w:val="right"/>
              <w:rPr>
                <w:rFonts w:asciiTheme="minorHAnsi" w:hAnsiTheme="minorHAnsi" w:cstheme="minorHAnsi"/>
                <w:b/>
                <w:noProof/>
                <w:sz w:val="20"/>
                <w:szCs w:val="20"/>
                <w:lang w:val="sr-Cyrl-RS"/>
              </w:rPr>
            </w:pPr>
            <w:r w:rsidRPr="00E577D4">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w:t>
            </w:r>
            <w:r w:rsidRPr="00E577D4">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sr-Cyrl-RS"/>
              </w:rPr>
              <w:t>658.370,00</w:t>
            </w:r>
          </w:p>
        </w:tc>
        <w:tc>
          <w:tcPr>
            <w:tcW w:w="1986" w:type="dxa"/>
            <w:gridSpan w:val="6"/>
            <w:shd w:val="clear" w:color="auto" w:fill="E7E6E6" w:themeFill="background2"/>
          </w:tcPr>
          <w:p w14:paraId="6B35FB8A"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10FFBF11"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3E51B23D"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5F2F9770"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992" w:type="dxa"/>
            <w:gridSpan w:val="2"/>
            <w:shd w:val="clear" w:color="auto" w:fill="FFFFFF" w:themeFill="background1"/>
          </w:tcPr>
          <w:p w14:paraId="4721D6A6" w14:textId="77777777" w:rsidR="00001B1A" w:rsidRPr="00001B1A" w:rsidRDefault="00001B1A" w:rsidP="00001B1A">
            <w:pPr>
              <w:pStyle w:val="NoSpacing"/>
              <w:jc w:val="center"/>
              <w:rPr>
                <w:rFonts w:asciiTheme="minorHAnsi" w:hAnsiTheme="minorHAnsi" w:cstheme="minorHAnsi"/>
                <w:bCs/>
                <w:noProof/>
                <w:sz w:val="20"/>
                <w:szCs w:val="20"/>
                <w:lang w:val="sr-Cyrl-RS"/>
              </w:rPr>
            </w:pPr>
            <w:r w:rsidRPr="00001B1A">
              <w:rPr>
                <w:rFonts w:asciiTheme="minorHAnsi" w:hAnsiTheme="minorHAnsi" w:cstheme="minorHAnsi"/>
                <w:bCs/>
                <w:noProof/>
                <w:sz w:val="20"/>
                <w:szCs w:val="20"/>
                <w:lang w:val="sr-Cyrl-RS"/>
              </w:rPr>
              <w:t>Донаторска средства -</w:t>
            </w:r>
          </w:p>
          <w:p w14:paraId="0C7A46CB" w14:textId="1361EF50" w:rsidR="00984F94" w:rsidRPr="001E2FAF" w:rsidRDefault="00001B1A" w:rsidP="00001B1A">
            <w:pPr>
              <w:pStyle w:val="NoSpacing"/>
              <w:jc w:val="center"/>
              <w:rPr>
                <w:rFonts w:asciiTheme="minorHAnsi" w:hAnsiTheme="minorHAnsi" w:cstheme="minorHAnsi"/>
                <w:b/>
                <w:noProof/>
                <w:sz w:val="20"/>
                <w:szCs w:val="20"/>
                <w:lang w:val="sr-Cyrl-RS"/>
              </w:rPr>
            </w:pPr>
            <w:r>
              <w:rPr>
                <w:rFonts w:asciiTheme="minorHAnsi" w:hAnsiTheme="minorHAnsi" w:cstheme="minorHAnsi"/>
                <w:noProof/>
                <w:sz w:val="20"/>
                <w:szCs w:val="20"/>
                <w:lang w:val="sr-Cyrl-RS"/>
              </w:rPr>
              <w:t>658.370,00</w:t>
            </w:r>
          </w:p>
        </w:tc>
      </w:tr>
      <w:tr w:rsidR="00E577D4" w:rsidRPr="001E2FAF" w14:paraId="5A18D0C7" w14:textId="77777777" w:rsidTr="00E577D4">
        <w:trPr>
          <w:gridAfter w:val="1"/>
          <w:wAfter w:w="23" w:type="dxa"/>
          <w:trHeight w:val="346"/>
          <w:jc w:val="center"/>
        </w:trPr>
        <w:tc>
          <w:tcPr>
            <w:tcW w:w="3486" w:type="dxa"/>
            <w:gridSpan w:val="3"/>
            <w:vMerge w:val="restart"/>
            <w:shd w:val="clear" w:color="auto" w:fill="EDEDED" w:themeFill="accent3" w:themeFillTint="33"/>
          </w:tcPr>
          <w:p w14:paraId="2B92BAAF" w14:textId="77777777" w:rsidR="00984F94" w:rsidRPr="001E2FAF" w:rsidRDefault="00984F94"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84" w:type="dxa"/>
            <w:vMerge w:val="restart"/>
            <w:shd w:val="clear" w:color="auto" w:fill="EDEDED" w:themeFill="accent3" w:themeFillTint="33"/>
          </w:tcPr>
          <w:p w14:paraId="37108E1D"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1128AD67"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59" w:type="dxa"/>
            <w:gridSpan w:val="3"/>
            <w:vMerge w:val="restart"/>
            <w:shd w:val="clear" w:color="auto" w:fill="EDEDED" w:themeFill="accent3" w:themeFillTint="33"/>
          </w:tcPr>
          <w:p w14:paraId="60910B1A"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763D79C"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45" w:type="dxa"/>
            <w:gridSpan w:val="3"/>
            <w:vMerge w:val="restart"/>
            <w:shd w:val="clear" w:color="auto" w:fill="EDEDED" w:themeFill="accent3" w:themeFillTint="33"/>
          </w:tcPr>
          <w:p w14:paraId="0C535C7C" w14:textId="77777777" w:rsidR="00984F94"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750FA83B"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06" w:type="dxa"/>
            <w:gridSpan w:val="11"/>
            <w:tcBorders>
              <w:bottom w:val="single" w:sz="4" w:space="0" w:color="auto"/>
            </w:tcBorders>
            <w:shd w:val="clear" w:color="auto" w:fill="EDEDED" w:themeFill="accent3" w:themeFillTint="33"/>
          </w:tcPr>
          <w:p w14:paraId="74B5DF8F"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992" w:type="dxa"/>
            <w:gridSpan w:val="2"/>
            <w:vMerge w:val="restart"/>
            <w:shd w:val="clear" w:color="auto" w:fill="EDEDED" w:themeFill="accent3" w:themeFillTint="33"/>
          </w:tcPr>
          <w:p w14:paraId="004E622C"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E577D4" w:rsidRPr="001E2FAF" w14:paraId="51DFAD64" w14:textId="77777777" w:rsidTr="00E577D4">
        <w:trPr>
          <w:gridAfter w:val="1"/>
          <w:wAfter w:w="23" w:type="dxa"/>
          <w:trHeight w:val="360"/>
          <w:jc w:val="center"/>
        </w:trPr>
        <w:tc>
          <w:tcPr>
            <w:tcW w:w="3486" w:type="dxa"/>
            <w:gridSpan w:val="3"/>
            <w:vMerge/>
            <w:shd w:val="clear" w:color="auto" w:fill="EDEDED" w:themeFill="accent3" w:themeFillTint="33"/>
          </w:tcPr>
          <w:p w14:paraId="050E553D" w14:textId="77777777" w:rsidR="00984F94" w:rsidRPr="001E2FAF" w:rsidRDefault="00984F94" w:rsidP="00D34AEB">
            <w:pPr>
              <w:rPr>
                <w:rFonts w:asciiTheme="minorHAnsi" w:hAnsiTheme="minorHAnsi" w:cstheme="minorHAnsi"/>
                <w:b/>
                <w:noProof/>
                <w:sz w:val="20"/>
                <w:szCs w:val="20"/>
                <w:lang w:val="sr-Cyrl-RS"/>
              </w:rPr>
            </w:pPr>
          </w:p>
        </w:tc>
        <w:tc>
          <w:tcPr>
            <w:tcW w:w="1584" w:type="dxa"/>
            <w:vMerge/>
            <w:shd w:val="clear" w:color="auto" w:fill="EDEDED" w:themeFill="accent3" w:themeFillTint="33"/>
          </w:tcPr>
          <w:p w14:paraId="11E8B917" w14:textId="77777777" w:rsidR="00984F94" w:rsidRPr="001E2FAF" w:rsidRDefault="00984F94" w:rsidP="00D34AEB">
            <w:pPr>
              <w:rPr>
                <w:rFonts w:asciiTheme="minorHAnsi" w:hAnsiTheme="minorHAnsi" w:cstheme="minorHAnsi"/>
                <w:b/>
                <w:noProof/>
                <w:sz w:val="20"/>
                <w:szCs w:val="20"/>
                <w:lang w:val="sr-Cyrl-RS"/>
              </w:rPr>
            </w:pPr>
          </w:p>
        </w:tc>
        <w:tc>
          <w:tcPr>
            <w:tcW w:w="1759" w:type="dxa"/>
            <w:gridSpan w:val="3"/>
            <w:vMerge/>
            <w:shd w:val="clear" w:color="auto" w:fill="EDEDED" w:themeFill="accent3" w:themeFillTint="33"/>
          </w:tcPr>
          <w:p w14:paraId="2811561D" w14:textId="77777777" w:rsidR="00984F94" w:rsidRPr="001E2FAF" w:rsidRDefault="00984F94" w:rsidP="00D34AEB">
            <w:pPr>
              <w:rPr>
                <w:rFonts w:asciiTheme="minorHAnsi" w:hAnsiTheme="minorHAnsi" w:cstheme="minorHAnsi"/>
                <w:b/>
                <w:noProof/>
                <w:sz w:val="20"/>
                <w:szCs w:val="20"/>
                <w:lang w:val="sr-Cyrl-RS"/>
              </w:rPr>
            </w:pPr>
          </w:p>
        </w:tc>
        <w:tc>
          <w:tcPr>
            <w:tcW w:w="1645" w:type="dxa"/>
            <w:gridSpan w:val="3"/>
            <w:vMerge/>
            <w:shd w:val="clear" w:color="auto" w:fill="EDEDED" w:themeFill="accent3" w:themeFillTint="33"/>
          </w:tcPr>
          <w:p w14:paraId="3C215733" w14:textId="77777777" w:rsidR="00984F94" w:rsidRPr="001E2FAF" w:rsidRDefault="00984F94" w:rsidP="00D34AEB">
            <w:pPr>
              <w:rPr>
                <w:rFonts w:asciiTheme="minorHAnsi" w:hAnsiTheme="minorHAnsi" w:cstheme="minorHAnsi"/>
                <w:b/>
                <w:noProof/>
                <w:sz w:val="20"/>
                <w:szCs w:val="20"/>
                <w:lang w:val="sr-Cyrl-RS"/>
              </w:rPr>
            </w:pPr>
          </w:p>
        </w:tc>
        <w:tc>
          <w:tcPr>
            <w:tcW w:w="1293" w:type="dxa"/>
            <w:gridSpan w:val="4"/>
            <w:tcBorders>
              <w:top w:val="single" w:sz="4" w:space="0" w:color="auto"/>
            </w:tcBorders>
            <w:shd w:val="clear" w:color="auto" w:fill="EDEDED" w:themeFill="accent3" w:themeFillTint="33"/>
          </w:tcPr>
          <w:p w14:paraId="661B1000"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5"/>
            <w:tcBorders>
              <w:top w:val="single" w:sz="4" w:space="0" w:color="auto"/>
            </w:tcBorders>
            <w:shd w:val="clear" w:color="auto" w:fill="EDEDED" w:themeFill="accent3" w:themeFillTint="33"/>
          </w:tcPr>
          <w:p w14:paraId="3741ACFD"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88" w:type="dxa"/>
            <w:gridSpan w:val="2"/>
            <w:tcBorders>
              <w:top w:val="single" w:sz="4" w:space="0" w:color="auto"/>
            </w:tcBorders>
            <w:shd w:val="clear" w:color="auto" w:fill="EDEDED" w:themeFill="accent3" w:themeFillTint="33"/>
          </w:tcPr>
          <w:p w14:paraId="6D962958"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992" w:type="dxa"/>
            <w:gridSpan w:val="2"/>
            <w:vMerge/>
            <w:shd w:val="clear" w:color="auto" w:fill="EDEDED" w:themeFill="accent3" w:themeFillTint="33"/>
          </w:tcPr>
          <w:p w14:paraId="34BD0117" w14:textId="77777777" w:rsidR="00984F94" w:rsidRPr="001E2FAF" w:rsidRDefault="00984F94" w:rsidP="00D34AEB">
            <w:pPr>
              <w:rPr>
                <w:rFonts w:asciiTheme="minorHAnsi" w:hAnsiTheme="minorHAnsi" w:cstheme="minorHAnsi"/>
                <w:b/>
                <w:noProof/>
                <w:sz w:val="20"/>
                <w:szCs w:val="20"/>
                <w:lang w:val="sr-Cyrl-RS"/>
              </w:rPr>
            </w:pPr>
          </w:p>
        </w:tc>
      </w:tr>
      <w:tr w:rsidR="00E577D4" w:rsidRPr="001E2FAF" w14:paraId="07CAC69B" w14:textId="77777777" w:rsidTr="00E577D4">
        <w:trPr>
          <w:gridAfter w:val="1"/>
          <w:wAfter w:w="23" w:type="dxa"/>
          <w:trHeight w:val="496"/>
          <w:jc w:val="center"/>
        </w:trPr>
        <w:tc>
          <w:tcPr>
            <w:tcW w:w="3486" w:type="dxa"/>
            <w:gridSpan w:val="3"/>
            <w:shd w:val="clear" w:color="auto" w:fill="FFFFFF" w:themeFill="background1"/>
          </w:tcPr>
          <w:p w14:paraId="0D0BAD99" w14:textId="498E304F" w:rsidR="00984F94" w:rsidRPr="001E2FAF" w:rsidRDefault="00001B1A" w:rsidP="00001B1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културних  и медијских програма који промовишу културну традицију</w:t>
            </w:r>
            <w:r w:rsidR="007178D3">
              <w:rPr>
                <w:rFonts w:asciiTheme="minorHAnsi" w:hAnsiTheme="minorHAnsi" w:cstheme="minorHAnsi"/>
                <w:noProof/>
                <w:sz w:val="20"/>
                <w:szCs w:val="20"/>
                <w:lang w:val="sr-Cyrl-RS"/>
              </w:rPr>
              <w:t xml:space="preserve"> ромске заједнице</w:t>
            </w:r>
          </w:p>
        </w:tc>
        <w:tc>
          <w:tcPr>
            <w:tcW w:w="1584" w:type="dxa"/>
            <w:shd w:val="clear" w:color="auto" w:fill="FFFFFF" w:themeFill="background1"/>
          </w:tcPr>
          <w:p w14:paraId="140F7903" w14:textId="0E9AA0CE" w:rsidR="00984F94" w:rsidRPr="001E2FAF" w:rsidRDefault="007178D3"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9" w:type="dxa"/>
            <w:gridSpan w:val="3"/>
            <w:shd w:val="clear" w:color="auto" w:fill="FFFFFF" w:themeFill="background1"/>
          </w:tcPr>
          <w:p w14:paraId="30A224EF" w14:textId="0F7EA55A"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45" w:type="dxa"/>
            <w:gridSpan w:val="3"/>
            <w:shd w:val="clear" w:color="auto" w:fill="FFFFFF" w:themeFill="background1"/>
          </w:tcPr>
          <w:p w14:paraId="576FAB2E" w14:textId="089A26DF"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293" w:type="dxa"/>
            <w:gridSpan w:val="4"/>
            <w:shd w:val="clear" w:color="auto" w:fill="FFFFFF" w:themeFill="background1"/>
          </w:tcPr>
          <w:p w14:paraId="7206F30D" w14:textId="1CD1DCD4"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5</w:t>
            </w:r>
          </w:p>
        </w:tc>
        <w:tc>
          <w:tcPr>
            <w:tcW w:w="1325" w:type="dxa"/>
            <w:gridSpan w:val="5"/>
            <w:shd w:val="clear" w:color="auto" w:fill="FFFFFF" w:themeFill="background1"/>
          </w:tcPr>
          <w:p w14:paraId="0FA736C8" w14:textId="3A11841D"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088" w:type="dxa"/>
            <w:gridSpan w:val="2"/>
            <w:shd w:val="clear" w:color="auto" w:fill="FFFFFF" w:themeFill="background1"/>
          </w:tcPr>
          <w:p w14:paraId="1CED5047" w14:textId="4D0610DF"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992" w:type="dxa"/>
            <w:gridSpan w:val="2"/>
            <w:shd w:val="clear" w:color="auto" w:fill="FFFFFF" w:themeFill="background1"/>
          </w:tcPr>
          <w:p w14:paraId="572D816B" w14:textId="1233517E" w:rsidR="00984F94" w:rsidRPr="001E2FAF" w:rsidRDefault="007178D3" w:rsidP="007178D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Извештај КИР </w:t>
            </w:r>
          </w:p>
        </w:tc>
      </w:tr>
      <w:tr w:rsidR="00E577D4" w:rsidRPr="001E2FAF" w14:paraId="4DFAB86E" w14:textId="77777777" w:rsidTr="00E577D4">
        <w:trPr>
          <w:gridAfter w:val="1"/>
          <w:wAfter w:w="23" w:type="dxa"/>
          <w:trHeight w:val="496"/>
          <w:jc w:val="center"/>
        </w:trPr>
        <w:tc>
          <w:tcPr>
            <w:tcW w:w="3486" w:type="dxa"/>
            <w:gridSpan w:val="3"/>
            <w:shd w:val="clear" w:color="auto" w:fill="FFFFFF" w:themeFill="background1"/>
          </w:tcPr>
          <w:p w14:paraId="0931EEE5" w14:textId="576A2D96" w:rsidR="00984F94" w:rsidRPr="001E2FAF" w:rsidRDefault="007178D3" w:rsidP="007178D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образовних установа укључених у обележавање Светског дана Рома</w:t>
            </w:r>
          </w:p>
        </w:tc>
        <w:tc>
          <w:tcPr>
            <w:tcW w:w="1584" w:type="dxa"/>
            <w:shd w:val="clear" w:color="auto" w:fill="FFFFFF" w:themeFill="background1"/>
          </w:tcPr>
          <w:p w14:paraId="5BA67EB6" w14:textId="396A7EFB"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9" w:type="dxa"/>
            <w:gridSpan w:val="3"/>
            <w:shd w:val="clear" w:color="auto" w:fill="FFFFFF" w:themeFill="background1"/>
          </w:tcPr>
          <w:p w14:paraId="1D57FCD0" w14:textId="6B221830"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45" w:type="dxa"/>
            <w:gridSpan w:val="3"/>
            <w:shd w:val="clear" w:color="auto" w:fill="FFFFFF" w:themeFill="background1"/>
          </w:tcPr>
          <w:p w14:paraId="538A723B" w14:textId="1606C7A0"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293" w:type="dxa"/>
            <w:gridSpan w:val="4"/>
            <w:shd w:val="clear" w:color="auto" w:fill="FFFFFF" w:themeFill="background1"/>
          </w:tcPr>
          <w:p w14:paraId="014D23E5" w14:textId="1D25050B"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325" w:type="dxa"/>
            <w:gridSpan w:val="5"/>
            <w:shd w:val="clear" w:color="auto" w:fill="FFFFFF" w:themeFill="background1"/>
          </w:tcPr>
          <w:p w14:paraId="0766AF3C" w14:textId="0C886845"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088" w:type="dxa"/>
            <w:gridSpan w:val="2"/>
            <w:shd w:val="clear" w:color="auto" w:fill="FFFFFF" w:themeFill="background1"/>
          </w:tcPr>
          <w:p w14:paraId="095D3644" w14:textId="6814E1AE" w:rsidR="00984F94" w:rsidRPr="001E2FAF" w:rsidRDefault="007178D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4</w:t>
            </w:r>
          </w:p>
        </w:tc>
        <w:tc>
          <w:tcPr>
            <w:tcW w:w="1992" w:type="dxa"/>
            <w:gridSpan w:val="2"/>
            <w:shd w:val="clear" w:color="auto" w:fill="FFFFFF" w:themeFill="background1"/>
          </w:tcPr>
          <w:p w14:paraId="57F786C9" w14:textId="7A815484" w:rsidR="00984F94" w:rsidRPr="001E2FAF" w:rsidRDefault="007178D3" w:rsidP="007178D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КИР</w:t>
            </w:r>
          </w:p>
        </w:tc>
      </w:tr>
      <w:tr w:rsidR="00E577D4" w:rsidRPr="001E2FAF" w14:paraId="6DB0C8AE" w14:textId="77777777" w:rsidTr="00E577D4">
        <w:trPr>
          <w:gridAfter w:val="1"/>
          <w:wAfter w:w="23" w:type="dxa"/>
          <w:trHeight w:val="496"/>
          <w:jc w:val="center"/>
        </w:trPr>
        <w:tc>
          <w:tcPr>
            <w:tcW w:w="1204" w:type="dxa"/>
            <w:shd w:val="clear" w:color="auto" w:fill="FBE4D5" w:themeFill="accent2" w:themeFillTint="33"/>
          </w:tcPr>
          <w:p w14:paraId="2682293B"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82" w:type="dxa"/>
            <w:gridSpan w:val="2"/>
            <w:shd w:val="clear" w:color="auto" w:fill="FBE4D5" w:themeFill="accent2" w:themeFillTint="33"/>
          </w:tcPr>
          <w:p w14:paraId="6A748B08"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84" w:type="dxa"/>
            <w:shd w:val="clear" w:color="auto" w:fill="FBE4D5" w:themeFill="accent2" w:themeFillTint="33"/>
          </w:tcPr>
          <w:p w14:paraId="1406A081"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59" w:type="dxa"/>
            <w:gridSpan w:val="3"/>
            <w:shd w:val="clear" w:color="auto" w:fill="FBE4D5" w:themeFill="accent2" w:themeFillTint="33"/>
          </w:tcPr>
          <w:p w14:paraId="5D482C3C"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779" w:type="dxa"/>
            <w:gridSpan w:val="4"/>
            <w:shd w:val="clear" w:color="auto" w:fill="FBE4D5" w:themeFill="accent2" w:themeFillTint="33"/>
          </w:tcPr>
          <w:p w14:paraId="34D5DC8E"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17" w:type="dxa"/>
            <w:gridSpan w:val="6"/>
            <w:shd w:val="clear" w:color="auto" w:fill="FBE4D5" w:themeFill="accent2" w:themeFillTint="33"/>
          </w:tcPr>
          <w:p w14:paraId="0B7AF680"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045" w:type="dxa"/>
            <w:gridSpan w:val="5"/>
            <w:shd w:val="clear" w:color="auto" w:fill="FBE4D5" w:themeFill="accent2" w:themeFillTint="33"/>
          </w:tcPr>
          <w:p w14:paraId="074F47D9"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802" w:type="dxa"/>
            <w:shd w:val="clear" w:color="auto" w:fill="FBE4D5" w:themeFill="accent2" w:themeFillTint="33"/>
          </w:tcPr>
          <w:p w14:paraId="0783FDEB"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E577D4" w:rsidRPr="001E2FAF" w14:paraId="7C16FEF5" w14:textId="77777777" w:rsidTr="00D34AEB">
        <w:trPr>
          <w:gridAfter w:val="1"/>
          <w:wAfter w:w="23" w:type="dxa"/>
          <w:trHeight w:val="496"/>
          <w:jc w:val="center"/>
        </w:trPr>
        <w:tc>
          <w:tcPr>
            <w:tcW w:w="1204" w:type="dxa"/>
            <w:shd w:val="clear" w:color="auto" w:fill="FFFFFF" w:themeFill="background1"/>
            <w:vAlign w:val="center"/>
          </w:tcPr>
          <w:p w14:paraId="320FB0C6" w14:textId="36FDDC80" w:rsidR="00E577D4" w:rsidRPr="00E577D4" w:rsidRDefault="00E577D4" w:rsidP="00E577D4">
            <w:pPr>
              <w:jc w:val="center"/>
              <w:rPr>
                <w:rFonts w:asciiTheme="minorHAnsi" w:hAnsiTheme="minorHAnsi" w:cstheme="minorHAnsi"/>
                <w:b/>
                <w:noProof/>
                <w:sz w:val="20"/>
                <w:szCs w:val="20"/>
                <w:lang w:val="sr-Cyrl-RS"/>
              </w:rPr>
            </w:pPr>
            <w:r w:rsidRPr="00E577D4">
              <w:rPr>
                <w:rFonts w:asciiTheme="minorHAnsi" w:hAnsiTheme="minorHAnsi" w:cstheme="minorHAnsi"/>
                <w:b/>
                <w:noProof/>
                <w:sz w:val="20"/>
                <w:szCs w:val="20"/>
                <w:lang w:val="sr-Cyrl-RS"/>
              </w:rPr>
              <w:t>6.2.1</w:t>
            </w:r>
          </w:p>
        </w:tc>
        <w:tc>
          <w:tcPr>
            <w:tcW w:w="2282" w:type="dxa"/>
            <w:gridSpan w:val="2"/>
            <w:shd w:val="clear" w:color="auto" w:fill="auto"/>
          </w:tcPr>
          <w:p w14:paraId="1EFD759F" w14:textId="4400EEF2" w:rsidR="00E577D4" w:rsidRPr="00E577D4" w:rsidRDefault="00E577D4" w:rsidP="00E577D4">
            <w:pPr>
              <w:spacing w:before="60" w:after="60"/>
              <w:ind w:firstLine="0"/>
              <w:rPr>
                <w:rFonts w:asciiTheme="minorHAnsi" w:hAnsiTheme="minorHAnsi" w:cstheme="minorHAnsi"/>
                <w:sz w:val="20"/>
                <w:szCs w:val="20"/>
                <w:lang w:val="sr-Cyrl-RS"/>
              </w:rPr>
            </w:pPr>
            <w:r w:rsidRPr="00E577D4">
              <w:rPr>
                <w:rFonts w:asciiTheme="minorHAnsi" w:hAnsiTheme="minorHAnsi" w:cstheme="minorHAnsi"/>
                <w:sz w:val="20"/>
                <w:szCs w:val="20"/>
                <w:lang w:val="sr-Cyrl-RS"/>
              </w:rPr>
              <w:t>Организовање манифестације поводом светског дана Рома</w:t>
            </w:r>
          </w:p>
        </w:tc>
        <w:tc>
          <w:tcPr>
            <w:tcW w:w="1584" w:type="dxa"/>
            <w:shd w:val="clear" w:color="auto" w:fill="auto"/>
          </w:tcPr>
          <w:p w14:paraId="7C96187E" w14:textId="3E9C74B7" w:rsidR="00E577D4" w:rsidRPr="00E577D4" w:rsidRDefault="00E577D4" w:rsidP="00E577D4">
            <w:pPr>
              <w:ind w:firstLine="0"/>
              <w:rPr>
                <w:rFonts w:asciiTheme="minorHAnsi" w:hAnsiTheme="minorHAnsi" w:cstheme="minorHAnsi"/>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auto"/>
            <w:vAlign w:val="center"/>
          </w:tcPr>
          <w:p w14:paraId="2536A1C5" w14:textId="58B08850" w:rsidR="00E577D4" w:rsidRPr="00E577D4" w:rsidRDefault="00E577D4" w:rsidP="005A0CA0">
            <w:pPr>
              <w:spacing w:before="60" w:after="60"/>
              <w:ind w:firstLine="0"/>
              <w:jc w:val="center"/>
              <w:rPr>
                <w:rFonts w:asciiTheme="minorHAnsi" w:hAnsiTheme="minorHAnsi" w:cstheme="minorHAnsi"/>
                <w:sz w:val="20"/>
                <w:szCs w:val="20"/>
                <w:lang w:val="sr-Cyrl-RS"/>
              </w:rPr>
            </w:pPr>
            <w:r>
              <w:rPr>
                <w:rFonts w:asciiTheme="minorHAnsi" w:hAnsiTheme="minorHAnsi" w:cstheme="minorHAnsi"/>
                <w:sz w:val="20"/>
                <w:szCs w:val="20"/>
                <w:lang w:val="sr-Cyrl-RS"/>
              </w:rPr>
              <w:t xml:space="preserve">ОЦД, </w:t>
            </w:r>
            <w:r w:rsidR="005A0CA0">
              <w:rPr>
                <w:rFonts w:asciiTheme="minorHAnsi" w:hAnsiTheme="minorHAnsi" w:cstheme="minorHAnsi"/>
                <w:sz w:val="20"/>
                <w:szCs w:val="20"/>
                <w:lang w:val="sr-Cyrl-RS"/>
              </w:rPr>
              <w:t>Културни центар</w:t>
            </w:r>
          </w:p>
        </w:tc>
        <w:tc>
          <w:tcPr>
            <w:tcW w:w="1779" w:type="dxa"/>
            <w:gridSpan w:val="4"/>
            <w:shd w:val="clear" w:color="auto" w:fill="auto"/>
            <w:vAlign w:val="center"/>
          </w:tcPr>
          <w:p w14:paraId="3BE8D01E" w14:textId="465C636B" w:rsidR="00E577D4" w:rsidRPr="00E577D4" w:rsidRDefault="005A0CA0" w:rsidP="005A0CA0">
            <w:pPr>
              <w:spacing w:before="60" w:after="60"/>
              <w:ind w:firstLine="0"/>
              <w:jc w:val="center"/>
              <w:rPr>
                <w:rFonts w:asciiTheme="minorHAnsi" w:hAnsiTheme="minorHAnsi" w:cstheme="minorHAnsi"/>
                <w:sz w:val="20"/>
                <w:szCs w:val="20"/>
                <w:lang w:val="sr-Cyrl-RS"/>
              </w:rPr>
            </w:pPr>
            <w:r>
              <w:rPr>
                <w:rFonts w:asciiTheme="minorHAnsi" w:hAnsiTheme="minorHAnsi" w:cstheme="minorHAnsi"/>
                <w:sz w:val="20"/>
                <w:szCs w:val="20"/>
                <w:lang w:val="en-GB"/>
              </w:rPr>
              <w:t xml:space="preserve">II </w:t>
            </w:r>
            <w:r>
              <w:rPr>
                <w:rFonts w:asciiTheme="minorHAnsi" w:hAnsiTheme="minorHAnsi" w:cstheme="minorHAnsi"/>
                <w:sz w:val="20"/>
                <w:szCs w:val="20"/>
                <w:lang w:val="sr-Cyrl-RS"/>
              </w:rPr>
              <w:t xml:space="preserve">квартал </w:t>
            </w:r>
            <w:r w:rsidR="00E577D4" w:rsidRPr="00E577D4">
              <w:rPr>
                <w:rFonts w:asciiTheme="minorHAnsi" w:hAnsiTheme="minorHAnsi" w:cstheme="minorHAnsi"/>
                <w:sz w:val="20"/>
                <w:szCs w:val="20"/>
                <w:lang w:val="sr-Cyrl-RS"/>
              </w:rPr>
              <w:t>2025.</w:t>
            </w:r>
          </w:p>
        </w:tc>
        <w:tc>
          <w:tcPr>
            <w:tcW w:w="1717" w:type="dxa"/>
            <w:gridSpan w:val="6"/>
            <w:shd w:val="clear" w:color="auto" w:fill="auto"/>
            <w:vAlign w:val="center"/>
          </w:tcPr>
          <w:p w14:paraId="6D84E8A9" w14:textId="6B13D80D" w:rsidR="00E577D4" w:rsidRPr="00E577D4" w:rsidRDefault="00E577D4" w:rsidP="00E577D4">
            <w:pPr>
              <w:spacing w:before="60" w:after="60"/>
              <w:jc w:val="right"/>
              <w:rPr>
                <w:rFonts w:asciiTheme="minorHAnsi" w:hAnsiTheme="minorHAnsi" w:cstheme="minorHAnsi"/>
                <w:sz w:val="20"/>
                <w:szCs w:val="20"/>
                <w:lang w:val="sr-Cyrl-RS"/>
              </w:rPr>
            </w:pPr>
            <w:r w:rsidRPr="00E577D4">
              <w:rPr>
                <w:rFonts w:asciiTheme="minorHAnsi" w:hAnsiTheme="minorHAnsi" w:cstheme="minorHAnsi"/>
                <w:sz w:val="20"/>
                <w:szCs w:val="20"/>
                <w:lang w:val="sr-Cyrl-RS"/>
              </w:rPr>
              <w:t>352.500,00</w:t>
            </w:r>
          </w:p>
        </w:tc>
        <w:tc>
          <w:tcPr>
            <w:tcW w:w="2045" w:type="dxa"/>
            <w:gridSpan w:val="5"/>
            <w:shd w:val="clear" w:color="auto" w:fill="FFFFFF" w:themeFill="background1"/>
            <w:vAlign w:val="center"/>
          </w:tcPr>
          <w:p w14:paraId="1EDE8C77" w14:textId="56CE5381"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2025</w:t>
            </w:r>
            <w:r w:rsidR="005A0CA0">
              <w:rPr>
                <w:rFonts w:asciiTheme="minorHAnsi" w:hAnsiTheme="minorHAnsi" w:cstheme="minorHAnsi"/>
                <w:noProof/>
                <w:sz w:val="20"/>
                <w:szCs w:val="20"/>
                <w:lang w:val="sr-Cyrl-RS"/>
              </w:rPr>
              <w:t xml:space="preserve"> -</w:t>
            </w:r>
            <w:r w:rsidRPr="00E577D4">
              <w:rPr>
                <w:rFonts w:asciiTheme="minorHAnsi" w:hAnsiTheme="minorHAnsi" w:cstheme="minorHAnsi"/>
                <w:noProof/>
                <w:sz w:val="20"/>
                <w:szCs w:val="20"/>
                <w:lang w:val="sr-Cyrl-RS"/>
              </w:rPr>
              <w:t xml:space="preserve"> 352.000,00</w:t>
            </w:r>
          </w:p>
        </w:tc>
        <w:tc>
          <w:tcPr>
            <w:tcW w:w="1802" w:type="dxa"/>
            <w:shd w:val="clear" w:color="auto" w:fill="FFFFFF" w:themeFill="background1"/>
            <w:vAlign w:val="center"/>
          </w:tcPr>
          <w:p w14:paraId="0891181B" w14:textId="25477849"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Донаторска средства</w:t>
            </w:r>
            <w:r w:rsidR="005A0CA0">
              <w:rPr>
                <w:rFonts w:asciiTheme="minorHAnsi" w:hAnsiTheme="minorHAnsi" w:cstheme="minorHAnsi"/>
                <w:noProof/>
                <w:sz w:val="20"/>
                <w:szCs w:val="20"/>
                <w:lang w:val="sr-Cyrl-RS"/>
              </w:rPr>
              <w:t xml:space="preserve"> -</w:t>
            </w:r>
          </w:p>
          <w:p w14:paraId="4156861F" w14:textId="77777777"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352.000,00</w:t>
            </w:r>
          </w:p>
          <w:p w14:paraId="5ABF6874" w14:textId="2F642396"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(пројектно)</w:t>
            </w:r>
          </w:p>
        </w:tc>
      </w:tr>
      <w:tr w:rsidR="00E577D4" w:rsidRPr="001E2FAF" w14:paraId="69EB4EAC" w14:textId="77777777" w:rsidTr="00D34AEB">
        <w:trPr>
          <w:gridAfter w:val="1"/>
          <w:wAfter w:w="23" w:type="dxa"/>
          <w:trHeight w:val="1125"/>
          <w:jc w:val="center"/>
        </w:trPr>
        <w:tc>
          <w:tcPr>
            <w:tcW w:w="1204" w:type="dxa"/>
            <w:shd w:val="clear" w:color="auto" w:fill="FFFFFF" w:themeFill="background1"/>
            <w:vAlign w:val="center"/>
          </w:tcPr>
          <w:p w14:paraId="193FEE86" w14:textId="743FA02C" w:rsidR="00E577D4" w:rsidRPr="00E577D4" w:rsidRDefault="00E577D4" w:rsidP="00E577D4">
            <w:pPr>
              <w:jc w:val="center"/>
              <w:rPr>
                <w:rFonts w:asciiTheme="minorHAnsi" w:hAnsiTheme="minorHAnsi" w:cstheme="minorHAnsi"/>
                <w:b/>
                <w:noProof/>
                <w:sz w:val="20"/>
                <w:szCs w:val="20"/>
                <w:lang w:val="sr-Cyrl-RS"/>
              </w:rPr>
            </w:pPr>
            <w:r w:rsidRPr="00E577D4">
              <w:rPr>
                <w:rFonts w:asciiTheme="minorHAnsi" w:hAnsiTheme="minorHAnsi" w:cstheme="minorHAnsi"/>
                <w:b/>
                <w:noProof/>
                <w:sz w:val="20"/>
                <w:szCs w:val="20"/>
                <w:lang w:val="sr-Cyrl-RS"/>
              </w:rPr>
              <w:t>6.2.2.</w:t>
            </w:r>
          </w:p>
        </w:tc>
        <w:tc>
          <w:tcPr>
            <w:tcW w:w="2282" w:type="dxa"/>
            <w:gridSpan w:val="2"/>
            <w:shd w:val="clear" w:color="auto" w:fill="FFFFFF" w:themeFill="background1"/>
            <w:vAlign w:val="center"/>
          </w:tcPr>
          <w:p w14:paraId="44AE4559" w14:textId="47F0A35B" w:rsidR="00E577D4" w:rsidRPr="00E577D4" w:rsidRDefault="00E577D4" w:rsidP="00E577D4">
            <w:pPr>
              <w:ind w:firstLine="0"/>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 xml:space="preserve">Репортажа о данима ромске културе </w:t>
            </w:r>
          </w:p>
        </w:tc>
        <w:tc>
          <w:tcPr>
            <w:tcW w:w="1584" w:type="dxa"/>
            <w:shd w:val="clear" w:color="auto" w:fill="FFFFFF" w:themeFill="background1"/>
          </w:tcPr>
          <w:p w14:paraId="6CA749C9" w14:textId="13365F62" w:rsidR="00E577D4" w:rsidRPr="00E577D4" w:rsidRDefault="00E577D4" w:rsidP="00E577D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267A9E12" w14:textId="77777777" w:rsidR="00E577D4" w:rsidRDefault="00E577D4" w:rsidP="00E577D4">
            <w:pPr>
              <w:jc w:val="center"/>
              <w:rPr>
                <w:rFonts w:asciiTheme="minorHAnsi" w:hAnsiTheme="minorHAnsi" w:cstheme="minorHAnsi"/>
                <w:noProof/>
                <w:sz w:val="20"/>
                <w:szCs w:val="20"/>
                <w:lang w:val="sr-Cyrl-RS"/>
              </w:rPr>
            </w:pPr>
          </w:p>
          <w:p w14:paraId="68C697C8" w14:textId="1686DC21" w:rsidR="005A0CA0" w:rsidRPr="00E577D4" w:rsidRDefault="005A0CA0" w:rsidP="005A0CA0">
            <w:pPr>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ОЦД, Културни центар</w:t>
            </w:r>
          </w:p>
        </w:tc>
        <w:tc>
          <w:tcPr>
            <w:tcW w:w="1779" w:type="dxa"/>
            <w:gridSpan w:val="4"/>
            <w:shd w:val="clear" w:color="auto" w:fill="FFFFFF" w:themeFill="background1"/>
            <w:vAlign w:val="center"/>
          </w:tcPr>
          <w:p w14:paraId="25B9C5EC" w14:textId="10CFB5E7" w:rsidR="00E577D4" w:rsidRPr="00E577D4" w:rsidRDefault="005A0CA0" w:rsidP="005A0CA0">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II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2025.</w:t>
            </w:r>
          </w:p>
        </w:tc>
        <w:tc>
          <w:tcPr>
            <w:tcW w:w="1717" w:type="dxa"/>
            <w:gridSpan w:val="6"/>
            <w:shd w:val="clear" w:color="auto" w:fill="FFFFFF" w:themeFill="background1"/>
            <w:vAlign w:val="center"/>
          </w:tcPr>
          <w:p w14:paraId="62EAC8A6" w14:textId="1D419B2F" w:rsidR="00E577D4" w:rsidRPr="00E577D4" w:rsidRDefault="00E577D4" w:rsidP="00E577D4">
            <w:pPr>
              <w:jc w:val="right"/>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175.</w:t>
            </w:r>
            <w:r w:rsidR="005A0CA0">
              <w:rPr>
                <w:rFonts w:asciiTheme="minorHAnsi" w:hAnsiTheme="minorHAnsi" w:cstheme="minorHAnsi"/>
                <w:noProof/>
                <w:sz w:val="20"/>
                <w:szCs w:val="20"/>
                <w:lang w:val="sr-Cyrl-RS"/>
              </w:rPr>
              <w:t>5</w:t>
            </w:r>
            <w:r w:rsidRPr="00E577D4">
              <w:rPr>
                <w:rFonts w:asciiTheme="minorHAnsi" w:hAnsiTheme="minorHAnsi" w:cstheme="minorHAnsi"/>
                <w:noProof/>
                <w:sz w:val="20"/>
                <w:szCs w:val="20"/>
                <w:lang w:val="sr-Cyrl-RS"/>
              </w:rPr>
              <w:t>00,00</w:t>
            </w:r>
          </w:p>
        </w:tc>
        <w:tc>
          <w:tcPr>
            <w:tcW w:w="2045" w:type="dxa"/>
            <w:gridSpan w:val="5"/>
            <w:shd w:val="clear" w:color="auto" w:fill="FFFFFF" w:themeFill="background1"/>
            <w:vAlign w:val="center"/>
          </w:tcPr>
          <w:p w14:paraId="642060F1" w14:textId="1208F1E6"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2025</w:t>
            </w:r>
            <w:r w:rsidR="005A0CA0">
              <w:rPr>
                <w:rFonts w:asciiTheme="minorHAnsi" w:hAnsiTheme="minorHAnsi" w:cstheme="minorHAnsi"/>
                <w:noProof/>
                <w:sz w:val="20"/>
                <w:szCs w:val="20"/>
                <w:lang w:val="sr-Cyrl-RS"/>
              </w:rPr>
              <w:t xml:space="preserve"> -</w:t>
            </w:r>
            <w:r w:rsidRPr="00E577D4">
              <w:rPr>
                <w:rFonts w:asciiTheme="minorHAnsi" w:hAnsiTheme="minorHAnsi" w:cstheme="minorHAnsi"/>
                <w:noProof/>
                <w:sz w:val="20"/>
                <w:szCs w:val="20"/>
                <w:lang w:val="sr-Cyrl-RS"/>
              </w:rPr>
              <w:t xml:space="preserve"> 175.</w:t>
            </w:r>
            <w:r w:rsidR="005A0CA0">
              <w:rPr>
                <w:rFonts w:asciiTheme="minorHAnsi" w:hAnsiTheme="minorHAnsi" w:cstheme="minorHAnsi"/>
                <w:noProof/>
                <w:sz w:val="20"/>
                <w:szCs w:val="20"/>
                <w:lang w:val="sr-Cyrl-RS"/>
              </w:rPr>
              <w:t>5</w:t>
            </w:r>
            <w:r w:rsidRPr="00E577D4">
              <w:rPr>
                <w:rFonts w:asciiTheme="minorHAnsi" w:hAnsiTheme="minorHAnsi" w:cstheme="minorHAnsi"/>
                <w:noProof/>
                <w:sz w:val="20"/>
                <w:szCs w:val="20"/>
                <w:lang w:val="sr-Cyrl-RS"/>
              </w:rPr>
              <w:t>00,00</w:t>
            </w:r>
          </w:p>
        </w:tc>
        <w:tc>
          <w:tcPr>
            <w:tcW w:w="1802" w:type="dxa"/>
            <w:shd w:val="clear" w:color="auto" w:fill="FFFFFF" w:themeFill="background1"/>
            <w:vAlign w:val="center"/>
          </w:tcPr>
          <w:p w14:paraId="24986D82" w14:textId="453ACA4E"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Донаторска средства</w:t>
            </w:r>
            <w:r w:rsidR="005A0CA0">
              <w:rPr>
                <w:rFonts w:asciiTheme="minorHAnsi" w:hAnsiTheme="minorHAnsi" w:cstheme="minorHAnsi"/>
                <w:noProof/>
                <w:sz w:val="20"/>
                <w:szCs w:val="20"/>
                <w:lang w:val="sr-Cyrl-RS"/>
              </w:rPr>
              <w:t xml:space="preserve"> -</w:t>
            </w:r>
          </w:p>
          <w:p w14:paraId="06ADE8D3" w14:textId="0F2E4971"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175.</w:t>
            </w:r>
            <w:r w:rsidR="005A0CA0">
              <w:rPr>
                <w:rFonts w:asciiTheme="minorHAnsi" w:hAnsiTheme="minorHAnsi" w:cstheme="minorHAnsi"/>
                <w:noProof/>
                <w:sz w:val="20"/>
                <w:szCs w:val="20"/>
                <w:lang w:val="sr-Cyrl-RS"/>
              </w:rPr>
              <w:t>5</w:t>
            </w:r>
            <w:r w:rsidRPr="00E577D4">
              <w:rPr>
                <w:rFonts w:asciiTheme="minorHAnsi" w:hAnsiTheme="minorHAnsi" w:cstheme="minorHAnsi"/>
                <w:noProof/>
                <w:sz w:val="20"/>
                <w:szCs w:val="20"/>
                <w:lang w:val="sr-Cyrl-RS"/>
              </w:rPr>
              <w:t>00,00</w:t>
            </w:r>
          </w:p>
          <w:p w14:paraId="4933F92F" w14:textId="58C99CE6"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(пројектно)</w:t>
            </w:r>
          </w:p>
        </w:tc>
      </w:tr>
      <w:tr w:rsidR="00E577D4" w:rsidRPr="001E2FAF" w14:paraId="59D298E6" w14:textId="77777777" w:rsidTr="00D34AEB">
        <w:trPr>
          <w:gridAfter w:val="1"/>
          <w:wAfter w:w="23" w:type="dxa"/>
          <w:trHeight w:val="1200"/>
          <w:jc w:val="center"/>
        </w:trPr>
        <w:tc>
          <w:tcPr>
            <w:tcW w:w="1204" w:type="dxa"/>
            <w:shd w:val="clear" w:color="auto" w:fill="FFFFFF" w:themeFill="background1"/>
            <w:vAlign w:val="center"/>
          </w:tcPr>
          <w:p w14:paraId="03360B15" w14:textId="76B53BBC" w:rsidR="00E577D4" w:rsidRPr="00E577D4" w:rsidRDefault="00E577D4" w:rsidP="00E577D4">
            <w:pPr>
              <w:jc w:val="center"/>
              <w:rPr>
                <w:rFonts w:asciiTheme="minorHAnsi" w:hAnsiTheme="minorHAnsi" w:cstheme="minorHAnsi"/>
                <w:b/>
                <w:noProof/>
                <w:sz w:val="20"/>
                <w:szCs w:val="20"/>
                <w:lang w:val="sr-Cyrl-RS"/>
              </w:rPr>
            </w:pPr>
            <w:r w:rsidRPr="00E577D4">
              <w:rPr>
                <w:rFonts w:asciiTheme="minorHAnsi" w:hAnsiTheme="minorHAnsi" w:cstheme="minorHAnsi"/>
                <w:b/>
                <w:noProof/>
                <w:sz w:val="20"/>
                <w:szCs w:val="20"/>
                <w:lang w:val="sr-Cyrl-RS"/>
              </w:rPr>
              <w:lastRenderedPageBreak/>
              <w:t>6.2.3.</w:t>
            </w:r>
          </w:p>
        </w:tc>
        <w:tc>
          <w:tcPr>
            <w:tcW w:w="2282" w:type="dxa"/>
            <w:gridSpan w:val="2"/>
            <w:shd w:val="clear" w:color="auto" w:fill="FFFFFF" w:themeFill="background1"/>
            <w:vAlign w:val="center"/>
          </w:tcPr>
          <w:p w14:paraId="4B53DC00" w14:textId="21C19DC0" w:rsidR="00E577D4" w:rsidRPr="00E577D4" w:rsidRDefault="00E577D4" w:rsidP="00E577D4">
            <w:pPr>
              <w:ind w:firstLine="0"/>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Организовање трибине о ромском језику и култури</w:t>
            </w:r>
          </w:p>
        </w:tc>
        <w:tc>
          <w:tcPr>
            <w:tcW w:w="1584" w:type="dxa"/>
            <w:shd w:val="clear" w:color="auto" w:fill="FFFFFF" w:themeFill="background1"/>
          </w:tcPr>
          <w:p w14:paraId="6B2BCEC1" w14:textId="27F5F058" w:rsidR="00E577D4" w:rsidRPr="00E577D4" w:rsidRDefault="00E577D4" w:rsidP="00E577D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107D42B7" w14:textId="77777777" w:rsidR="00E577D4" w:rsidRDefault="00E577D4" w:rsidP="00E577D4">
            <w:pPr>
              <w:jc w:val="center"/>
              <w:rPr>
                <w:rFonts w:asciiTheme="minorHAnsi" w:hAnsiTheme="minorHAnsi" w:cstheme="minorHAnsi"/>
                <w:noProof/>
                <w:sz w:val="20"/>
                <w:szCs w:val="20"/>
                <w:lang w:val="sr-Cyrl-RS"/>
              </w:rPr>
            </w:pPr>
          </w:p>
          <w:p w14:paraId="3E620CCA" w14:textId="77777777" w:rsidR="005A0CA0" w:rsidRDefault="005A0CA0" w:rsidP="005A0CA0">
            <w:pPr>
              <w:rPr>
                <w:rFonts w:asciiTheme="minorHAnsi" w:hAnsiTheme="minorHAnsi" w:cstheme="minorHAnsi"/>
                <w:sz w:val="20"/>
                <w:szCs w:val="20"/>
                <w:lang w:val="en-GB"/>
              </w:rPr>
            </w:pPr>
            <w:r>
              <w:rPr>
                <w:rFonts w:asciiTheme="minorHAnsi" w:hAnsiTheme="minorHAnsi" w:cstheme="minorHAnsi"/>
                <w:sz w:val="20"/>
                <w:szCs w:val="20"/>
                <w:lang w:val="sr-Cyrl-RS"/>
              </w:rPr>
              <w:t xml:space="preserve">   </w:t>
            </w:r>
          </w:p>
          <w:p w14:paraId="0AA7C265" w14:textId="14272FD0" w:rsidR="005A0CA0" w:rsidRPr="00E577D4" w:rsidRDefault="005A0CA0" w:rsidP="005A0CA0">
            <w:pPr>
              <w:rPr>
                <w:rFonts w:asciiTheme="minorHAnsi" w:hAnsiTheme="minorHAnsi" w:cstheme="minorHAnsi"/>
                <w:noProof/>
                <w:sz w:val="20"/>
                <w:szCs w:val="20"/>
                <w:lang w:val="sr-Cyrl-RS"/>
              </w:rPr>
            </w:pPr>
            <w:r>
              <w:rPr>
                <w:rFonts w:asciiTheme="minorHAnsi" w:hAnsiTheme="minorHAnsi" w:cstheme="minorHAnsi"/>
                <w:sz w:val="20"/>
                <w:szCs w:val="20"/>
                <w:lang w:val="sr-Cyrl-RS"/>
              </w:rPr>
              <w:t xml:space="preserve"> ОЦД</w:t>
            </w:r>
          </w:p>
        </w:tc>
        <w:tc>
          <w:tcPr>
            <w:tcW w:w="1779" w:type="dxa"/>
            <w:gridSpan w:val="4"/>
            <w:shd w:val="clear" w:color="auto" w:fill="FFFFFF" w:themeFill="background1"/>
            <w:vAlign w:val="center"/>
          </w:tcPr>
          <w:p w14:paraId="60D94EF7" w14:textId="34D4C929" w:rsidR="00E577D4" w:rsidRPr="00E577D4" w:rsidRDefault="005A0CA0" w:rsidP="005A0CA0">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2025.</w:t>
            </w:r>
          </w:p>
        </w:tc>
        <w:tc>
          <w:tcPr>
            <w:tcW w:w="1717" w:type="dxa"/>
            <w:gridSpan w:val="6"/>
            <w:shd w:val="clear" w:color="auto" w:fill="FFFFFF" w:themeFill="background1"/>
            <w:vAlign w:val="center"/>
          </w:tcPr>
          <w:p w14:paraId="0BB7555E" w14:textId="37686CF7" w:rsidR="00E577D4" w:rsidRPr="00E577D4" w:rsidRDefault="00E577D4" w:rsidP="00E577D4">
            <w:pPr>
              <w:jc w:val="right"/>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71.370,00</w:t>
            </w:r>
          </w:p>
        </w:tc>
        <w:tc>
          <w:tcPr>
            <w:tcW w:w="2045" w:type="dxa"/>
            <w:gridSpan w:val="5"/>
            <w:shd w:val="clear" w:color="auto" w:fill="FFFFFF" w:themeFill="background1"/>
            <w:vAlign w:val="center"/>
          </w:tcPr>
          <w:p w14:paraId="13529F63" w14:textId="22D89E2F"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2025</w:t>
            </w:r>
            <w:r w:rsidR="005A0CA0">
              <w:rPr>
                <w:rFonts w:asciiTheme="minorHAnsi" w:hAnsiTheme="minorHAnsi" w:cstheme="minorHAnsi"/>
                <w:noProof/>
                <w:sz w:val="20"/>
                <w:szCs w:val="20"/>
                <w:lang w:val="en-GB"/>
              </w:rPr>
              <w:t xml:space="preserve"> -</w:t>
            </w:r>
            <w:r w:rsidRPr="00E577D4">
              <w:rPr>
                <w:rFonts w:asciiTheme="minorHAnsi" w:hAnsiTheme="minorHAnsi" w:cstheme="minorHAnsi"/>
                <w:noProof/>
                <w:sz w:val="20"/>
                <w:szCs w:val="20"/>
                <w:lang w:val="sr-Cyrl-RS"/>
              </w:rPr>
              <w:t xml:space="preserve"> 71.370,00</w:t>
            </w:r>
          </w:p>
        </w:tc>
        <w:tc>
          <w:tcPr>
            <w:tcW w:w="1802" w:type="dxa"/>
            <w:shd w:val="clear" w:color="auto" w:fill="FFFFFF" w:themeFill="background1"/>
            <w:vAlign w:val="center"/>
          </w:tcPr>
          <w:p w14:paraId="0F1A4F79" w14:textId="0F2FADDD" w:rsidR="00E577D4" w:rsidRPr="005A0CA0" w:rsidRDefault="00E577D4" w:rsidP="005A0CA0">
            <w:pPr>
              <w:ind w:firstLine="0"/>
              <w:jc w:val="center"/>
              <w:rPr>
                <w:rFonts w:asciiTheme="minorHAnsi" w:hAnsiTheme="minorHAnsi" w:cstheme="minorHAnsi"/>
                <w:noProof/>
                <w:sz w:val="20"/>
                <w:szCs w:val="20"/>
                <w:lang w:val="en-GB"/>
              </w:rPr>
            </w:pPr>
            <w:r w:rsidRPr="00E577D4">
              <w:rPr>
                <w:rFonts w:asciiTheme="minorHAnsi" w:hAnsiTheme="minorHAnsi" w:cstheme="minorHAnsi"/>
                <w:noProof/>
                <w:sz w:val="20"/>
                <w:szCs w:val="20"/>
                <w:lang w:val="sr-Cyrl-RS"/>
              </w:rPr>
              <w:t>Донаторска средства</w:t>
            </w:r>
            <w:r w:rsidR="005A0CA0">
              <w:rPr>
                <w:rFonts w:asciiTheme="minorHAnsi" w:hAnsiTheme="minorHAnsi" w:cstheme="minorHAnsi"/>
                <w:noProof/>
                <w:sz w:val="20"/>
                <w:szCs w:val="20"/>
                <w:lang w:val="en-GB"/>
              </w:rPr>
              <w:t xml:space="preserve"> -</w:t>
            </w:r>
          </w:p>
          <w:p w14:paraId="7F679910" w14:textId="7D8923A4" w:rsidR="00E577D4" w:rsidRPr="00E577D4" w:rsidRDefault="005A0CA0" w:rsidP="005A0CA0">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en-GB"/>
              </w:rPr>
              <w:t>7</w:t>
            </w:r>
            <w:r w:rsidR="00E577D4" w:rsidRPr="00E577D4">
              <w:rPr>
                <w:rFonts w:asciiTheme="minorHAnsi" w:hAnsiTheme="minorHAnsi" w:cstheme="minorHAnsi"/>
                <w:noProof/>
                <w:sz w:val="20"/>
                <w:szCs w:val="20"/>
                <w:lang w:val="sr-Cyrl-RS"/>
              </w:rPr>
              <w:t>1.370,00</w:t>
            </w:r>
          </w:p>
          <w:p w14:paraId="63B96132" w14:textId="4467FF49"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(пројектно)</w:t>
            </w:r>
          </w:p>
        </w:tc>
      </w:tr>
      <w:tr w:rsidR="00E577D4" w:rsidRPr="001E2FAF" w14:paraId="7F5539F1" w14:textId="77777777" w:rsidTr="00D34AEB">
        <w:trPr>
          <w:gridAfter w:val="1"/>
          <w:wAfter w:w="23" w:type="dxa"/>
          <w:trHeight w:val="496"/>
          <w:jc w:val="center"/>
        </w:trPr>
        <w:tc>
          <w:tcPr>
            <w:tcW w:w="1204" w:type="dxa"/>
            <w:shd w:val="clear" w:color="auto" w:fill="FFFFFF" w:themeFill="background1"/>
            <w:vAlign w:val="center"/>
          </w:tcPr>
          <w:p w14:paraId="7F40924E" w14:textId="39742AC8" w:rsidR="00E577D4" w:rsidRPr="00E577D4" w:rsidRDefault="00E577D4" w:rsidP="00E577D4">
            <w:pPr>
              <w:jc w:val="center"/>
              <w:rPr>
                <w:rFonts w:asciiTheme="minorHAnsi" w:hAnsiTheme="minorHAnsi" w:cstheme="minorHAnsi"/>
                <w:b/>
                <w:noProof/>
                <w:sz w:val="20"/>
                <w:szCs w:val="20"/>
                <w:lang w:val="sr-Cyrl-RS"/>
              </w:rPr>
            </w:pPr>
            <w:r w:rsidRPr="00E577D4">
              <w:rPr>
                <w:rFonts w:asciiTheme="minorHAnsi" w:hAnsiTheme="minorHAnsi" w:cstheme="minorHAnsi"/>
                <w:b/>
                <w:noProof/>
                <w:sz w:val="20"/>
                <w:szCs w:val="20"/>
                <w:lang w:val="sr-Cyrl-RS"/>
              </w:rPr>
              <w:t>6.2.4.</w:t>
            </w:r>
          </w:p>
        </w:tc>
        <w:tc>
          <w:tcPr>
            <w:tcW w:w="2282" w:type="dxa"/>
            <w:gridSpan w:val="2"/>
            <w:shd w:val="clear" w:color="auto" w:fill="FFFFFF" w:themeFill="background1"/>
            <w:vAlign w:val="center"/>
          </w:tcPr>
          <w:p w14:paraId="6B39C9F9" w14:textId="389A1E3D" w:rsidR="00E577D4" w:rsidRPr="00E577D4" w:rsidRDefault="00E577D4" w:rsidP="00E577D4">
            <w:pPr>
              <w:ind w:firstLine="0"/>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Изложба фотографија о животу Рома</w:t>
            </w:r>
          </w:p>
        </w:tc>
        <w:tc>
          <w:tcPr>
            <w:tcW w:w="1584" w:type="dxa"/>
            <w:shd w:val="clear" w:color="auto" w:fill="FFFFFF" w:themeFill="background1"/>
          </w:tcPr>
          <w:p w14:paraId="2306373E" w14:textId="21122D39" w:rsidR="00E577D4" w:rsidRPr="00E577D4" w:rsidRDefault="00E577D4" w:rsidP="00E577D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4C33BD63" w14:textId="77777777" w:rsidR="005A0CA0" w:rsidRDefault="005A0CA0" w:rsidP="005A0CA0">
            <w:pPr>
              <w:ind w:firstLine="0"/>
              <w:rPr>
                <w:rFonts w:asciiTheme="minorHAnsi" w:hAnsiTheme="minorHAnsi" w:cstheme="minorHAnsi"/>
                <w:noProof/>
                <w:sz w:val="20"/>
                <w:szCs w:val="20"/>
                <w:lang w:val="en-GB"/>
              </w:rPr>
            </w:pPr>
          </w:p>
          <w:p w14:paraId="4081FAA6" w14:textId="4337515F" w:rsidR="005A0CA0" w:rsidRPr="005A0CA0" w:rsidRDefault="005A0CA0" w:rsidP="005A0CA0">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ОЦД</w:t>
            </w:r>
          </w:p>
        </w:tc>
        <w:tc>
          <w:tcPr>
            <w:tcW w:w="1779" w:type="dxa"/>
            <w:gridSpan w:val="4"/>
            <w:shd w:val="clear" w:color="auto" w:fill="FFFFFF" w:themeFill="background1"/>
            <w:vAlign w:val="center"/>
          </w:tcPr>
          <w:p w14:paraId="557983D3" w14:textId="73A5A5C1" w:rsidR="00E577D4" w:rsidRPr="00E577D4" w:rsidRDefault="005A0CA0" w:rsidP="005A0CA0">
            <w:pPr>
              <w:ind w:firstLine="0"/>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2025.</w:t>
            </w:r>
          </w:p>
        </w:tc>
        <w:tc>
          <w:tcPr>
            <w:tcW w:w="1717" w:type="dxa"/>
            <w:gridSpan w:val="6"/>
            <w:shd w:val="clear" w:color="auto" w:fill="FFFFFF" w:themeFill="background1"/>
            <w:vAlign w:val="center"/>
          </w:tcPr>
          <w:p w14:paraId="31C32778" w14:textId="3A4D9695" w:rsidR="00E577D4" w:rsidRPr="00E577D4" w:rsidRDefault="005A0CA0" w:rsidP="005A0CA0">
            <w:pPr>
              <w:jc w:val="right"/>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E577D4" w:rsidRPr="00E577D4">
              <w:rPr>
                <w:rFonts w:asciiTheme="minorHAnsi" w:hAnsiTheme="minorHAnsi" w:cstheme="minorHAnsi"/>
                <w:noProof/>
                <w:sz w:val="20"/>
                <w:szCs w:val="20"/>
                <w:lang w:val="sr-Cyrl-RS"/>
              </w:rPr>
              <w:t>59.000,00</w:t>
            </w:r>
          </w:p>
        </w:tc>
        <w:tc>
          <w:tcPr>
            <w:tcW w:w="2045" w:type="dxa"/>
            <w:gridSpan w:val="5"/>
            <w:shd w:val="clear" w:color="auto" w:fill="FFFFFF" w:themeFill="background1"/>
            <w:vAlign w:val="center"/>
          </w:tcPr>
          <w:p w14:paraId="26CDFD10" w14:textId="4AFE5A2E" w:rsidR="00E577D4" w:rsidRPr="00E577D4" w:rsidRDefault="005A0CA0" w:rsidP="005A0CA0">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00E577D4" w:rsidRPr="00E577D4">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 </w:t>
            </w:r>
            <w:r w:rsidR="00E577D4" w:rsidRPr="00E577D4">
              <w:rPr>
                <w:rFonts w:asciiTheme="minorHAnsi" w:hAnsiTheme="minorHAnsi" w:cstheme="minorHAnsi"/>
                <w:noProof/>
                <w:sz w:val="20"/>
                <w:szCs w:val="20"/>
                <w:lang w:val="sr-Cyrl-RS"/>
              </w:rPr>
              <w:t xml:space="preserve"> 59.000,00</w:t>
            </w:r>
          </w:p>
        </w:tc>
        <w:tc>
          <w:tcPr>
            <w:tcW w:w="1802" w:type="dxa"/>
            <w:shd w:val="clear" w:color="auto" w:fill="FFFFFF" w:themeFill="background1"/>
            <w:vAlign w:val="center"/>
          </w:tcPr>
          <w:p w14:paraId="696B8159" w14:textId="2F72055A"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Донаторска средства</w:t>
            </w:r>
            <w:r w:rsidR="005A0CA0">
              <w:rPr>
                <w:rFonts w:asciiTheme="minorHAnsi" w:hAnsiTheme="minorHAnsi" w:cstheme="minorHAnsi"/>
                <w:noProof/>
                <w:sz w:val="20"/>
                <w:szCs w:val="20"/>
                <w:lang w:val="sr-Cyrl-RS"/>
              </w:rPr>
              <w:t xml:space="preserve"> -</w:t>
            </w:r>
          </w:p>
          <w:p w14:paraId="5C4E2C6A" w14:textId="77777777"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59.000,00</w:t>
            </w:r>
          </w:p>
          <w:p w14:paraId="477219D1" w14:textId="3E0ACCBA" w:rsidR="00E577D4" w:rsidRPr="00E577D4" w:rsidRDefault="00E577D4" w:rsidP="005A0CA0">
            <w:pPr>
              <w:ind w:firstLine="0"/>
              <w:jc w:val="center"/>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(пројектно)</w:t>
            </w:r>
          </w:p>
        </w:tc>
      </w:tr>
      <w:tr w:rsidR="00E577D4" w:rsidRPr="001E2FAF" w14:paraId="72D69BE0" w14:textId="77777777" w:rsidTr="00D34AEB">
        <w:trPr>
          <w:gridAfter w:val="1"/>
          <w:wAfter w:w="23" w:type="dxa"/>
          <w:trHeight w:val="496"/>
          <w:jc w:val="center"/>
        </w:trPr>
        <w:tc>
          <w:tcPr>
            <w:tcW w:w="1204" w:type="dxa"/>
            <w:shd w:val="clear" w:color="auto" w:fill="FFFFFF" w:themeFill="background1"/>
            <w:vAlign w:val="center"/>
          </w:tcPr>
          <w:p w14:paraId="039CDCA6" w14:textId="68908203" w:rsidR="00E577D4" w:rsidRPr="00E577D4" w:rsidRDefault="00E577D4" w:rsidP="00E577D4">
            <w:pPr>
              <w:jc w:val="center"/>
              <w:rPr>
                <w:rFonts w:asciiTheme="minorHAnsi" w:hAnsiTheme="minorHAnsi" w:cstheme="minorHAnsi"/>
                <w:b/>
                <w:noProof/>
                <w:sz w:val="20"/>
                <w:szCs w:val="20"/>
                <w:lang w:val="sr-Cyrl-RS"/>
              </w:rPr>
            </w:pPr>
            <w:r w:rsidRPr="00E577D4">
              <w:rPr>
                <w:rFonts w:asciiTheme="minorHAnsi" w:hAnsiTheme="minorHAnsi" w:cstheme="minorHAnsi"/>
                <w:b/>
                <w:noProof/>
                <w:sz w:val="20"/>
                <w:szCs w:val="20"/>
                <w:lang w:val="sr-Cyrl-RS"/>
              </w:rPr>
              <w:t>6.2.5.</w:t>
            </w:r>
          </w:p>
        </w:tc>
        <w:tc>
          <w:tcPr>
            <w:tcW w:w="2282" w:type="dxa"/>
            <w:gridSpan w:val="2"/>
            <w:shd w:val="clear" w:color="auto" w:fill="FFFFFF" w:themeFill="background1"/>
          </w:tcPr>
          <w:p w14:paraId="683A7294" w14:textId="77777777" w:rsidR="00E577D4" w:rsidRDefault="00E577D4" w:rsidP="00E577D4">
            <w:pPr>
              <w:ind w:firstLine="0"/>
              <w:rPr>
                <w:rFonts w:asciiTheme="minorHAnsi" w:hAnsiTheme="minorHAnsi" w:cstheme="minorHAnsi"/>
                <w:noProof/>
                <w:sz w:val="20"/>
                <w:szCs w:val="20"/>
                <w:lang w:val="sr-Cyrl-RS"/>
              </w:rPr>
            </w:pPr>
          </w:p>
          <w:p w14:paraId="33C976CA" w14:textId="100D45C6" w:rsidR="00E577D4" w:rsidRPr="00E577D4" w:rsidRDefault="00E577D4" w:rsidP="00E577D4">
            <w:pPr>
              <w:ind w:firstLine="0"/>
              <w:rPr>
                <w:rFonts w:asciiTheme="minorHAnsi" w:hAnsiTheme="minorHAnsi" w:cstheme="minorHAnsi"/>
                <w:noProof/>
                <w:sz w:val="20"/>
                <w:szCs w:val="20"/>
                <w:lang w:val="sr-Cyrl-RS"/>
              </w:rPr>
            </w:pPr>
            <w:r w:rsidRPr="00E577D4">
              <w:rPr>
                <w:rFonts w:asciiTheme="minorHAnsi" w:hAnsiTheme="minorHAnsi" w:cstheme="minorHAnsi"/>
                <w:noProof/>
                <w:sz w:val="20"/>
                <w:szCs w:val="20"/>
                <w:lang w:val="sr-Cyrl-RS"/>
              </w:rPr>
              <w:t xml:space="preserve">Обележавање Светског дана Рома у ОШ и </w:t>
            </w:r>
            <w:r>
              <w:rPr>
                <w:rFonts w:asciiTheme="minorHAnsi" w:hAnsiTheme="minorHAnsi" w:cstheme="minorHAnsi"/>
                <w:noProof/>
                <w:sz w:val="20"/>
                <w:szCs w:val="20"/>
                <w:lang w:val="sr-Cyrl-RS"/>
              </w:rPr>
              <w:t>ПУ</w:t>
            </w:r>
          </w:p>
        </w:tc>
        <w:tc>
          <w:tcPr>
            <w:tcW w:w="1584" w:type="dxa"/>
            <w:shd w:val="clear" w:color="auto" w:fill="FFFFFF" w:themeFill="background1"/>
          </w:tcPr>
          <w:p w14:paraId="52DEFCD9" w14:textId="515DA199" w:rsidR="00E577D4" w:rsidRPr="00E577D4" w:rsidRDefault="00E577D4" w:rsidP="00E577D4">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17E3200C" w14:textId="77777777" w:rsidR="005A0CA0" w:rsidRDefault="005A0CA0" w:rsidP="005A0CA0">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4F96E606" w14:textId="02C0A299" w:rsidR="00E577D4" w:rsidRPr="00E577D4" w:rsidRDefault="005A0CA0" w:rsidP="005A0CA0">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ПУ, ОШ, ПА</w:t>
            </w:r>
          </w:p>
        </w:tc>
        <w:tc>
          <w:tcPr>
            <w:tcW w:w="1779" w:type="dxa"/>
            <w:gridSpan w:val="4"/>
            <w:shd w:val="clear" w:color="auto" w:fill="FFFFFF" w:themeFill="background1"/>
            <w:vAlign w:val="center"/>
          </w:tcPr>
          <w:p w14:paraId="6B03622C" w14:textId="4CD299A0" w:rsidR="00E577D4" w:rsidRPr="00E577D4" w:rsidRDefault="005A0CA0" w:rsidP="005A0CA0">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II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w:t>
            </w:r>
            <w:r>
              <w:rPr>
                <w:rFonts w:asciiTheme="minorHAnsi" w:hAnsiTheme="minorHAnsi" w:cstheme="minorHAnsi"/>
                <w:sz w:val="20"/>
                <w:szCs w:val="20"/>
                <w:lang w:val="sr-Cyrl-RS"/>
              </w:rPr>
              <w:t>5, континуирано</w:t>
            </w:r>
          </w:p>
        </w:tc>
        <w:tc>
          <w:tcPr>
            <w:tcW w:w="1717" w:type="dxa"/>
            <w:gridSpan w:val="6"/>
            <w:shd w:val="clear" w:color="auto" w:fill="FFFFFF" w:themeFill="background1"/>
            <w:vAlign w:val="center"/>
          </w:tcPr>
          <w:p w14:paraId="7BDA24B2" w14:textId="304389DE" w:rsidR="00E577D4" w:rsidRPr="00E577D4" w:rsidRDefault="00EC52B2" w:rsidP="00EC52B2">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045" w:type="dxa"/>
            <w:gridSpan w:val="5"/>
            <w:shd w:val="clear" w:color="auto" w:fill="FFFFFF" w:themeFill="background1"/>
            <w:vAlign w:val="center"/>
          </w:tcPr>
          <w:p w14:paraId="7ABEC476" w14:textId="2A0CE669" w:rsidR="00E577D4" w:rsidRPr="00E577D4" w:rsidRDefault="00EC52B2" w:rsidP="00EC52B2">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802" w:type="dxa"/>
            <w:shd w:val="clear" w:color="auto" w:fill="FFFFFF" w:themeFill="background1"/>
            <w:vAlign w:val="center"/>
          </w:tcPr>
          <w:p w14:paraId="0383D031" w14:textId="4BF01F0A" w:rsidR="00E577D4" w:rsidRPr="00E577D4" w:rsidRDefault="00EC52B2" w:rsidP="00EC52B2">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612A23" w:rsidRPr="001E2FAF" w14:paraId="6B4B852C" w14:textId="77777777" w:rsidTr="00E577D4">
        <w:trPr>
          <w:trHeight w:val="496"/>
          <w:jc w:val="center"/>
        </w:trPr>
        <w:tc>
          <w:tcPr>
            <w:tcW w:w="5476" w:type="dxa"/>
            <w:gridSpan w:val="6"/>
            <w:shd w:val="clear" w:color="auto" w:fill="808080" w:themeFill="background1" w:themeFillShade="80"/>
          </w:tcPr>
          <w:p w14:paraId="15B2D95F" w14:textId="587BDE73" w:rsidR="00984F94" w:rsidRPr="001E2FAF" w:rsidRDefault="00984F94" w:rsidP="00984F94">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МЕРА 6.</w:t>
            </w:r>
            <w:r>
              <w:rPr>
                <w:rFonts w:asciiTheme="minorHAnsi" w:hAnsiTheme="minorHAnsi" w:cstheme="minorHAnsi"/>
                <w:b/>
                <w:noProof/>
                <w:color w:val="FFFFFF" w:themeColor="background1"/>
                <w:sz w:val="20"/>
                <w:szCs w:val="20"/>
                <w:lang w:val="sr-Cyrl-RS"/>
              </w:rPr>
              <w:t>3.</w:t>
            </w:r>
            <w:r w:rsidR="007178D3">
              <w:t xml:space="preserve"> </w:t>
            </w:r>
            <w:r w:rsidR="007178D3" w:rsidRPr="007178D3">
              <w:rPr>
                <w:rFonts w:asciiTheme="minorHAnsi" w:hAnsiTheme="minorHAnsi" w:cstheme="minorHAnsi"/>
                <w:b/>
                <w:noProof/>
                <w:color w:val="FFFFFF" w:themeColor="background1"/>
                <w:sz w:val="20"/>
                <w:szCs w:val="20"/>
                <w:lang w:val="sr-Cyrl-RS"/>
              </w:rPr>
              <w:t>Ојачати људске ресурсе за борбу против  дискриминације и циганизма</w:t>
            </w:r>
          </w:p>
        </w:tc>
        <w:tc>
          <w:tcPr>
            <w:tcW w:w="3782" w:type="dxa"/>
            <w:gridSpan w:val="7"/>
            <w:shd w:val="clear" w:color="auto" w:fill="808080" w:themeFill="background1" w:themeFillShade="80"/>
          </w:tcPr>
          <w:p w14:paraId="0949C48B" w14:textId="77777777" w:rsidR="00984F94" w:rsidRPr="001E2FAF" w:rsidRDefault="00984F94"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937" w:type="dxa"/>
            <w:gridSpan w:val="11"/>
            <w:shd w:val="clear" w:color="auto" w:fill="808080" w:themeFill="background1" w:themeFillShade="80"/>
          </w:tcPr>
          <w:p w14:paraId="6E05B05B" w14:textId="77777777" w:rsidR="00984F94" w:rsidRPr="001E2FAF" w:rsidRDefault="00984F94"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Институционално-управљачко-организациона</w:t>
            </w:r>
          </w:p>
        </w:tc>
      </w:tr>
      <w:tr w:rsidR="005A0CA0" w:rsidRPr="001E2FAF" w14:paraId="2BD68332" w14:textId="77777777" w:rsidTr="00E577D4">
        <w:trPr>
          <w:trHeight w:val="520"/>
          <w:jc w:val="center"/>
        </w:trPr>
        <w:tc>
          <w:tcPr>
            <w:tcW w:w="1998" w:type="dxa"/>
            <w:gridSpan w:val="2"/>
            <w:shd w:val="clear" w:color="auto" w:fill="EDEDED" w:themeFill="accent3" w:themeFillTint="33"/>
          </w:tcPr>
          <w:p w14:paraId="4B40DB66" w14:textId="77777777" w:rsidR="00984F94" w:rsidRPr="001E2FAF" w:rsidRDefault="00984F94"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478" w:type="dxa"/>
            <w:gridSpan w:val="4"/>
            <w:shd w:val="clear" w:color="auto" w:fill="auto"/>
          </w:tcPr>
          <w:p w14:paraId="122DBFFC" w14:textId="3C534442" w:rsidR="00984F94" w:rsidRPr="001E2FAF" w:rsidRDefault="007178D3" w:rsidP="007178D3">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3782" w:type="dxa"/>
            <w:gridSpan w:val="7"/>
            <w:shd w:val="clear" w:color="auto" w:fill="EDEDED" w:themeFill="accent3" w:themeFillTint="33"/>
          </w:tcPr>
          <w:p w14:paraId="002AD78E" w14:textId="77777777" w:rsidR="00984F94" w:rsidRPr="001E2FAF" w:rsidRDefault="00984F94"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937" w:type="dxa"/>
            <w:gridSpan w:val="11"/>
            <w:shd w:val="clear" w:color="auto" w:fill="FFFFFF" w:themeFill="background1"/>
          </w:tcPr>
          <w:p w14:paraId="069C0E20" w14:textId="1B9CF4DC" w:rsidR="00984F94" w:rsidRPr="001E2FAF" w:rsidRDefault="007178D3" w:rsidP="007178D3">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Повереник за заштиту равноправности, Затитник грађана, СКГО, ОЦД</w:t>
            </w:r>
          </w:p>
        </w:tc>
      </w:tr>
      <w:tr w:rsidR="00984F94" w:rsidRPr="001E2FAF" w14:paraId="190E2DA7" w14:textId="77777777" w:rsidTr="00E577D4">
        <w:trPr>
          <w:trHeight w:val="555"/>
          <w:jc w:val="center"/>
        </w:trPr>
        <w:tc>
          <w:tcPr>
            <w:tcW w:w="1998" w:type="dxa"/>
            <w:gridSpan w:val="2"/>
            <w:shd w:val="clear" w:color="auto" w:fill="EDEDED" w:themeFill="accent3" w:themeFillTint="33"/>
          </w:tcPr>
          <w:p w14:paraId="5F73E566" w14:textId="77777777" w:rsidR="00984F94" w:rsidRPr="001E2FAF" w:rsidRDefault="00984F94"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488" w:type="dxa"/>
            <w:shd w:val="clear" w:color="auto" w:fill="auto"/>
          </w:tcPr>
          <w:p w14:paraId="7C34519B" w14:textId="77777777" w:rsidR="00984F94" w:rsidRPr="001E2FAF" w:rsidRDefault="00984F94" w:rsidP="00D34AEB">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 xml:space="preserve">6 </w:t>
            </w:r>
            <w:r w:rsidRPr="001E2FAF">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 xml:space="preserve"> </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772" w:type="dxa"/>
            <w:gridSpan w:val="10"/>
            <w:shd w:val="clear" w:color="auto" w:fill="EDEDED" w:themeFill="accent3" w:themeFillTint="33"/>
          </w:tcPr>
          <w:p w14:paraId="7E2B9DD7"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937" w:type="dxa"/>
            <w:gridSpan w:val="11"/>
            <w:shd w:val="clear" w:color="auto" w:fill="FFFFFF" w:themeFill="background1"/>
          </w:tcPr>
          <w:p w14:paraId="6A534F18" w14:textId="77777777" w:rsidR="00984F94" w:rsidRPr="001E2FAF" w:rsidRDefault="00984F94" w:rsidP="00D34AEB">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НЕ</w:t>
            </w:r>
          </w:p>
        </w:tc>
      </w:tr>
      <w:tr w:rsidR="00E577D4" w:rsidRPr="001E2FAF" w14:paraId="10711D6B" w14:textId="77777777" w:rsidTr="00E577D4">
        <w:trPr>
          <w:trHeight w:val="70"/>
          <w:jc w:val="center"/>
        </w:trPr>
        <w:tc>
          <w:tcPr>
            <w:tcW w:w="1998" w:type="dxa"/>
            <w:gridSpan w:val="2"/>
            <w:shd w:val="clear" w:color="auto" w:fill="EDEDED" w:themeFill="accent3" w:themeFillTint="33"/>
          </w:tcPr>
          <w:p w14:paraId="4FFA22A7" w14:textId="77777777" w:rsidR="00984F94" w:rsidRPr="001E2FAF" w:rsidRDefault="00984F94"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488" w:type="dxa"/>
            <w:shd w:val="clear" w:color="auto" w:fill="FFFFFF" w:themeFill="background1"/>
            <w:vAlign w:val="center"/>
          </w:tcPr>
          <w:p w14:paraId="4A104958" w14:textId="60F09307" w:rsidR="00984F94" w:rsidRPr="001E2FAF" w:rsidRDefault="0018338A" w:rsidP="00D34AEB">
            <w:pPr>
              <w:jc w:val="center"/>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36.000,00</w:t>
            </w:r>
          </w:p>
        </w:tc>
        <w:tc>
          <w:tcPr>
            <w:tcW w:w="3343" w:type="dxa"/>
            <w:gridSpan w:val="4"/>
            <w:shd w:val="clear" w:color="auto" w:fill="EDEDED" w:themeFill="accent3" w:themeFillTint="33"/>
          </w:tcPr>
          <w:p w14:paraId="6DDA854A"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73385D4B"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371" w:type="dxa"/>
            <w:gridSpan w:val="9"/>
            <w:shd w:val="clear" w:color="auto" w:fill="FFFFFF" w:themeFill="background1"/>
            <w:vAlign w:val="center"/>
          </w:tcPr>
          <w:p w14:paraId="381BB79E" w14:textId="0B5F3C07" w:rsidR="00984F94" w:rsidRPr="001E2FAF" w:rsidRDefault="0018338A" w:rsidP="00D34AEB">
            <w:pPr>
              <w:jc w:val="right"/>
              <w:rPr>
                <w:rFonts w:asciiTheme="minorHAnsi" w:hAnsiTheme="minorHAnsi" w:cstheme="minorHAnsi"/>
                <w:b/>
                <w:noProof/>
                <w:sz w:val="20"/>
                <w:szCs w:val="20"/>
                <w:lang w:val="sr-Cyrl-RS"/>
              </w:rPr>
            </w:pPr>
            <w:r w:rsidRPr="0018338A">
              <w:rPr>
                <w:rFonts w:asciiTheme="minorHAnsi" w:hAnsiTheme="minorHAnsi" w:cstheme="minorHAnsi"/>
                <w:noProof/>
                <w:sz w:val="20"/>
                <w:szCs w:val="20"/>
                <w:lang w:val="sr-Cyrl-RS"/>
              </w:rPr>
              <w:t>2027 - 36.000,00</w:t>
            </w:r>
          </w:p>
        </w:tc>
        <w:tc>
          <w:tcPr>
            <w:tcW w:w="1980" w:type="dxa"/>
            <w:gridSpan w:val="5"/>
            <w:shd w:val="clear" w:color="auto" w:fill="E7E6E6" w:themeFill="background2"/>
          </w:tcPr>
          <w:p w14:paraId="1A6009EC"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71695289"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70904DA0"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6AFED6B4" w14:textId="77777777" w:rsidR="00984F94" w:rsidRPr="001E2FAF" w:rsidRDefault="00984F94"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2015" w:type="dxa"/>
            <w:gridSpan w:val="3"/>
            <w:shd w:val="clear" w:color="auto" w:fill="FFFFFF" w:themeFill="background1"/>
          </w:tcPr>
          <w:p w14:paraId="6B90E6A5" w14:textId="77777777" w:rsidR="0018338A" w:rsidRDefault="0018338A" w:rsidP="0018338A">
            <w:pPr>
              <w:ind w:firstLine="0"/>
              <w:jc w:val="center"/>
              <w:rPr>
                <w:rFonts w:asciiTheme="minorHAnsi" w:hAnsiTheme="minorHAnsi" w:cstheme="minorHAnsi"/>
                <w:noProof/>
                <w:sz w:val="20"/>
                <w:szCs w:val="20"/>
                <w:lang w:val="sr-Cyrl-RS"/>
              </w:rPr>
            </w:pPr>
          </w:p>
          <w:p w14:paraId="7C2FFDE5" w14:textId="32C93206" w:rsidR="0018338A" w:rsidRPr="007178D3" w:rsidRDefault="0018338A" w:rsidP="0018338A">
            <w:pPr>
              <w:ind w:firstLine="0"/>
              <w:jc w:val="center"/>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Буџет ЈЛС</w:t>
            </w:r>
            <w:r>
              <w:rPr>
                <w:rFonts w:asciiTheme="minorHAnsi" w:hAnsiTheme="minorHAnsi" w:cstheme="minorHAnsi"/>
                <w:noProof/>
                <w:sz w:val="20"/>
                <w:szCs w:val="20"/>
                <w:lang w:val="sr-Cyrl-RS"/>
              </w:rPr>
              <w:t xml:space="preserve"> -</w:t>
            </w:r>
          </w:p>
          <w:p w14:paraId="1BE7388C" w14:textId="582C33B9" w:rsidR="00984F94" w:rsidRPr="001E2FAF" w:rsidRDefault="0018338A" w:rsidP="0018338A">
            <w:pPr>
              <w:pStyle w:val="NoSpacing"/>
              <w:jc w:val="center"/>
              <w:rPr>
                <w:rFonts w:asciiTheme="minorHAnsi" w:hAnsiTheme="minorHAnsi" w:cstheme="minorHAnsi"/>
                <w:b/>
                <w:noProof/>
                <w:sz w:val="20"/>
                <w:szCs w:val="20"/>
                <w:lang w:val="sr-Cyrl-RS"/>
              </w:rPr>
            </w:pPr>
            <w:r w:rsidRPr="007178D3">
              <w:rPr>
                <w:rFonts w:asciiTheme="minorHAnsi" w:hAnsiTheme="minorHAnsi" w:cstheme="minorHAnsi"/>
                <w:noProof/>
                <w:sz w:val="20"/>
                <w:szCs w:val="20"/>
                <w:lang w:val="sr-Cyrl-RS"/>
              </w:rPr>
              <w:t>36.000,00</w:t>
            </w:r>
          </w:p>
        </w:tc>
      </w:tr>
      <w:tr w:rsidR="00E577D4" w:rsidRPr="001E2FAF" w14:paraId="4AD99C00" w14:textId="77777777" w:rsidTr="00E577D4">
        <w:trPr>
          <w:trHeight w:val="346"/>
          <w:jc w:val="center"/>
        </w:trPr>
        <w:tc>
          <w:tcPr>
            <w:tcW w:w="3486" w:type="dxa"/>
            <w:gridSpan w:val="3"/>
            <w:vMerge w:val="restart"/>
            <w:shd w:val="clear" w:color="auto" w:fill="EDEDED" w:themeFill="accent3" w:themeFillTint="33"/>
          </w:tcPr>
          <w:p w14:paraId="5E823B15" w14:textId="77777777" w:rsidR="00984F94" w:rsidRPr="001E2FAF" w:rsidRDefault="00984F94"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84" w:type="dxa"/>
            <w:vMerge w:val="restart"/>
            <w:shd w:val="clear" w:color="auto" w:fill="EDEDED" w:themeFill="accent3" w:themeFillTint="33"/>
          </w:tcPr>
          <w:p w14:paraId="45216AB9"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2E0809BC"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59" w:type="dxa"/>
            <w:gridSpan w:val="3"/>
            <w:vMerge w:val="restart"/>
            <w:shd w:val="clear" w:color="auto" w:fill="EDEDED" w:themeFill="accent3" w:themeFillTint="33"/>
          </w:tcPr>
          <w:p w14:paraId="056A3290"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562279CE"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645" w:type="dxa"/>
            <w:gridSpan w:val="3"/>
            <w:vMerge w:val="restart"/>
            <w:shd w:val="clear" w:color="auto" w:fill="EDEDED" w:themeFill="accent3" w:themeFillTint="33"/>
          </w:tcPr>
          <w:p w14:paraId="03A7B639" w14:textId="77777777" w:rsidR="00984F94"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540648C7"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706" w:type="dxa"/>
            <w:gridSpan w:val="11"/>
            <w:tcBorders>
              <w:bottom w:val="single" w:sz="4" w:space="0" w:color="auto"/>
            </w:tcBorders>
            <w:shd w:val="clear" w:color="auto" w:fill="EDEDED" w:themeFill="accent3" w:themeFillTint="33"/>
          </w:tcPr>
          <w:p w14:paraId="1022CA3F"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2015" w:type="dxa"/>
            <w:gridSpan w:val="3"/>
            <w:vMerge w:val="restart"/>
            <w:shd w:val="clear" w:color="auto" w:fill="EDEDED" w:themeFill="accent3" w:themeFillTint="33"/>
          </w:tcPr>
          <w:p w14:paraId="21B57F19"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Извор провере</w:t>
            </w:r>
          </w:p>
        </w:tc>
      </w:tr>
      <w:tr w:rsidR="005A0CA0" w:rsidRPr="001E2FAF" w14:paraId="6664F462" w14:textId="77777777" w:rsidTr="00E577D4">
        <w:trPr>
          <w:trHeight w:val="360"/>
          <w:jc w:val="center"/>
        </w:trPr>
        <w:tc>
          <w:tcPr>
            <w:tcW w:w="3486" w:type="dxa"/>
            <w:gridSpan w:val="3"/>
            <w:vMerge/>
            <w:shd w:val="clear" w:color="auto" w:fill="EDEDED" w:themeFill="accent3" w:themeFillTint="33"/>
          </w:tcPr>
          <w:p w14:paraId="19429580" w14:textId="77777777" w:rsidR="00984F94" w:rsidRPr="001E2FAF" w:rsidRDefault="00984F94" w:rsidP="00D34AEB">
            <w:pPr>
              <w:rPr>
                <w:rFonts w:asciiTheme="minorHAnsi" w:hAnsiTheme="minorHAnsi" w:cstheme="minorHAnsi"/>
                <w:b/>
                <w:noProof/>
                <w:sz w:val="20"/>
                <w:szCs w:val="20"/>
                <w:lang w:val="sr-Cyrl-RS"/>
              </w:rPr>
            </w:pPr>
          </w:p>
        </w:tc>
        <w:tc>
          <w:tcPr>
            <w:tcW w:w="1584" w:type="dxa"/>
            <w:vMerge/>
            <w:shd w:val="clear" w:color="auto" w:fill="EDEDED" w:themeFill="accent3" w:themeFillTint="33"/>
          </w:tcPr>
          <w:p w14:paraId="2A6E1FC0" w14:textId="77777777" w:rsidR="00984F94" w:rsidRPr="001E2FAF" w:rsidRDefault="00984F94" w:rsidP="00D34AEB">
            <w:pPr>
              <w:rPr>
                <w:rFonts w:asciiTheme="minorHAnsi" w:hAnsiTheme="minorHAnsi" w:cstheme="minorHAnsi"/>
                <w:b/>
                <w:noProof/>
                <w:sz w:val="20"/>
                <w:szCs w:val="20"/>
                <w:lang w:val="sr-Cyrl-RS"/>
              </w:rPr>
            </w:pPr>
          </w:p>
        </w:tc>
        <w:tc>
          <w:tcPr>
            <w:tcW w:w="1759" w:type="dxa"/>
            <w:gridSpan w:val="3"/>
            <w:vMerge/>
            <w:shd w:val="clear" w:color="auto" w:fill="EDEDED" w:themeFill="accent3" w:themeFillTint="33"/>
          </w:tcPr>
          <w:p w14:paraId="5DC4D0D4" w14:textId="77777777" w:rsidR="00984F94" w:rsidRPr="001E2FAF" w:rsidRDefault="00984F94" w:rsidP="00D34AEB">
            <w:pPr>
              <w:rPr>
                <w:rFonts w:asciiTheme="minorHAnsi" w:hAnsiTheme="minorHAnsi" w:cstheme="minorHAnsi"/>
                <w:b/>
                <w:noProof/>
                <w:sz w:val="20"/>
                <w:szCs w:val="20"/>
                <w:lang w:val="sr-Cyrl-RS"/>
              </w:rPr>
            </w:pPr>
          </w:p>
        </w:tc>
        <w:tc>
          <w:tcPr>
            <w:tcW w:w="1645" w:type="dxa"/>
            <w:gridSpan w:val="3"/>
            <w:vMerge/>
            <w:shd w:val="clear" w:color="auto" w:fill="EDEDED" w:themeFill="accent3" w:themeFillTint="33"/>
          </w:tcPr>
          <w:p w14:paraId="628C4B2D" w14:textId="77777777" w:rsidR="00984F94" w:rsidRPr="001E2FAF" w:rsidRDefault="00984F94" w:rsidP="00D34AEB">
            <w:pPr>
              <w:rPr>
                <w:rFonts w:asciiTheme="minorHAnsi" w:hAnsiTheme="minorHAnsi" w:cstheme="minorHAnsi"/>
                <w:b/>
                <w:noProof/>
                <w:sz w:val="20"/>
                <w:szCs w:val="20"/>
                <w:lang w:val="sr-Cyrl-RS"/>
              </w:rPr>
            </w:pPr>
          </w:p>
        </w:tc>
        <w:tc>
          <w:tcPr>
            <w:tcW w:w="1293" w:type="dxa"/>
            <w:gridSpan w:val="4"/>
            <w:tcBorders>
              <w:top w:val="single" w:sz="4" w:space="0" w:color="auto"/>
            </w:tcBorders>
            <w:shd w:val="clear" w:color="auto" w:fill="EDEDED" w:themeFill="accent3" w:themeFillTint="33"/>
          </w:tcPr>
          <w:p w14:paraId="3B2CE859"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25" w:type="dxa"/>
            <w:gridSpan w:val="5"/>
            <w:tcBorders>
              <w:top w:val="single" w:sz="4" w:space="0" w:color="auto"/>
            </w:tcBorders>
            <w:shd w:val="clear" w:color="auto" w:fill="EDEDED" w:themeFill="accent3" w:themeFillTint="33"/>
          </w:tcPr>
          <w:p w14:paraId="44DA607E"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088" w:type="dxa"/>
            <w:gridSpan w:val="2"/>
            <w:tcBorders>
              <w:top w:val="single" w:sz="4" w:space="0" w:color="auto"/>
            </w:tcBorders>
            <w:shd w:val="clear" w:color="auto" w:fill="EDEDED" w:themeFill="accent3" w:themeFillTint="33"/>
          </w:tcPr>
          <w:p w14:paraId="08B4AA87"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2015" w:type="dxa"/>
            <w:gridSpan w:val="3"/>
            <w:vMerge/>
            <w:shd w:val="clear" w:color="auto" w:fill="EDEDED" w:themeFill="accent3" w:themeFillTint="33"/>
          </w:tcPr>
          <w:p w14:paraId="15FEADF9" w14:textId="77777777" w:rsidR="00984F94" w:rsidRPr="001E2FAF" w:rsidRDefault="00984F94" w:rsidP="00D34AEB">
            <w:pPr>
              <w:rPr>
                <w:rFonts w:asciiTheme="minorHAnsi" w:hAnsiTheme="minorHAnsi" w:cstheme="minorHAnsi"/>
                <w:b/>
                <w:noProof/>
                <w:sz w:val="20"/>
                <w:szCs w:val="20"/>
                <w:lang w:val="sr-Cyrl-RS"/>
              </w:rPr>
            </w:pPr>
          </w:p>
        </w:tc>
      </w:tr>
      <w:tr w:rsidR="005A0CA0" w:rsidRPr="001E2FAF" w14:paraId="50CE1E2E" w14:textId="77777777" w:rsidTr="00E577D4">
        <w:trPr>
          <w:trHeight w:val="496"/>
          <w:jc w:val="center"/>
        </w:trPr>
        <w:tc>
          <w:tcPr>
            <w:tcW w:w="3486" w:type="dxa"/>
            <w:gridSpan w:val="3"/>
            <w:shd w:val="clear" w:color="auto" w:fill="FFFFFF" w:themeFill="background1"/>
          </w:tcPr>
          <w:p w14:paraId="4A004604" w14:textId="67EC3BF3" w:rsidR="00984F94" w:rsidRPr="001E2FAF" w:rsidRDefault="0018338A" w:rsidP="0018338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одржаних обука о антициганизму и дискриминацији</w:t>
            </w:r>
          </w:p>
        </w:tc>
        <w:tc>
          <w:tcPr>
            <w:tcW w:w="1584" w:type="dxa"/>
            <w:shd w:val="clear" w:color="auto" w:fill="FFFFFF" w:themeFill="background1"/>
          </w:tcPr>
          <w:p w14:paraId="078AEF4F" w14:textId="2878672E" w:rsidR="00984F94" w:rsidRPr="001E2FAF" w:rsidRDefault="0018338A"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9" w:type="dxa"/>
            <w:gridSpan w:val="3"/>
            <w:shd w:val="clear" w:color="auto" w:fill="FFFFFF" w:themeFill="background1"/>
          </w:tcPr>
          <w:p w14:paraId="780B53BB" w14:textId="09268820"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45" w:type="dxa"/>
            <w:gridSpan w:val="3"/>
            <w:shd w:val="clear" w:color="auto" w:fill="FFFFFF" w:themeFill="background1"/>
          </w:tcPr>
          <w:p w14:paraId="65982950" w14:textId="2640EA40"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293" w:type="dxa"/>
            <w:gridSpan w:val="4"/>
            <w:shd w:val="clear" w:color="auto" w:fill="FFFFFF" w:themeFill="background1"/>
          </w:tcPr>
          <w:p w14:paraId="1975CFFC" w14:textId="23675CB0"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325" w:type="dxa"/>
            <w:gridSpan w:val="5"/>
            <w:shd w:val="clear" w:color="auto" w:fill="FFFFFF" w:themeFill="background1"/>
          </w:tcPr>
          <w:p w14:paraId="57B8BBEE" w14:textId="4F5B91B2"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088" w:type="dxa"/>
            <w:gridSpan w:val="2"/>
            <w:shd w:val="clear" w:color="auto" w:fill="FFFFFF" w:themeFill="background1"/>
          </w:tcPr>
          <w:p w14:paraId="650E7AF1" w14:textId="06F137A1"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2015" w:type="dxa"/>
            <w:gridSpan w:val="3"/>
            <w:shd w:val="clear" w:color="auto" w:fill="FFFFFF" w:themeFill="background1"/>
          </w:tcPr>
          <w:p w14:paraId="778F5573" w14:textId="6700D1AD" w:rsidR="00984F94" w:rsidRPr="001E2FAF" w:rsidRDefault="0018338A" w:rsidP="0018338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КИР</w:t>
            </w:r>
          </w:p>
        </w:tc>
      </w:tr>
      <w:tr w:rsidR="005A0CA0" w:rsidRPr="001E2FAF" w14:paraId="381A30A4" w14:textId="77777777" w:rsidTr="00E577D4">
        <w:trPr>
          <w:trHeight w:val="496"/>
          <w:jc w:val="center"/>
        </w:trPr>
        <w:tc>
          <w:tcPr>
            <w:tcW w:w="3486" w:type="dxa"/>
            <w:gridSpan w:val="3"/>
            <w:shd w:val="clear" w:color="auto" w:fill="FFFFFF" w:themeFill="background1"/>
          </w:tcPr>
          <w:p w14:paraId="0E6898DD" w14:textId="54CFCCC3" w:rsidR="00984F94" w:rsidRPr="001E2FAF" w:rsidRDefault="0018338A" w:rsidP="0018338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локалних службеника обучених на тему  борбе против циганизма и дискриминације</w:t>
            </w:r>
          </w:p>
        </w:tc>
        <w:tc>
          <w:tcPr>
            <w:tcW w:w="1584" w:type="dxa"/>
            <w:shd w:val="clear" w:color="auto" w:fill="FFFFFF" w:themeFill="background1"/>
          </w:tcPr>
          <w:p w14:paraId="5DBD1B11" w14:textId="7EE8A216"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9" w:type="dxa"/>
            <w:gridSpan w:val="3"/>
            <w:shd w:val="clear" w:color="auto" w:fill="FFFFFF" w:themeFill="background1"/>
          </w:tcPr>
          <w:p w14:paraId="3AC451A3" w14:textId="11E61A49"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645" w:type="dxa"/>
            <w:gridSpan w:val="3"/>
            <w:shd w:val="clear" w:color="auto" w:fill="FFFFFF" w:themeFill="background1"/>
          </w:tcPr>
          <w:p w14:paraId="187CBABA" w14:textId="438B3012"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293" w:type="dxa"/>
            <w:gridSpan w:val="4"/>
            <w:shd w:val="clear" w:color="auto" w:fill="FFFFFF" w:themeFill="background1"/>
          </w:tcPr>
          <w:p w14:paraId="04142340" w14:textId="593F070A"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325" w:type="dxa"/>
            <w:gridSpan w:val="5"/>
            <w:shd w:val="clear" w:color="auto" w:fill="FFFFFF" w:themeFill="background1"/>
          </w:tcPr>
          <w:p w14:paraId="13991223" w14:textId="64BFA14A"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1088" w:type="dxa"/>
            <w:gridSpan w:val="2"/>
            <w:shd w:val="clear" w:color="auto" w:fill="FFFFFF" w:themeFill="background1"/>
          </w:tcPr>
          <w:p w14:paraId="725991EB" w14:textId="37F793E6" w:rsidR="00984F94" w:rsidRPr="001E2FAF" w:rsidRDefault="0018338A"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10</w:t>
            </w:r>
          </w:p>
        </w:tc>
        <w:tc>
          <w:tcPr>
            <w:tcW w:w="2015" w:type="dxa"/>
            <w:gridSpan w:val="3"/>
            <w:shd w:val="clear" w:color="auto" w:fill="FFFFFF" w:themeFill="background1"/>
          </w:tcPr>
          <w:p w14:paraId="713FCFF7" w14:textId="35166FA2" w:rsidR="00984F94" w:rsidRPr="001E2FAF" w:rsidRDefault="0018338A" w:rsidP="0018338A">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КИР</w:t>
            </w:r>
          </w:p>
        </w:tc>
      </w:tr>
      <w:tr w:rsidR="005A0CA0" w:rsidRPr="001E2FAF" w14:paraId="3E4BDD3D" w14:textId="77777777" w:rsidTr="00E577D4">
        <w:trPr>
          <w:trHeight w:val="496"/>
          <w:jc w:val="center"/>
        </w:trPr>
        <w:tc>
          <w:tcPr>
            <w:tcW w:w="1204" w:type="dxa"/>
            <w:shd w:val="clear" w:color="auto" w:fill="FBE4D5" w:themeFill="accent2" w:themeFillTint="33"/>
          </w:tcPr>
          <w:p w14:paraId="5FC8CB6F"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82" w:type="dxa"/>
            <w:gridSpan w:val="2"/>
            <w:shd w:val="clear" w:color="auto" w:fill="FBE4D5" w:themeFill="accent2" w:themeFillTint="33"/>
          </w:tcPr>
          <w:p w14:paraId="35314295"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84" w:type="dxa"/>
            <w:shd w:val="clear" w:color="auto" w:fill="FBE4D5" w:themeFill="accent2" w:themeFillTint="33"/>
          </w:tcPr>
          <w:p w14:paraId="3DD41F20" w14:textId="77777777" w:rsidR="00984F94" w:rsidRPr="001E2FAF" w:rsidRDefault="00984F94"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59" w:type="dxa"/>
            <w:gridSpan w:val="3"/>
            <w:shd w:val="clear" w:color="auto" w:fill="FBE4D5" w:themeFill="accent2" w:themeFillTint="33"/>
          </w:tcPr>
          <w:p w14:paraId="0DBAF608" w14:textId="77777777" w:rsidR="00984F94" w:rsidRPr="001E2FAF" w:rsidRDefault="00984F94"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779" w:type="dxa"/>
            <w:gridSpan w:val="4"/>
            <w:shd w:val="clear" w:color="auto" w:fill="FBE4D5" w:themeFill="accent2" w:themeFillTint="33"/>
          </w:tcPr>
          <w:p w14:paraId="587D377E"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17" w:type="dxa"/>
            <w:gridSpan w:val="6"/>
            <w:shd w:val="clear" w:color="auto" w:fill="FBE4D5" w:themeFill="accent2" w:themeFillTint="33"/>
          </w:tcPr>
          <w:p w14:paraId="56C6CB84"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045" w:type="dxa"/>
            <w:gridSpan w:val="5"/>
            <w:shd w:val="clear" w:color="auto" w:fill="FBE4D5" w:themeFill="accent2" w:themeFillTint="33"/>
          </w:tcPr>
          <w:p w14:paraId="237A72A1"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825" w:type="dxa"/>
            <w:gridSpan w:val="2"/>
            <w:shd w:val="clear" w:color="auto" w:fill="FBE4D5" w:themeFill="accent2" w:themeFillTint="33"/>
          </w:tcPr>
          <w:p w14:paraId="2B8C3EA4" w14:textId="77777777" w:rsidR="00984F94" w:rsidRPr="001E2FAF" w:rsidRDefault="00984F94"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7178D3" w:rsidRPr="001E2FAF" w14:paraId="0F850B5C" w14:textId="77777777" w:rsidTr="00D34AEB">
        <w:trPr>
          <w:trHeight w:val="496"/>
          <w:jc w:val="center"/>
        </w:trPr>
        <w:tc>
          <w:tcPr>
            <w:tcW w:w="1204" w:type="dxa"/>
            <w:shd w:val="clear" w:color="auto" w:fill="FFFFFF" w:themeFill="background1"/>
          </w:tcPr>
          <w:p w14:paraId="7F7347D2" w14:textId="39E3EACC" w:rsidR="007178D3" w:rsidRPr="007178D3" w:rsidRDefault="007178D3" w:rsidP="007178D3">
            <w:pPr>
              <w:jc w:val="center"/>
              <w:rPr>
                <w:rFonts w:asciiTheme="minorHAnsi" w:hAnsiTheme="minorHAnsi" w:cstheme="minorHAnsi"/>
                <w:b/>
                <w:noProof/>
                <w:sz w:val="20"/>
                <w:szCs w:val="20"/>
                <w:lang w:val="sr-Cyrl-RS"/>
              </w:rPr>
            </w:pPr>
            <w:r w:rsidRPr="007178D3">
              <w:rPr>
                <w:rFonts w:asciiTheme="minorHAnsi" w:hAnsiTheme="minorHAnsi" w:cstheme="minorHAnsi"/>
                <w:b/>
                <w:noProof/>
                <w:sz w:val="20"/>
                <w:szCs w:val="20"/>
                <w:lang w:val="sr-Cyrl-RS"/>
              </w:rPr>
              <w:t>6.3.1</w:t>
            </w:r>
          </w:p>
        </w:tc>
        <w:tc>
          <w:tcPr>
            <w:tcW w:w="2282" w:type="dxa"/>
            <w:gridSpan w:val="2"/>
            <w:shd w:val="clear" w:color="auto" w:fill="FFFFFF" w:themeFill="background1"/>
          </w:tcPr>
          <w:p w14:paraId="04973B41" w14:textId="77B36926" w:rsidR="007178D3" w:rsidRPr="007178D3" w:rsidRDefault="007178D3" w:rsidP="007178D3">
            <w:pPr>
              <w:spacing w:before="60" w:after="60"/>
              <w:ind w:firstLine="0"/>
              <w:rPr>
                <w:rFonts w:asciiTheme="minorHAnsi" w:hAnsiTheme="minorHAnsi" w:cstheme="minorHAnsi"/>
                <w:sz w:val="20"/>
                <w:szCs w:val="20"/>
                <w:lang w:val="sr-Cyrl-RS"/>
              </w:rPr>
            </w:pPr>
            <w:r w:rsidRPr="007178D3">
              <w:rPr>
                <w:rFonts w:asciiTheme="minorHAnsi" w:hAnsiTheme="minorHAnsi" w:cstheme="minorHAnsi"/>
                <w:noProof/>
                <w:sz w:val="20"/>
                <w:szCs w:val="20"/>
                <w:lang w:val="sr-Cyrl-RS"/>
              </w:rPr>
              <w:t xml:space="preserve">Обуке за запослене у ОУ о заштити од </w:t>
            </w:r>
            <w:r w:rsidRPr="007178D3">
              <w:rPr>
                <w:rFonts w:asciiTheme="minorHAnsi" w:hAnsiTheme="minorHAnsi" w:cstheme="minorHAnsi"/>
                <w:noProof/>
                <w:sz w:val="20"/>
                <w:szCs w:val="20"/>
                <w:lang w:val="sr-Cyrl-RS"/>
              </w:rPr>
              <w:lastRenderedPageBreak/>
              <w:t>дискриминације и циганизма</w:t>
            </w:r>
          </w:p>
        </w:tc>
        <w:tc>
          <w:tcPr>
            <w:tcW w:w="1584" w:type="dxa"/>
            <w:shd w:val="clear" w:color="auto" w:fill="FFFFFF" w:themeFill="background1"/>
          </w:tcPr>
          <w:p w14:paraId="38C8D8BF" w14:textId="10483197" w:rsidR="007178D3" w:rsidRPr="007178D3" w:rsidRDefault="007178D3" w:rsidP="007178D3">
            <w:pPr>
              <w:ind w:firstLine="0"/>
              <w:rPr>
                <w:rFonts w:asciiTheme="minorHAnsi" w:hAnsiTheme="minorHAnsi" w:cstheme="minorHAnsi"/>
                <w:sz w:val="20"/>
                <w:szCs w:val="20"/>
                <w:lang w:val="sr-Cyrl-RS"/>
              </w:rPr>
            </w:pPr>
            <w:r>
              <w:rPr>
                <w:rFonts w:asciiTheme="minorHAnsi" w:hAnsiTheme="minorHAnsi" w:cstheme="minorHAnsi"/>
                <w:noProof/>
                <w:color w:val="000000" w:themeColor="text1"/>
                <w:sz w:val="20"/>
                <w:szCs w:val="20"/>
                <w:lang w:val="sr-Cyrl-RS"/>
              </w:rPr>
              <w:lastRenderedPageBreak/>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0C2FF0B4" w14:textId="52E35661" w:rsidR="007178D3" w:rsidRPr="007178D3" w:rsidRDefault="007178D3" w:rsidP="007178D3">
            <w:pPr>
              <w:spacing w:before="60" w:after="60"/>
              <w:ind w:firstLine="0"/>
              <w:rPr>
                <w:rFonts w:asciiTheme="minorHAnsi" w:hAnsiTheme="minorHAnsi" w:cstheme="minorHAnsi"/>
                <w:sz w:val="20"/>
                <w:szCs w:val="20"/>
                <w:lang w:val="sr-Cyrl-RS"/>
              </w:rPr>
            </w:pPr>
            <w:r>
              <w:rPr>
                <w:rFonts w:asciiTheme="minorHAnsi" w:hAnsiTheme="minorHAnsi" w:cstheme="minorHAnsi"/>
                <w:noProof/>
                <w:sz w:val="20"/>
                <w:szCs w:val="20"/>
                <w:lang w:val="sr-Cyrl-RS"/>
              </w:rPr>
              <w:t xml:space="preserve">Повереник за заштиту равноправности, </w:t>
            </w:r>
            <w:r>
              <w:rPr>
                <w:rFonts w:asciiTheme="minorHAnsi" w:hAnsiTheme="minorHAnsi" w:cstheme="minorHAnsi"/>
                <w:noProof/>
                <w:sz w:val="20"/>
                <w:szCs w:val="20"/>
                <w:lang w:val="sr-Cyrl-RS"/>
              </w:rPr>
              <w:lastRenderedPageBreak/>
              <w:t>Затитник грађана, СКГО, ОЦД</w:t>
            </w:r>
          </w:p>
        </w:tc>
        <w:tc>
          <w:tcPr>
            <w:tcW w:w="1779" w:type="dxa"/>
            <w:gridSpan w:val="4"/>
            <w:shd w:val="clear" w:color="auto" w:fill="FFFFFF" w:themeFill="background1"/>
            <w:vAlign w:val="center"/>
          </w:tcPr>
          <w:p w14:paraId="2631F0A6" w14:textId="5A4BFDED" w:rsidR="007178D3" w:rsidRPr="007178D3" w:rsidRDefault="007178D3" w:rsidP="007178D3">
            <w:pPr>
              <w:spacing w:before="60" w:after="60"/>
              <w:ind w:firstLine="0"/>
              <w:jc w:val="center"/>
              <w:rPr>
                <w:rFonts w:asciiTheme="minorHAnsi" w:hAnsiTheme="minorHAnsi" w:cstheme="minorHAnsi"/>
                <w:sz w:val="20"/>
                <w:szCs w:val="20"/>
                <w:lang w:val="sr-Cyrl-RS"/>
              </w:rPr>
            </w:pPr>
            <w:r>
              <w:rPr>
                <w:rFonts w:asciiTheme="minorHAnsi" w:hAnsiTheme="minorHAnsi" w:cstheme="minorHAnsi"/>
                <w:sz w:val="20"/>
                <w:szCs w:val="20"/>
                <w:lang w:val="en-GB"/>
              </w:rPr>
              <w:lastRenderedPageBreak/>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2025.</w:t>
            </w:r>
          </w:p>
        </w:tc>
        <w:tc>
          <w:tcPr>
            <w:tcW w:w="1717" w:type="dxa"/>
            <w:gridSpan w:val="6"/>
            <w:shd w:val="clear" w:color="auto" w:fill="FFFFFF" w:themeFill="background1"/>
            <w:vAlign w:val="center"/>
          </w:tcPr>
          <w:p w14:paraId="64E9E02D" w14:textId="5FA0B5A6" w:rsidR="007178D3" w:rsidRPr="007178D3" w:rsidRDefault="007178D3" w:rsidP="007178D3">
            <w:pPr>
              <w:spacing w:before="60" w:after="60"/>
              <w:jc w:val="center"/>
              <w:rPr>
                <w:rFonts w:asciiTheme="minorHAnsi" w:hAnsiTheme="minorHAnsi" w:cstheme="minorHAnsi"/>
                <w:sz w:val="20"/>
                <w:szCs w:val="20"/>
                <w:lang w:val="sr-Cyrl-RS"/>
              </w:rPr>
            </w:pPr>
            <w:r>
              <w:rPr>
                <w:rFonts w:asciiTheme="minorHAnsi" w:hAnsiTheme="minorHAnsi" w:cstheme="minorHAnsi"/>
                <w:sz w:val="20"/>
                <w:szCs w:val="20"/>
                <w:lang w:val="sr-Cyrl-RS"/>
              </w:rPr>
              <w:t>/</w:t>
            </w:r>
          </w:p>
        </w:tc>
        <w:tc>
          <w:tcPr>
            <w:tcW w:w="2045" w:type="dxa"/>
            <w:gridSpan w:val="5"/>
            <w:shd w:val="clear" w:color="auto" w:fill="FFFFFF" w:themeFill="background1"/>
            <w:vAlign w:val="center"/>
          </w:tcPr>
          <w:p w14:paraId="7B4A104F" w14:textId="457CE8A6" w:rsidR="007178D3" w:rsidRPr="007178D3" w:rsidRDefault="007178D3" w:rsidP="007178D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825" w:type="dxa"/>
            <w:gridSpan w:val="2"/>
            <w:shd w:val="clear" w:color="auto" w:fill="FFFFFF" w:themeFill="background1"/>
            <w:vAlign w:val="center"/>
          </w:tcPr>
          <w:p w14:paraId="6360B177" w14:textId="63F60B5C" w:rsidR="007178D3" w:rsidRPr="007178D3" w:rsidRDefault="007178D3" w:rsidP="007178D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7178D3" w:rsidRPr="001E2FAF" w14:paraId="72A00D95" w14:textId="77777777" w:rsidTr="00D34AEB">
        <w:trPr>
          <w:trHeight w:val="1125"/>
          <w:jc w:val="center"/>
        </w:trPr>
        <w:tc>
          <w:tcPr>
            <w:tcW w:w="1204" w:type="dxa"/>
            <w:shd w:val="clear" w:color="auto" w:fill="FFFFFF" w:themeFill="background1"/>
          </w:tcPr>
          <w:p w14:paraId="7E1175D3" w14:textId="0D8BAD9D" w:rsidR="007178D3" w:rsidRPr="007178D3" w:rsidRDefault="007178D3" w:rsidP="007178D3">
            <w:pPr>
              <w:jc w:val="center"/>
              <w:rPr>
                <w:rFonts w:asciiTheme="minorHAnsi" w:hAnsiTheme="minorHAnsi" w:cstheme="minorHAnsi"/>
                <w:b/>
                <w:noProof/>
                <w:sz w:val="20"/>
                <w:szCs w:val="20"/>
                <w:lang w:val="sr-Cyrl-RS"/>
              </w:rPr>
            </w:pPr>
            <w:r w:rsidRPr="007178D3">
              <w:rPr>
                <w:rFonts w:asciiTheme="minorHAnsi" w:hAnsiTheme="minorHAnsi" w:cstheme="minorHAnsi"/>
                <w:b/>
                <w:noProof/>
                <w:sz w:val="20"/>
                <w:szCs w:val="20"/>
                <w:lang w:val="sr-Cyrl-RS"/>
              </w:rPr>
              <w:t>6.3.2.</w:t>
            </w:r>
          </w:p>
        </w:tc>
        <w:tc>
          <w:tcPr>
            <w:tcW w:w="2282" w:type="dxa"/>
            <w:gridSpan w:val="2"/>
            <w:shd w:val="clear" w:color="auto" w:fill="FFFFFF" w:themeFill="background1"/>
          </w:tcPr>
          <w:p w14:paraId="7EE222B3" w14:textId="42901A7B" w:rsidR="007178D3" w:rsidRPr="007178D3" w:rsidRDefault="007178D3" w:rsidP="007178D3">
            <w:pPr>
              <w:ind w:firstLine="0"/>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Обука за запослене у ЈКП и јавним установама о заштити од дискриминацији и циганизма</w:t>
            </w:r>
          </w:p>
        </w:tc>
        <w:tc>
          <w:tcPr>
            <w:tcW w:w="1584" w:type="dxa"/>
            <w:shd w:val="clear" w:color="auto" w:fill="FFFFFF" w:themeFill="background1"/>
          </w:tcPr>
          <w:p w14:paraId="445A2164" w14:textId="3CA31DBC" w:rsidR="007178D3" w:rsidRPr="007178D3" w:rsidRDefault="007178D3" w:rsidP="007178D3">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50BFD69D" w14:textId="5F2AB825" w:rsidR="007178D3" w:rsidRPr="007178D3" w:rsidRDefault="007178D3" w:rsidP="007178D3">
            <w:pPr>
              <w:ind w:firstLine="0"/>
              <w:rPr>
                <w:rFonts w:asciiTheme="minorHAnsi" w:hAnsiTheme="minorHAnsi" w:cstheme="minorHAnsi"/>
                <w:sz w:val="20"/>
                <w:szCs w:val="20"/>
                <w:lang w:val="sr-Cyrl-RS"/>
              </w:rPr>
            </w:pPr>
            <w:r>
              <w:rPr>
                <w:rFonts w:asciiTheme="minorHAnsi" w:hAnsiTheme="minorHAnsi" w:cstheme="minorHAnsi"/>
                <w:noProof/>
                <w:sz w:val="20"/>
                <w:szCs w:val="20"/>
                <w:lang w:val="sr-Cyrl-RS"/>
              </w:rPr>
              <w:t>Повереник за заштиту равноправности, Затитник грађана, СКГО, ОЦД</w:t>
            </w:r>
          </w:p>
        </w:tc>
        <w:tc>
          <w:tcPr>
            <w:tcW w:w="1779" w:type="dxa"/>
            <w:gridSpan w:val="4"/>
            <w:shd w:val="clear" w:color="auto" w:fill="FFFFFF" w:themeFill="background1"/>
            <w:vAlign w:val="center"/>
          </w:tcPr>
          <w:p w14:paraId="6A992457" w14:textId="7F4FE2C5" w:rsidR="007178D3" w:rsidRPr="007178D3" w:rsidRDefault="007178D3" w:rsidP="007178D3">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w:t>
            </w:r>
            <w:r>
              <w:rPr>
                <w:rFonts w:asciiTheme="minorHAnsi" w:hAnsiTheme="minorHAnsi" w:cstheme="minorHAnsi"/>
                <w:sz w:val="20"/>
                <w:szCs w:val="20"/>
                <w:lang w:val="sr-Cyrl-RS"/>
              </w:rPr>
              <w:t>6</w:t>
            </w:r>
            <w:r w:rsidRPr="00E577D4">
              <w:rPr>
                <w:rFonts w:asciiTheme="minorHAnsi" w:hAnsiTheme="minorHAnsi" w:cstheme="minorHAnsi"/>
                <w:sz w:val="20"/>
                <w:szCs w:val="20"/>
                <w:lang w:val="sr-Cyrl-RS"/>
              </w:rPr>
              <w:t>.</w:t>
            </w:r>
          </w:p>
        </w:tc>
        <w:tc>
          <w:tcPr>
            <w:tcW w:w="1717" w:type="dxa"/>
            <w:gridSpan w:val="6"/>
            <w:shd w:val="clear" w:color="auto" w:fill="FFFFFF" w:themeFill="background1"/>
            <w:vAlign w:val="center"/>
          </w:tcPr>
          <w:p w14:paraId="10141F9C" w14:textId="711EA734" w:rsidR="007178D3" w:rsidRPr="007178D3" w:rsidRDefault="007178D3" w:rsidP="007178D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045" w:type="dxa"/>
            <w:gridSpan w:val="5"/>
            <w:shd w:val="clear" w:color="auto" w:fill="FFFFFF" w:themeFill="background1"/>
            <w:vAlign w:val="center"/>
          </w:tcPr>
          <w:p w14:paraId="6F0D5CC4" w14:textId="40016D7A" w:rsidR="007178D3" w:rsidRPr="007178D3" w:rsidRDefault="007178D3" w:rsidP="007178D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825" w:type="dxa"/>
            <w:gridSpan w:val="2"/>
            <w:shd w:val="clear" w:color="auto" w:fill="FFFFFF" w:themeFill="background1"/>
            <w:vAlign w:val="center"/>
          </w:tcPr>
          <w:p w14:paraId="6EACB4C6" w14:textId="11D1B744" w:rsidR="007178D3" w:rsidRPr="007178D3" w:rsidRDefault="007178D3" w:rsidP="007178D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7178D3" w:rsidRPr="001E2FAF" w14:paraId="4FD95444" w14:textId="77777777" w:rsidTr="00D34AEB">
        <w:trPr>
          <w:trHeight w:val="1200"/>
          <w:jc w:val="center"/>
        </w:trPr>
        <w:tc>
          <w:tcPr>
            <w:tcW w:w="1204" w:type="dxa"/>
            <w:shd w:val="clear" w:color="auto" w:fill="FFFFFF" w:themeFill="background1"/>
          </w:tcPr>
          <w:p w14:paraId="0135FE80" w14:textId="79582E66" w:rsidR="007178D3" w:rsidRPr="007178D3" w:rsidRDefault="007178D3" w:rsidP="007178D3">
            <w:pPr>
              <w:jc w:val="center"/>
              <w:rPr>
                <w:rFonts w:asciiTheme="minorHAnsi" w:hAnsiTheme="minorHAnsi" w:cstheme="minorHAnsi"/>
                <w:b/>
                <w:noProof/>
                <w:sz w:val="20"/>
                <w:szCs w:val="20"/>
                <w:lang w:val="sr-Cyrl-RS"/>
              </w:rPr>
            </w:pPr>
            <w:r w:rsidRPr="007178D3">
              <w:rPr>
                <w:rFonts w:asciiTheme="minorHAnsi" w:hAnsiTheme="minorHAnsi" w:cstheme="minorHAnsi"/>
                <w:b/>
                <w:noProof/>
                <w:sz w:val="20"/>
                <w:szCs w:val="20"/>
                <w:lang w:val="sr-Cyrl-RS"/>
              </w:rPr>
              <w:t>6.3.3.</w:t>
            </w:r>
          </w:p>
        </w:tc>
        <w:tc>
          <w:tcPr>
            <w:tcW w:w="2282" w:type="dxa"/>
            <w:gridSpan w:val="2"/>
            <w:shd w:val="clear" w:color="auto" w:fill="FFFFFF" w:themeFill="background1"/>
          </w:tcPr>
          <w:p w14:paraId="0F71213C" w14:textId="2298C272" w:rsidR="007178D3" w:rsidRPr="007178D3" w:rsidRDefault="007178D3" w:rsidP="007178D3">
            <w:pPr>
              <w:ind w:firstLine="0"/>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Организовање обуке за здравствене раднике о заштити од дискриминације и циганизма</w:t>
            </w:r>
          </w:p>
        </w:tc>
        <w:tc>
          <w:tcPr>
            <w:tcW w:w="1584" w:type="dxa"/>
            <w:shd w:val="clear" w:color="auto" w:fill="FFFFFF" w:themeFill="background1"/>
          </w:tcPr>
          <w:p w14:paraId="0214BF23" w14:textId="58B891C2" w:rsidR="007178D3" w:rsidRPr="007178D3" w:rsidRDefault="007178D3" w:rsidP="007178D3">
            <w:pPr>
              <w:ind w:firstLine="0"/>
              <w:rPr>
                <w:rFonts w:asciiTheme="minorHAnsi" w:hAnsiTheme="minorHAnsi" w:cstheme="minorHAnsi"/>
                <w:noProof/>
                <w:sz w:val="20"/>
                <w:szCs w:val="20"/>
                <w:lang w:val="sr-Cyrl-RS"/>
              </w:rPr>
            </w:pPr>
            <w:r>
              <w:rPr>
                <w:rFonts w:asciiTheme="minorHAnsi" w:hAnsiTheme="minorHAnsi" w:cstheme="minorHAnsi"/>
                <w:noProof/>
                <w:color w:val="000000" w:themeColor="text1"/>
                <w:sz w:val="20"/>
                <w:szCs w:val="20"/>
                <w:lang w:val="sr-Cyrl-RS"/>
              </w:rPr>
              <w:t>Одсек за привреду и</w:t>
            </w:r>
            <w:r w:rsidRPr="001E2FAF">
              <w:rPr>
                <w:rFonts w:asciiTheme="minorHAnsi" w:hAnsiTheme="minorHAnsi" w:cstheme="minorHAnsi"/>
                <w:noProof/>
                <w:color w:val="000000" w:themeColor="text1"/>
                <w:sz w:val="20"/>
                <w:szCs w:val="20"/>
                <w:lang w:val="sr-Cyrl-RS"/>
              </w:rPr>
              <w:t xml:space="preserve"> друштвене делатности</w:t>
            </w:r>
          </w:p>
        </w:tc>
        <w:tc>
          <w:tcPr>
            <w:tcW w:w="1759" w:type="dxa"/>
            <w:gridSpan w:val="3"/>
            <w:shd w:val="clear" w:color="auto" w:fill="FFFFFF" w:themeFill="background1"/>
          </w:tcPr>
          <w:p w14:paraId="70F55381" w14:textId="04E73C76" w:rsidR="007178D3" w:rsidRPr="007178D3" w:rsidRDefault="007178D3" w:rsidP="007178D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Повереник за заштиту равноправности, Затитник грађана, СКГО, ОЦД</w:t>
            </w:r>
          </w:p>
        </w:tc>
        <w:tc>
          <w:tcPr>
            <w:tcW w:w="1779" w:type="dxa"/>
            <w:gridSpan w:val="4"/>
            <w:shd w:val="clear" w:color="auto" w:fill="FFFFFF" w:themeFill="background1"/>
            <w:vAlign w:val="center"/>
          </w:tcPr>
          <w:p w14:paraId="0E915D63" w14:textId="0C7A35B8" w:rsidR="007178D3" w:rsidRPr="007178D3" w:rsidRDefault="007178D3" w:rsidP="007178D3">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w:t>
            </w:r>
            <w:r>
              <w:rPr>
                <w:rFonts w:asciiTheme="minorHAnsi" w:hAnsiTheme="minorHAnsi" w:cstheme="minorHAnsi"/>
                <w:sz w:val="20"/>
                <w:szCs w:val="20"/>
                <w:lang w:val="sr-Cyrl-RS"/>
              </w:rPr>
              <w:t>7</w:t>
            </w:r>
            <w:r w:rsidRPr="00E577D4">
              <w:rPr>
                <w:rFonts w:asciiTheme="minorHAnsi" w:hAnsiTheme="minorHAnsi" w:cstheme="minorHAnsi"/>
                <w:sz w:val="20"/>
                <w:szCs w:val="20"/>
                <w:lang w:val="sr-Cyrl-RS"/>
              </w:rPr>
              <w:t>.</w:t>
            </w:r>
          </w:p>
        </w:tc>
        <w:tc>
          <w:tcPr>
            <w:tcW w:w="1717" w:type="dxa"/>
            <w:gridSpan w:val="6"/>
            <w:shd w:val="clear" w:color="auto" w:fill="FFFFFF" w:themeFill="background1"/>
            <w:vAlign w:val="center"/>
          </w:tcPr>
          <w:p w14:paraId="79B865EB" w14:textId="64CACBB9" w:rsidR="007178D3" w:rsidRPr="007178D3" w:rsidRDefault="007178D3" w:rsidP="007178D3">
            <w:pPr>
              <w:jc w:val="right"/>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36.000,00</w:t>
            </w:r>
          </w:p>
        </w:tc>
        <w:tc>
          <w:tcPr>
            <w:tcW w:w="2045" w:type="dxa"/>
            <w:gridSpan w:val="5"/>
            <w:shd w:val="clear" w:color="auto" w:fill="FFFFFF" w:themeFill="background1"/>
            <w:vAlign w:val="center"/>
          </w:tcPr>
          <w:p w14:paraId="322AE919" w14:textId="0CC8A0DC" w:rsidR="007178D3" w:rsidRPr="007178D3" w:rsidRDefault="007178D3" w:rsidP="007178D3">
            <w:pPr>
              <w:ind w:firstLine="0"/>
              <w:jc w:val="center"/>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7178D3">
              <w:rPr>
                <w:rFonts w:asciiTheme="minorHAnsi" w:hAnsiTheme="minorHAnsi" w:cstheme="minorHAnsi"/>
                <w:noProof/>
                <w:sz w:val="20"/>
                <w:szCs w:val="20"/>
                <w:lang w:val="sr-Cyrl-RS"/>
              </w:rPr>
              <w:t xml:space="preserve"> 36.000,00</w:t>
            </w:r>
          </w:p>
        </w:tc>
        <w:tc>
          <w:tcPr>
            <w:tcW w:w="1825" w:type="dxa"/>
            <w:gridSpan w:val="2"/>
            <w:shd w:val="clear" w:color="auto" w:fill="FFFFFF" w:themeFill="background1"/>
            <w:vAlign w:val="center"/>
          </w:tcPr>
          <w:p w14:paraId="516848FE" w14:textId="4C10BED4" w:rsidR="007178D3" w:rsidRPr="007178D3" w:rsidRDefault="007178D3" w:rsidP="007178D3">
            <w:pPr>
              <w:ind w:firstLine="0"/>
              <w:jc w:val="center"/>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Буџет ЈЛС</w:t>
            </w:r>
            <w:r>
              <w:rPr>
                <w:rFonts w:asciiTheme="minorHAnsi" w:hAnsiTheme="minorHAnsi" w:cstheme="minorHAnsi"/>
                <w:noProof/>
                <w:sz w:val="20"/>
                <w:szCs w:val="20"/>
                <w:lang w:val="sr-Cyrl-RS"/>
              </w:rPr>
              <w:t xml:space="preserve"> -</w:t>
            </w:r>
          </w:p>
          <w:p w14:paraId="333D4052" w14:textId="28C51A0E" w:rsidR="007178D3" w:rsidRPr="007178D3" w:rsidRDefault="007178D3" w:rsidP="007178D3">
            <w:pPr>
              <w:ind w:firstLine="0"/>
              <w:jc w:val="center"/>
              <w:rPr>
                <w:rFonts w:asciiTheme="minorHAnsi" w:hAnsiTheme="minorHAnsi" w:cstheme="minorHAnsi"/>
                <w:noProof/>
                <w:sz w:val="20"/>
                <w:szCs w:val="20"/>
                <w:lang w:val="sr-Cyrl-RS"/>
              </w:rPr>
            </w:pPr>
            <w:r w:rsidRPr="007178D3">
              <w:rPr>
                <w:rFonts w:asciiTheme="minorHAnsi" w:hAnsiTheme="minorHAnsi" w:cstheme="minorHAnsi"/>
                <w:noProof/>
                <w:sz w:val="20"/>
                <w:szCs w:val="20"/>
                <w:lang w:val="sr-Cyrl-RS"/>
              </w:rPr>
              <w:t>36.000,00</w:t>
            </w:r>
          </w:p>
        </w:tc>
      </w:tr>
    </w:tbl>
    <w:p w14:paraId="5294168F" w14:textId="77777777" w:rsidR="003E52F7" w:rsidRPr="001E2FAF" w:rsidRDefault="003E52F7" w:rsidP="0018338A">
      <w:pPr>
        <w:spacing w:after="160" w:line="259" w:lineRule="auto"/>
        <w:ind w:firstLine="0"/>
        <w:rPr>
          <w:rFonts w:asciiTheme="minorHAnsi" w:hAnsiTheme="minorHAnsi" w:cstheme="minorHAnsi"/>
          <w:noProof/>
          <w:sz w:val="20"/>
          <w:szCs w:val="20"/>
          <w:lang w:val="sr-Cyrl-RS"/>
        </w:rPr>
      </w:pPr>
    </w:p>
    <w:tbl>
      <w:tblPr>
        <w:tblStyle w:val="TableGrid"/>
        <w:tblW w:w="14221" w:type="dxa"/>
        <w:jc w:val="center"/>
        <w:tblLook w:val="04A0" w:firstRow="1" w:lastRow="0" w:firstColumn="1" w:lastColumn="0" w:noHBand="0" w:noVBand="1"/>
      </w:tblPr>
      <w:tblGrid>
        <w:gridCol w:w="26"/>
        <w:gridCol w:w="1203"/>
        <w:gridCol w:w="24"/>
        <w:gridCol w:w="560"/>
        <w:gridCol w:w="20"/>
        <w:gridCol w:w="1622"/>
        <w:gridCol w:w="18"/>
        <w:gridCol w:w="1522"/>
        <w:gridCol w:w="14"/>
        <w:gridCol w:w="388"/>
        <w:gridCol w:w="11"/>
        <w:gridCol w:w="1342"/>
        <w:gridCol w:w="11"/>
        <w:gridCol w:w="243"/>
        <w:gridCol w:w="1190"/>
        <w:gridCol w:w="325"/>
        <w:gridCol w:w="10"/>
        <w:gridCol w:w="124"/>
        <w:gridCol w:w="10"/>
        <w:gridCol w:w="657"/>
        <w:gridCol w:w="9"/>
        <w:gridCol w:w="514"/>
        <w:gridCol w:w="8"/>
        <w:gridCol w:w="397"/>
        <w:gridCol w:w="7"/>
        <w:gridCol w:w="120"/>
        <w:gridCol w:w="7"/>
        <w:gridCol w:w="98"/>
        <w:gridCol w:w="665"/>
        <w:gridCol w:w="7"/>
        <w:gridCol w:w="828"/>
        <w:gridCol w:w="395"/>
        <w:gridCol w:w="136"/>
        <w:gridCol w:w="1710"/>
      </w:tblGrid>
      <w:tr w:rsidR="0040724E" w:rsidRPr="001E2FAF" w14:paraId="757FE6A7" w14:textId="77777777" w:rsidTr="0018338A">
        <w:trPr>
          <w:trHeight w:val="420"/>
          <w:jc w:val="center"/>
        </w:trPr>
        <w:tc>
          <w:tcPr>
            <w:tcW w:w="14221" w:type="dxa"/>
            <w:gridSpan w:val="34"/>
            <w:shd w:val="clear" w:color="auto" w:fill="2E74B5" w:themeFill="accent5" w:themeFillShade="BF"/>
          </w:tcPr>
          <w:p w14:paraId="53B5836E" w14:textId="687D3FAB" w:rsidR="0040724E" w:rsidRPr="004710D7" w:rsidRDefault="0040724E" w:rsidP="00D34AEB">
            <w:pPr>
              <w:autoSpaceDE w:val="0"/>
              <w:autoSpaceDN w:val="0"/>
              <w:adjustRightInd w:val="0"/>
              <w:rPr>
                <w:rFonts w:asciiTheme="minorHAnsi" w:hAnsiTheme="minorHAnsi" w:cstheme="minorHAnsi"/>
                <w:noProof/>
              </w:rPr>
            </w:pPr>
            <w:r w:rsidRPr="004710D7">
              <w:rPr>
                <w:rFonts w:asciiTheme="minorHAnsi" w:hAnsiTheme="minorHAnsi" w:cstheme="minorHAnsi"/>
                <w:b/>
                <w:noProof/>
                <w:color w:val="FFFFFF" w:themeColor="background1"/>
                <w:lang w:val="sr-Cyrl-RS"/>
              </w:rPr>
              <w:t xml:space="preserve">ПОСЕБАН ЦИЉ 7:  </w:t>
            </w:r>
            <w:r w:rsidR="004710D7" w:rsidRPr="004710D7">
              <w:rPr>
                <w:rFonts w:asciiTheme="minorHAnsi" w:hAnsiTheme="minorHAnsi" w:cstheme="minorHAnsi"/>
                <w:b/>
                <w:noProof/>
                <w:color w:val="FFFFFF" w:themeColor="background1"/>
                <w:lang w:val="sr-Cyrl-RS"/>
              </w:rPr>
              <w:t>Повећање учешћа ромске популације у јавним институцијама и цивилном сектору</w:t>
            </w:r>
          </w:p>
        </w:tc>
      </w:tr>
      <w:tr w:rsidR="004710D7" w:rsidRPr="001E2FAF" w14:paraId="104FE80B" w14:textId="77777777" w:rsidTr="00460806">
        <w:trPr>
          <w:trHeight w:val="496"/>
          <w:jc w:val="center"/>
        </w:trPr>
        <w:tc>
          <w:tcPr>
            <w:tcW w:w="5408" w:type="dxa"/>
            <w:gridSpan w:val="11"/>
            <w:shd w:val="clear" w:color="auto" w:fill="EDEDED" w:themeFill="accent3" w:themeFillTint="33"/>
          </w:tcPr>
          <w:p w14:paraId="46C090C0"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Показатељи на нивоу посебног циља </w:t>
            </w:r>
          </w:p>
          <w:p w14:paraId="647DE7CB" w14:textId="77777777" w:rsidR="0040724E" w:rsidRPr="001E2FAF" w:rsidRDefault="0040724E" w:rsidP="00D34AEB">
            <w:pP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(показатељи исхода)</w:t>
            </w:r>
          </w:p>
        </w:tc>
        <w:tc>
          <w:tcPr>
            <w:tcW w:w="1596" w:type="dxa"/>
            <w:gridSpan w:val="3"/>
            <w:shd w:val="clear" w:color="auto" w:fill="EDEDED" w:themeFill="accent3" w:themeFillTint="33"/>
          </w:tcPr>
          <w:p w14:paraId="4D3252FA"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1EA620CE"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мере</w:t>
            </w:r>
          </w:p>
        </w:tc>
        <w:tc>
          <w:tcPr>
            <w:tcW w:w="1190" w:type="dxa"/>
            <w:tcBorders>
              <w:bottom w:val="single" w:sz="4" w:space="0" w:color="auto"/>
            </w:tcBorders>
            <w:shd w:val="clear" w:color="auto" w:fill="EDEDED" w:themeFill="accent3" w:themeFillTint="33"/>
          </w:tcPr>
          <w:p w14:paraId="66454C76"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0B932B9A"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година</w:t>
            </w:r>
          </w:p>
        </w:tc>
        <w:tc>
          <w:tcPr>
            <w:tcW w:w="1135" w:type="dxa"/>
            <w:gridSpan w:val="6"/>
            <w:tcBorders>
              <w:bottom w:val="single" w:sz="4" w:space="0" w:color="auto"/>
            </w:tcBorders>
            <w:shd w:val="clear" w:color="auto" w:fill="EDEDED" w:themeFill="accent3" w:themeFillTint="33"/>
          </w:tcPr>
          <w:p w14:paraId="27FC7988" w14:textId="77777777" w:rsidR="0040724E" w:rsidRPr="001E2FAF" w:rsidRDefault="0040724E" w:rsidP="0018338A">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Базна вредност</w:t>
            </w:r>
          </w:p>
        </w:tc>
        <w:tc>
          <w:tcPr>
            <w:tcW w:w="1151" w:type="dxa"/>
            <w:gridSpan w:val="7"/>
            <w:tcBorders>
              <w:bottom w:val="single" w:sz="4" w:space="0" w:color="auto"/>
            </w:tcBorders>
            <w:shd w:val="clear" w:color="auto" w:fill="EDEDED" w:themeFill="accent3" w:themeFillTint="33"/>
          </w:tcPr>
          <w:p w14:paraId="1BCF0DEE" w14:textId="77777777" w:rsidR="0040724E" w:rsidRPr="001E2FAF" w:rsidRDefault="0040724E" w:rsidP="0018338A">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година</w:t>
            </w:r>
          </w:p>
        </w:tc>
        <w:tc>
          <w:tcPr>
            <w:tcW w:w="1500" w:type="dxa"/>
            <w:gridSpan w:val="3"/>
            <w:tcBorders>
              <w:bottom w:val="single" w:sz="4" w:space="0" w:color="auto"/>
            </w:tcBorders>
            <w:shd w:val="clear" w:color="auto" w:fill="EDEDED" w:themeFill="accent3" w:themeFillTint="33"/>
          </w:tcPr>
          <w:p w14:paraId="71562DCA" w14:textId="77777777" w:rsidR="0040724E" w:rsidRPr="001E2FAF" w:rsidRDefault="0040724E" w:rsidP="0018338A">
            <w:pPr>
              <w:ind w:firstLine="0"/>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Циљна вредност</w:t>
            </w:r>
          </w:p>
        </w:tc>
        <w:tc>
          <w:tcPr>
            <w:tcW w:w="2241" w:type="dxa"/>
            <w:gridSpan w:val="3"/>
            <w:tcBorders>
              <w:bottom w:val="single" w:sz="4" w:space="0" w:color="auto"/>
            </w:tcBorders>
            <w:shd w:val="clear" w:color="auto" w:fill="EDEDED" w:themeFill="accent3" w:themeFillTint="33"/>
          </w:tcPr>
          <w:p w14:paraId="12277F6B" w14:textId="77777777" w:rsidR="0040724E" w:rsidRPr="001E2FAF" w:rsidRDefault="0040724E" w:rsidP="00D34AEB">
            <w:pPr>
              <w:jc w:val="center"/>
              <w:rPr>
                <w:rFonts w:asciiTheme="minorHAnsi" w:hAnsiTheme="minorHAnsi" w:cstheme="minorHAnsi"/>
                <w:b/>
                <w:noProof/>
                <w:color w:val="1F4E79" w:themeColor="accent5" w:themeShade="80"/>
                <w:sz w:val="20"/>
                <w:szCs w:val="20"/>
                <w:lang w:val="sr-Cyrl-RS"/>
              </w:rPr>
            </w:pPr>
            <w:r w:rsidRPr="001E2FAF">
              <w:rPr>
                <w:rFonts w:asciiTheme="minorHAnsi" w:hAnsiTheme="minorHAnsi" w:cstheme="minorHAnsi"/>
                <w:b/>
                <w:noProof/>
                <w:sz w:val="20"/>
                <w:szCs w:val="20"/>
                <w:lang w:val="sr-Cyrl-RS"/>
              </w:rPr>
              <w:t>Извор провере</w:t>
            </w:r>
          </w:p>
        </w:tc>
      </w:tr>
      <w:tr w:rsidR="004710D7" w:rsidRPr="001E2FAF" w14:paraId="0BC273F3" w14:textId="77777777" w:rsidTr="00460806">
        <w:trPr>
          <w:trHeight w:val="447"/>
          <w:jc w:val="center"/>
        </w:trPr>
        <w:tc>
          <w:tcPr>
            <w:tcW w:w="5408" w:type="dxa"/>
            <w:gridSpan w:val="11"/>
            <w:tcBorders>
              <w:top w:val="nil"/>
              <w:left w:val="single" w:sz="4" w:space="0" w:color="auto"/>
              <w:bottom w:val="single" w:sz="4" w:space="0" w:color="auto"/>
              <w:right w:val="nil"/>
            </w:tcBorders>
            <w:vAlign w:val="center"/>
          </w:tcPr>
          <w:p w14:paraId="64859C00" w14:textId="412B02F6" w:rsidR="004710D7" w:rsidRPr="001E2FAF" w:rsidRDefault="004710D7" w:rsidP="004710D7">
            <w:pPr>
              <w:autoSpaceDE w:val="0"/>
              <w:autoSpaceDN w:val="0"/>
              <w:adjustRightInd w:val="0"/>
              <w:rPr>
                <w:rFonts w:asciiTheme="minorHAnsi" w:eastAsiaTheme="minorHAnsi" w:hAnsiTheme="minorHAnsi" w:cstheme="minorHAnsi"/>
                <w:noProof/>
                <w:sz w:val="20"/>
                <w:szCs w:val="20"/>
                <w:lang w:val="sr-Cyrl-RS"/>
              </w:rPr>
            </w:pPr>
            <w:r w:rsidRPr="00371582">
              <w:rPr>
                <w:rFonts w:asciiTheme="minorHAnsi" w:eastAsiaTheme="minorHAnsi" w:hAnsiTheme="minorHAnsi" w:cstheme="minorHAnsi"/>
                <w:noProof/>
                <w:sz w:val="20"/>
                <w:szCs w:val="20"/>
                <w:lang w:val="sr-Cyrl-RS"/>
              </w:rPr>
              <w:t xml:space="preserve">Број Рома уписаних у посебни бирачки списак </w:t>
            </w:r>
          </w:p>
        </w:tc>
        <w:tc>
          <w:tcPr>
            <w:tcW w:w="1596" w:type="dxa"/>
            <w:gridSpan w:val="3"/>
            <w:vAlign w:val="center"/>
          </w:tcPr>
          <w:p w14:paraId="74BE9A11" w14:textId="29489A42" w:rsidR="004710D7" w:rsidRPr="004710D7"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број</w:t>
            </w:r>
          </w:p>
        </w:tc>
        <w:tc>
          <w:tcPr>
            <w:tcW w:w="1190" w:type="dxa"/>
            <w:tcBorders>
              <w:top w:val="single" w:sz="4" w:space="0" w:color="auto"/>
              <w:left w:val="nil"/>
              <w:bottom w:val="single" w:sz="4" w:space="0" w:color="auto"/>
              <w:right w:val="single" w:sz="4" w:space="0" w:color="auto"/>
            </w:tcBorders>
            <w:vAlign w:val="center"/>
          </w:tcPr>
          <w:p w14:paraId="4F2977DC" w14:textId="7C44E1B2"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371582">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3</w:t>
            </w:r>
            <w:r w:rsidRPr="00371582">
              <w:rPr>
                <w:rFonts w:asciiTheme="minorHAnsi" w:eastAsiaTheme="minorHAnsi" w:hAnsiTheme="minorHAnsi" w:cstheme="minorHAnsi"/>
                <w:noProof/>
                <w:sz w:val="20"/>
                <w:szCs w:val="20"/>
                <w:lang w:val="sr-Cyrl-RS"/>
              </w:rPr>
              <w:t>.</w:t>
            </w:r>
          </w:p>
        </w:tc>
        <w:tc>
          <w:tcPr>
            <w:tcW w:w="1135" w:type="dxa"/>
            <w:gridSpan w:val="6"/>
            <w:tcBorders>
              <w:top w:val="single" w:sz="4" w:space="0" w:color="auto"/>
              <w:left w:val="single" w:sz="4" w:space="0" w:color="auto"/>
              <w:bottom w:val="single" w:sz="4" w:space="0" w:color="auto"/>
              <w:right w:val="single" w:sz="4" w:space="0" w:color="auto"/>
            </w:tcBorders>
            <w:vAlign w:val="center"/>
          </w:tcPr>
          <w:p w14:paraId="04E80C2A" w14:textId="79935ACE"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131</w:t>
            </w:r>
          </w:p>
        </w:tc>
        <w:tc>
          <w:tcPr>
            <w:tcW w:w="1151" w:type="dxa"/>
            <w:gridSpan w:val="7"/>
            <w:tcBorders>
              <w:top w:val="single" w:sz="4" w:space="0" w:color="auto"/>
              <w:left w:val="single" w:sz="4" w:space="0" w:color="auto"/>
              <w:bottom w:val="single" w:sz="4" w:space="0" w:color="auto"/>
              <w:right w:val="single" w:sz="4" w:space="0" w:color="auto"/>
            </w:tcBorders>
            <w:vAlign w:val="center"/>
          </w:tcPr>
          <w:p w14:paraId="5527678C" w14:textId="250F8C65"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371582">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371582">
              <w:rPr>
                <w:rFonts w:asciiTheme="minorHAnsi" w:eastAsiaTheme="minorHAnsi" w:hAnsiTheme="minorHAnsi" w:cstheme="minorHAnsi"/>
                <w:noProof/>
                <w:sz w:val="20"/>
                <w:szCs w:val="20"/>
                <w:lang w:val="sr-Cyrl-RS"/>
              </w:rPr>
              <w:t>.</w:t>
            </w:r>
          </w:p>
        </w:tc>
        <w:tc>
          <w:tcPr>
            <w:tcW w:w="1500" w:type="dxa"/>
            <w:gridSpan w:val="3"/>
            <w:tcBorders>
              <w:top w:val="single" w:sz="4" w:space="0" w:color="auto"/>
              <w:left w:val="single" w:sz="4" w:space="0" w:color="auto"/>
              <w:bottom w:val="single" w:sz="4" w:space="0" w:color="auto"/>
              <w:right w:val="single" w:sz="4" w:space="0" w:color="auto"/>
            </w:tcBorders>
            <w:vAlign w:val="center"/>
          </w:tcPr>
          <w:p w14:paraId="63BC39DA" w14:textId="3D375FF7" w:rsidR="004710D7" w:rsidRPr="001E2FAF" w:rsidRDefault="00EE6A8C" w:rsidP="004710D7">
            <w:pPr>
              <w:autoSpaceDE w:val="0"/>
              <w:autoSpaceDN w:val="0"/>
              <w:adjustRightInd w:val="0"/>
              <w:jc w:val="center"/>
              <w:rPr>
                <w:rFonts w:asciiTheme="minorHAnsi" w:eastAsiaTheme="minorHAnsi" w:hAnsiTheme="minorHAnsi" w:cstheme="minorHAnsi"/>
                <w:noProof/>
                <w:color w:val="FF0000"/>
                <w:sz w:val="20"/>
                <w:szCs w:val="20"/>
                <w:lang w:val="sr-Cyrl-RS"/>
              </w:rPr>
            </w:pPr>
            <w:r w:rsidRPr="0034587C">
              <w:rPr>
                <w:rFonts w:asciiTheme="minorHAnsi" w:eastAsiaTheme="minorHAnsi" w:hAnsiTheme="minorHAnsi" w:cstheme="minorHAnsi"/>
                <w:noProof/>
                <w:sz w:val="20"/>
                <w:szCs w:val="20"/>
                <w:lang w:val="sr-Cyrl-RS"/>
              </w:rPr>
              <w:t>144</w:t>
            </w:r>
          </w:p>
        </w:tc>
        <w:tc>
          <w:tcPr>
            <w:tcW w:w="2241" w:type="dxa"/>
            <w:gridSpan w:val="3"/>
            <w:tcBorders>
              <w:top w:val="single" w:sz="4" w:space="0" w:color="auto"/>
              <w:left w:val="single" w:sz="4" w:space="0" w:color="auto"/>
              <w:bottom w:val="single" w:sz="4" w:space="0" w:color="auto"/>
              <w:right w:val="single" w:sz="4" w:space="0" w:color="auto"/>
            </w:tcBorders>
            <w:vAlign w:val="center"/>
          </w:tcPr>
          <w:p w14:paraId="470451C9" w14:textId="208D0A61" w:rsidR="004710D7" w:rsidRPr="001E2FAF" w:rsidRDefault="004710D7" w:rsidP="004710D7">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Посебан бирачки списак ромске националне мањине</w:t>
            </w:r>
          </w:p>
        </w:tc>
      </w:tr>
      <w:tr w:rsidR="004710D7" w:rsidRPr="001E2FAF" w14:paraId="4AF335C6" w14:textId="77777777" w:rsidTr="00460806">
        <w:trPr>
          <w:trHeight w:val="548"/>
          <w:jc w:val="center"/>
        </w:trPr>
        <w:tc>
          <w:tcPr>
            <w:tcW w:w="5408" w:type="dxa"/>
            <w:gridSpan w:val="11"/>
            <w:tcBorders>
              <w:top w:val="single" w:sz="4" w:space="0" w:color="auto"/>
              <w:left w:val="single" w:sz="4" w:space="0" w:color="auto"/>
              <w:bottom w:val="single" w:sz="4" w:space="0" w:color="auto"/>
              <w:right w:val="nil"/>
            </w:tcBorders>
            <w:vAlign w:val="center"/>
          </w:tcPr>
          <w:p w14:paraId="3DE6E248" w14:textId="2A1D63B9" w:rsidR="004710D7" w:rsidRPr="001E2FAF" w:rsidRDefault="004710D7" w:rsidP="004710D7">
            <w:pPr>
              <w:autoSpaceDE w:val="0"/>
              <w:autoSpaceDN w:val="0"/>
              <w:adjustRightInd w:val="0"/>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Број органа, радних тела и институција на новоу општине у чијем раду учествују Роми</w:t>
            </w:r>
          </w:p>
        </w:tc>
        <w:tc>
          <w:tcPr>
            <w:tcW w:w="1596" w:type="dxa"/>
            <w:gridSpan w:val="3"/>
            <w:vAlign w:val="center"/>
          </w:tcPr>
          <w:p w14:paraId="5D83B60D" w14:textId="5ABBB036"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број</w:t>
            </w:r>
          </w:p>
        </w:tc>
        <w:tc>
          <w:tcPr>
            <w:tcW w:w="1190" w:type="dxa"/>
            <w:tcBorders>
              <w:top w:val="single" w:sz="4" w:space="0" w:color="auto"/>
              <w:left w:val="nil"/>
              <w:bottom w:val="single" w:sz="4" w:space="0" w:color="auto"/>
              <w:right w:val="single" w:sz="4" w:space="0" w:color="auto"/>
            </w:tcBorders>
            <w:vAlign w:val="center"/>
          </w:tcPr>
          <w:p w14:paraId="20EBFF05" w14:textId="5DD3DE1D"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2023.</w:t>
            </w:r>
          </w:p>
        </w:tc>
        <w:tc>
          <w:tcPr>
            <w:tcW w:w="1135" w:type="dxa"/>
            <w:gridSpan w:val="6"/>
            <w:tcBorders>
              <w:top w:val="single" w:sz="4" w:space="0" w:color="auto"/>
              <w:left w:val="single" w:sz="4" w:space="0" w:color="auto"/>
              <w:bottom w:val="single" w:sz="4" w:space="0" w:color="auto"/>
              <w:right w:val="single" w:sz="4" w:space="0" w:color="auto"/>
            </w:tcBorders>
            <w:vAlign w:val="center"/>
          </w:tcPr>
          <w:p w14:paraId="18A324AE" w14:textId="23FCE530"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1</w:t>
            </w:r>
          </w:p>
        </w:tc>
        <w:tc>
          <w:tcPr>
            <w:tcW w:w="1151" w:type="dxa"/>
            <w:gridSpan w:val="7"/>
            <w:tcBorders>
              <w:top w:val="single" w:sz="4" w:space="0" w:color="auto"/>
              <w:left w:val="single" w:sz="4" w:space="0" w:color="auto"/>
              <w:bottom w:val="single" w:sz="4" w:space="0" w:color="auto"/>
              <w:right w:val="single" w:sz="4" w:space="0" w:color="auto"/>
            </w:tcBorders>
            <w:vAlign w:val="center"/>
          </w:tcPr>
          <w:p w14:paraId="45C2F416" w14:textId="37F1366F"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2027.</w:t>
            </w:r>
          </w:p>
        </w:tc>
        <w:tc>
          <w:tcPr>
            <w:tcW w:w="1500" w:type="dxa"/>
            <w:gridSpan w:val="3"/>
            <w:tcBorders>
              <w:top w:val="single" w:sz="4" w:space="0" w:color="auto"/>
              <w:left w:val="single" w:sz="4" w:space="0" w:color="auto"/>
              <w:bottom w:val="single" w:sz="4" w:space="0" w:color="auto"/>
              <w:right w:val="single" w:sz="4" w:space="0" w:color="auto"/>
            </w:tcBorders>
            <w:vAlign w:val="center"/>
          </w:tcPr>
          <w:p w14:paraId="631AD7C4" w14:textId="3BC20B8E"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6</w:t>
            </w:r>
          </w:p>
        </w:tc>
        <w:tc>
          <w:tcPr>
            <w:tcW w:w="2241" w:type="dxa"/>
            <w:gridSpan w:val="3"/>
            <w:tcBorders>
              <w:top w:val="single" w:sz="4" w:space="0" w:color="auto"/>
              <w:left w:val="single" w:sz="4" w:space="0" w:color="auto"/>
              <w:bottom w:val="single" w:sz="4" w:space="0" w:color="auto"/>
              <w:right w:val="single" w:sz="4" w:space="0" w:color="auto"/>
            </w:tcBorders>
            <w:vAlign w:val="center"/>
          </w:tcPr>
          <w:p w14:paraId="17D46A00" w14:textId="1E420827" w:rsidR="004710D7" w:rsidRPr="001E2FAF" w:rsidRDefault="004710D7" w:rsidP="004710D7">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Решења о формирању радних тела, кадровска евиднеција институција</w:t>
            </w:r>
          </w:p>
        </w:tc>
      </w:tr>
      <w:tr w:rsidR="004710D7" w:rsidRPr="001E2FAF" w14:paraId="4D623040" w14:textId="77777777" w:rsidTr="00460806">
        <w:trPr>
          <w:trHeight w:val="548"/>
          <w:jc w:val="center"/>
        </w:trPr>
        <w:tc>
          <w:tcPr>
            <w:tcW w:w="5408" w:type="dxa"/>
            <w:gridSpan w:val="11"/>
            <w:tcBorders>
              <w:top w:val="single" w:sz="4" w:space="0" w:color="auto"/>
              <w:left w:val="single" w:sz="4" w:space="0" w:color="auto"/>
              <w:bottom w:val="nil"/>
              <w:right w:val="nil"/>
            </w:tcBorders>
            <w:vAlign w:val="center"/>
          </w:tcPr>
          <w:p w14:paraId="6F62DA79" w14:textId="44876734" w:rsidR="004710D7" w:rsidRPr="001E2FAF" w:rsidRDefault="004710D7" w:rsidP="004710D7">
            <w:pPr>
              <w:autoSpaceDE w:val="0"/>
              <w:autoSpaceDN w:val="0"/>
              <w:adjustRightInd w:val="0"/>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Број активних ОЦД које воде Роми и Ромкиње</w:t>
            </w:r>
          </w:p>
        </w:tc>
        <w:tc>
          <w:tcPr>
            <w:tcW w:w="1596" w:type="dxa"/>
            <w:gridSpan w:val="3"/>
            <w:vAlign w:val="center"/>
          </w:tcPr>
          <w:p w14:paraId="3E64433A" w14:textId="6311439F"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број</w:t>
            </w:r>
          </w:p>
        </w:tc>
        <w:tc>
          <w:tcPr>
            <w:tcW w:w="1190" w:type="dxa"/>
            <w:tcBorders>
              <w:top w:val="single" w:sz="4" w:space="0" w:color="auto"/>
              <w:left w:val="nil"/>
              <w:bottom w:val="single" w:sz="4" w:space="0" w:color="auto"/>
              <w:right w:val="single" w:sz="4" w:space="0" w:color="auto"/>
            </w:tcBorders>
            <w:vAlign w:val="center"/>
          </w:tcPr>
          <w:p w14:paraId="2773D7DF" w14:textId="663F712B"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3</w:t>
            </w:r>
            <w:r w:rsidRPr="00651387">
              <w:rPr>
                <w:rFonts w:asciiTheme="minorHAnsi" w:eastAsiaTheme="minorHAnsi" w:hAnsiTheme="minorHAnsi" w:cstheme="minorHAnsi"/>
                <w:noProof/>
                <w:sz w:val="20"/>
                <w:szCs w:val="20"/>
                <w:lang w:val="sr-Cyrl-RS"/>
              </w:rPr>
              <w:t>.</w:t>
            </w:r>
          </w:p>
        </w:tc>
        <w:tc>
          <w:tcPr>
            <w:tcW w:w="1135" w:type="dxa"/>
            <w:gridSpan w:val="6"/>
            <w:tcBorders>
              <w:top w:val="single" w:sz="4" w:space="0" w:color="auto"/>
              <w:left w:val="single" w:sz="4" w:space="0" w:color="auto"/>
              <w:bottom w:val="single" w:sz="4" w:space="0" w:color="auto"/>
              <w:right w:val="single" w:sz="4" w:space="0" w:color="auto"/>
            </w:tcBorders>
            <w:vAlign w:val="center"/>
          </w:tcPr>
          <w:p w14:paraId="222D4AA6" w14:textId="2AE576E2"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2</w:t>
            </w:r>
          </w:p>
        </w:tc>
        <w:tc>
          <w:tcPr>
            <w:tcW w:w="1151" w:type="dxa"/>
            <w:gridSpan w:val="7"/>
            <w:tcBorders>
              <w:top w:val="single" w:sz="4" w:space="0" w:color="auto"/>
              <w:left w:val="single" w:sz="4" w:space="0" w:color="auto"/>
              <w:bottom w:val="single" w:sz="4" w:space="0" w:color="auto"/>
              <w:right w:val="single" w:sz="4" w:space="0" w:color="auto"/>
            </w:tcBorders>
            <w:vAlign w:val="center"/>
          </w:tcPr>
          <w:p w14:paraId="3E958477" w14:textId="6FA77CE7"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sidRPr="00651387">
              <w:rPr>
                <w:rFonts w:asciiTheme="minorHAnsi" w:eastAsiaTheme="minorHAnsi" w:hAnsiTheme="minorHAnsi" w:cstheme="minorHAnsi"/>
                <w:noProof/>
                <w:sz w:val="20"/>
                <w:szCs w:val="20"/>
                <w:lang w:val="sr-Cyrl-RS"/>
              </w:rPr>
              <w:t>202</w:t>
            </w:r>
            <w:r>
              <w:rPr>
                <w:rFonts w:asciiTheme="minorHAnsi" w:eastAsiaTheme="minorHAnsi" w:hAnsiTheme="minorHAnsi" w:cstheme="minorHAnsi"/>
                <w:noProof/>
                <w:sz w:val="20"/>
                <w:szCs w:val="20"/>
                <w:lang w:val="sr-Cyrl-RS"/>
              </w:rPr>
              <w:t>7</w:t>
            </w:r>
            <w:r w:rsidRPr="00651387">
              <w:rPr>
                <w:rFonts w:asciiTheme="minorHAnsi" w:eastAsiaTheme="minorHAnsi" w:hAnsiTheme="minorHAnsi" w:cstheme="minorHAnsi"/>
                <w:noProof/>
                <w:sz w:val="20"/>
                <w:szCs w:val="20"/>
                <w:lang w:val="sr-Cyrl-RS"/>
              </w:rPr>
              <w:t xml:space="preserve">. </w:t>
            </w:r>
          </w:p>
        </w:tc>
        <w:tc>
          <w:tcPr>
            <w:tcW w:w="1500" w:type="dxa"/>
            <w:gridSpan w:val="3"/>
            <w:tcBorders>
              <w:top w:val="single" w:sz="4" w:space="0" w:color="auto"/>
              <w:left w:val="single" w:sz="4" w:space="0" w:color="auto"/>
              <w:bottom w:val="single" w:sz="4" w:space="0" w:color="auto"/>
              <w:right w:val="single" w:sz="4" w:space="0" w:color="auto"/>
            </w:tcBorders>
            <w:vAlign w:val="center"/>
          </w:tcPr>
          <w:p w14:paraId="0907B1FC" w14:textId="07EC0F23" w:rsidR="004710D7" w:rsidRPr="001E2FAF" w:rsidRDefault="004710D7" w:rsidP="004710D7">
            <w:pPr>
              <w:autoSpaceDE w:val="0"/>
              <w:autoSpaceDN w:val="0"/>
              <w:adjustRightInd w:val="0"/>
              <w:jc w:val="center"/>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4</w:t>
            </w:r>
          </w:p>
        </w:tc>
        <w:tc>
          <w:tcPr>
            <w:tcW w:w="2241" w:type="dxa"/>
            <w:gridSpan w:val="3"/>
            <w:tcBorders>
              <w:top w:val="single" w:sz="4" w:space="0" w:color="auto"/>
              <w:left w:val="single" w:sz="4" w:space="0" w:color="auto"/>
              <w:bottom w:val="single" w:sz="4" w:space="0" w:color="auto"/>
              <w:right w:val="single" w:sz="4" w:space="0" w:color="auto"/>
            </w:tcBorders>
            <w:vAlign w:val="center"/>
          </w:tcPr>
          <w:p w14:paraId="0743C17B" w14:textId="060D583B" w:rsidR="004710D7" w:rsidRPr="001E2FAF" w:rsidRDefault="004710D7" w:rsidP="004710D7">
            <w:pPr>
              <w:autoSpaceDE w:val="0"/>
              <w:autoSpaceDN w:val="0"/>
              <w:adjustRightInd w:val="0"/>
              <w:ind w:firstLine="0"/>
              <w:rPr>
                <w:rFonts w:asciiTheme="minorHAnsi" w:eastAsiaTheme="minorHAnsi" w:hAnsiTheme="minorHAnsi" w:cstheme="minorHAnsi"/>
                <w:noProof/>
                <w:sz w:val="20"/>
                <w:szCs w:val="20"/>
                <w:lang w:val="sr-Cyrl-RS"/>
              </w:rPr>
            </w:pPr>
            <w:r>
              <w:rPr>
                <w:rFonts w:asciiTheme="minorHAnsi" w:eastAsiaTheme="minorHAnsi" w:hAnsiTheme="minorHAnsi" w:cstheme="minorHAnsi"/>
                <w:noProof/>
                <w:sz w:val="20"/>
                <w:szCs w:val="20"/>
                <w:lang w:val="sr-Cyrl-RS"/>
              </w:rPr>
              <w:t>АПР</w:t>
            </w:r>
          </w:p>
        </w:tc>
      </w:tr>
      <w:tr w:rsidR="0018338A" w:rsidRPr="001E2FAF" w14:paraId="5F95EE73" w14:textId="77777777" w:rsidTr="00460806">
        <w:trPr>
          <w:trHeight w:val="496"/>
          <w:jc w:val="center"/>
        </w:trPr>
        <w:tc>
          <w:tcPr>
            <w:tcW w:w="5408" w:type="dxa"/>
            <w:gridSpan w:val="11"/>
            <w:shd w:val="clear" w:color="auto" w:fill="808080" w:themeFill="background1" w:themeFillShade="80"/>
          </w:tcPr>
          <w:p w14:paraId="5222B9C5" w14:textId="77777777" w:rsidR="004710D7" w:rsidRPr="004710D7" w:rsidRDefault="0040724E" w:rsidP="004710D7">
            <w:pPr>
              <w:ind w:firstLine="0"/>
              <w:rPr>
                <w:rFonts w:asciiTheme="minorHAnsi" w:hAnsiTheme="minorHAnsi" w:cstheme="minorHAnsi"/>
                <w:b/>
                <w:noProof/>
                <w:lang w:val="sr-Cyrl-RS"/>
              </w:rPr>
            </w:pPr>
            <w:r w:rsidRPr="004710D7">
              <w:rPr>
                <w:rFonts w:asciiTheme="minorHAnsi" w:hAnsiTheme="minorHAnsi" w:cstheme="minorHAnsi"/>
                <w:b/>
                <w:noProof/>
                <w:color w:val="FFFFFF" w:themeColor="background1"/>
                <w:sz w:val="20"/>
                <w:szCs w:val="20"/>
                <w:lang w:val="sr-Cyrl-RS"/>
              </w:rPr>
              <w:t xml:space="preserve">МЕРА 7.1:  </w:t>
            </w:r>
            <w:r w:rsidR="004710D7" w:rsidRPr="004710D7">
              <w:rPr>
                <w:rFonts w:asciiTheme="minorHAnsi" w:hAnsiTheme="minorHAnsi" w:cstheme="minorHAnsi"/>
                <w:b/>
                <w:noProof/>
                <w:color w:val="FFFFFF" w:themeColor="background1"/>
                <w:lang w:val="sr-Cyrl-RS"/>
              </w:rPr>
              <w:t>Развој програма за повећање заступљености Рома у јавним институцијама</w:t>
            </w:r>
          </w:p>
          <w:p w14:paraId="268AE14B" w14:textId="193D9F0C" w:rsidR="0040724E" w:rsidRPr="001E2FAF" w:rsidRDefault="0040724E" w:rsidP="00D34AEB">
            <w:pPr>
              <w:rPr>
                <w:rFonts w:asciiTheme="minorHAnsi" w:hAnsiTheme="minorHAnsi" w:cstheme="minorHAnsi"/>
                <w:b/>
                <w:noProof/>
                <w:color w:val="FFFFFF" w:themeColor="background1"/>
                <w:sz w:val="20"/>
                <w:szCs w:val="20"/>
                <w:lang w:val="sr-Cyrl-RS"/>
              </w:rPr>
            </w:pPr>
          </w:p>
        </w:tc>
        <w:tc>
          <w:tcPr>
            <w:tcW w:w="3921" w:type="dxa"/>
            <w:gridSpan w:val="10"/>
            <w:shd w:val="clear" w:color="auto" w:fill="808080" w:themeFill="background1" w:themeFillShade="80"/>
          </w:tcPr>
          <w:p w14:paraId="38F1C4CD" w14:textId="77777777" w:rsidR="0040724E" w:rsidRPr="001E2FAF" w:rsidRDefault="0040724E"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892" w:type="dxa"/>
            <w:gridSpan w:val="13"/>
            <w:shd w:val="clear" w:color="auto" w:fill="808080" w:themeFill="background1" w:themeFillShade="80"/>
          </w:tcPr>
          <w:p w14:paraId="2E17BC0C"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Институционално-управљачко-организациона</w:t>
            </w:r>
          </w:p>
        </w:tc>
      </w:tr>
      <w:tr w:rsidR="0018338A" w:rsidRPr="001E2FAF" w14:paraId="66BB90E5" w14:textId="77777777" w:rsidTr="00460806">
        <w:trPr>
          <w:trHeight w:val="520"/>
          <w:jc w:val="center"/>
        </w:trPr>
        <w:tc>
          <w:tcPr>
            <w:tcW w:w="1833" w:type="dxa"/>
            <w:gridSpan w:val="5"/>
            <w:shd w:val="clear" w:color="auto" w:fill="EDEDED" w:themeFill="accent3" w:themeFillTint="33"/>
          </w:tcPr>
          <w:p w14:paraId="15E9A6AB" w14:textId="77777777" w:rsidR="0040724E" w:rsidRPr="001E2FAF" w:rsidRDefault="0040724E" w:rsidP="0018338A">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75" w:type="dxa"/>
            <w:gridSpan w:val="6"/>
            <w:shd w:val="clear" w:color="auto" w:fill="auto"/>
          </w:tcPr>
          <w:p w14:paraId="3FABAF62" w14:textId="4F26A23B" w:rsidR="0040724E" w:rsidRPr="001E2FAF" w:rsidRDefault="00460806" w:rsidP="00D34AEB">
            <w:pPr>
              <w:rPr>
                <w:rFonts w:asciiTheme="minorHAnsi" w:hAnsiTheme="minorHAnsi" w:cstheme="minorHAnsi"/>
                <w:b/>
                <w:noProof/>
                <w:color w:val="FFFFFF" w:themeColor="background1"/>
                <w:sz w:val="20"/>
                <w:szCs w:val="20"/>
                <w:lang w:val="sr-Cyrl-RS"/>
              </w:rPr>
            </w:pPr>
            <w:r>
              <w:rPr>
                <w:rFonts w:asciiTheme="minorHAnsi" w:hAnsiTheme="minorHAnsi" w:cstheme="minorHAnsi"/>
                <w:noProof/>
                <w:sz w:val="20"/>
                <w:szCs w:val="20"/>
                <w:lang w:val="sr-Cyrl-RS"/>
              </w:rPr>
              <w:t>Одсек за послове органа општине</w:t>
            </w:r>
          </w:p>
        </w:tc>
        <w:tc>
          <w:tcPr>
            <w:tcW w:w="3921" w:type="dxa"/>
            <w:gridSpan w:val="10"/>
            <w:shd w:val="clear" w:color="auto" w:fill="EDEDED" w:themeFill="accent3" w:themeFillTint="33"/>
          </w:tcPr>
          <w:p w14:paraId="38742475" w14:textId="77777777" w:rsidR="0040724E" w:rsidRPr="001E2FAF" w:rsidRDefault="0040724E"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892" w:type="dxa"/>
            <w:gridSpan w:val="13"/>
            <w:shd w:val="clear" w:color="auto" w:fill="FFFFFF" w:themeFill="background1"/>
          </w:tcPr>
          <w:p w14:paraId="5AA77EE2" w14:textId="2F973CAB" w:rsidR="0040724E" w:rsidRPr="001E2FAF" w:rsidRDefault="00460806" w:rsidP="0018338A">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НСЗ, КИР, ОЦД</w:t>
            </w:r>
          </w:p>
        </w:tc>
      </w:tr>
      <w:tr w:rsidR="0018338A" w:rsidRPr="001E2FAF" w14:paraId="014AA874" w14:textId="77777777" w:rsidTr="00460806">
        <w:trPr>
          <w:trHeight w:val="555"/>
          <w:jc w:val="center"/>
        </w:trPr>
        <w:tc>
          <w:tcPr>
            <w:tcW w:w="1833" w:type="dxa"/>
            <w:gridSpan w:val="5"/>
            <w:shd w:val="clear" w:color="auto" w:fill="EDEDED" w:themeFill="accent3" w:themeFillTint="33"/>
          </w:tcPr>
          <w:p w14:paraId="44B29781" w14:textId="77777777" w:rsidR="0040724E" w:rsidRPr="001E2FAF" w:rsidRDefault="0040724E" w:rsidP="0018338A">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640" w:type="dxa"/>
            <w:gridSpan w:val="2"/>
            <w:shd w:val="clear" w:color="auto" w:fill="auto"/>
          </w:tcPr>
          <w:p w14:paraId="126B0270" w14:textId="4793417B"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sidR="0018338A">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-202</w:t>
            </w:r>
            <w:r w:rsidR="0018338A">
              <w:rPr>
                <w:rFonts w:asciiTheme="minorHAnsi" w:hAnsiTheme="minorHAnsi" w:cstheme="minorHAnsi"/>
                <w:noProof/>
                <w:sz w:val="20"/>
                <w:szCs w:val="20"/>
                <w:lang w:val="sr-Cyrl-RS"/>
              </w:rPr>
              <w:t>7.</w:t>
            </w:r>
          </w:p>
        </w:tc>
        <w:tc>
          <w:tcPr>
            <w:tcW w:w="5856" w:type="dxa"/>
            <w:gridSpan w:val="14"/>
            <w:shd w:val="clear" w:color="auto" w:fill="EDEDED" w:themeFill="accent3" w:themeFillTint="33"/>
          </w:tcPr>
          <w:p w14:paraId="2E493C9C"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892" w:type="dxa"/>
            <w:gridSpan w:val="13"/>
            <w:shd w:val="clear" w:color="auto" w:fill="FFFFFF" w:themeFill="background1"/>
          </w:tcPr>
          <w:p w14:paraId="4AA6EFCF" w14:textId="77777777" w:rsidR="0040724E" w:rsidRPr="001E2FAF" w:rsidRDefault="0040724E"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ДА</w:t>
            </w:r>
          </w:p>
        </w:tc>
      </w:tr>
      <w:tr w:rsidR="004710D7" w:rsidRPr="001E2FAF" w14:paraId="22D2EC71" w14:textId="77777777" w:rsidTr="00460806">
        <w:trPr>
          <w:trHeight w:val="70"/>
          <w:jc w:val="center"/>
        </w:trPr>
        <w:tc>
          <w:tcPr>
            <w:tcW w:w="1833" w:type="dxa"/>
            <w:gridSpan w:val="5"/>
            <w:shd w:val="clear" w:color="auto" w:fill="EDEDED" w:themeFill="accent3" w:themeFillTint="33"/>
          </w:tcPr>
          <w:p w14:paraId="282D0BDC" w14:textId="77777777" w:rsidR="0040724E" w:rsidRPr="001E2FAF" w:rsidRDefault="0040724E" w:rsidP="0018338A">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w:t>
            </w:r>
            <w:r w:rsidRPr="001E2FAF">
              <w:rPr>
                <w:rFonts w:asciiTheme="minorHAnsi" w:hAnsiTheme="minorHAnsi" w:cstheme="minorHAnsi"/>
                <w:b/>
                <w:noProof/>
                <w:sz w:val="20"/>
                <w:szCs w:val="20"/>
                <w:lang w:val="sr-Cyrl-RS"/>
              </w:rPr>
              <w:lastRenderedPageBreak/>
              <w:t xml:space="preserve">средства за меру (РСД): </w:t>
            </w:r>
          </w:p>
        </w:tc>
        <w:tc>
          <w:tcPr>
            <w:tcW w:w="1640" w:type="dxa"/>
            <w:gridSpan w:val="2"/>
            <w:shd w:val="clear" w:color="auto" w:fill="FFFFFF" w:themeFill="background1"/>
            <w:vAlign w:val="center"/>
          </w:tcPr>
          <w:p w14:paraId="632CC6B8" w14:textId="4AF8633E" w:rsidR="0040724E" w:rsidRPr="001E2FAF" w:rsidRDefault="003D4C53"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lastRenderedPageBreak/>
              <w:t>4.084.023,00</w:t>
            </w:r>
          </w:p>
        </w:tc>
        <w:tc>
          <w:tcPr>
            <w:tcW w:w="3288" w:type="dxa"/>
            <w:gridSpan w:val="6"/>
            <w:shd w:val="clear" w:color="auto" w:fill="EDEDED" w:themeFill="accent3" w:themeFillTint="33"/>
          </w:tcPr>
          <w:p w14:paraId="47D07758"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237F3BBE" w14:textId="77777777" w:rsidR="0040724E" w:rsidRPr="001E2FAF" w:rsidRDefault="0040724E"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494" w:type="dxa"/>
            <w:gridSpan w:val="12"/>
            <w:shd w:val="clear" w:color="auto" w:fill="FFFFFF" w:themeFill="background1"/>
            <w:vAlign w:val="center"/>
          </w:tcPr>
          <w:p w14:paraId="573EFA24" w14:textId="77777777" w:rsidR="003D4C53" w:rsidRPr="003D4C53" w:rsidRDefault="003D4C53" w:rsidP="003D4C53">
            <w:pPr>
              <w:jc w:val="right"/>
              <w:rPr>
                <w:rFonts w:asciiTheme="minorHAnsi" w:hAnsiTheme="minorHAnsi" w:cstheme="minorHAnsi"/>
                <w:noProof/>
                <w:sz w:val="20"/>
                <w:szCs w:val="20"/>
                <w:lang w:val="sr-Cyrl-RS"/>
              </w:rPr>
            </w:pPr>
            <w:r w:rsidRPr="003D4C53">
              <w:rPr>
                <w:rFonts w:asciiTheme="minorHAnsi" w:hAnsiTheme="minorHAnsi" w:cstheme="minorHAnsi"/>
                <w:noProof/>
                <w:sz w:val="20"/>
                <w:szCs w:val="20"/>
                <w:lang w:val="sr-Cyrl-RS"/>
              </w:rPr>
              <w:t>2025 - 1.061.341,00</w:t>
            </w:r>
          </w:p>
          <w:p w14:paraId="260F1E8E" w14:textId="52DEDA89" w:rsidR="003D4C53" w:rsidRPr="003D4C53" w:rsidRDefault="003D4C53" w:rsidP="003D4C53">
            <w:pPr>
              <w:jc w:val="right"/>
              <w:rPr>
                <w:rFonts w:asciiTheme="minorHAnsi" w:hAnsiTheme="minorHAnsi" w:cstheme="minorHAnsi"/>
                <w:noProof/>
                <w:sz w:val="20"/>
                <w:szCs w:val="20"/>
                <w:lang w:val="sr-Cyrl-RS"/>
              </w:rPr>
            </w:pPr>
            <w:r w:rsidRPr="003D4C53">
              <w:rPr>
                <w:rFonts w:asciiTheme="minorHAnsi" w:hAnsiTheme="minorHAnsi" w:cstheme="minorHAnsi"/>
                <w:noProof/>
                <w:sz w:val="20"/>
                <w:szCs w:val="20"/>
                <w:lang w:val="sr-Cyrl-RS"/>
              </w:rPr>
              <w:t>2026 - 1.</w:t>
            </w:r>
            <w:r>
              <w:rPr>
                <w:rFonts w:asciiTheme="minorHAnsi" w:hAnsiTheme="minorHAnsi" w:cstheme="minorHAnsi"/>
                <w:noProof/>
                <w:sz w:val="20"/>
                <w:szCs w:val="20"/>
                <w:lang w:val="sr-Cyrl-RS"/>
              </w:rPr>
              <w:t>42</w:t>
            </w:r>
            <w:r w:rsidRPr="003D4C53">
              <w:rPr>
                <w:rFonts w:asciiTheme="minorHAnsi" w:hAnsiTheme="minorHAnsi" w:cstheme="minorHAnsi"/>
                <w:noProof/>
                <w:sz w:val="20"/>
                <w:szCs w:val="20"/>
                <w:lang w:val="sr-Cyrl-RS"/>
              </w:rPr>
              <w:t>1.341,00</w:t>
            </w:r>
          </w:p>
          <w:p w14:paraId="6CB759A1" w14:textId="2A86E2F9" w:rsidR="0040724E" w:rsidRPr="001E2FAF" w:rsidRDefault="003D4C53" w:rsidP="003D4C53">
            <w:pPr>
              <w:jc w:val="right"/>
              <w:rPr>
                <w:rFonts w:asciiTheme="minorHAnsi" w:hAnsiTheme="minorHAnsi" w:cstheme="minorHAnsi"/>
                <w:b/>
                <w:noProof/>
                <w:sz w:val="20"/>
                <w:szCs w:val="20"/>
                <w:lang w:val="sr-Cyrl-RS"/>
              </w:rPr>
            </w:pPr>
            <w:r w:rsidRPr="003D4C53">
              <w:rPr>
                <w:rFonts w:asciiTheme="minorHAnsi" w:hAnsiTheme="minorHAnsi" w:cstheme="minorHAnsi"/>
                <w:noProof/>
                <w:sz w:val="20"/>
                <w:szCs w:val="20"/>
                <w:lang w:val="sr-Cyrl-RS"/>
              </w:rPr>
              <w:t>2027 - 1.6</w:t>
            </w:r>
            <w:r>
              <w:rPr>
                <w:rFonts w:asciiTheme="minorHAnsi" w:hAnsiTheme="minorHAnsi" w:cstheme="minorHAnsi"/>
                <w:noProof/>
                <w:sz w:val="20"/>
                <w:szCs w:val="20"/>
                <w:lang w:val="sr-Cyrl-RS"/>
              </w:rPr>
              <w:t>0</w:t>
            </w:r>
            <w:r w:rsidRPr="003D4C53">
              <w:rPr>
                <w:rFonts w:asciiTheme="minorHAnsi" w:hAnsiTheme="minorHAnsi" w:cstheme="minorHAnsi"/>
                <w:noProof/>
                <w:sz w:val="20"/>
                <w:szCs w:val="20"/>
                <w:lang w:val="sr-Cyrl-RS"/>
              </w:rPr>
              <w:t>1.341,00</w:t>
            </w:r>
          </w:p>
        </w:tc>
        <w:tc>
          <w:tcPr>
            <w:tcW w:w="2120" w:type="dxa"/>
            <w:gridSpan w:val="7"/>
            <w:shd w:val="clear" w:color="auto" w:fill="E7E6E6" w:themeFill="background2"/>
          </w:tcPr>
          <w:p w14:paraId="50F6631C"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1744F920"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4C15ECD5"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002B87AA" w14:textId="77777777" w:rsidR="0040724E" w:rsidRPr="001E2FAF" w:rsidRDefault="0040724E"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46" w:type="dxa"/>
            <w:gridSpan w:val="2"/>
            <w:shd w:val="clear" w:color="auto" w:fill="FFFFFF" w:themeFill="background1"/>
            <w:vAlign w:val="center"/>
          </w:tcPr>
          <w:p w14:paraId="3971D409" w14:textId="77777777" w:rsidR="0040724E" w:rsidRDefault="003D4C53" w:rsidP="003D4C53">
            <w:pPr>
              <w:pStyle w:val="NoSpacing"/>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Буџет РС (НСЗ)</w:t>
            </w:r>
            <w:r w:rsidRPr="004710D7">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sr-Cyrl-RS"/>
              </w:rPr>
              <w:t>-</w:t>
            </w:r>
            <w:r w:rsidRPr="004710D7">
              <w:rPr>
                <w:rFonts w:asciiTheme="minorHAnsi" w:hAnsiTheme="minorHAnsi" w:cstheme="minorHAnsi"/>
                <w:noProof/>
                <w:sz w:val="20"/>
                <w:szCs w:val="20"/>
                <w:lang w:val="sr-Cyrl-RS"/>
              </w:rPr>
              <w:t>900.000,00</w:t>
            </w:r>
          </w:p>
          <w:p w14:paraId="210047E5" w14:textId="5EE03DED" w:rsidR="003D4C53" w:rsidRPr="001E2FAF" w:rsidRDefault="003D4C53" w:rsidP="003D4C53">
            <w:pPr>
              <w:pStyle w:val="NoSpacing"/>
              <w:jc w:val="center"/>
              <w:rPr>
                <w:rFonts w:asciiTheme="minorHAnsi" w:hAnsiTheme="minorHAnsi" w:cstheme="minorHAnsi"/>
                <w:b/>
                <w:noProof/>
                <w:sz w:val="20"/>
                <w:szCs w:val="20"/>
                <w:lang w:val="sr-Cyrl-RS"/>
              </w:rPr>
            </w:pPr>
            <w:r w:rsidRPr="003D4C53">
              <w:rPr>
                <w:rFonts w:asciiTheme="minorHAnsi" w:hAnsiTheme="minorHAnsi" w:cstheme="minorHAnsi"/>
                <w:noProof/>
                <w:sz w:val="20"/>
                <w:szCs w:val="20"/>
                <w:lang w:val="sr-Cyrl-RS"/>
              </w:rPr>
              <w:t>Буџет ЈЛС – 3.184.022,00</w:t>
            </w:r>
          </w:p>
        </w:tc>
      </w:tr>
      <w:tr w:rsidR="004710D7" w:rsidRPr="001E2FAF" w14:paraId="295352EA" w14:textId="77777777" w:rsidTr="00460806">
        <w:trPr>
          <w:trHeight w:val="346"/>
          <w:jc w:val="center"/>
        </w:trPr>
        <w:tc>
          <w:tcPr>
            <w:tcW w:w="3473" w:type="dxa"/>
            <w:gridSpan w:val="7"/>
            <w:vMerge w:val="restart"/>
            <w:shd w:val="clear" w:color="auto" w:fill="EDEDED" w:themeFill="accent3" w:themeFillTint="33"/>
          </w:tcPr>
          <w:p w14:paraId="10C58185" w14:textId="77777777" w:rsidR="0040724E" w:rsidRPr="001E2FAF" w:rsidRDefault="0040724E" w:rsidP="0018338A">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36" w:type="dxa"/>
            <w:gridSpan w:val="2"/>
            <w:vMerge w:val="restart"/>
            <w:shd w:val="clear" w:color="auto" w:fill="EDEDED" w:themeFill="accent3" w:themeFillTint="33"/>
          </w:tcPr>
          <w:p w14:paraId="04069653"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0BC19AD0"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52" w:type="dxa"/>
            <w:gridSpan w:val="4"/>
            <w:vMerge w:val="restart"/>
            <w:shd w:val="clear" w:color="auto" w:fill="EDEDED" w:themeFill="accent3" w:themeFillTint="33"/>
          </w:tcPr>
          <w:p w14:paraId="1D5CDAEE"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0E47AD3D"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68" w:type="dxa"/>
            <w:gridSpan w:val="4"/>
            <w:vMerge w:val="restart"/>
            <w:shd w:val="clear" w:color="auto" w:fill="EDEDED" w:themeFill="accent3" w:themeFillTint="33"/>
          </w:tcPr>
          <w:p w14:paraId="6334B3F8" w14:textId="77777777" w:rsidR="0018338A" w:rsidRDefault="0040724E" w:rsidP="0018338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6ECDA94A" w14:textId="77E91233" w:rsidR="0040724E" w:rsidRPr="001E2FAF" w:rsidRDefault="0040724E" w:rsidP="0018338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846" w:type="dxa"/>
            <w:gridSpan w:val="15"/>
            <w:tcBorders>
              <w:bottom w:val="single" w:sz="4" w:space="0" w:color="auto"/>
            </w:tcBorders>
            <w:shd w:val="clear" w:color="auto" w:fill="EDEDED" w:themeFill="accent3" w:themeFillTint="33"/>
          </w:tcPr>
          <w:p w14:paraId="62E47B8F"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46" w:type="dxa"/>
            <w:gridSpan w:val="2"/>
            <w:vMerge w:val="restart"/>
            <w:shd w:val="clear" w:color="auto" w:fill="EDEDED" w:themeFill="accent3" w:themeFillTint="33"/>
          </w:tcPr>
          <w:p w14:paraId="72650A91" w14:textId="763FED53" w:rsidR="0040724E" w:rsidRPr="001E2FAF" w:rsidRDefault="0018338A" w:rsidP="0018338A">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40724E" w:rsidRPr="001E2FAF">
              <w:rPr>
                <w:rFonts w:asciiTheme="minorHAnsi" w:hAnsiTheme="minorHAnsi" w:cstheme="minorHAnsi"/>
                <w:b/>
                <w:noProof/>
                <w:sz w:val="20"/>
                <w:szCs w:val="20"/>
                <w:lang w:val="sr-Cyrl-RS"/>
              </w:rPr>
              <w:t>Извор провере</w:t>
            </w:r>
          </w:p>
        </w:tc>
      </w:tr>
      <w:tr w:rsidR="00172BE8" w:rsidRPr="001E2FAF" w14:paraId="2015575E" w14:textId="77777777" w:rsidTr="00460806">
        <w:trPr>
          <w:trHeight w:val="360"/>
          <w:jc w:val="center"/>
        </w:trPr>
        <w:tc>
          <w:tcPr>
            <w:tcW w:w="3473" w:type="dxa"/>
            <w:gridSpan w:val="7"/>
            <w:vMerge/>
            <w:shd w:val="clear" w:color="auto" w:fill="EDEDED" w:themeFill="accent3" w:themeFillTint="33"/>
          </w:tcPr>
          <w:p w14:paraId="7CA0A6C2" w14:textId="77777777" w:rsidR="0040724E" w:rsidRPr="001E2FAF" w:rsidRDefault="0040724E" w:rsidP="00D34AEB">
            <w:pPr>
              <w:rPr>
                <w:rFonts w:asciiTheme="minorHAnsi" w:hAnsiTheme="minorHAnsi" w:cstheme="minorHAnsi"/>
                <w:b/>
                <w:noProof/>
                <w:sz w:val="20"/>
                <w:szCs w:val="20"/>
                <w:lang w:val="sr-Cyrl-RS"/>
              </w:rPr>
            </w:pPr>
          </w:p>
        </w:tc>
        <w:tc>
          <w:tcPr>
            <w:tcW w:w="1536" w:type="dxa"/>
            <w:gridSpan w:val="2"/>
            <w:vMerge/>
            <w:shd w:val="clear" w:color="auto" w:fill="EDEDED" w:themeFill="accent3" w:themeFillTint="33"/>
          </w:tcPr>
          <w:p w14:paraId="3A2A52D1" w14:textId="77777777" w:rsidR="0040724E" w:rsidRPr="001E2FAF" w:rsidRDefault="0040724E" w:rsidP="00D34AEB">
            <w:pPr>
              <w:rPr>
                <w:rFonts w:asciiTheme="minorHAnsi" w:hAnsiTheme="minorHAnsi" w:cstheme="minorHAnsi"/>
                <w:b/>
                <w:noProof/>
                <w:sz w:val="20"/>
                <w:szCs w:val="20"/>
                <w:lang w:val="sr-Cyrl-RS"/>
              </w:rPr>
            </w:pPr>
          </w:p>
        </w:tc>
        <w:tc>
          <w:tcPr>
            <w:tcW w:w="1752" w:type="dxa"/>
            <w:gridSpan w:val="4"/>
            <w:vMerge/>
            <w:shd w:val="clear" w:color="auto" w:fill="EDEDED" w:themeFill="accent3" w:themeFillTint="33"/>
          </w:tcPr>
          <w:p w14:paraId="04B7FCF6" w14:textId="77777777" w:rsidR="0040724E" w:rsidRPr="001E2FAF" w:rsidRDefault="0040724E" w:rsidP="00D34AEB">
            <w:pPr>
              <w:rPr>
                <w:rFonts w:asciiTheme="minorHAnsi" w:hAnsiTheme="minorHAnsi" w:cstheme="minorHAnsi"/>
                <w:b/>
                <w:noProof/>
                <w:sz w:val="20"/>
                <w:szCs w:val="20"/>
                <w:lang w:val="sr-Cyrl-RS"/>
              </w:rPr>
            </w:pPr>
          </w:p>
        </w:tc>
        <w:tc>
          <w:tcPr>
            <w:tcW w:w="1768" w:type="dxa"/>
            <w:gridSpan w:val="4"/>
            <w:vMerge/>
            <w:shd w:val="clear" w:color="auto" w:fill="EDEDED" w:themeFill="accent3" w:themeFillTint="33"/>
          </w:tcPr>
          <w:p w14:paraId="21702576" w14:textId="77777777" w:rsidR="0040724E" w:rsidRPr="001E2FAF" w:rsidRDefault="0040724E" w:rsidP="00D34AEB">
            <w:pPr>
              <w:rPr>
                <w:rFonts w:asciiTheme="minorHAnsi" w:hAnsiTheme="minorHAnsi" w:cstheme="minorHAnsi"/>
                <w:b/>
                <w:noProof/>
                <w:sz w:val="20"/>
                <w:szCs w:val="20"/>
                <w:lang w:val="sr-Cyrl-RS"/>
              </w:rPr>
            </w:pPr>
          </w:p>
        </w:tc>
        <w:tc>
          <w:tcPr>
            <w:tcW w:w="1322" w:type="dxa"/>
            <w:gridSpan w:val="6"/>
            <w:tcBorders>
              <w:top w:val="single" w:sz="4" w:space="0" w:color="auto"/>
            </w:tcBorders>
            <w:shd w:val="clear" w:color="auto" w:fill="EDEDED" w:themeFill="accent3" w:themeFillTint="33"/>
          </w:tcPr>
          <w:p w14:paraId="6659ED44" w14:textId="24DFB4FF"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18338A">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01" w:type="dxa"/>
            <w:gridSpan w:val="7"/>
            <w:tcBorders>
              <w:top w:val="single" w:sz="4" w:space="0" w:color="auto"/>
            </w:tcBorders>
            <w:shd w:val="clear" w:color="auto" w:fill="EDEDED" w:themeFill="accent3" w:themeFillTint="33"/>
          </w:tcPr>
          <w:p w14:paraId="22F03BE5" w14:textId="77946980" w:rsidR="0040724E" w:rsidRPr="001E2FAF" w:rsidRDefault="0040724E" w:rsidP="0018338A">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sidR="0018338A">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223" w:type="dxa"/>
            <w:gridSpan w:val="2"/>
            <w:tcBorders>
              <w:top w:val="single" w:sz="4" w:space="0" w:color="auto"/>
            </w:tcBorders>
            <w:shd w:val="clear" w:color="auto" w:fill="EDEDED" w:themeFill="accent3" w:themeFillTint="33"/>
          </w:tcPr>
          <w:p w14:paraId="75369322" w14:textId="62C68DEF" w:rsidR="0040724E" w:rsidRPr="001E2FAF" w:rsidRDefault="0018338A" w:rsidP="0018338A">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0040724E"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0040724E" w:rsidRPr="001E2FAF">
              <w:rPr>
                <w:rFonts w:asciiTheme="minorHAnsi" w:hAnsiTheme="minorHAnsi" w:cstheme="minorHAnsi"/>
                <w:b/>
                <w:noProof/>
                <w:sz w:val="20"/>
                <w:szCs w:val="20"/>
                <w:lang w:val="sr-Cyrl-RS"/>
              </w:rPr>
              <w:t>.</w:t>
            </w:r>
          </w:p>
        </w:tc>
        <w:tc>
          <w:tcPr>
            <w:tcW w:w="1846" w:type="dxa"/>
            <w:gridSpan w:val="2"/>
            <w:vMerge/>
            <w:shd w:val="clear" w:color="auto" w:fill="EDEDED" w:themeFill="accent3" w:themeFillTint="33"/>
          </w:tcPr>
          <w:p w14:paraId="49B7827A" w14:textId="77777777" w:rsidR="0040724E" w:rsidRPr="001E2FAF" w:rsidRDefault="0040724E" w:rsidP="00D34AEB">
            <w:pPr>
              <w:rPr>
                <w:rFonts w:asciiTheme="minorHAnsi" w:hAnsiTheme="minorHAnsi" w:cstheme="minorHAnsi"/>
                <w:b/>
                <w:noProof/>
                <w:sz w:val="20"/>
                <w:szCs w:val="20"/>
                <w:lang w:val="sr-Cyrl-RS"/>
              </w:rPr>
            </w:pPr>
          </w:p>
        </w:tc>
      </w:tr>
      <w:tr w:rsidR="00172BE8" w:rsidRPr="001E2FAF" w14:paraId="40EC2E5F" w14:textId="77777777" w:rsidTr="00460806">
        <w:trPr>
          <w:trHeight w:val="496"/>
          <w:jc w:val="center"/>
        </w:trPr>
        <w:tc>
          <w:tcPr>
            <w:tcW w:w="3473" w:type="dxa"/>
            <w:gridSpan w:val="7"/>
            <w:shd w:val="clear" w:color="auto" w:fill="FFFFFF" w:themeFill="background1"/>
          </w:tcPr>
          <w:p w14:paraId="6DC56AD7" w14:textId="6EEB16E4" w:rsidR="0040724E" w:rsidRPr="001E2FAF" w:rsidRDefault="00460806" w:rsidP="0046080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Рома укључених у програм стручне праксе у јавним институцијама</w:t>
            </w:r>
          </w:p>
        </w:tc>
        <w:tc>
          <w:tcPr>
            <w:tcW w:w="1536" w:type="dxa"/>
            <w:gridSpan w:val="2"/>
            <w:shd w:val="clear" w:color="auto" w:fill="FFFFFF" w:themeFill="background1"/>
          </w:tcPr>
          <w:p w14:paraId="49A0B510" w14:textId="4CAD3DA9" w:rsidR="0040724E" w:rsidRPr="001E2FAF" w:rsidRDefault="00460806"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2" w:type="dxa"/>
            <w:gridSpan w:val="4"/>
            <w:shd w:val="clear" w:color="auto" w:fill="FFFFFF" w:themeFill="background1"/>
          </w:tcPr>
          <w:p w14:paraId="354F0380" w14:textId="019B7CF3"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8" w:type="dxa"/>
            <w:gridSpan w:val="4"/>
            <w:shd w:val="clear" w:color="auto" w:fill="FFFFFF" w:themeFill="background1"/>
          </w:tcPr>
          <w:p w14:paraId="3346136D" w14:textId="4515343E"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22" w:type="dxa"/>
            <w:gridSpan w:val="6"/>
            <w:shd w:val="clear" w:color="auto" w:fill="FFFFFF" w:themeFill="background1"/>
          </w:tcPr>
          <w:p w14:paraId="226412D8" w14:textId="598210AE"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01" w:type="dxa"/>
            <w:gridSpan w:val="7"/>
            <w:shd w:val="clear" w:color="auto" w:fill="FFFFFF" w:themeFill="background1"/>
          </w:tcPr>
          <w:p w14:paraId="74339E90" w14:textId="6DC6C690"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223" w:type="dxa"/>
            <w:gridSpan w:val="2"/>
            <w:shd w:val="clear" w:color="auto" w:fill="FFFFFF" w:themeFill="background1"/>
          </w:tcPr>
          <w:p w14:paraId="7B57000E" w14:textId="7DBC7CF7"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846" w:type="dxa"/>
            <w:gridSpan w:val="2"/>
            <w:shd w:val="clear" w:color="auto" w:fill="FFFFFF" w:themeFill="background1"/>
          </w:tcPr>
          <w:p w14:paraId="53AA2221" w14:textId="799E5BBE" w:rsidR="0040724E" w:rsidRPr="001E2FAF" w:rsidRDefault="00460806" w:rsidP="0046080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Евиденције НСЗ</w:t>
            </w:r>
          </w:p>
        </w:tc>
      </w:tr>
      <w:tr w:rsidR="00172BE8" w:rsidRPr="001E2FAF" w14:paraId="42DFBB63" w14:textId="77777777" w:rsidTr="00460806">
        <w:trPr>
          <w:trHeight w:val="496"/>
          <w:jc w:val="center"/>
        </w:trPr>
        <w:tc>
          <w:tcPr>
            <w:tcW w:w="3473" w:type="dxa"/>
            <w:gridSpan w:val="7"/>
            <w:shd w:val="clear" w:color="auto" w:fill="FFFFFF" w:themeFill="background1"/>
          </w:tcPr>
          <w:p w14:paraId="3FBBB8F2" w14:textId="67E78804" w:rsidR="0040724E" w:rsidRPr="001E2FAF" w:rsidRDefault="00460806" w:rsidP="0046080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Рома укључених у рад локалних радних тела</w:t>
            </w:r>
          </w:p>
        </w:tc>
        <w:tc>
          <w:tcPr>
            <w:tcW w:w="1536" w:type="dxa"/>
            <w:gridSpan w:val="2"/>
            <w:shd w:val="clear" w:color="auto" w:fill="FFFFFF" w:themeFill="background1"/>
          </w:tcPr>
          <w:p w14:paraId="1FB2EBDD" w14:textId="113BF55C"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2" w:type="dxa"/>
            <w:gridSpan w:val="4"/>
            <w:shd w:val="clear" w:color="auto" w:fill="FFFFFF" w:themeFill="background1"/>
          </w:tcPr>
          <w:p w14:paraId="2E0F4FDC" w14:textId="29BEF05C"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8" w:type="dxa"/>
            <w:gridSpan w:val="4"/>
            <w:shd w:val="clear" w:color="auto" w:fill="FFFFFF" w:themeFill="background1"/>
          </w:tcPr>
          <w:p w14:paraId="1C7764D8" w14:textId="1D17D549"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22" w:type="dxa"/>
            <w:gridSpan w:val="6"/>
            <w:shd w:val="clear" w:color="auto" w:fill="FFFFFF" w:themeFill="background1"/>
          </w:tcPr>
          <w:p w14:paraId="2B64759B" w14:textId="365E1F85"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301" w:type="dxa"/>
            <w:gridSpan w:val="7"/>
            <w:shd w:val="clear" w:color="auto" w:fill="FFFFFF" w:themeFill="background1"/>
          </w:tcPr>
          <w:p w14:paraId="48008B8E" w14:textId="53EC0E87"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w:t>
            </w:r>
          </w:p>
        </w:tc>
        <w:tc>
          <w:tcPr>
            <w:tcW w:w="1223" w:type="dxa"/>
            <w:gridSpan w:val="2"/>
            <w:shd w:val="clear" w:color="auto" w:fill="FFFFFF" w:themeFill="background1"/>
          </w:tcPr>
          <w:p w14:paraId="57F6B507" w14:textId="21F62963" w:rsidR="0040724E" w:rsidRPr="001E2FAF" w:rsidRDefault="00460806"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w:t>
            </w:r>
          </w:p>
        </w:tc>
        <w:tc>
          <w:tcPr>
            <w:tcW w:w="1846" w:type="dxa"/>
            <w:gridSpan w:val="2"/>
            <w:shd w:val="clear" w:color="auto" w:fill="FFFFFF" w:themeFill="background1"/>
          </w:tcPr>
          <w:p w14:paraId="2E8BC3B5" w14:textId="06DF43E2" w:rsidR="0040724E" w:rsidRPr="001E2FAF" w:rsidRDefault="00460806" w:rsidP="00460806">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КИР</w:t>
            </w:r>
          </w:p>
        </w:tc>
      </w:tr>
      <w:tr w:rsidR="003D4C53" w:rsidRPr="001E2FAF" w14:paraId="325E1802" w14:textId="77777777" w:rsidTr="00460806">
        <w:trPr>
          <w:trHeight w:val="496"/>
          <w:jc w:val="center"/>
        </w:trPr>
        <w:tc>
          <w:tcPr>
            <w:tcW w:w="1253" w:type="dxa"/>
            <w:gridSpan w:val="3"/>
            <w:shd w:val="clear" w:color="auto" w:fill="FBE4D5" w:themeFill="accent2" w:themeFillTint="33"/>
          </w:tcPr>
          <w:p w14:paraId="1C24AD7E"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20" w:type="dxa"/>
            <w:gridSpan w:val="4"/>
            <w:shd w:val="clear" w:color="auto" w:fill="FBE4D5" w:themeFill="accent2" w:themeFillTint="33"/>
          </w:tcPr>
          <w:p w14:paraId="46207D29"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36" w:type="dxa"/>
            <w:gridSpan w:val="2"/>
            <w:shd w:val="clear" w:color="auto" w:fill="FBE4D5" w:themeFill="accent2" w:themeFillTint="33"/>
          </w:tcPr>
          <w:p w14:paraId="676E652F" w14:textId="77777777" w:rsidR="0040724E" w:rsidRPr="001E2FAF" w:rsidRDefault="0040724E"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52" w:type="dxa"/>
            <w:gridSpan w:val="4"/>
            <w:shd w:val="clear" w:color="auto" w:fill="FBE4D5" w:themeFill="accent2" w:themeFillTint="33"/>
          </w:tcPr>
          <w:p w14:paraId="112CAD5E" w14:textId="77777777" w:rsidR="0040724E" w:rsidRPr="001E2FAF" w:rsidRDefault="0040724E" w:rsidP="0018338A">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02" w:type="dxa"/>
            <w:gridSpan w:val="6"/>
            <w:shd w:val="clear" w:color="auto" w:fill="FBE4D5" w:themeFill="accent2" w:themeFillTint="33"/>
          </w:tcPr>
          <w:p w14:paraId="7A03BB33" w14:textId="77777777" w:rsidR="0040724E" w:rsidRPr="001E2FAF" w:rsidRDefault="0040724E" w:rsidP="0018338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19" w:type="dxa"/>
            <w:gridSpan w:val="8"/>
            <w:shd w:val="clear" w:color="auto" w:fill="FBE4D5" w:themeFill="accent2" w:themeFillTint="33"/>
          </w:tcPr>
          <w:p w14:paraId="7C317B60" w14:textId="77777777" w:rsidR="0040724E" w:rsidRPr="001E2FAF" w:rsidRDefault="0040724E" w:rsidP="0018338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29" w:type="dxa"/>
            <w:gridSpan w:val="6"/>
            <w:shd w:val="clear" w:color="auto" w:fill="FBE4D5" w:themeFill="accent2" w:themeFillTint="33"/>
          </w:tcPr>
          <w:p w14:paraId="115708CA" w14:textId="77777777" w:rsidR="0040724E" w:rsidRPr="001E2FAF" w:rsidRDefault="0040724E" w:rsidP="0018338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10" w:type="dxa"/>
            <w:shd w:val="clear" w:color="auto" w:fill="FBE4D5" w:themeFill="accent2" w:themeFillTint="33"/>
          </w:tcPr>
          <w:p w14:paraId="52F8EB0C" w14:textId="18642B53" w:rsidR="0040724E" w:rsidRPr="001E2FAF" w:rsidRDefault="0040724E" w:rsidP="0018338A">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172BE8" w:rsidRPr="001E2FAF" w14:paraId="3F81E2E8" w14:textId="77777777" w:rsidTr="00460806">
        <w:trPr>
          <w:trHeight w:val="496"/>
          <w:jc w:val="center"/>
        </w:trPr>
        <w:tc>
          <w:tcPr>
            <w:tcW w:w="1253" w:type="dxa"/>
            <w:gridSpan w:val="3"/>
            <w:shd w:val="clear" w:color="auto" w:fill="FFFFFF" w:themeFill="background1"/>
            <w:vAlign w:val="center"/>
          </w:tcPr>
          <w:p w14:paraId="5ECBC6BD" w14:textId="7F0598AB" w:rsidR="004710D7" w:rsidRPr="004710D7" w:rsidRDefault="004710D7" w:rsidP="004710D7">
            <w:pPr>
              <w:jc w:val="center"/>
              <w:rPr>
                <w:rFonts w:asciiTheme="minorHAnsi" w:hAnsiTheme="minorHAnsi" w:cstheme="minorHAnsi"/>
                <w:b/>
                <w:noProof/>
                <w:sz w:val="20"/>
                <w:szCs w:val="20"/>
                <w:lang w:val="sr-Cyrl-RS"/>
              </w:rPr>
            </w:pPr>
            <w:r w:rsidRPr="004710D7">
              <w:rPr>
                <w:rFonts w:asciiTheme="minorHAnsi" w:hAnsiTheme="minorHAnsi" w:cstheme="minorHAnsi"/>
                <w:b/>
                <w:noProof/>
                <w:sz w:val="20"/>
                <w:szCs w:val="20"/>
                <w:lang w:val="sr-Cyrl-RS"/>
              </w:rPr>
              <w:t>7.1.1.</w:t>
            </w:r>
          </w:p>
        </w:tc>
        <w:tc>
          <w:tcPr>
            <w:tcW w:w="2220" w:type="dxa"/>
            <w:gridSpan w:val="4"/>
            <w:shd w:val="clear" w:color="auto" w:fill="FFFFFF" w:themeFill="background1"/>
          </w:tcPr>
          <w:p w14:paraId="4A941B79" w14:textId="4CAC0D17" w:rsidR="004710D7" w:rsidRPr="004710D7" w:rsidRDefault="004710D7" w:rsidP="004710D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П</w:t>
            </w:r>
            <w:r w:rsidRPr="004710D7">
              <w:rPr>
                <w:rFonts w:asciiTheme="minorHAnsi" w:hAnsiTheme="minorHAnsi" w:cstheme="minorHAnsi"/>
                <w:noProof/>
                <w:sz w:val="20"/>
                <w:szCs w:val="20"/>
                <w:lang w:val="sr-Cyrl-RS"/>
              </w:rPr>
              <w:t xml:space="preserve">рограм стручне праксе у јавним институцијама </w:t>
            </w:r>
            <w:r>
              <w:rPr>
                <w:rFonts w:asciiTheme="minorHAnsi" w:hAnsiTheme="minorHAnsi" w:cstheme="minorHAnsi"/>
                <w:noProof/>
                <w:sz w:val="20"/>
                <w:szCs w:val="20"/>
                <w:lang w:val="sr-Cyrl-RS"/>
              </w:rPr>
              <w:t>за</w:t>
            </w:r>
            <w:r w:rsidRPr="004710D7">
              <w:rPr>
                <w:rFonts w:asciiTheme="minorHAnsi" w:hAnsiTheme="minorHAnsi" w:cstheme="minorHAnsi"/>
                <w:noProof/>
                <w:sz w:val="20"/>
                <w:szCs w:val="20"/>
                <w:lang w:val="sr-Cyrl-RS"/>
              </w:rPr>
              <w:t xml:space="preserve"> Ром</w:t>
            </w:r>
            <w:r>
              <w:rPr>
                <w:rFonts w:asciiTheme="minorHAnsi" w:hAnsiTheme="minorHAnsi" w:cstheme="minorHAnsi"/>
                <w:noProof/>
                <w:sz w:val="20"/>
                <w:szCs w:val="20"/>
                <w:lang w:val="sr-Cyrl-RS"/>
              </w:rPr>
              <w:t>е</w:t>
            </w:r>
            <w:r w:rsidRPr="004710D7">
              <w:rPr>
                <w:rFonts w:asciiTheme="minorHAnsi" w:hAnsiTheme="minorHAnsi" w:cstheme="minorHAnsi"/>
                <w:noProof/>
                <w:sz w:val="20"/>
                <w:szCs w:val="20"/>
                <w:lang w:val="sr-Cyrl-RS"/>
              </w:rPr>
              <w:t xml:space="preserve"> и Ромкиње </w:t>
            </w:r>
            <w:r>
              <w:rPr>
                <w:rFonts w:asciiTheme="minorHAnsi" w:hAnsiTheme="minorHAnsi" w:cstheme="minorHAnsi"/>
                <w:noProof/>
                <w:sz w:val="20"/>
                <w:szCs w:val="20"/>
                <w:lang w:val="sr-Cyrl-RS"/>
              </w:rPr>
              <w:t>за стицање практичног искуства</w:t>
            </w:r>
          </w:p>
        </w:tc>
        <w:tc>
          <w:tcPr>
            <w:tcW w:w="1536" w:type="dxa"/>
            <w:gridSpan w:val="2"/>
            <w:shd w:val="clear" w:color="auto" w:fill="FFFFFF" w:themeFill="background1"/>
          </w:tcPr>
          <w:p w14:paraId="2EEED07E" w14:textId="52302425" w:rsidR="004710D7" w:rsidRPr="004710D7" w:rsidRDefault="004710D7" w:rsidP="004710D7">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1752" w:type="dxa"/>
            <w:gridSpan w:val="4"/>
            <w:shd w:val="clear" w:color="auto" w:fill="FFFFFF" w:themeFill="background1"/>
          </w:tcPr>
          <w:p w14:paraId="23E3CA79" w14:textId="77777777" w:rsidR="004710D7" w:rsidRDefault="004710D7" w:rsidP="004710D7">
            <w:pPr>
              <w:jc w:val="center"/>
              <w:rPr>
                <w:rFonts w:asciiTheme="minorHAnsi" w:hAnsiTheme="minorHAnsi" w:cstheme="minorHAnsi"/>
                <w:noProof/>
                <w:sz w:val="20"/>
                <w:szCs w:val="20"/>
                <w:lang w:val="sr-Cyrl-RS"/>
              </w:rPr>
            </w:pPr>
          </w:p>
          <w:p w14:paraId="1AC13BF4" w14:textId="1FDE07F3" w:rsidR="004710D7" w:rsidRPr="004710D7" w:rsidRDefault="004710D7" w:rsidP="003D4C53">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НСЗ, КИР</w:t>
            </w:r>
          </w:p>
        </w:tc>
        <w:tc>
          <w:tcPr>
            <w:tcW w:w="1902" w:type="dxa"/>
            <w:gridSpan w:val="6"/>
            <w:shd w:val="clear" w:color="auto" w:fill="FFFFFF" w:themeFill="background1"/>
            <w:vAlign w:val="center"/>
          </w:tcPr>
          <w:p w14:paraId="0225D2BD" w14:textId="2B6F4E16" w:rsidR="004710D7" w:rsidRPr="004710D7" w:rsidRDefault="004710D7" w:rsidP="004710D7">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w:t>
            </w:r>
            <w:r>
              <w:rPr>
                <w:rFonts w:asciiTheme="minorHAnsi" w:hAnsiTheme="minorHAnsi" w:cstheme="minorHAnsi"/>
                <w:sz w:val="20"/>
                <w:szCs w:val="20"/>
                <w:lang w:val="sr-Cyrl-RS"/>
              </w:rPr>
              <w:t>6, континуирано</w:t>
            </w:r>
          </w:p>
        </w:tc>
        <w:tc>
          <w:tcPr>
            <w:tcW w:w="1719" w:type="dxa"/>
            <w:gridSpan w:val="8"/>
            <w:shd w:val="clear" w:color="auto" w:fill="FFFFFF" w:themeFill="background1"/>
            <w:vAlign w:val="center"/>
          </w:tcPr>
          <w:p w14:paraId="00126100" w14:textId="262928E1" w:rsidR="004710D7" w:rsidRPr="004710D7" w:rsidRDefault="004710D7" w:rsidP="004710D7">
            <w:pPr>
              <w:jc w:val="center"/>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900.000,00</w:t>
            </w:r>
          </w:p>
        </w:tc>
        <w:tc>
          <w:tcPr>
            <w:tcW w:w="2129" w:type="dxa"/>
            <w:gridSpan w:val="6"/>
            <w:shd w:val="clear" w:color="auto" w:fill="FFFFFF" w:themeFill="background1"/>
            <w:vAlign w:val="center"/>
          </w:tcPr>
          <w:p w14:paraId="1411F983" w14:textId="2E3459A2" w:rsidR="004710D7" w:rsidRPr="004710D7" w:rsidRDefault="004710D7" w:rsidP="004710D7">
            <w:pPr>
              <w:ind w:firstLine="0"/>
              <w:jc w:val="center"/>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2026</w:t>
            </w:r>
            <w:r>
              <w:rPr>
                <w:rFonts w:asciiTheme="minorHAnsi" w:hAnsiTheme="minorHAnsi" w:cstheme="minorHAnsi"/>
                <w:noProof/>
                <w:sz w:val="20"/>
                <w:szCs w:val="20"/>
                <w:lang w:val="sr-Cyrl-RS"/>
              </w:rPr>
              <w:t xml:space="preserve"> -</w:t>
            </w:r>
            <w:r w:rsidRPr="004710D7">
              <w:rPr>
                <w:rFonts w:asciiTheme="minorHAnsi" w:hAnsiTheme="minorHAnsi" w:cstheme="minorHAnsi"/>
                <w:noProof/>
                <w:sz w:val="20"/>
                <w:szCs w:val="20"/>
                <w:lang w:val="sr-Cyrl-RS"/>
              </w:rPr>
              <w:t xml:space="preserve"> 360.000,00</w:t>
            </w:r>
          </w:p>
          <w:p w14:paraId="5C1FE34A" w14:textId="6C1D8657" w:rsidR="004710D7" w:rsidRPr="004710D7" w:rsidRDefault="004710D7" w:rsidP="004710D7">
            <w:pPr>
              <w:ind w:firstLine="0"/>
              <w:jc w:val="center"/>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2027</w:t>
            </w:r>
            <w:r>
              <w:rPr>
                <w:rFonts w:asciiTheme="minorHAnsi" w:hAnsiTheme="minorHAnsi" w:cstheme="minorHAnsi"/>
                <w:noProof/>
                <w:sz w:val="20"/>
                <w:szCs w:val="20"/>
                <w:lang w:val="sr-Cyrl-RS"/>
              </w:rPr>
              <w:t xml:space="preserve"> -</w:t>
            </w:r>
            <w:r w:rsidRPr="004710D7">
              <w:rPr>
                <w:rFonts w:asciiTheme="minorHAnsi" w:hAnsiTheme="minorHAnsi" w:cstheme="minorHAnsi"/>
                <w:noProof/>
                <w:sz w:val="20"/>
                <w:szCs w:val="20"/>
                <w:lang w:val="sr-Cyrl-RS"/>
              </w:rPr>
              <w:t xml:space="preserve"> 540.000,00</w:t>
            </w:r>
          </w:p>
        </w:tc>
        <w:tc>
          <w:tcPr>
            <w:tcW w:w="1710" w:type="dxa"/>
            <w:shd w:val="clear" w:color="auto" w:fill="FFFFFF" w:themeFill="background1"/>
            <w:vAlign w:val="center"/>
          </w:tcPr>
          <w:p w14:paraId="4E5F77C0" w14:textId="51D30E61" w:rsidR="004710D7" w:rsidRPr="004710D7" w:rsidRDefault="004710D7" w:rsidP="004710D7">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Буџет </w:t>
            </w:r>
            <w:r w:rsidR="003D4C53">
              <w:rPr>
                <w:rFonts w:asciiTheme="minorHAnsi" w:hAnsiTheme="minorHAnsi" w:cstheme="minorHAnsi"/>
                <w:noProof/>
                <w:sz w:val="20"/>
                <w:szCs w:val="20"/>
                <w:lang w:val="sr-Cyrl-RS"/>
              </w:rPr>
              <w:t>РС</w:t>
            </w:r>
            <w:r>
              <w:rPr>
                <w:rFonts w:asciiTheme="minorHAnsi" w:hAnsiTheme="minorHAnsi" w:cstheme="minorHAnsi"/>
                <w:noProof/>
                <w:sz w:val="20"/>
                <w:szCs w:val="20"/>
                <w:lang w:val="sr-Cyrl-RS"/>
              </w:rPr>
              <w:t xml:space="preserve"> (НСЗ)</w:t>
            </w:r>
            <w:r w:rsidRPr="004710D7">
              <w:rPr>
                <w:rFonts w:asciiTheme="minorHAnsi" w:hAnsiTheme="minorHAnsi" w:cstheme="minorHAnsi"/>
                <w:noProof/>
                <w:sz w:val="20"/>
                <w:szCs w:val="20"/>
                <w:lang w:val="sr-Cyrl-RS"/>
              </w:rPr>
              <w:t xml:space="preserve"> </w:t>
            </w:r>
            <w:r>
              <w:rPr>
                <w:rFonts w:asciiTheme="minorHAnsi" w:hAnsiTheme="minorHAnsi" w:cstheme="minorHAnsi"/>
                <w:noProof/>
                <w:sz w:val="20"/>
                <w:szCs w:val="20"/>
                <w:lang w:val="sr-Cyrl-RS"/>
              </w:rPr>
              <w:t>-</w:t>
            </w:r>
            <w:r w:rsidRPr="004710D7">
              <w:rPr>
                <w:rFonts w:asciiTheme="minorHAnsi" w:hAnsiTheme="minorHAnsi" w:cstheme="minorHAnsi"/>
                <w:noProof/>
                <w:sz w:val="20"/>
                <w:szCs w:val="20"/>
                <w:lang w:val="sr-Cyrl-RS"/>
              </w:rPr>
              <w:t>900.000,00</w:t>
            </w:r>
          </w:p>
        </w:tc>
      </w:tr>
      <w:tr w:rsidR="00172BE8" w:rsidRPr="001E2FAF" w14:paraId="60639F9B" w14:textId="77777777" w:rsidTr="00460806">
        <w:trPr>
          <w:trHeight w:val="496"/>
          <w:jc w:val="center"/>
        </w:trPr>
        <w:tc>
          <w:tcPr>
            <w:tcW w:w="1253" w:type="dxa"/>
            <w:gridSpan w:val="3"/>
            <w:shd w:val="clear" w:color="auto" w:fill="FFFFFF" w:themeFill="background1"/>
          </w:tcPr>
          <w:p w14:paraId="74EAB62B" w14:textId="12FDAA99" w:rsidR="004710D7" w:rsidRPr="004710D7" w:rsidRDefault="004710D7" w:rsidP="004710D7">
            <w:pPr>
              <w:jc w:val="center"/>
              <w:rPr>
                <w:rFonts w:asciiTheme="minorHAnsi" w:hAnsiTheme="minorHAnsi" w:cstheme="minorHAnsi"/>
                <w:b/>
                <w:noProof/>
                <w:sz w:val="20"/>
                <w:szCs w:val="20"/>
                <w:lang w:val="sr-Cyrl-RS"/>
              </w:rPr>
            </w:pPr>
            <w:r w:rsidRPr="004710D7">
              <w:rPr>
                <w:rFonts w:asciiTheme="minorHAnsi" w:hAnsiTheme="minorHAnsi" w:cstheme="minorHAnsi"/>
                <w:b/>
                <w:noProof/>
                <w:sz w:val="20"/>
                <w:szCs w:val="20"/>
                <w:lang w:val="sr-Cyrl-RS"/>
              </w:rPr>
              <w:t>7.1.2.</w:t>
            </w:r>
          </w:p>
        </w:tc>
        <w:tc>
          <w:tcPr>
            <w:tcW w:w="2220" w:type="dxa"/>
            <w:gridSpan w:val="4"/>
            <w:shd w:val="clear" w:color="auto" w:fill="FFFFFF" w:themeFill="background1"/>
          </w:tcPr>
          <w:p w14:paraId="6B5B924B" w14:textId="28867711" w:rsidR="004710D7" w:rsidRPr="004710D7" w:rsidRDefault="004710D7" w:rsidP="003D4C53">
            <w:pPr>
              <w:ind w:firstLine="0"/>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 xml:space="preserve">Укључивање Рома у рад постојећих радних тела на локалном нивоу </w:t>
            </w:r>
          </w:p>
        </w:tc>
        <w:tc>
          <w:tcPr>
            <w:tcW w:w="1536" w:type="dxa"/>
            <w:gridSpan w:val="2"/>
            <w:shd w:val="clear" w:color="auto" w:fill="FFFFFF" w:themeFill="background1"/>
          </w:tcPr>
          <w:p w14:paraId="33083F0F" w14:textId="352FCC7F" w:rsidR="004710D7" w:rsidRPr="004710D7" w:rsidRDefault="003D4C53" w:rsidP="003D4C5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послове органа општине</w:t>
            </w:r>
          </w:p>
        </w:tc>
        <w:tc>
          <w:tcPr>
            <w:tcW w:w="1752" w:type="dxa"/>
            <w:gridSpan w:val="4"/>
            <w:shd w:val="clear" w:color="auto" w:fill="FFFFFF" w:themeFill="background1"/>
          </w:tcPr>
          <w:p w14:paraId="67F1746C" w14:textId="77777777" w:rsidR="003D4C53" w:rsidRDefault="003D4C53" w:rsidP="004710D7">
            <w:pPr>
              <w:jc w:val="center"/>
              <w:rPr>
                <w:rFonts w:asciiTheme="minorHAnsi" w:hAnsiTheme="minorHAnsi" w:cstheme="minorHAnsi"/>
                <w:noProof/>
                <w:sz w:val="20"/>
                <w:szCs w:val="20"/>
                <w:lang w:val="sr-Cyrl-RS"/>
              </w:rPr>
            </w:pPr>
          </w:p>
          <w:p w14:paraId="5E67E702" w14:textId="554F8D6D" w:rsidR="004710D7" w:rsidRPr="004710D7" w:rsidRDefault="003D4C53" w:rsidP="003D4C53">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ОЦД, КИР</w:t>
            </w:r>
          </w:p>
        </w:tc>
        <w:tc>
          <w:tcPr>
            <w:tcW w:w="1902" w:type="dxa"/>
            <w:gridSpan w:val="6"/>
            <w:shd w:val="clear" w:color="auto" w:fill="FFFFFF" w:themeFill="background1"/>
            <w:vAlign w:val="center"/>
          </w:tcPr>
          <w:p w14:paraId="53161948" w14:textId="6F309F80" w:rsidR="004710D7" w:rsidRPr="004710D7" w:rsidRDefault="003D4C53" w:rsidP="003D4C53">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w:t>
            </w:r>
            <w:r>
              <w:rPr>
                <w:rFonts w:asciiTheme="minorHAnsi" w:hAnsiTheme="minorHAnsi" w:cstheme="minorHAnsi"/>
                <w:sz w:val="20"/>
                <w:szCs w:val="20"/>
                <w:lang w:val="sr-Cyrl-RS"/>
              </w:rPr>
              <w:t>7.</w:t>
            </w:r>
          </w:p>
        </w:tc>
        <w:tc>
          <w:tcPr>
            <w:tcW w:w="1719" w:type="dxa"/>
            <w:gridSpan w:val="8"/>
            <w:shd w:val="clear" w:color="auto" w:fill="FFFFFF" w:themeFill="background1"/>
            <w:vAlign w:val="center"/>
          </w:tcPr>
          <w:p w14:paraId="11D4CC08" w14:textId="009217B3" w:rsidR="004710D7" w:rsidRPr="004710D7" w:rsidRDefault="003D4C53" w:rsidP="003D4C5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29" w:type="dxa"/>
            <w:gridSpan w:val="6"/>
            <w:shd w:val="clear" w:color="auto" w:fill="FFFFFF" w:themeFill="background1"/>
            <w:vAlign w:val="center"/>
          </w:tcPr>
          <w:p w14:paraId="4D8C2051" w14:textId="7FA3D7AF" w:rsidR="004710D7" w:rsidRPr="004710D7" w:rsidRDefault="003D4C53" w:rsidP="003D4C5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10" w:type="dxa"/>
            <w:shd w:val="clear" w:color="auto" w:fill="FFFFFF" w:themeFill="background1"/>
            <w:vAlign w:val="center"/>
          </w:tcPr>
          <w:p w14:paraId="13C0A416" w14:textId="4B96547A" w:rsidR="004710D7" w:rsidRPr="004710D7" w:rsidRDefault="003D4C53" w:rsidP="003D4C53">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3D4C53" w:rsidRPr="001E2FAF" w14:paraId="0EDA3336" w14:textId="77777777" w:rsidTr="00460806">
        <w:trPr>
          <w:trHeight w:val="496"/>
          <w:jc w:val="center"/>
        </w:trPr>
        <w:tc>
          <w:tcPr>
            <w:tcW w:w="1253" w:type="dxa"/>
            <w:gridSpan w:val="3"/>
            <w:shd w:val="clear" w:color="auto" w:fill="FFFFFF" w:themeFill="background1"/>
            <w:vAlign w:val="center"/>
          </w:tcPr>
          <w:p w14:paraId="304D1782" w14:textId="385E75E9" w:rsidR="004710D7" w:rsidRPr="004710D7" w:rsidRDefault="004710D7" w:rsidP="004710D7">
            <w:pPr>
              <w:jc w:val="center"/>
              <w:rPr>
                <w:rFonts w:asciiTheme="minorHAnsi" w:hAnsiTheme="minorHAnsi" w:cstheme="minorHAnsi"/>
                <w:b/>
                <w:noProof/>
                <w:sz w:val="20"/>
                <w:szCs w:val="20"/>
                <w:lang w:val="sr-Cyrl-RS"/>
              </w:rPr>
            </w:pPr>
            <w:r w:rsidRPr="004710D7">
              <w:rPr>
                <w:rFonts w:asciiTheme="minorHAnsi" w:hAnsiTheme="minorHAnsi" w:cstheme="minorHAnsi"/>
                <w:b/>
                <w:noProof/>
                <w:sz w:val="20"/>
                <w:szCs w:val="20"/>
                <w:lang w:val="sr-Latn-RS"/>
              </w:rPr>
              <w:t>7.1.3</w:t>
            </w:r>
          </w:p>
        </w:tc>
        <w:tc>
          <w:tcPr>
            <w:tcW w:w="2220" w:type="dxa"/>
            <w:gridSpan w:val="4"/>
            <w:shd w:val="clear" w:color="auto" w:fill="FFFFFF" w:themeFill="background1"/>
          </w:tcPr>
          <w:p w14:paraId="188BA5CE" w14:textId="1ADE4DF5" w:rsidR="004710D7" w:rsidRPr="004710D7" w:rsidRDefault="004710D7" w:rsidP="003D4C53">
            <w:pPr>
              <w:ind w:firstLine="0"/>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Решавање радно-правног статуса локалних механизама за инклузију Рома на територији општине</w:t>
            </w:r>
          </w:p>
        </w:tc>
        <w:tc>
          <w:tcPr>
            <w:tcW w:w="1536" w:type="dxa"/>
            <w:gridSpan w:val="2"/>
            <w:shd w:val="clear" w:color="auto" w:fill="FFFFFF" w:themeFill="background1"/>
          </w:tcPr>
          <w:p w14:paraId="41C8A846" w14:textId="77777777" w:rsidR="003D4C53" w:rsidRDefault="003D4C53" w:rsidP="003D4C53">
            <w:pPr>
              <w:ind w:firstLine="0"/>
              <w:rPr>
                <w:rFonts w:asciiTheme="minorHAnsi" w:hAnsiTheme="minorHAnsi" w:cstheme="minorHAnsi"/>
                <w:noProof/>
                <w:sz w:val="20"/>
                <w:szCs w:val="20"/>
                <w:lang w:val="sr-Cyrl-RS"/>
              </w:rPr>
            </w:pPr>
          </w:p>
          <w:p w14:paraId="40647F91" w14:textId="7AFC72AF" w:rsidR="004710D7" w:rsidRPr="004710D7" w:rsidRDefault="003D4C53" w:rsidP="003D4C53">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општу управу</w:t>
            </w:r>
          </w:p>
        </w:tc>
        <w:tc>
          <w:tcPr>
            <w:tcW w:w="1752" w:type="dxa"/>
            <w:gridSpan w:val="4"/>
            <w:shd w:val="clear" w:color="auto" w:fill="FFFFFF" w:themeFill="background1"/>
          </w:tcPr>
          <w:p w14:paraId="051E33C2" w14:textId="77777777" w:rsidR="003D4C53" w:rsidRDefault="003D4C53" w:rsidP="003D4C53">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6A7EAC33" w14:textId="31B4EE14" w:rsidR="004710D7" w:rsidRPr="004710D7" w:rsidRDefault="003D4C53" w:rsidP="003D4C53">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КИР</w:t>
            </w:r>
          </w:p>
        </w:tc>
        <w:tc>
          <w:tcPr>
            <w:tcW w:w="1902" w:type="dxa"/>
            <w:gridSpan w:val="6"/>
            <w:shd w:val="clear" w:color="auto" w:fill="FFFFFF" w:themeFill="background1"/>
            <w:vAlign w:val="center"/>
          </w:tcPr>
          <w:p w14:paraId="18A10828" w14:textId="2465DF82" w:rsidR="004710D7" w:rsidRPr="004710D7" w:rsidRDefault="003D4C53" w:rsidP="003D4C53">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E577D4">
              <w:rPr>
                <w:rFonts w:asciiTheme="minorHAnsi" w:hAnsiTheme="minorHAnsi" w:cstheme="minorHAnsi"/>
                <w:sz w:val="20"/>
                <w:szCs w:val="20"/>
                <w:lang w:val="sr-Cyrl-RS"/>
              </w:rPr>
              <w:t>202</w:t>
            </w:r>
            <w:r>
              <w:rPr>
                <w:rFonts w:asciiTheme="minorHAnsi" w:hAnsiTheme="minorHAnsi" w:cstheme="minorHAnsi"/>
                <w:sz w:val="20"/>
                <w:szCs w:val="20"/>
                <w:lang w:val="sr-Cyrl-RS"/>
              </w:rPr>
              <w:t>5, континуирано</w:t>
            </w:r>
          </w:p>
        </w:tc>
        <w:tc>
          <w:tcPr>
            <w:tcW w:w="1719" w:type="dxa"/>
            <w:gridSpan w:val="8"/>
            <w:shd w:val="clear" w:color="auto" w:fill="FFFFFF" w:themeFill="background1"/>
            <w:vAlign w:val="center"/>
          </w:tcPr>
          <w:p w14:paraId="74C2A205" w14:textId="01E230BB" w:rsidR="004710D7" w:rsidRPr="004710D7" w:rsidRDefault="004710D7" w:rsidP="004710D7">
            <w:pPr>
              <w:jc w:val="right"/>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3.184.02</w:t>
            </w:r>
            <w:r w:rsidR="003D4C53">
              <w:rPr>
                <w:rFonts w:asciiTheme="minorHAnsi" w:hAnsiTheme="minorHAnsi" w:cstheme="minorHAnsi"/>
                <w:noProof/>
                <w:sz w:val="20"/>
                <w:szCs w:val="20"/>
                <w:lang w:val="sr-Cyrl-RS"/>
              </w:rPr>
              <w:t>3</w:t>
            </w:r>
            <w:r w:rsidRPr="004710D7">
              <w:rPr>
                <w:rFonts w:asciiTheme="minorHAnsi" w:hAnsiTheme="minorHAnsi" w:cstheme="minorHAnsi"/>
                <w:noProof/>
                <w:sz w:val="20"/>
                <w:szCs w:val="20"/>
                <w:lang w:val="sr-Cyrl-RS"/>
              </w:rPr>
              <w:t>,00</w:t>
            </w:r>
          </w:p>
        </w:tc>
        <w:tc>
          <w:tcPr>
            <w:tcW w:w="2129" w:type="dxa"/>
            <w:gridSpan w:val="6"/>
            <w:shd w:val="clear" w:color="auto" w:fill="FFFFFF" w:themeFill="background1"/>
            <w:vAlign w:val="center"/>
          </w:tcPr>
          <w:p w14:paraId="6CC32BE0" w14:textId="788F1B18" w:rsidR="004710D7" w:rsidRPr="004710D7" w:rsidRDefault="004710D7" w:rsidP="003D4C53">
            <w:pPr>
              <w:ind w:firstLine="0"/>
              <w:jc w:val="center"/>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2025</w:t>
            </w:r>
            <w:r w:rsidR="003D4C53">
              <w:rPr>
                <w:rFonts w:asciiTheme="minorHAnsi" w:hAnsiTheme="minorHAnsi" w:cstheme="minorHAnsi"/>
                <w:noProof/>
                <w:sz w:val="20"/>
                <w:szCs w:val="20"/>
                <w:lang w:val="sr-Cyrl-RS"/>
              </w:rPr>
              <w:t xml:space="preserve"> - </w:t>
            </w:r>
            <w:r w:rsidRPr="004710D7">
              <w:rPr>
                <w:rFonts w:asciiTheme="minorHAnsi" w:hAnsiTheme="minorHAnsi" w:cstheme="minorHAnsi"/>
                <w:noProof/>
                <w:sz w:val="20"/>
                <w:szCs w:val="20"/>
                <w:lang w:val="sr-Cyrl-RS"/>
              </w:rPr>
              <w:t>1.061.341,00</w:t>
            </w:r>
          </w:p>
          <w:p w14:paraId="16772784" w14:textId="3CAC7A85" w:rsidR="004710D7" w:rsidRPr="004710D7" w:rsidRDefault="004710D7" w:rsidP="003D4C53">
            <w:pPr>
              <w:ind w:firstLine="0"/>
              <w:jc w:val="center"/>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2026</w:t>
            </w:r>
            <w:r w:rsidR="003D4C53">
              <w:rPr>
                <w:rFonts w:asciiTheme="minorHAnsi" w:hAnsiTheme="minorHAnsi" w:cstheme="minorHAnsi"/>
                <w:noProof/>
                <w:sz w:val="20"/>
                <w:szCs w:val="20"/>
                <w:lang w:val="sr-Cyrl-RS"/>
              </w:rPr>
              <w:t xml:space="preserve"> -</w:t>
            </w:r>
            <w:r w:rsidRPr="004710D7">
              <w:rPr>
                <w:rFonts w:asciiTheme="minorHAnsi" w:hAnsiTheme="minorHAnsi" w:cstheme="minorHAnsi"/>
                <w:noProof/>
                <w:sz w:val="20"/>
                <w:szCs w:val="20"/>
                <w:lang w:val="sr-Cyrl-RS"/>
              </w:rPr>
              <w:t xml:space="preserve"> 1.061.341,00</w:t>
            </w:r>
          </w:p>
          <w:p w14:paraId="69CEA28F" w14:textId="436B8951" w:rsidR="004710D7" w:rsidRPr="004710D7" w:rsidRDefault="004710D7" w:rsidP="003D4C53">
            <w:pPr>
              <w:ind w:firstLine="0"/>
              <w:jc w:val="center"/>
              <w:rPr>
                <w:rFonts w:asciiTheme="minorHAnsi" w:hAnsiTheme="minorHAnsi" w:cstheme="minorHAnsi"/>
                <w:noProof/>
                <w:sz w:val="20"/>
                <w:szCs w:val="20"/>
                <w:lang w:val="sr-Cyrl-RS"/>
              </w:rPr>
            </w:pPr>
            <w:r w:rsidRPr="004710D7">
              <w:rPr>
                <w:rFonts w:asciiTheme="minorHAnsi" w:hAnsiTheme="minorHAnsi" w:cstheme="minorHAnsi"/>
                <w:noProof/>
                <w:sz w:val="20"/>
                <w:szCs w:val="20"/>
                <w:lang w:val="sr-Cyrl-RS"/>
              </w:rPr>
              <w:t>2027</w:t>
            </w:r>
            <w:r w:rsidR="003D4C53">
              <w:rPr>
                <w:rFonts w:asciiTheme="minorHAnsi" w:hAnsiTheme="minorHAnsi" w:cstheme="minorHAnsi"/>
                <w:noProof/>
                <w:sz w:val="20"/>
                <w:szCs w:val="20"/>
                <w:lang w:val="sr-Cyrl-RS"/>
              </w:rPr>
              <w:t xml:space="preserve"> -</w:t>
            </w:r>
            <w:r w:rsidRPr="004710D7">
              <w:rPr>
                <w:rFonts w:asciiTheme="minorHAnsi" w:hAnsiTheme="minorHAnsi" w:cstheme="minorHAnsi"/>
                <w:noProof/>
                <w:sz w:val="20"/>
                <w:szCs w:val="20"/>
                <w:lang w:val="sr-Cyrl-RS"/>
              </w:rPr>
              <w:t xml:space="preserve"> 1.061.341,00</w:t>
            </w:r>
          </w:p>
        </w:tc>
        <w:tc>
          <w:tcPr>
            <w:tcW w:w="1710" w:type="dxa"/>
            <w:shd w:val="clear" w:color="auto" w:fill="FFFFFF" w:themeFill="background1"/>
          </w:tcPr>
          <w:p w14:paraId="547DF5A9" w14:textId="77777777" w:rsidR="003D4C53" w:rsidRDefault="003D4C53" w:rsidP="003D4C53">
            <w:pPr>
              <w:jc w:val="right"/>
              <w:rPr>
                <w:rFonts w:asciiTheme="minorHAnsi" w:hAnsiTheme="minorHAnsi" w:cstheme="minorHAnsi"/>
                <w:noProof/>
                <w:color w:val="FF0000"/>
                <w:sz w:val="20"/>
                <w:szCs w:val="20"/>
                <w:lang w:val="sr-Cyrl-RS"/>
              </w:rPr>
            </w:pPr>
          </w:p>
          <w:p w14:paraId="373F34D2" w14:textId="47EC6F7D" w:rsidR="004710D7" w:rsidRPr="003D4C53" w:rsidRDefault="003D4C53" w:rsidP="003D4C53">
            <w:pPr>
              <w:ind w:firstLine="0"/>
              <w:jc w:val="center"/>
              <w:rPr>
                <w:rFonts w:asciiTheme="minorHAnsi" w:hAnsiTheme="minorHAnsi" w:cstheme="minorHAnsi"/>
                <w:noProof/>
                <w:color w:val="FF0000"/>
                <w:sz w:val="20"/>
                <w:szCs w:val="20"/>
                <w:lang w:val="sr-Cyrl-RS"/>
              </w:rPr>
            </w:pPr>
            <w:r w:rsidRPr="003D4C53">
              <w:rPr>
                <w:rFonts w:asciiTheme="minorHAnsi" w:hAnsiTheme="minorHAnsi" w:cstheme="minorHAnsi"/>
                <w:noProof/>
                <w:sz w:val="20"/>
                <w:szCs w:val="20"/>
                <w:lang w:val="sr-Cyrl-RS"/>
              </w:rPr>
              <w:t>Буџет ЈЛС – 3.184.022,00</w:t>
            </w:r>
          </w:p>
        </w:tc>
      </w:tr>
      <w:tr w:rsidR="00172BE8" w:rsidRPr="001E2FAF" w14:paraId="50EDD048" w14:textId="77777777" w:rsidTr="00460806">
        <w:trPr>
          <w:gridBefore w:val="1"/>
          <w:wBefore w:w="26" w:type="dxa"/>
          <w:trHeight w:val="496"/>
          <w:jc w:val="center"/>
        </w:trPr>
        <w:tc>
          <w:tcPr>
            <w:tcW w:w="5382" w:type="dxa"/>
            <w:gridSpan w:val="10"/>
            <w:shd w:val="clear" w:color="auto" w:fill="808080" w:themeFill="background1" w:themeFillShade="80"/>
          </w:tcPr>
          <w:p w14:paraId="379328F1" w14:textId="6268D7F3" w:rsidR="0018338A" w:rsidRPr="00460806" w:rsidRDefault="0018338A" w:rsidP="00460806">
            <w:pPr>
              <w:ind w:firstLine="0"/>
              <w:rPr>
                <w:rFonts w:asciiTheme="minorHAnsi" w:hAnsiTheme="minorHAnsi" w:cstheme="minorHAnsi"/>
                <w:b/>
                <w:noProof/>
                <w:color w:val="FFFFFF" w:themeColor="background1"/>
                <w:sz w:val="20"/>
                <w:szCs w:val="20"/>
                <w:lang w:val="sr-Cyrl-RS"/>
              </w:rPr>
            </w:pPr>
            <w:r w:rsidRPr="00460806">
              <w:rPr>
                <w:rFonts w:asciiTheme="minorHAnsi" w:hAnsiTheme="minorHAnsi" w:cstheme="minorHAnsi"/>
                <w:b/>
                <w:noProof/>
                <w:color w:val="FFFFFF" w:themeColor="background1"/>
                <w:sz w:val="20"/>
                <w:szCs w:val="20"/>
                <w:lang w:val="sr-Cyrl-RS"/>
              </w:rPr>
              <w:t>МЕРА 7.2.</w:t>
            </w:r>
            <w:r w:rsidR="00460806" w:rsidRPr="00460806">
              <w:rPr>
                <w:rFonts w:asciiTheme="minorHAnsi" w:hAnsiTheme="minorHAnsi" w:cstheme="minorHAnsi"/>
                <w:b/>
                <w:noProof/>
                <w:color w:val="FFFFFF" w:themeColor="background1"/>
                <w:lang w:val="sr-Cyrl-RS"/>
              </w:rPr>
              <w:t xml:space="preserve">  Ојачати капацитете и партиципацију младих Рома и Ромкиња кроз активности КЗМ</w:t>
            </w:r>
          </w:p>
        </w:tc>
        <w:tc>
          <w:tcPr>
            <w:tcW w:w="3921" w:type="dxa"/>
            <w:gridSpan w:val="10"/>
            <w:shd w:val="clear" w:color="auto" w:fill="808080" w:themeFill="background1" w:themeFillShade="80"/>
          </w:tcPr>
          <w:p w14:paraId="23967F77" w14:textId="77777777" w:rsidR="0018338A" w:rsidRPr="001E2FAF" w:rsidRDefault="0018338A"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892" w:type="dxa"/>
            <w:gridSpan w:val="13"/>
            <w:shd w:val="clear" w:color="auto" w:fill="808080" w:themeFill="background1" w:themeFillShade="80"/>
          </w:tcPr>
          <w:p w14:paraId="5FA4D0DE" w14:textId="6CE5E8AC" w:rsidR="0018338A" w:rsidRPr="001E2FAF" w:rsidRDefault="0018338A" w:rsidP="00D34AEB">
            <w:pPr>
              <w:rPr>
                <w:rFonts w:asciiTheme="minorHAnsi" w:hAnsiTheme="minorHAnsi" w:cstheme="minorHAnsi"/>
                <w:noProof/>
                <w:sz w:val="20"/>
                <w:szCs w:val="20"/>
                <w:lang w:val="sr-Cyrl-RS"/>
              </w:rPr>
            </w:pPr>
            <w:r w:rsidRPr="001E2FAF">
              <w:rPr>
                <w:rFonts w:asciiTheme="minorHAnsi" w:hAnsiTheme="minorHAnsi" w:cstheme="minorHAnsi"/>
                <w:noProof/>
                <w:color w:val="FFFFFF" w:themeColor="background1"/>
                <w:sz w:val="20"/>
                <w:szCs w:val="20"/>
                <w:lang w:val="sr-Cyrl-RS"/>
              </w:rPr>
              <w:t>Ин</w:t>
            </w:r>
            <w:r w:rsidR="00460806">
              <w:rPr>
                <w:rFonts w:asciiTheme="minorHAnsi" w:hAnsiTheme="minorHAnsi" w:cstheme="minorHAnsi"/>
                <w:noProof/>
                <w:color w:val="FFFFFF" w:themeColor="background1"/>
                <w:sz w:val="20"/>
                <w:szCs w:val="20"/>
                <w:lang w:val="sr-Cyrl-RS"/>
              </w:rPr>
              <w:t>формативно-едукативна</w:t>
            </w:r>
          </w:p>
        </w:tc>
      </w:tr>
      <w:tr w:rsidR="00460806" w:rsidRPr="001E2FAF" w14:paraId="37A82988" w14:textId="77777777" w:rsidTr="00460806">
        <w:trPr>
          <w:gridBefore w:val="1"/>
          <w:wBefore w:w="26" w:type="dxa"/>
          <w:trHeight w:val="520"/>
          <w:jc w:val="center"/>
        </w:trPr>
        <w:tc>
          <w:tcPr>
            <w:tcW w:w="1807" w:type="dxa"/>
            <w:gridSpan w:val="4"/>
            <w:shd w:val="clear" w:color="auto" w:fill="EDEDED" w:themeFill="accent3" w:themeFillTint="33"/>
          </w:tcPr>
          <w:p w14:paraId="4E5C28C1" w14:textId="77777777" w:rsidR="0018338A" w:rsidRPr="001E2FAF" w:rsidRDefault="0018338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75" w:type="dxa"/>
            <w:gridSpan w:val="6"/>
            <w:shd w:val="clear" w:color="auto" w:fill="auto"/>
          </w:tcPr>
          <w:p w14:paraId="409462B5" w14:textId="0F0FD5F4" w:rsidR="0018338A" w:rsidRPr="001E2FAF" w:rsidRDefault="00460806" w:rsidP="00460806">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3921" w:type="dxa"/>
            <w:gridSpan w:val="10"/>
            <w:shd w:val="clear" w:color="auto" w:fill="EDEDED" w:themeFill="accent3" w:themeFillTint="33"/>
          </w:tcPr>
          <w:p w14:paraId="179B977E" w14:textId="77777777" w:rsidR="0018338A" w:rsidRPr="001E2FAF" w:rsidRDefault="0018338A"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892" w:type="dxa"/>
            <w:gridSpan w:val="13"/>
            <w:shd w:val="clear" w:color="auto" w:fill="FFFFFF" w:themeFill="background1"/>
          </w:tcPr>
          <w:p w14:paraId="470F792A" w14:textId="0618F255" w:rsidR="0018338A" w:rsidRPr="001E2FAF" w:rsidRDefault="00460806" w:rsidP="00D34AEB">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ЦРИД, КЗМ, ОЦД</w:t>
            </w:r>
          </w:p>
        </w:tc>
      </w:tr>
      <w:tr w:rsidR="00460806" w:rsidRPr="001E2FAF" w14:paraId="2F6E50E1" w14:textId="77777777" w:rsidTr="00460806">
        <w:trPr>
          <w:gridBefore w:val="1"/>
          <w:wBefore w:w="26" w:type="dxa"/>
          <w:trHeight w:val="555"/>
          <w:jc w:val="center"/>
        </w:trPr>
        <w:tc>
          <w:tcPr>
            <w:tcW w:w="1807" w:type="dxa"/>
            <w:gridSpan w:val="4"/>
            <w:shd w:val="clear" w:color="auto" w:fill="EDEDED" w:themeFill="accent3" w:themeFillTint="33"/>
          </w:tcPr>
          <w:p w14:paraId="494E281D" w14:textId="77777777" w:rsidR="0018338A" w:rsidRPr="001E2FAF" w:rsidRDefault="0018338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640" w:type="dxa"/>
            <w:gridSpan w:val="2"/>
            <w:shd w:val="clear" w:color="auto" w:fill="auto"/>
          </w:tcPr>
          <w:p w14:paraId="5665B4FA" w14:textId="77777777" w:rsidR="0018338A" w:rsidRPr="001E2FAF" w:rsidRDefault="0018338A"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856" w:type="dxa"/>
            <w:gridSpan w:val="14"/>
            <w:shd w:val="clear" w:color="auto" w:fill="EDEDED" w:themeFill="accent3" w:themeFillTint="33"/>
          </w:tcPr>
          <w:p w14:paraId="16DCCFDC"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892" w:type="dxa"/>
            <w:gridSpan w:val="13"/>
            <w:shd w:val="clear" w:color="auto" w:fill="FFFFFF" w:themeFill="background1"/>
          </w:tcPr>
          <w:p w14:paraId="301EFA1F" w14:textId="156A1A05" w:rsidR="0018338A" w:rsidRPr="001E2FAF" w:rsidRDefault="00460806" w:rsidP="00D34AEB">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НЕ</w:t>
            </w:r>
          </w:p>
        </w:tc>
      </w:tr>
      <w:tr w:rsidR="003D4C53" w:rsidRPr="001E2FAF" w14:paraId="4853AAA4" w14:textId="77777777" w:rsidTr="00460806">
        <w:trPr>
          <w:gridBefore w:val="1"/>
          <w:wBefore w:w="26" w:type="dxa"/>
          <w:trHeight w:val="70"/>
          <w:jc w:val="center"/>
        </w:trPr>
        <w:tc>
          <w:tcPr>
            <w:tcW w:w="1807" w:type="dxa"/>
            <w:gridSpan w:val="4"/>
            <w:shd w:val="clear" w:color="auto" w:fill="EDEDED" w:themeFill="accent3" w:themeFillTint="33"/>
          </w:tcPr>
          <w:p w14:paraId="36218482" w14:textId="77777777" w:rsidR="0018338A" w:rsidRPr="001E2FAF" w:rsidRDefault="0018338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640" w:type="dxa"/>
            <w:gridSpan w:val="2"/>
            <w:shd w:val="clear" w:color="auto" w:fill="FFFFFF" w:themeFill="background1"/>
            <w:vAlign w:val="center"/>
          </w:tcPr>
          <w:p w14:paraId="3EE52E9E" w14:textId="2A7E0C6D" w:rsidR="0018338A" w:rsidRPr="001E2FAF" w:rsidRDefault="00012FF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640</w:t>
            </w:r>
            <w:r w:rsidRPr="00460806">
              <w:rPr>
                <w:rFonts w:asciiTheme="minorHAnsi" w:hAnsiTheme="minorHAnsi" w:cstheme="minorHAnsi"/>
                <w:noProof/>
                <w:sz w:val="20"/>
                <w:szCs w:val="20"/>
                <w:lang w:val="sr-Cyrl-RS"/>
              </w:rPr>
              <w:t>.000,00</w:t>
            </w:r>
          </w:p>
        </w:tc>
        <w:tc>
          <w:tcPr>
            <w:tcW w:w="3288" w:type="dxa"/>
            <w:gridSpan w:val="6"/>
            <w:shd w:val="clear" w:color="auto" w:fill="EDEDED" w:themeFill="accent3" w:themeFillTint="33"/>
          </w:tcPr>
          <w:p w14:paraId="793A307F"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486374D1"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494" w:type="dxa"/>
            <w:gridSpan w:val="12"/>
            <w:shd w:val="clear" w:color="auto" w:fill="FFFFFF" w:themeFill="background1"/>
            <w:vAlign w:val="center"/>
          </w:tcPr>
          <w:p w14:paraId="58C1D352" w14:textId="730C1287" w:rsidR="0018338A" w:rsidRPr="001E2FAF" w:rsidRDefault="0018338A" w:rsidP="00D34AEB">
            <w:pPr>
              <w:jc w:val="right"/>
              <w:rPr>
                <w:rFonts w:asciiTheme="minorHAnsi" w:hAnsiTheme="minorHAnsi" w:cstheme="minorHAnsi"/>
                <w:b/>
                <w:noProof/>
                <w:sz w:val="20"/>
                <w:szCs w:val="20"/>
                <w:lang w:val="sr-Cyrl-RS"/>
              </w:rPr>
            </w:pPr>
            <w:r w:rsidRPr="00012FF5">
              <w:rPr>
                <w:rFonts w:asciiTheme="minorHAnsi" w:hAnsiTheme="minorHAnsi" w:cstheme="minorHAnsi"/>
                <w:noProof/>
                <w:sz w:val="20"/>
                <w:szCs w:val="20"/>
                <w:lang w:val="sr-Cyrl-RS"/>
              </w:rPr>
              <w:t xml:space="preserve">2025 - </w:t>
            </w:r>
            <w:r w:rsidR="00012FF5" w:rsidRPr="00012FF5">
              <w:rPr>
                <w:rFonts w:asciiTheme="minorHAnsi" w:hAnsiTheme="minorHAnsi" w:cstheme="minorHAnsi"/>
                <w:noProof/>
                <w:sz w:val="20"/>
                <w:szCs w:val="20"/>
                <w:lang w:val="sr-Cyrl-RS"/>
              </w:rPr>
              <w:t>6</w:t>
            </w:r>
            <w:r w:rsidRPr="00012FF5">
              <w:rPr>
                <w:rFonts w:asciiTheme="minorHAnsi" w:hAnsiTheme="minorHAnsi" w:cstheme="minorHAnsi"/>
                <w:noProof/>
                <w:sz w:val="20"/>
                <w:szCs w:val="20"/>
                <w:lang w:val="sr-Cyrl-RS"/>
              </w:rPr>
              <w:t>40.000,00</w:t>
            </w:r>
          </w:p>
        </w:tc>
        <w:tc>
          <w:tcPr>
            <w:tcW w:w="2120" w:type="dxa"/>
            <w:gridSpan w:val="7"/>
            <w:shd w:val="clear" w:color="auto" w:fill="E7E6E6" w:themeFill="background2"/>
          </w:tcPr>
          <w:p w14:paraId="1ED4D3C6"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65CD0461"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052DF8F3"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4FB4317B"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46" w:type="dxa"/>
            <w:gridSpan w:val="2"/>
            <w:shd w:val="clear" w:color="auto" w:fill="FFFFFF" w:themeFill="background1"/>
            <w:vAlign w:val="center"/>
          </w:tcPr>
          <w:p w14:paraId="6806BB55" w14:textId="7B1ABEA7" w:rsidR="00172BE8" w:rsidRPr="00460806" w:rsidRDefault="00172BE8"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 xml:space="preserve">Донаторска средства </w:t>
            </w:r>
            <w:r>
              <w:rPr>
                <w:rFonts w:asciiTheme="minorHAnsi" w:hAnsiTheme="minorHAnsi" w:cstheme="minorHAnsi"/>
                <w:noProof/>
                <w:sz w:val="20"/>
                <w:szCs w:val="20"/>
                <w:lang w:val="sr-Cyrl-RS"/>
              </w:rPr>
              <w:t>-</w:t>
            </w:r>
            <w:r w:rsidR="00012FF5">
              <w:rPr>
                <w:rFonts w:asciiTheme="minorHAnsi" w:hAnsiTheme="minorHAnsi" w:cstheme="minorHAnsi"/>
                <w:noProof/>
                <w:sz w:val="20"/>
                <w:szCs w:val="20"/>
                <w:lang w:val="sr-Cyrl-RS"/>
              </w:rPr>
              <w:t>640</w:t>
            </w:r>
            <w:r w:rsidRPr="00460806">
              <w:rPr>
                <w:rFonts w:asciiTheme="minorHAnsi" w:hAnsiTheme="minorHAnsi" w:cstheme="minorHAnsi"/>
                <w:noProof/>
                <w:sz w:val="20"/>
                <w:szCs w:val="20"/>
                <w:lang w:val="sr-Cyrl-RS"/>
              </w:rPr>
              <w:t>.000,00</w:t>
            </w:r>
          </w:p>
          <w:p w14:paraId="4EDB2628" w14:textId="654D9E84" w:rsidR="0018338A" w:rsidRPr="001E2FAF" w:rsidRDefault="00172BE8" w:rsidP="00172BE8">
            <w:pPr>
              <w:pStyle w:val="NoSpacing"/>
              <w:jc w:val="center"/>
              <w:rPr>
                <w:rFonts w:asciiTheme="minorHAnsi" w:hAnsiTheme="minorHAnsi" w:cstheme="minorHAnsi"/>
                <w:b/>
                <w:noProof/>
                <w:sz w:val="20"/>
                <w:szCs w:val="20"/>
                <w:lang w:val="sr-Cyrl-RS"/>
              </w:rPr>
            </w:pPr>
            <w:r w:rsidRPr="00460806">
              <w:rPr>
                <w:rFonts w:asciiTheme="minorHAnsi" w:hAnsiTheme="minorHAnsi" w:cstheme="minorHAnsi"/>
                <w:noProof/>
                <w:sz w:val="20"/>
                <w:szCs w:val="20"/>
                <w:lang w:val="sr-Cyrl-RS"/>
              </w:rPr>
              <w:t>(пројектно)</w:t>
            </w:r>
          </w:p>
        </w:tc>
      </w:tr>
      <w:tr w:rsidR="003D4C53" w:rsidRPr="001E2FAF" w14:paraId="54CA464E" w14:textId="77777777" w:rsidTr="00460806">
        <w:trPr>
          <w:gridBefore w:val="1"/>
          <w:wBefore w:w="26" w:type="dxa"/>
          <w:trHeight w:val="346"/>
          <w:jc w:val="center"/>
        </w:trPr>
        <w:tc>
          <w:tcPr>
            <w:tcW w:w="3447" w:type="dxa"/>
            <w:gridSpan w:val="6"/>
            <w:vMerge w:val="restart"/>
            <w:shd w:val="clear" w:color="auto" w:fill="EDEDED" w:themeFill="accent3" w:themeFillTint="33"/>
          </w:tcPr>
          <w:p w14:paraId="4CC634D0" w14:textId="77777777" w:rsidR="0018338A" w:rsidRPr="001E2FAF" w:rsidRDefault="0018338A"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lastRenderedPageBreak/>
              <w:t>Показатељи на нивоу мере (показатељи резултата)</w:t>
            </w:r>
          </w:p>
        </w:tc>
        <w:tc>
          <w:tcPr>
            <w:tcW w:w="1536" w:type="dxa"/>
            <w:gridSpan w:val="2"/>
            <w:vMerge w:val="restart"/>
            <w:shd w:val="clear" w:color="auto" w:fill="EDEDED" w:themeFill="accent3" w:themeFillTint="33"/>
          </w:tcPr>
          <w:p w14:paraId="6AE4E43B"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6A148F03"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52" w:type="dxa"/>
            <w:gridSpan w:val="4"/>
            <w:vMerge w:val="restart"/>
            <w:shd w:val="clear" w:color="auto" w:fill="EDEDED" w:themeFill="accent3" w:themeFillTint="33"/>
          </w:tcPr>
          <w:p w14:paraId="31BF4F5E"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1354847F"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68" w:type="dxa"/>
            <w:gridSpan w:val="4"/>
            <w:vMerge w:val="restart"/>
            <w:shd w:val="clear" w:color="auto" w:fill="EDEDED" w:themeFill="accent3" w:themeFillTint="33"/>
          </w:tcPr>
          <w:p w14:paraId="2C6BAA38" w14:textId="77777777" w:rsidR="0018338A"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96DF505"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846" w:type="dxa"/>
            <w:gridSpan w:val="15"/>
            <w:tcBorders>
              <w:bottom w:val="single" w:sz="4" w:space="0" w:color="auto"/>
            </w:tcBorders>
            <w:shd w:val="clear" w:color="auto" w:fill="EDEDED" w:themeFill="accent3" w:themeFillTint="33"/>
          </w:tcPr>
          <w:p w14:paraId="4A5D9004"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46" w:type="dxa"/>
            <w:gridSpan w:val="2"/>
            <w:vMerge w:val="restart"/>
            <w:shd w:val="clear" w:color="auto" w:fill="EDEDED" w:themeFill="accent3" w:themeFillTint="33"/>
          </w:tcPr>
          <w:p w14:paraId="026AC312" w14:textId="77777777" w:rsidR="0018338A" w:rsidRPr="001E2FAF" w:rsidRDefault="0018338A" w:rsidP="00D34AE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1E2FAF">
              <w:rPr>
                <w:rFonts w:asciiTheme="minorHAnsi" w:hAnsiTheme="minorHAnsi" w:cstheme="minorHAnsi"/>
                <w:b/>
                <w:noProof/>
                <w:sz w:val="20"/>
                <w:szCs w:val="20"/>
                <w:lang w:val="sr-Cyrl-RS"/>
              </w:rPr>
              <w:t>Извор провере</w:t>
            </w:r>
          </w:p>
        </w:tc>
      </w:tr>
      <w:tr w:rsidR="004710D7" w:rsidRPr="001E2FAF" w14:paraId="5187E9F9" w14:textId="77777777" w:rsidTr="00460806">
        <w:trPr>
          <w:gridBefore w:val="1"/>
          <w:wBefore w:w="26" w:type="dxa"/>
          <w:trHeight w:val="360"/>
          <w:jc w:val="center"/>
        </w:trPr>
        <w:tc>
          <w:tcPr>
            <w:tcW w:w="3447" w:type="dxa"/>
            <w:gridSpan w:val="6"/>
            <w:vMerge/>
            <w:shd w:val="clear" w:color="auto" w:fill="EDEDED" w:themeFill="accent3" w:themeFillTint="33"/>
          </w:tcPr>
          <w:p w14:paraId="6EF80417" w14:textId="77777777" w:rsidR="0018338A" w:rsidRPr="001E2FAF" w:rsidRDefault="0018338A" w:rsidP="00D34AEB">
            <w:pPr>
              <w:rPr>
                <w:rFonts w:asciiTheme="minorHAnsi" w:hAnsiTheme="minorHAnsi" w:cstheme="minorHAnsi"/>
                <w:b/>
                <w:noProof/>
                <w:sz w:val="20"/>
                <w:szCs w:val="20"/>
                <w:lang w:val="sr-Cyrl-RS"/>
              </w:rPr>
            </w:pPr>
          </w:p>
        </w:tc>
        <w:tc>
          <w:tcPr>
            <w:tcW w:w="1536" w:type="dxa"/>
            <w:gridSpan w:val="2"/>
            <w:vMerge/>
            <w:shd w:val="clear" w:color="auto" w:fill="EDEDED" w:themeFill="accent3" w:themeFillTint="33"/>
          </w:tcPr>
          <w:p w14:paraId="3BC1CA76" w14:textId="77777777" w:rsidR="0018338A" w:rsidRPr="001E2FAF" w:rsidRDefault="0018338A" w:rsidP="00D34AEB">
            <w:pPr>
              <w:rPr>
                <w:rFonts w:asciiTheme="minorHAnsi" w:hAnsiTheme="minorHAnsi" w:cstheme="minorHAnsi"/>
                <w:b/>
                <w:noProof/>
                <w:sz w:val="20"/>
                <w:szCs w:val="20"/>
                <w:lang w:val="sr-Cyrl-RS"/>
              </w:rPr>
            </w:pPr>
          </w:p>
        </w:tc>
        <w:tc>
          <w:tcPr>
            <w:tcW w:w="1752" w:type="dxa"/>
            <w:gridSpan w:val="4"/>
            <w:vMerge/>
            <w:shd w:val="clear" w:color="auto" w:fill="EDEDED" w:themeFill="accent3" w:themeFillTint="33"/>
          </w:tcPr>
          <w:p w14:paraId="1480DE1F" w14:textId="77777777" w:rsidR="0018338A" w:rsidRPr="001E2FAF" w:rsidRDefault="0018338A" w:rsidP="00D34AEB">
            <w:pPr>
              <w:rPr>
                <w:rFonts w:asciiTheme="minorHAnsi" w:hAnsiTheme="minorHAnsi" w:cstheme="minorHAnsi"/>
                <w:b/>
                <w:noProof/>
                <w:sz w:val="20"/>
                <w:szCs w:val="20"/>
                <w:lang w:val="sr-Cyrl-RS"/>
              </w:rPr>
            </w:pPr>
          </w:p>
        </w:tc>
        <w:tc>
          <w:tcPr>
            <w:tcW w:w="1768" w:type="dxa"/>
            <w:gridSpan w:val="4"/>
            <w:vMerge/>
            <w:shd w:val="clear" w:color="auto" w:fill="EDEDED" w:themeFill="accent3" w:themeFillTint="33"/>
          </w:tcPr>
          <w:p w14:paraId="2ED60927" w14:textId="77777777" w:rsidR="0018338A" w:rsidRPr="001E2FAF" w:rsidRDefault="0018338A" w:rsidP="00D34AEB">
            <w:pPr>
              <w:rPr>
                <w:rFonts w:asciiTheme="minorHAnsi" w:hAnsiTheme="minorHAnsi" w:cstheme="minorHAnsi"/>
                <w:b/>
                <w:noProof/>
                <w:sz w:val="20"/>
                <w:szCs w:val="20"/>
                <w:lang w:val="sr-Cyrl-RS"/>
              </w:rPr>
            </w:pPr>
          </w:p>
        </w:tc>
        <w:tc>
          <w:tcPr>
            <w:tcW w:w="1322" w:type="dxa"/>
            <w:gridSpan w:val="6"/>
            <w:tcBorders>
              <w:top w:val="single" w:sz="4" w:space="0" w:color="auto"/>
            </w:tcBorders>
            <w:shd w:val="clear" w:color="auto" w:fill="EDEDED" w:themeFill="accent3" w:themeFillTint="33"/>
          </w:tcPr>
          <w:p w14:paraId="6429F85B"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01" w:type="dxa"/>
            <w:gridSpan w:val="7"/>
            <w:tcBorders>
              <w:top w:val="single" w:sz="4" w:space="0" w:color="auto"/>
            </w:tcBorders>
            <w:shd w:val="clear" w:color="auto" w:fill="EDEDED" w:themeFill="accent3" w:themeFillTint="33"/>
          </w:tcPr>
          <w:p w14:paraId="39299712"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223" w:type="dxa"/>
            <w:gridSpan w:val="2"/>
            <w:tcBorders>
              <w:top w:val="single" w:sz="4" w:space="0" w:color="auto"/>
            </w:tcBorders>
            <w:shd w:val="clear" w:color="auto" w:fill="EDEDED" w:themeFill="accent3" w:themeFillTint="33"/>
          </w:tcPr>
          <w:p w14:paraId="0B95697B" w14:textId="77777777" w:rsidR="0018338A" w:rsidRPr="001E2FAF" w:rsidRDefault="0018338A" w:rsidP="00D34AE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846" w:type="dxa"/>
            <w:gridSpan w:val="2"/>
            <w:vMerge/>
            <w:shd w:val="clear" w:color="auto" w:fill="EDEDED" w:themeFill="accent3" w:themeFillTint="33"/>
          </w:tcPr>
          <w:p w14:paraId="7DFC4249" w14:textId="77777777" w:rsidR="0018338A" w:rsidRPr="001E2FAF" w:rsidRDefault="0018338A" w:rsidP="00D34AEB">
            <w:pPr>
              <w:rPr>
                <w:rFonts w:asciiTheme="minorHAnsi" w:hAnsiTheme="minorHAnsi" w:cstheme="minorHAnsi"/>
                <w:b/>
                <w:noProof/>
                <w:sz w:val="20"/>
                <w:szCs w:val="20"/>
                <w:lang w:val="sr-Cyrl-RS"/>
              </w:rPr>
            </w:pPr>
          </w:p>
        </w:tc>
      </w:tr>
      <w:tr w:rsidR="004710D7" w:rsidRPr="001E2FAF" w14:paraId="3453B20D" w14:textId="77777777" w:rsidTr="00460806">
        <w:trPr>
          <w:gridBefore w:val="1"/>
          <w:wBefore w:w="26" w:type="dxa"/>
          <w:trHeight w:val="496"/>
          <w:jc w:val="center"/>
        </w:trPr>
        <w:tc>
          <w:tcPr>
            <w:tcW w:w="3447" w:type="dxa"/>
            <w:gridSpan w:val="6"/>
            <w:shd w:val="clear" w:color="auto" w:fill="FFFFFF" w:themeFill="background1"/>
          </w:tcPr>
          <w:p w14:paraId="6627CE3F" w14:textId="3F0B2009" w:rsidR="0018338A" w:rsidRPr="001E2FAF" w:rsidRDefault="00012FF5" w:rsidP="00012FF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младих Рома и Ромкиња обухваћених активностима јачања капацитета</w:t>
            </w:r>
          </w:p>
        </w:tc>
        <w:tc>
          <w:tcPr>
            <w:tcW w:w="1536" w:type="dxa"/>
            <w:gridSpan w:val="2"/>
            <w:shd w:val="clear" w:color="auto" w:fill="FFFFFF" w:themeFill="background1"/>
          </w:tcPr>
          <w:p w14:paraId="010F5A23" w14:textId="77777777" w:rsidR="00012FF5" w:rsidRDefault="00012FF5" w:rsidP="00D34AEB">
            <w:pPr>
              <w:tabs>
                <w:tab w:val="left" w:pos="1222"/>
              </w:tabs>
              <w:jc w:val="center"/>
              <w:rPr>
                <w:rFonts w:asciiTheme="minorHAnsi" w:hAnsiTheme="minorHAnsi" w:cstheme="minorHAnsi"/>
                <w:noProof/>
                <w:sz w:val="20"/>
                <w:szCs w:val="20"/>
                <w:lang w:val="sr-Cyrl-RS"/>
              </w:rPr>
            </w:pPr>
          </w:p>
          <w:p w14:paraId="20202A18" w14:textId="7DDF7819" w:rsidR="0018338A" w:rsidRPr="001E2FAF" w:rsidRDefault="00012FF5"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2" w:type="dxa"/>
            <w:gridSpan w:val="4"/>
            <w:shd w:val="clear" w:color="auto" w:fill="FFFFFF" w:themeFill="background1"/>
          </w:tcPr>
          <w:p w14:paraId="693E91E8" w14:textId="77777777" w:rsidR="00012FF5" w:rsidRDefault="00012FF5" w:rsidP="00D34AEB">
            <w:pPr>
              <w:jc w:val="center"/>
              <w:rPr>
                <w:rFonts w:asciiTheme="minorHAnsi" w:hAnsiTheme="minorHAnsi" w:cstheme="minorHAnsi"/>
                <w:noProof/>
                <w:sz w:val="20"/>
                <w:szCs w:val="20"/>
                <w:lang w:val="sr-Cyrl-RS"/>
              </w:rPr>
            </w:pPr>
          </w:p>
          <w:p w14:paraId="0CFBA114" w14:textId="4501985A" w:rsidR="0018338A" w:rsidRPr="001E2FAF" w:rsidRDefault="00012FF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8" w:type="dxa"/>
            <w:gridSpan w:val="4"/>
            <w:shd w:val="clear" w:color="auto" w:fill="FFFFFF" w:themeFill="background1"/>
          </w:tcPr>
          <w:p w14:paraId="272B6EAC" w14:textId="77777777" w:rsidR="0018338A" w:rsidRDefault="00012FF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 xml:space="preserve"> </w:t>
            </w:r>
          </w:p>
          <w:p w14:paraId="2C5F453F" w14:textId="4841962C" w:rsidR="00012FF5" w:rsidRPr="001E2FAF" w:rsidRDefault="00012FF5"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22" w:type="dxa"/>
            <w:gridSpan w:val="6"/>
            <w:shd w:val="clear" w:color="auto" w:fill="FFFFFF" w:themeFill="background1"/>
          </w:tcPr>
          <w:p w14:paraId="4B53A60B" w14:textId="77777777" w:rsidR="0018338A" w:rsidRPr="0034587C" w:rsidRDefault="0018338A" w:rsidP="00D34AEB">
            <w:pPr>
              <w:jc w:val="center"/>
              <w:rPr>
                <w:rFonts w:asciiTheme="minorHAnsi" w:hAnsiTheme="minorHAnsi" w:cstheme="minorHAnsi"/>
                <w:noProof/>
                <w:sz w:val="20"/>
                <w:szCs w:val="20"/>
                <w:lang w:val="sr-Cyrl-RS"/>
              </w:rPr>
            </w:pPr>
          </w:p>
          <w:p w14:paraId="5DF05894" w14:textId="298986D6" w:rsidR="00012FF5" w:rsidRPr="0034587C" w:rsidRDefault="001F35CA" w:rsidP="00D34AEB">
            <w:pPr>
              <w:jc w:val="center"/>
              <w:rPr>
                <w:rFonts w:asciiTheme="minorHAnsi" w:hAnsiTheme="minorHAnsi" w:cstheme="minorHAnsi"/>
                <w:noProof/>
                <w:sz w:val="20"/>
                <w:szCs w:val="20"/>
                <w:lang w:val="en-US"/>
              </w:rPr>
            </w:pPr>
            <w:r w:rsidRPr="0034587C">
              <w:rPr>
                <w:rFonts w:asciiTheme="minorHAnsi" w:hAnsiTheme="minorHAnsi" w:cstheme="minorHAnsi"/>
                <w:noProof/>
                <w:sz w:val="20"/>
                <w:szCs w:val="20"/>
                <w:lang w:val="en-US"/>
              </w:rPr>
              <w:t>10</w:t>
            </w:r>
          </w:p>
        </w:tc>
        <w:tc>
          <w:tcPr>
            <w:tcW w:w="1301" w:type="dxa"/>
            <w:gridSpan w:val="7"/>
            <w:shd w:val="clear" w:color="auto" w:fill="FFFFFF" w:themeFill="background1"/>
          </w:tcPr>
          <w:p w14:paraId="343730B1" w14:textId="77777777" w:rsidR="00012FF5" w:rsidRPr="0034587C" w:rsidRDefault="00012FF5" w:rsidP="00D34AEB">
            <w:pPr>
              <w:jc w:val="center"/>
              <w:rPr>
                <w:rFonts w:asciiTheme="minorHAnsi" w:hAnsiTheme="minorHAnsi" w:cstheme="minorHAnsi"/>
                <w:noProof/>
                <w:sz w:val="20"/>
                <w:szCs w:val="20"/>
                <w:lang w:val="sr-Cyrl-RS"/>
              </w:rPr>
            </w:pPr>
          </w:p>
          <w:p w14:paraId="688305AC" w14:textId="62F76657" w:rsidR="0018338A" w:rsidRPr="0034587C" w:rsidRDefault="001F35CA" w:rsidP="00D34AEB">
            <w:pPr>
              <w:jc w:val="center"/>
              <w:rPr>
                <w:rFonts w:asciiTheme="minorHAnsi" w:hAnsiTheme="minorHAnsi" w:cstheme="minorHAnsi"/>
                <w:noProof/>
                <w:sz w:val="20"/>
                <w:szCs w:val="20"/>
                <w:lang w:val="en-US"/>
              </w:rPr>
            </w:pPr>
            <w:r w:rsidRPr="0034587C">
              <w:rPr>
                <w:rFonts w:asciiTheme="minorHAnsi" w:hAnsiTheme="minorHAnsi" w:cstheme="minorHAnsi"/>
                <w:noProof/>
                <w:sz w:val="20"/>
                <w:szCs w:val="20"/>
                <w:lang w:val="en-US"/>
              </w:rPr>
              <w:t>10</w:t>
            </w:r>
          </w:p>
        </w:tc>
        <w:tc>
          <w:tcPr>
            <w:tcW w:w="1223" w:type="dxa"/>
            <w:gridSpan w:val="2"/>
            <w:shd w:val="clear" w:color="auto" w:fill="FFFFFF" w:themeFill="background1"/>
          </w:tcPr>
          <w:p w14:paraId="7809F06D" w14:textId="77777777" w:rsidR="0018338A" w:rsidRPr="0034587C" w:rsidRDefault="0018338A" w:rsidP="00D34AEB">
            <w:pPr>
              <w:jc w:val="center"/>
              <w:rPr>
                <w:rFonts w:asciiTheme="minorHAnsi" w:hAnsiTheme="minorHAnsi" w:cstheme="minorHAnsi"/>
                <w:noProof/>
                <w:sz w:val="20"/>
                <w:szCs w:val="20"/>
                <w:lang w:val="sr-Cyrl-RS"/>
              </w:rPr>
            </w:pPr>
          </w:p>
          <w:p w14:paraId="057D8482" w14:textId="01C0A033" w:rsidR="00012FF5" w:rsidRPr="0034587C" w:rsidRDefault="001F35CA" w:rsidP="00D34AEB">
            <w:pPr>
              <w:jc w:val="center"/>
              <w:rPr>
                <w:rFonts w:asciiTheme="minorHAnsi" w:hAnsiTheme="minorHAnsi" w:cstheme="minorHAnsi"/>
                <w:noProof/>
                <w:sz w:val="20"/>
                <w:szCs w:val="20"/>
                <w:lang w:val="en-US"/>
              </w:rPr>
            </w:pPr>
            <w:r w:rsidRPr="0034587C">
              <w:rPr>
                <w:rFonts w:asciiTheme="minorHAnsi" w:hAnsiTheme="minorHAnsi" w:cstheme="minorHAnsi"/>
                <w:noProof/>
                <w:sz w:val="20"/>
                <w:szCs w:val="20"/>
                <w:lang w:val="en-US"/>
              </w:rPr>
              <w:t>10</w:t>
            </w:r>
          </w:p>
        </w:tc>
        <w:tc>
          <w:tcPr>
            <w:tcW w:w="1846" w:type="dxa"/>
            <w:gridSpan w:val="2"/>
            <w:shd w:val="clear" w:color="auto" w:fill="FFFFFF" w:themeFill="background1"/>
          </w:tcPr>
          <w:p w14:paraId="3B512DB8" w14:textId="3560189D" w:rsidR="0018338A" w:rsidRPr="001E2FAF" w:rsidRDefault="00012FF5" w:rsidP="00012FF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Извештаји КЗМ</w:t>
            </w:r>
          </w:p>
        </w:tc>
      </w:tr>
      <w:tr w:rsidR="004710D7" w:rsidRPr="001E2FAF" w14:paraId="0D317038" w14:textId="77777777" w:rsidTr="00460806">
        <w:trPr>
          <w:gridBefore w:val="1"/>
          <w:wBefore w:w="26" w:type="dxa"/>
          <w:trHeight w:val="496"/>
          <w:jc w:val="center"/>
        </w:trPr>
        <w:tc>
          <w:tcPr>
            <w:tcW w:w="1227" w:type="dxa"/>
            <w:gridSpan w:val="2"/>
            <w:shd w:val="clear" w:color="auto" w:fill="FBE4D5" w:themeFill="accent2" w:themeFillTint="33"/>
          </w:tcPr>
          <w:p w14:paraId="31FF6502"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20" w:type="dxa"/>
            <w:gridSpan w:val="4"/>
            <w:shd w:val="clear" w:color="auto" w:fill="FBE4D5" w:themeFill="accent2" w:themeFillTint="33"/>
          </w:tcPr>
          <w:p w14:paraId="2DD2C522"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36" w:type="dxa"/>
            <w:gridSpan w:val="2"/>
            <w:shd w:val="clear" w:color="auto" w:fill="FBE4D5" w:themeFill="accent2" w:themeFillTint="33"/>
          </w:tcPr>
          <w:p w14:paraId="09E1872A"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52" w:type="dxa"/>
            <w:gridSpan w:val="4"/>
            <w:shd w:val="clear" w:color="auto" w:fill="FBE4D5" w:themeFill="accent2" w:themeFillTint="33"/>
          </w:tcPr>
          <w:p w14:paraId="2C0B199F" w14:textId="77777777" w:rsidR="0018338A" w:rsidRPr="001E2FAF" w:rsidRDefault="0018338A" w:rsidP="00172BE8">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02" w:type="dxa"/>
            <w:gridSpan w:val="6"/>
            <w:shd w:val="clear" w:color="auto" w:fill="FBE4D5" w:themeFill="accent2" w:themeFillTint="33"/>
          </w:tcPr>
          <w:p w14:paraId="40E2A78D"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19" w:type="dxa"/>
            <w:gridSpan w:val="8"/>
            <w:shd w:val="clear" w:color="auto" w:fill="FBE4D5" w:themeFill="accent2" w:themeFillTint="33"/>
          </w:tcPr>
          <w:p w14:paraId="5242AE4E"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29" w:type="dxa"/>
            <w:gridSpan w:val="6"/>
            <w:shd w:val="clear" w:color="auto" w:fill="FBE4D5" w:themeFill="accent2" w:themeFillTint="33"/>
          </w:tcPr>
          <w:p w14:paraId="6325B742"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10" w:type="dxa"/>
            <w:shd w:val="clear" w:color="auto" w:fill="FBE4D5" w:themeFill="accent2" w:themeFillTint="33"/>
          </w:tcPr>
          <w:p w14:paraId="38F43F69"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460806" w:rsidRPr="001E2FAF" w14:paraId="1A5DDA75" w14:textId="77777777" w:rsidTr="00460806">
        <w:trPr>
          <w:gridBefore w:val="1"/>
          <w:wBefore w:w="26" w:type="dxa"/>
          <w:trHeight w:val="496"/>
          <w:jc w:val="center"/>
        </w:trPr>
        <w:tc>
          <w:tcPr>
            <w:tcW w:w="1227" w:type="dxa"/>
            <w:gridSpan w:val="2"/>
            <w:shd w:val="clear" w:color="auto" w:fill="FFFFFF" w:themeFill="background1"/>
            <w:vAlign w:val="center"/>
          </w:tcPr>
          <w:p w14:paraId="3CAADC5A" w14:textId="22EE8373" w:rsidR="00460806" w:rsidRPr="00460806" w:rsidRDefault="00460806" w:rsidP="00460806">
            <w:pPr>
              <w:jc w:val="center"/>
              <w:rPr>
                <w:rFonts w:asciiTheme="minorHAnsi" w:hAnsiTheme="minorHAnsi" w:cstheme="minorHAnsi"/>
                <w:b/>
                <w:noProof/>
                <w:sz w:val="20"/>
                <w:szCs w:val="20"/>
                <w:lang w:val="sr-Cyrl-RS"/>
              </w:rPr>
            </w:pPr>
            <w:r w:rsidRPr="00460806">
              <w:rPr>
                <w:rFonts w:asciiTheme="minorHAnsi" w:hAnsiTheme="minorHAnsi" w:cstheme="minorHAnsi"/>
                <w:b/>
                <w:noProof/>
                <w:sz w:val="20"/>
                <w:szCs w:val="20"/>
                <w:lang w:val="sr-Cyrl-RS"/>
              </w:rPr>
              <w:t>7.2.1</w:t>
            </w:r>
            <w:r w:rsidR="00172BE8">
              <w:rPr>
                <w:rFonts w:asciiTheme="minorHAnsi" w:hAnsiTheme="minorHAnsi" w:cstheme="minorHAnsi"/>
                <w:b/>
                <w:noProof/>
                <w:sz w:val="20"/>
                <w:szCs w:val="20"/>
                <w:lang w:val="sr-Cyrl-RS"/>
              </w:rPr>
              <w:t>.</w:t>
            </w:r>
          </w:p>
        </w:tc>
        <w:tc>
          <w:tcPr>
            <w:tcW w:w="2220" w:type="dxa"/>
            <w:gridSpan w:val="4"/>
            <w:shd w:val="clear" w:color="auto" w:fill="FFFFFF" w:themeFill="background1"/>
          </w:tcPr>
          <w:p w14:paraId="01D43188" w14:textId="24C98852" w:rsidR="00460806" w:rsidRPr="00460806" w:rsidRDefault="00460806" w:rsidP="00460806">
            <w:pPr>
              <w:ind w:firstLine="0"/>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Р</w:t>
            </w:r>
            <w:r>
              <w:rPr>
                <w:rFonts w:asciiTheme="minorHAnsi" w:hAnsiTheme="minorHAnsi" w:cstheme="minorHAnsi"/>
                <w:noProof/>
                <w:sz w:val="20"/>
                <w:szCs w:val="20"/>
                <w:lang w:val="sr-Cyrl-RS"/>
              </w:rPr>
              <w:t>а</w:t>
            </w:r>
            <w:r w:rsidRPr="00460806">
              <w:rPr>
                <w:rFonts w:asciiTheme="minorHAnsi" w:hAnsiTheme="minorHAnsi" w:cstheme="minorHAnsi"/>
                <w:noProof/>
                <w:sz w:val="20"/>
                <w:szCs w:val="20"/>
                <w:lang w:val="sr-Cyrl-RS"/>
              </w:rPr>
              <w:t xml:space="preserve">дионице за развој вештина за активно учешће у друштву </w:t>
            </w:r>
            <w:r w:rsidR="00172BE8">
              <w:rPr>
                <w:rFonts w:asciiTheme="minorHAnsi" w:hAnsiTheme="minorHAnsi" w:cstheme="minorHAnsi"/>
                <w:noProof/>
                <w:sz w:val="20"/>
                <w:szCs w:val="20"/>
                <w:lang w:val="sr-Cyrl-RS"/>
              </w:rPr>
              <w:t>(</w:t>
            </w:r>
            <w:r w:rsidRPr="00460806">
              <w:rPr>
                <w:rFonts w:asciiTheme="minorHAnsi" w:hAnsiTheme="minorHAnsi" w:cstheme="minorHAnsi"/>
                <w:noProof/>
                <w:sz w:val="20"/>
                <w:szCs w:val="20"/>
                <w:lang w:val="sr-Cyrl-RS"/>
              </w:rPr>
              <w:t xml:space="preserve">комуникационих, </w:t>
            </w:r>
            <w:r w:rsidR="00172BE8">
              <w:rPr>
                <w:rFonts w:asciiTheme="minorHAnsi" w:hAnsiTheme="minorHAnsi" w:cstheme="minorHAnsi"/>
                <w:noProof/>
                <w:sz w:val="20"/>
                <w:szCs w:val="20"/>
                <w:lang w:val="sr-Cyrl-RS"/>
              </w:rPr>
              <w:t>,</w:t>
            </w:r>
            <w:r w:rsidRPr="00460806">
              <w:rPr>
                <w:rFonts w:asciiTheme="minorHAnsi" w:hAnsiTheme="minorHAnsi" w:cstheme="minorHAnsi"/>
                <w:noProof/>
                <w:sz w:val="20"/>
                <w:szCs w:val="20"/>
                <w:lang w:val="sr-Cyrl-RS"/>
              </w:rPr>
              <w:t xml:space="preserve"> тимски рад, лидерство</w:t>
            </w:r>
            <w:r w:rsidR="00172BE8">
              <w:rPr>
                <w:rFonts w:asciiTheme="minorHAnsi" w:hAnsiTheme="minorHAnsi" w:cstheme="minorHAnsi"/>
                <w:noProof/>
                <w:sz w:val="20"/>
                <w:szCs w:val="20"/>
                <w:lang w:val="sr-Cyrl-RS"/>
              </w:rPr>
              <w:t>)</w:t>
            </w:r>
          </w:p>
        </w:tc>
        <w:tc>
          <w:tcPr>
            <w:tcW w:w="1536" w:type="dxa"/>
            <w:gridSpan w:val="2"/>
            <w:shd w:val="clear" w:color="auto" w:fill="FFFFFF" w:themeFill="background1"/>
          </w:tcPr>
          <w:p w14:paraId="447CD0CC" w14:textId="6A481015" w:rsidR="00460806" w:rsidRPr="00460806" w:rsidRDefault="00172BE8" w:rsidP="00172BE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1752" w:type="dxa"/>
            <w:gridSpan w:val="4"/>
            <w:shd w:val="clear" w:color="auto" w:fill="FFFFFF" w:themeFill="background1"/>
          </w:tcPr>
          <w:p w14:paraId="563B971C" w14:textId="77777777" w:rsidR="00172BE8" w:rsidRDefault="00172BE8" w:rsidP="00460806">
            <w:pPr>
              <w:jc w:val="center"/>
              <w:rPr>
                <w:rFonts w:asciiTheme="minorHAnsi" w:hAnsiTheme="minorHAnsi" w:cstheme="minorHAnsi"/>
                <w:noProof/>
                <w:sz w:val="20"/>
                <w:szCs w:val="20"/>
                <w:lang w:val="sr-Cyrl-RS"/>
              </w:rPr>
            </w:pPr>
          </w:p>
          <w:p w14:paraId="58A67D95" w14:textId="77777777" w:rsidR="00172BE8" w:rsidRDefault="00172BE8" w:rsidP="00460806">
            <w:pPr>
              <w:jc w:val="center"/>
              <w:rPr>
                <w:rFonts w:asciiTheme="minorHAnsi" w:hAnsiTheme="minorHAnsi" w:cstheme="minorHAnsi"/>
                <w:noProof/>
                <w:sz w:val="20"/>
                <w:szCs w:val="20"/>
                <w:lang w:val="sr-Cyrl-RS"/>
              </w:rPr>
            </w:pPr>
          </w:p>
          <w:p w14:paraId="796EA554" w14:textId="77777777" w:rsidR="00172BE8" w:rsidRDefault="00172BE8" w:rsidP="00460806">
            <w:pPr>
              <w:jc w:val="center"/>
              <w:rPr>
                <w:rFonts w:asciiTheme="minorHAnsi" w:hAnsiTheme="minorHAnsi" w:cstheme="minorHAnsi"/>
                <w:noProof/>
                <w:sz w:val="20"/>
                <w:szCs w:val="20"/>
                <w:lang w:val="sr-Cyrl-RS"/>
              </w:rPr>
            </w:pPr>
          </w:p>
          <w:p w14:paraId="03630A44" w14:textId="062CA2CF" w:rsidR="00460806" w:rsidRPr="00460806" w:rsidRDefault="00172BE8" w:rsidP="00012FF5">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ЦРИД, КЗМ</w:t>
            </w:r>
          </w:p>
        </w:tc>
        <w:tc>
          <w:tcPr>
            <w:tcW w:w="1902" w:type="dxa"/>
            <w:gridSpan w:val="6"/>
            <w:shd w:val="clear" w:color="auto" w:fill="FFFFFF" w:themeFill="background1"/>
            <w:vAlign w:val="center"/>
          </w:tcPr>
          <w:p w14:paraId="098D8941" w14:textId="517383CB" w:rsidR="00460806" w:rsidRPr="00460806" w:rsidRDefault="00172BE8" w:rsidP="00172BE8">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00460806" w:rsidRPr="00460806">
              <w:rPr>
                <w:rFonts w:asciiTheme="minorHAnsi" w:hAnsiTheme="minorHAnsi" w:cstheme="minorHAnsi"/>
                <w:noProof/>
                <w:sz w:val="20"/>
                <w:szCs w:val="20"/>
                <w:lang w:val="sr-Cyrl-RS"/>
              </w:rPr>
              <w:t>2025.</w:t>
            </w:r>
          </w:p>
        </w:tc>
        <w:tc>
          <w:tcPr>
            <w:tcW w:w="1719" w:type="dxa"/>
            <w:gridSpan w:val="8"/>
            <w:shd w:val="clear" w:color="auto" w:fill="FFFFFF" w:themeFill="background1"/>
            <w:vAlign w:val="center"/>
          </w:tcPr>
          <w:p w14:paraId="15D73F15" w14:textId="70DB1607" w:rsidR="00460806" w:rsidRPr="00460806" w:rsidRDefault="00460806" w:rsidP="00460806">
            <w:pPr>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235.000,00</w:t>
            </w:r>
          </w:p>
        </w:tc>
        <w:tc>
          <w:tcPr>
            <w:tcW w:w="2129" w:type="dxa"/>
            <w:gridSpan w:val="6"/>
            <w:shd w:val="clear" w:color="auto" w:fill="FFFFFF" w:themeFill="background1"/>
            <w:vAlign w:val="center"/>
          </w:tcPr>
          <w:p w14:paraId="7D9BD281" w14:textId="4231461F" w:rsidR="00460806" w:rsidRPr="00460806" w:rsidRDefault="00460806" w:rsidP="00460806">
            <w:pPr>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2025</w:t>
            </w:r>
            <w:r w:rsidR="00172BE8">
              <w:rPr>
                <w:rFonts w:asciiTheme="minorHAnsi" w:hAnsiTheme="minorHAnsi" w:cstheme="minorHAnsi"/>
                <w:noProof/>
                <w:sz w:val="20"/>
                <w:szCs w:val="20"/>
                <w:lang w:val="sr-Cyrl-RS"/>
              </w:rPr>
              <w:t xml:space="preserve"> -</w:t>
            </w:r>
            <w:r w:rsidRPr="00460806">
              <w:rPr>
                <w:rFonts w:asciiTheme="minorHAnsi" w:hAnsiTheme="minorHAnsi" w:cstheme="minorHAnsi"/>
                <w:noProof/>
                <w:sz w:val="20"/>
                <w:szCs w:val="20"/>
                <w:lang w:val="sr-Cyrl-RS"/>
              </w:rPr>
              <w:t xml:space="preserve"> 235.000,00</w:t>
            </w:r>
          </w:p>
        </w:tc>
        <w:tc>
          <w:tcPr>
            <w:tcW w:w="1710" w:type="dxa"/>
            <w:shd w:val="clear" w:color="auto" w:fill="FFFFFF" w:themeFill="background1"/>
            <w:vAlign w:val="center"/>
          </w:tcPr>
          <w:p w14:paraId="17643427" w14:textId="77777777" w:rsidR="00172BE8" w:rsidRDefault="00460806"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 xml:space="preserve">Донаторска средства </w:t>
            </w:r>
            <w:r w:rsidR="00172BE8">
              <w:rPr>
                <w:rFonts w:asciiTheme="minorHAnsi" w:hAnsiTheme="minorHAnsi" w:cstheme="minorHAnsi"/>
                <w:noProof/>
                <w:sz w:val="20"/>
                <w:szCs w:val="20"/>
                <w:lang w:val="sr-Cyrl-RS"/>
              </w:rPr>
              <w:t>-</w:t>
            </w:r>
            <w:r w:rsidRPr="00460806">
              <w:rPr>
                <w:rFonts w:asciiTheme="minorHAnsi" w:hAnsiTheme="minorHAnsi" w:cstheme="minorHAnsi"/>
                <w:noProof/>
                <w:sz w:val="20"/>
                <w:szCs w:val="20"/>
                <w:lang w:val="sr-Cyrl-RS"/>
              </w:rPr>
              <w:t>235.000,00</w:t>
            </w:r>
          </w:p>
          <w:p w14:paraId="5DE7A2CF" w14:textId="555ACC80" w:rsidR="00460806" w:rsidRPr="00460806" w:rsidRDefault="00460806"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(пројектно)</w:t>
            </w:r>
          </w:p>
        </w:tc>
      </w:tr>
      <w:tr w:rsidR="00460806" w:rsidRPr="001E2FAF" w14:paraId="21A19A56" w14:textId="77777777" w:rsidTr="00460806">
        <w:trPr>
          <w:gridBefore w:val="1"/>
          <w:wBefore w:w="26" w:type="dxa"/>
          <w:trHeight w:val="496"/>
          <w:jc w:val="center"/>
        </w:trPr>
        <w:tc>
          <w:tcPr>
            <w:tcW w:w="1227" w:type="dxa"/>
            <w:gridSpan w:val="2"/>
            <w:shd w:val="clear" w:color="auto" w:fill="FFFFFF" w:themeFill="background1"/>
            <w:vAlign w:val="center"/>
          </w:tcPr>
          <w:p w14:paraId="1D928CA1" w14:textId="33E5BAE8" w:rsidR="00460806" w:rsidRPr="00460806" w:rsidRDefault="00460806" w:rsidP="00460806">
            <w:pPr>
              <w:jc w:val="center"/>
              <w:rPr>
                <w:rFonts w:asciiTheme="minorHAnsi" w:hAnsiTheme="minorHAnsi" w:cstheme="minorHAnsi"/>
                <w:b/>
                <w:noProof/>
                <w:sz w:val="20"/>
                <w:szCs w:val="20"/>
                <w:lang w:val="sr-Cyrl-RS"/>
              </w:rPr>
            </w:pPr>
            <w:r w:rsidRPr="00460806">
              <w:rPr>
                <w:rFonts w:asciiTheme="minorHAnsi" w:hAnsiTheme="minorHAnsi" w:cstheme="minorHAnsi"/>
                <w:b/>
                <w:noProof/>
                <w:sz w:val="20"/>
                <w:szCs w:val="20"/>
                <w:lang w:val="sr-Cyrl-RS"/>
              </w:rPr>
              <w:t>7.2.2.</w:t>
            </w:r>
          </w:p>
        </w:tc>
        <w:tc>
          <w:tcPr>
            <w:tcW w:w="2220" w:type="dxa"/>
            <w:gridSpan w:val="4"/>
            <w:shd w:val="clear" w:color="auto" w:fill="FFFFFF" w:themeFill="background1"/>
          </w:tcPr>
          <w:p w14:paraId="1A29B2F7" w14:textId="44F2F034" w:rsidR="00460806" w:rsidRPr="00460806" w:rsidRDefault="00460806" w:rsidP="00172BE8">
            <w:pPr>
              <w:ind w:firstLine="0"/>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 xml:space="preserve">Програми волонтирања </w:t>
            </w:r>
            <w:r w:rsidR="00172BE8">
              <w:rPr>
                <w:rFonts w:asciiTheme="minorHAnsi" w:hAnsiTheme="minorHAnsi" w:cstheme="minorHAnsi"/>
                <w:noProof/>
                <w:sz w:val="20"/>
                <w:szCs w:val="20"/>
                <w:lang w:val="sr-Cyrl-RS"/>
              </w:rPr>
              <w:t xml:space="preserve">за </w:t>
            </w:r>
            <w:r w:rsidRPr="00460806">
              <w:rPr>
                <w:rFonts w:asciiTheme="minorHAnsi" w:hAnsiTheme="minorHAnsi" w:cstheme="minorHAnsi"/>
                <w:noProof/>
                <w:sz w:val="20"/>
                <w:szCs w:val="20"/>
                <w:lang w:val="sr-Cyrl-RS"/>
              </w:rPr>
              <w:t xml:space="preserve"> млад</w:t>
            </w:r>
            <w:r w:rsidR="00172BE8">
              <w:rPr>
                <w:rFonts w:asciiTheme="minorHAnsi" w:hAnsiTheme="minorHAnsi" w:cstheme="minorHAnsi"/>
                <w:noProof/>
                <w:sz w:val="20"/>
                <w:szCs w:val="20"/>
                <w:lang w:val="sr-Cyrl-RS"/>
              </w:rPr>
              <w:t xml:space="preserve">е </w:t>
            </w:r>
            <w:r w:rsidRPr="00460806">
              <w:rPr>
                <w:rFonts w:asciiTheme="minorHAnsi" w:hAnsiTheme="minorHAnsi" w:cstheme="minorHAnsi"/>
                <w:noProof/>
                <w:sz w:val="20"/>
                <w:szCs w:val="20"/>
                <w:lang w:val="sr-Cyrl-RS"/>
              </w:rPr>
              <w:t>Ром</w:t>
            </w:r>
            <w:r w:rsidR="00172BE8">
              <w:rPr>
                <w:rFonts w:asciiTheme="minorHAnsi" w:hAnsiTheme="minorHAnsi" w:cstheme="minorHAnsi"/>
                <w:noProof/>
                <w:sz w:val="20"/>
                <w:szCs w:val="20"/>
                <w:lang w:val="sr-Cyrl-RS"/>
              </w:rPr>
              <w:t>е</w:t>
            </w:r>
            <w:r w:rsidRPr="00460806">
              <w:rPr>
                <w:rFonts w:asciiTheme="minorHAnsi" w:hAnsiTheme="minorHAnsi" w:cstheme="minorHAnsi"/>
                <w:noProof/>
                <w:sz w:val="20"/>
                <w:szCs w:val="20"/>
                <w:lang w:val="sr-Cyrl-RS"/>
              </w:rPr>
              <w:t xml:space="preserve"> и Ромкињ</w:t>
            </w:r>
            <w:r w:rsidR="00172BE8">
              <w:rPr>
                <w:rFonts w:asciiTheme="minorHAnsi" w:hAnsiTheme="minorHAnsi" w:cstheme="minorHAnsi"/>
                <w:noProof/>
                <w:sz w:val="20"/>
                <w:szCs w:val="20"/>
                <w:lang w:val="sr-Cyrl-RS"/>
              </w:rPr>
              <w:t>е</w:t>
            </w:r>
            <w:r w:rsidRPr="00460806">
              <w:rPr>
                <w:rFonts w:asciiTheme="minorHAnsi" w:hAnsiTheme="minorHAnsi" w:cstheme="minorHAnsi"/>
                <w:noProof/>
                <w:sz w:val="20"/>
                <w:szCs w:val="20"/>
                <w:lang w:val="sr-Cyrl-RS"/>
              </w:rPr>
              <w:t xml:space="preserve"> како би стекли искуство и развили осећај одговорностии и солидарности</w:t>
            </w:r>
          </w:p>
        </w:tc>
        <w:tc>
          <w:tcPr>
            <w:tcW w:w="1536" w:type="dxa"/>
            <w:gridSpan w:val="2"/>
            <w:shd w:val="clear" w:color="auto" w:fill="FFFFFF" w:themeFill="background1"/>
          </w:tcPr>
          <w:p w14:paraId="4CC3633B" w14:textId="16722F80" w:rsidR="00460806" w:rsidRPr="00460806" w:rsidRDefault="00172BE8" w:rsidP="00172BE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1752" w:type="dxa"/>
            <w:gridSpan w:val="4"/>
            <w:shd w:val="clear" w:color="auto" w:fill="FFFFFF" w:themeFill="background1"/>
          </w:tcPr>
          <w:p w14:paraId="15A92EA3" w14:textId="77777777" w:rsidR="00172BE8" w:rsidRDefault="00172BE8" w:rsidP="00460806">
            <w:pPr>
              <w:jc w:val="center"/>
              <w:rPr>
                <w:rFonts w:asciiTheme="minorHAnsi" w:hAnsiTheme="minorHAnsi" w:cstheme="minorHAnsi"/>
                <w:noProof/>
                <w:sz w:val="20"/>
                <w:szCs w:val="20"/>
                <w:lang w:val="sr-Cyrl-RS"/>
              </w:rPr>
            </w:pPr>
          </w:p>
          <w:p w14:paraId="3420E221" w14:textId="77777777" w:rsidR="00172BE8" w:rsidRDefault="00172BE8" w:rsidP="00460806">
            <w:pPr>
              <w:jc w:val="center"/>
              <w:rPr>
                <w:rFonts w:asciiTheme="minorHAnsi" w:hAnsiTheme="minorHAnsi" w:cstheme="minorHAnsi"/>
                <w:noProof/>
                <w:sz w:val="20"/>
                <w:szCs w:val="20"/>
                <w:lang w:val="sr-Cyrl-RS"/>
              </w:rPr>
            </w:pPr>
          </w:p>
          <w:p w14:paraId="28D2E161" w14:textId="77777777" w:rsidR="00012FF5" w:rsidRDefault="00012FF5" w:rsidP="00460806">
            <w:pPr>
              <w:jc w:val="center"/>
              <w:rPr>
                <w:rFonts w:asciiTheme="minorHAnsi" w:hAnsiTheme="minorHAnsi" w:cstheme="minorHAnsi"/>
                <w:noProof/>
                <w:sz w:val="20"/>
                <w:szCs w:val="20"/>
                <w:lang w:val="sr-Cyrl-RS"/>
              </w:rPr>
            </w:pPr>
          </w:p>
          <w:p w14:paraId="1F5F0838" w14:textId="77777777" w:rsidR="00012FF5" w:rsidRDefault="00012FF5" w:rsidP="00460806">
            <w:pPr>
              <w:jc w:val="center"/>
              <w:rPr>
                <w:rFonts w:asciiTheme="minorHAnsi" w:hAnsiTheme="minorHAnsi" w:cstheme="minorHAnsi"/>
                <w:noProof/>
                <w:sz w:val="20"/>
                <w:szCs w:val="20"/>
                <w:lang w:val="sr-Cyrl-RS"/>
              </w:rPr>
            </w:pPr>
          </w:p>
          <w:p w14:paraId="7EC29C6E" w14:textId="3D1D1297" w:rsidR="00460806" w:rsidRPr="00460806" w:rsidRDefault="00172BE8" w:rsidP="00460806">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КЗМ, НСЗ</w:t>
            </w:r>
          </w:p>
        </w:tc>
        <w:tc>
          <w:tcPr>
            <w:tcW w:w="1902" w:type="dxa"/>
            <w:gridSpan w:val="6"/>
            <w:shd w:val="clear" w:color="auto" w:fill="FFFFFF" w:themeFill="background1"/>
            <w:vAlign w:val="center"/>
          </w:tcPr>
          <w:p w14:paraId="0AF82B8A" w14:textId="466C6098" w:rsidR="00460806" w:rsidRPr="00460806" w:rsidRDefault="00172BE8" w:rsidP="00172BE8">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460806">
              <w:rPr>
                <w:rFonts w:asciiTheme="minorHAnsi" w:hAnsiTheme="minorHAnsi" w:cstheme="minorHAnsi"/>
                <w:noProof/>
                <w:sz w:val="20"/>
                <w:szCs w:val="20"/>
                <w:lang w:val="sr-Cyrl-RS"/>
              </w:rPr>
              <w:t>2025.</w:t>
            </w:r>
          </w:p>
        </w:tc>
        <w:tc>
          <w:tcPr>
            <w:tcW w:w="1719" w:type="dxa"/>
            <w:gridSpan w:val="8"/>
            <w:shd w:val="clear" w:color="auto" w:fill="FFFFFF" w:themeFill="background1"/>
            <w:vAlign w:val="center"/>
          </w:tcPr>
          <w:p w14:paraId="6DAAFF1C" w14:textId="6AAA8C13" w:rsidR="00460806" w:rsidRPr="00460806" w:rsidRDefault="00460806" w:rsidP="00460806">
            <w:pPr>
              <w:jc w:val="right"/>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120.000,00</w:t>
            </w:r>
          </w:p>
        </w:tc>
        <w:tc>
          <w:tcPr>
            <w:tcW w:w="2129" w:type="dxa"/>
            <w:gridSpan w:val="6"/>
            <w:shd w:val="clear" w:color="auto" w:fill="FFFFFF" w:themeFill="background1"/>
            <w:vAlign w:val="center"/>
          </w:tcPr>
          <w:p w14:paraId="5409B4EE" w14:textId="748512BD" w:rsidR="00460806" w:rsidRPr="00460806" w:rsidRDefault="00460806" w:rsidP="00460806">
            <w:pPr>
              <w:jc w:val="right"/>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2025</w:t>
            </w:r>
            <w:r w:rsidR="00172BE8">
              <w:rPr>
                <w:rFonts w:asciiTheme="minorHAnsi" w:hAnsiTheme="minorHAnsi" w:cstheme="minorHAnsi"/>
                <w:noProof/>
                <w:sz w:val="20"/>
                <w:szCs w:val="20"/>
                <w:lang w:val="sr-Cyrl-RS"/>
              </w:rPr>
              <w:t xml:space="preserve"> -</w:t>
            </w:r>
            <w:r w:rsidRPr="00460806">
              <w:rPr>
                <w:rFonts w:asciiTheme="minorHAnsi" w:hAnsiTheme="minorHAnsi" w:cstheme="minorHAnsi"/>
                <w:noProof/>
                <w:sz w:val="20"/>
                <w:szCs w:val="20"/>
                <w:lang w:val="sr-Cyrl-RS"/>
              </w:rPr>
              <w:t xml:space="preserve"> 120.000,00</w:t>
            </w:r>
          </w:p>
        </w:tc>
        <w:tc>
          <w:tcPr>
            <w:tcW w:w="1710" w:type="dxa"/>
            <w:shd w:val="clear" w:color="auto" w:fill="FFFFFF" w:themeFill="background1"/>
            <w:vAlign w:val="center"/>
          </w:tcPr>
          <w:p w14:paraId="64641FF9" w14:textId="302CD67F" w:rsidR="00460806" w:rsidRPr="00460806" w:rsidRDefault="00460806"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 xml:space="preserve">Донаторска средства </w:t>
            </w:r>
            <w:r w:rsidR="00172BE8">
              <w:rPr>
                <w:rFonts w:asciiTheme="minorHAnsi" w:hAnsiTheme="minorHAnsi" w:cstheme="minorHAnsi"/>
                <w:noProof/>
                <w:sz w:val="20"/>
                <w:szCs w:val="20"/>
                <w:lang w:val="sr-Cyrl-RS"/>
              </w:rPr>
              <w:t>-</w:t>
            </w:r>
            <w:r w:rsidRPr="00460806">
              <w:rPr>
                <w:rFonts w:asciiTheme="minorHAnsi" w:hAnsiTheme="minorHAnsi" w:cstheme="minorHAnsi"/>
                <w:noProof/>
                <w:sz w:val="20"/>
                <w:szCs w:val="20"/>
                <w:lang w:val="sr-Cyrl-RS"/>
              </w:rPr>
              <w:t>120.000,00</w:t>
            </w:r>
          </w:p>
          <w:p w14:paraId="136EEDB3" w14:textId="702B8C64" w:rsidR="00460806" w:rsidRPr="00460806" w:rsidRDefault="00460806"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(пројектно)</w:t>
            </w:r>
          </w:p>
        </w:tc>
      </w:tr>
      <w:tr w:rsidR="00460806" w:rsidRPr="001E2FAF" w14:paraId="1ACAB1DD" w14:textId="77777777" w:rsidTr="00460806">
        <w:trPr>
          <w:gridBefore w:val="1"/>
          <w:wBefore w:w="26" w:type="dxa"/>
          <w:trHeight w:val="496"/>
          <w:jc w:val="center"/>
        </w:trPr>
        <w:tc>
          <w:tcPr>
            <w:tcW w:w="1227" w:type="dxa"/>
            <w:gridSpan w:val="2"/>
            <w:shd w:val="clear" w:color="auto" w:fill="FFFFFF" w:themeFill="background1"/>
            <w:vAlign w:val="center"/>
          </w:tcPr>
          <w:p w14:paraId="4FAA9275" w14:textId="3335A892" w:rsidR="00460806" w:rsidRPr="00172BE8" w:rsidRDefault="00460806" w:rsidP="00460806">
            <w:pPr>
              <w:jc w:val="center"/>
              <w:rPr>
                <w:rFonts w:asciiTheme="minorHAnsi" w:hAnsiTheme="minorHAnsi" w:cstheme="minorHAnsi"/>
                <w:b/>
                <w:noProof/>
                <w:sz w:val="20"/>
                <w:szCs w:val="20"/>
                <w:lang w:val="sr-Cyrl-RS"/>
              </w:rPr>
            </w:pPr>
            <w:r w:rsidRPr="00460806">
              <w:rPr>
                <w:rFonts w:asciiTheme="minorHAnsi" w:hAnsiTheme="minorHAnsi" w:cstheme="minorHAnsi"/>
                <w:b/>
                <w:noProof/>
                <w:sz w:val="20"/>
                <w:szCs w:val="20"/>
                <w:lang w:val="sr-Latn-RS"/>
              </w:rPr>
              <w:t>7.2.3</w:t>
            </w:r>
            <w:r w:rsidR="00172BE8">
              <w:rPr>
                <w:rFonts w:asciiTheme="minorHAnsi" w:hAnsiTheme="minorHAnsi" w:cstheme="minorHAnsi"/>
                <w:b/>
                <w:noProof/>
                <w:sz w:val="20"/>
                <w:szCs w:val="20"/>
                <w:lang w:val="sr-Cyrl-RS"/>
              </w:rPr>
              <w:t>.</w:t>
            </w:r>
          </w:p>
        </w:tc>
        <w:tc>
          <w:tcPr>
            <w:tcW w:w="2220" w:type="dxa"/>
            <w:gridSpan w:val="4"/>
            <w:shd w:val="clear" w:color="auto" w:fill="FFFFFF" w:themeFill="background1"/>
          </w:tcPr>
          <w:p w14:paraId="5DC17BB4" w14:textId="40C8D3E5" w:rsidR="00460806" w:rsidRPr="00460806" w:rsidRDefault="00172BE8" w:rsidP="00172BE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w:t>
            </w:r>
            <w:r w:rsidR="00460806" w:rsidRPr="00460806">
              <w:rPr>
                <w:rFonts w:asciiTheme="minorHAnsi" w:hAnsiTheme="minorHAnsi" w:cstheme="minorHAnsi"/>
                <w:noProof/>
                <w:sz w:val="20"/>
                <w:szCs w:val="20"/>
                <w:lang w:val="sr-Cyrl-RS"/>
              </w:rPr>
              <w:t>бука за коришћење дигиталних алата и платформи, организација рада, промотивне активности</w:t>
            </w:r>
          </w:p>
        </w:tc>
        <w:tc>
          <w:tcPr>
            <w:tcW w:w="1536" w:type="dxa"/>
            <w:gridSpan w:val="2"/>
            <w:shd w:val="clear" w:color="auto" w:fill="FFFFFF" w:themeFill="background1"/>
          </w:tcPr>
          <w:p w14:paraId="62B38321" w14:textId="4791AC6E" w:rsidR="00460806" w:rsidRPr="00460806" w:rsidRDefault="00172BE8" w:rsidP="00172BE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1752" w:type="dxa"/>
            <w:gridSpan w:val="4"/>
            <w:shd w:val="clear" w:color="auto" w:fill="FFFFFF" w:themeFill="background1"/>
          </w:tcPr>
          <w:p w14:paraId="110ABB01" w14:textId="77777777" w:rsidR="00460806" w:rsidRDefault="00460806" w:rsidP="00460806">
            <w:pPr>
              <w:jc w:val="center"/>
              <w:rPr>
                <w:rFonts w:asciiTheme="minorHAnsi" w:hAnsiTheme="minorHAnsi" w:cstheme="minorHAnsi"/>
                <w:noProof/>
                <w:sz w:val="20"/>
                <w:szCs w:val="20"/>
                <w:lang w:val="sr-Cyrl-RS"/>
              </w:rPr>
            </w:pPr>
          </w:p>
          <w:p w14:paraId="2A334A26" w14:textId="77777777" w:rsidR="00172BE8" w:rsidRDefault="00172BE8" w:rsidP="00460806">
            <w:pPr>
              <w:jc w:val="center"/>
              <w:rPr>
                <w:rFonts w:asciiTheme="minorHAnsi" w:hAnsiTheme="minorHAnsi" w:cstheme="minorHAnsi"/>
                <w:noProof/>
                <w:sz w:val="20"/>
                <w:szCs w:val="20"/>
                <w:lang w:val="sr-Cyrl-RS"/>
              </w:rPr>
            </w:pPr>
          </w:p>
          <w:p w14:paraId="1BBA618E" w14:textId="0CB0603C" w:rsidR="00172BE8" w:rsidRPr="00460806" w:rsidRDefault="00172BE8" w:rsidP="00460806">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ЦРИД, КЗМ</w:t>
            </w:r>
          </w:p>
        </w:tc>
        <w:tc>
          <w:tcPr>
            <w:tcW w:w="1902" w:type="dxa"/>
            <w:gridSpan w:val="6"/>
            <w:shd w:val="clear" w:color="auto" w:fill="FFFFFF" w:themeFill="background1"/>
            <w:vAlign w:val="center"/>
          </w:tcPr>
          <w:p w14:paraId="583D52E3" w14:textId="55249E6E" w:rsidR="00460806" w:rsidRPr="00460806" w:rsidRDefault="00172BE8" w:rsidP="00172BE8">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460806">
              <w:rPr>
                <w:rFonts w:asciiTheme="minorHAnsi" w:hAnsiTheme="minorHAnsi" w:cstheme="minorHAnsi"/>
                <w:noProof/>
                <w:sz w:val="20"/>
                <w:szCs w:val="20"/>
                <w:lang w:val="sr-Cyrl-RS"/>
              </w:rPr>
              <w:t>2025.</w:t>
            </w:r>
          </w:p>
        </w:tc>
        <w:tc>
          <w:tcPr>
            <w:tcW w:w="1719" w:type="dxa"/>
            <w:gridSpan w:val="8"/>
            <w:shd w:val="clear" w:color="auto" w:fill="FFFFFF" w:themeFill="background1"/>
            <w:vAlign w:val="center"/>
          </w:tcPr>
          <w:p w14:paraId="43A1A130" w14:textId="4945A9C5" w:rsidR="00460806" w:rsidRPr="00460806" w:rsidRDefault="00460806" w:rsidP="00460806">
            <w:pPr>
              <w:jc w:val="right"/>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285.000,00</w:t>
            </w:r>
          </w:p>
        </w:tc>
        <w:tc>
          <w:tcPr>
            <w:tcW w:w="2129" w:type="dxa"/>
            <w:gridSpan w:val="6"/>
            <w:shd w:val="clear" w:color="auto" w:fill="FFFFFF" w:themeFill="background1"/>
            <w:vAlign w:val="center"/>
          </w:tcPr>
          <w:p w14:paraId="2AB1764C" w14:textId="743189F0" w:rsidR="00460806" w:rsidRPr="00460806" w:rsidRDefault="00460806" w:rsidP="00460806">
            <w:pPr>
              <w:jc w:val="right"/>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2025</w:t>
            </w:r>
            <w:r w:rsidR="00172BE8">
              <w:rPr>
                <w:rFonts w:asciiTheme="minorHAnsi" w:hAnsiTheme="minorHAnsi" w:cstheme="minorHAnsi"/>
                <w:noProof/>
                <w:sz w:val="20"/>
                <w:szCs w:val="20"/>
                <w:lang w:val="sr-Cyrl-RS"/>
              </w:rPr>
              <w:t xml:space="preserve"> - </w:t>
            </w:r>
            <w:r w:rsidRPr="00460806">
              <w:rPr>
                <w:rFonts w:asciiTheme="minorHAnsi" w:hAnsiTheme="minorHAnsi" w:cstheme="minorHAnsi"/>
                <w:noProof/>
                <w:sz w:val="20"/>
                <w:szCs w:val="20"/>
                <w:lang w:val="sr-Cyrl-RS"/>
              </w:rPr>
              <w:t>285.000,00</w:t>
            </w:r>
          </w:p>
        </w:tc>
        <w:tc>
          <w:tcPr>
            <w:tcW w:w="1710" w:type="dxa"/>
            <w:shd w:val="clear" w:color="auto" w:fill="FFFFFF" w:themeFill="background1"/>
            <w:vAlign w:val="center"/>
          </w:tcPr>
          <w:p w14:paraId="4EA1AC02" w14:textId="2B85B6C6" w:rsidR="00460806" w:rsidRPr="00460806" w:rsidRDefault="00460806"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 xml:space="preserve">Донаторска средства </w:t>
            </w:r>
            <w:r w:rsidR="00172BE8">
              <w:rPr>
                <w:rFonts w:asciiTheme="minorHAnsi" w:hAnsiTheme="minorHAnsi" w:cstheme="minorHAnsi"/>
                <w:noProof/>
                <w:sz w:val="20"/>
                <w:szCs w:val="20"/>
                <w:lang w:val="sr-Cyrl-RS"/>
              </w:rPr>
              <w:t>-</w:t>
            </w:r>
            <w:r w:rsidRPr="00460806">
              <w:rPr>
                <w:rFonts w:asciiTheme="minorHAnsi" w:hAnsiTheme="minorHAnsi" w:cstheme="minorHAnsi"/>
                <w:noProof/>
                <w:sz w:val="20"/>
                <w:szCs w:val="20"/>
                <w:lang w:val="sr-Cyrl-RS"/>
              </w:rPr>
              <w:t>285.000,00</w:t>
            </w:r>
          </w:p>
          <w:p w14:paraId="7513FC80" w14:textId="2B509887" w:rsidR="00460806" w:rsidRPr="00460806" w:rsidRDefault="00460806" w:rsidP="00172BE8">
            <w:pPr>
              <w:ind w:firstLine="0"/>
              <w:jc w:val="center"/>
              <w:rPr>
                <w:rFonts w:asciiTheme="minorHAnsi" w:hAnsiTheme="minorHAnsi" w:cstheme="minorHAnsi"/>
                <w:noProof/>
                <w:sz w:val="20"/>
                <w:szCs w:val="20"/>
                <w:lang w:val="sr-Cyrl-RS"/>
              </w:rPr>
            </w:pPr>
            <w:r w:rsidRPr="00460806">
              <w:rPr>
                <w:rFonts w:asciiTheme="minorHAnsi" w:hAnsiTheme="minorHAnsi" w:cstheme="minorHAnsi"/>
                <w:noProof/>
                <w:sz w:val="20"/>
                <w:szCs w:val="20"/>
                <w:lang w:val="sr-Cyrl-RS"/>
              </w:rPr>
              <w:t>(пројектно)</w:t>
            </w:r>
          </w:p>
        </w:tc>
      </w:tr>
      <w:tr w:rsidR="00460806" w:rsidRPr="001E2FAF" w14:paraId="610392DF" w14:textId="77777777" w:rsidTr="00460806">
        <w:trPr>
          <w:gridBefore w:val="1"/>
          <w:wBefore w:w="26" w:type="dxa"/>
          <w:trHeight w:val="496"/>
          <w:jc w:val="center"/>
        </w:trPr>
        <w:tc>
          <w:tcPr>
            <w:tcW w:w="1227" w:type="dxa"/>
            <w:gridSpan w:val="2"/>
            <w:shd w:val="clear" w:color="auto" w:fill="FFFFFF" w:themeFill="background1"/>
            <w:vAlign w:val="center"/>
          </w:tcPr>
          <w:p w14:paraId="6D162C65" w14:textId="2C90C20E" w:rsidR="00460806" w:rsidRPr="00172BE8" w:rsidRDefault="00460806" w:rsidP="00460806">
            <w:pPr>
              <w:jc w:val="center"/>
              <w:rPr>
                <w:rFonts w:asciiTheme="minorHAnsi" w:hAnsiTheme="minorHAnsi" w:cstheme="minorHAnsi"/>
                <w:b/>
                <w:noProof/>
                <w:sz w:val="20"/>
                <w:szCs w:val="20"/>
                <w:lang w:val="sr-Cyrl-RS"/>
              </w:rPr>
            </w:pPr>
            <w:r w:rsidRPr="00460806">
              <w:rPr>
                <w:rFonts w:asciiTheme="minorHAnsi" w:hAnsiTheme="minorHAnsi" w:cstheme="minorHAnsi"/>
                <w:b/>
                <w:noProof/>
                <w:sz w:val="20"/>
                <w:szCs w:val="20"/>
                <w:lang w:val="sr-Latn-RS"/>
              </w:rPr>
              <w:t>7.2.4</w:t>
            </w:r>
            <w:r w:rsidR="00172BE8">
              <w:rPr>
                <w:rFonts w:asciiTheme="minorHAnsi" w:hAnsiTheme="minorHAnsi" w:cstheme="minorHAnsi"/>
                <w:b/>
                <w:noProof/>
                <w:sz w:val="20"/>
                <w:szCs w:val="20"/>
                <w:lang w:val="sr-Cyrl-RS"/>
              </w:rPr>
              <w:t>.</w:t>
            </w:r>
          </w:p>
        </w:tc>
        <w:tc>
          <w:tcPr>
            <w:tcW w:w="2220" w:type="dxa"/>
            <w:gridSpan w:val="4"/>
            <w:shd w:val="clear" w:color="auto" w:fill="FFFFFF" w:themeFill="background1"/>
          </w:tcPr>
          <w:p w14:paraId="06B218FA" w14:textId="2A088A59" w:rsidR="00460806" w:rsidRPr="00460806" w:rsidRDefault="00172BE8" w:rsidP="00172BE8">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У</w:t>
            </w:r>
            <w:r w:rsidR="00460806" w:rsidRPr="00460806">
              <w:rPr>
                <w:rFonts w:asciiTheme="minorHAnsi" w:hAnsiTheme="minorHAnsi" w:cstheme="minorHAnsi"/>
                <w:noProof/>
                <w:sz w:val="20"/>
                <w:szCs w:val="20"/>
                <w:lang w:val="sr-Cyrl-RS"/>
              </w:rPr>
              <w:t xml:space="preserve">спостављање Форума младих Рома и Ромкиња где ће моћи да дискутују о својим потребама, проблемима и предлозима за унапрељење својих </w:t>
            </w:r>
            <w:r w:rsidR="00460806" w:rsidRPr="00460806">
              <w:rPr>
                <w:rFonts w:asciiTheme="minorHAnsi" w:hAnsiTheme="minorHAnsi" w:cstheme="minorHAnsi"/>
                <w:noProof/>
                <w:sz w:val="20"/>
                <w:szCs w:val="20"/>
                <w:lang w:val="sr-Cyrl-RS"/>
              </w:rPr>
              <w:lastRenderedPageBreak/>
              <w:t>права и положаја у друштву</w:t>
            </w:r>
          </w:p>
        </w:tc>
        <w:tc>
          <w:tcPr>
            <w:tcW w:w="1536" w:type="dxa"/>
            <w:gridSpan w:val="2"/>
            <w:shd w:val="clear" w:color="auto" w:fill="FFFFFF" w:themeFill="background1"/>
          </w:tcPr>
          <w:p w14:paraId="7974F314" w14:textId="65869738" w:rsidR="00460806" w:rsidRPr="00460806" w:rsidRDefault="00172BE8" w:rsidP="00172BE8">
            <w:pPr>
              <w:tabs>
                <w:tab w:val="left" w:pos="803"/>
              </w:tabs>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lastRenderedPageBreak/>
              <w:t>Одсек за локални економски развој и инвестиције</w:t>
            </w:r>
          </w:p>
        </w:tc>
        <w:tc>
          <w:tcPr>
            <w:tcW w:w="1752" w:type="dxa"/>
            <w:gridSpan w:val="4"/>
            <w:shd w:val="clear" w:color="auto" w:fill="FFFFFF" w:themeFill="background1"/>
          </w:tcPr>
          <w:p w14:paraId="5B3FF708" w14:textId="77777777" w:rsidR="00460806" w:rsidRDefault="00460806" w:rsidP="00460806">
            <w:pPr>
              <w:jc w:val="center"/>
              <w:rPr>
                <w:rFonts w:asciiTheme="minorHAnsi" w:hAnsiTheme="minorHAnsi" w:cstheme="minorHAnsi"/>
                <w:noProof/>
                <w:sz w:val="20"/>
                <w:szCs w:val="20"/>
                <w:lang w:val="sr-Cyrl-RS"/>
              </w:rPr>
            </w:pPr>
          </w:p>
          <w:p w14:paraId="2DE1AD93" w14:textId="77777777" w:rsidR="00172BE8" w:rsidRDefault="00172BE8" w:rsidP="00460806">
            <w:pPr>
              <w:jc w:val="center"/>
              <w:rPr>
                <w:rFonts w:asciiTheme="minorHAnsi" w:hAnsiTheme="minorHAnsi" w:cstheme="minorHAnsi"/>
                <w:noProof/>
                <w:sz w:val="20"/>
                <w:szCs w:val="20"/>
                <w:lang w:val="sr-Cyrl-RS"/>
              </w:rPr>
            </w:pPr>
          </w:p>
          <w:p w14:paraId="1EAF70A7" w14:textId="77777777" w:rsidR="00172BE8" w:rsidRDefault="00172BE8" w:rsidP="00460806">
            <w:pPr>
              <w:jc w:val="center"/>
              <w:rPr>
                <w:rFonts w:asciiTheme="minorHAnsi" w:hAnsiTheme="minorHAnsi" w:cstheme="minorHAnsi"/>
                <w:noProof/>
                <w:sz w:val="20"/>
                <w:szCs w:val="20"/>
                <w:lang w:val="sr-Cyrl-RS"/>
              </w:rPr>
            </w:pPr>
          </w:p>
          <w:p w14:paraId="169E3251" w14:textId="2114312E" w:rsidR="00172BE8" w:rsidRPr="00460806" w:rsidRDefault="00172BE8" w:rsidP="00460806">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ОЦД, КЗМ</w:t>
            </w:r>
          </w:p>
        </w:tc>
        <w:tc>
          <w:tcPr>
            <w:tcW w:w="1902" w:type="dxa"/>
            <w:gridSpan w:val="6"/>
            <w:shd w:val="clear" w:color="auto" w:fill="FFFFFF" w:themeFill="background1"/>
            <w:vAlign w:val="center"/>
          </w:tcPr>
          <w:p w14:paraId="4DFCFE34" w14:textId="3CEE67E3" w:rsidR="00460806" w:rsidRPr="00460806" w:rsidRDefault="00172BE8" w:rsidP="00172BE8">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460806">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w:t>
            </w:r>
            <w:r w:rsidRPr="00460806">
              <w:rPr>
                <w:rFonts w:asciiTheme="minorHAnsi" w:hAnsiTheme="minorHAnsi" w:cstheme="minorHAnsi"/>
                <w:noProof/>
                <w:sz w:val="20"/>
                <w:szCs w:val="20"/>
                <w:lang w:val="sr-Cyrl-RS"/>
              </w:rPr>
              <w:t>.</w:t>
            </w:r>
          </w:p>
        </w:tc>
        <w:tc>
          <w:tcPr>
            <w:tcW w:w="1719" w:type="dxa"/>
            <w:gridSpan w:val="8"/>
            <w:shd w:val="clear" w:color="auto" w:fill="FFFFFF" w:themeFill="background1"/>
            <w:vAlign w:val="center"/>
          </w:tcPr>
          <w:p w14:paraId="7DB0F43E" w14:textId="735CF257" w:rsidR="00460806" w:rsidRPr="00460806" w:rsidRDefault="00172BE8" w:rsidP="00172BE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2129" w:type="dxa"/>
            <w:gridSpan w:val="6"/>
            <w:shd w:val="clear" w:color="auto" w:fill="FFFFFF" w:themeFill="background1"/>
            <w:vAlign w:val="center"/>
          </w:tcPr>
          <w:p w14:paraId="0896E92F" w14:textId="4FC9DF20" w:rsidR="00460806" w:rsidRPr="00460806" w:rsidRDefault="00172BE8" w:rsidP="00172BE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c>
          <w:tcPr>
            <w:tcW w:w="1710" w:type="dxa"/>
            <w:shd w:val="clear" w:color="auto" w:fill="FFFFFF" w:themeFill="background1"/>
            <w:vAlign w:val="center"/>
          </w:tcPr>
          <w:p w14:paraId="207C70E4" w14:textId="0E81C1A5" w:rsidR="00460806" w:rsidRPr="00460806" w:rsidRDefault="00172BE8" w:rsidP="00172BE8">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w:t>
            </w:r>
          </w:p>
        </w:tc>
      </w:tr>
      <w:tr w:rsidR="0018338A" w:rsidRPr="001E2FAF" w14:paraId="01A7B49C" w14:textId="77777777" w:rsidTr="00460806">
        <w:trPr>
          <w:gridBefore w:val="1"/>
          <w:wBefore w:w="26" w:type="dxa"/>
          <w:trHeight w:val="496"/>
          <w:jc w:val="center"/>
        </w:trPr>
        <w:tc>
          <w:tcPr>
            <w:tcW w:w="5371" w:type="dxa"/>
            <w:gridSpan w:val="9"/>
            <w:shd w:val="clear" w:color="auto" w:fill="808080" w:themeFill="background1" w:themeFillShade="80"/>
          </w:tcPr>
          <w:p w14:paraId="6D404D90" w14:textId="13968DCC" w:rsidR="0018338A" w:rsidRPr="004710D7" w:rsidRDefault="0018338A" w:rsidP="00012FF5">
            <w:pPr>
              <w:ind w:firstLine="0"/>
              <w:rPr>
                <w:rFonts w:asciiTheme="minorHAnsi" w:hAnsiTheme="minorHAnsi" w:cstheme="minorHAnsi"/>
                <w:b/>
                <w:noProof/>
                <w:color w:val="FFFFFF" w:themeColor="background1"/>
                <w:sz w:val="20"/>
                <w:szCs w:val="20"/>
                <w:lang w:val="en-GB"/>
              </w:rPr>
            </w:pPr>
            <w:r w:rsidRPr="001E2FAF">
              <w:rPr>
                <w:rFonts w:asciiTheme="minorHAnsi" w:hAnsiTheme="minorHAnsi" w:cstheme="minorHAnsi"/>
                <w:b/>
                <w:noProof/>
                <w:color w:val="FFFFFF" w:themeColor="background1"/>
                <w:sz w:val="20"/>
                <w:szCs w:val="20"/>
                <w:lang w:val="sr-Cyrl-RS"/>
              </w:rPr>
              <w:t>МЕРА 7.</w:t>
            </w:r>
            <w:r>
              <w:rPr>
                <w:rFonts w:asciiTheme="minorHAnsi" w:hAnsiTheme="minorHAnsi" w:cstheme="minorHAnsi"/>
                <w:b/>
                <w:noProof/>
                <w:color w:val="FFFFFF" w:themeColor="background1"/>
                <w:sz w:val="20"/>
                <w:szCs w:val="20"/>
                <w:lang w:val="sr-Cyrl-RS"/>
              </w:rPr>
              <w:t xml:space="preserve">3. </w:t>
            </w:r>
            <w:r w:rsidR="00012FF5" w:rsidRPr="00012FF5">
              <w:rPr>
                <w:rFonts w:asciiTheme="minorHAnsi" w:hAnsiTheme="minorHAnsi" w:cstheme="minorHAnsi"/>
                <w:b/>
                <w:noProof/>
                <w:color w:val="FFFFFF" w:themeColor="background1"/>
                <w:sz w:val="20"/>
                <w:szCs w:val="20"/>
                <w:lang w:val="sr-Cyrl-RS"/>
              </w:rPr>
              <w:t>Ојачати капацитете постојећег ромског цивилног сектора и ставрати услове за појаву нових ромских удружења</w:t>
            </w:r>
            <w:r w:rsidR="00012FF5">
              <w:rPr>
                <w:rFonts w:asciiTheme="minorHAnsi" w:hAnsiTheme="minorHAnsi" w:cstheme="minorHAnsi"/>
                <w:b/>
                <w:noProof/>
                <w:color w:val="FFFFFF" w:themeColor="background1"/>
                <w:sz w:val="20"/>
                <w:szCs w:val="20"/>
                <w:lang w:val="sr-Cyrl-RS"/>
              </w:rPr>
              <w:t xml:space="preserve"> </w:t>
            </w:r>
          </w:p>
        </w:tc>
        <w:tc>
          <w:tcPr>
            <w:tcW w:w="3923" w:type="dxa"/>
            <w:gridSpan w:val="10"/>
            <w:shd w:val="clear" w:color="auto" w:fill="808080" w:themeFill="background1" w:themeFillShade="80"/>
          </w:tcPr>
          <w:p w14:paraId="56EC76A9" w14:textId="77777777" w:rsidR="0018338A" w:rsidRPr="001E2FAF" w:rsidRDefault="0018338A" w:rsidP="00D34AEB">
            <w:pPr>
              <w:jc w:val="right"/>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color w:val="FFFFFF" w:themeColor="background1"/>
                <w:sz w:val="20"/>
                <w:szCs w:val="20"/>
                <w:lang w:val="sr-Cyrl-RS"/>
              </w:rPr>
              <w:t xml:space="preserve">Тип мере: </w:t>
            </w:r>
          </w:p>
        </w:tc>
        <w:tc>
          <w:tcPr>
            <w:tcW w:w="4901" w:type="dxa"/>
            <w:gridSpan w:val="14"/>
            <w:shd w:val="clear" w:color="auto" w:fill="808080" w:themeFill="background1" w:themeFillShade="80"/>
          </w:tcPr>
          <w:p w14:paraId="48911A38" w14:textId="519A5D2B" w:rsidR="0018338A" w:rsidRPr="001E2FAF" w:rsidRDefault="00012FF5" w:rsidP="00D34AEB">
            <w:pPr>
              <w:rPr>
                <w:rFonts w:asciiTheme="minorHAnsi" w:hAnsiTheme="minorHAnsi" w:cstheme="minorHAnsi"/>
                <w:noProof/>
                <w:sz w:val="20"/>
                <w:szCs w:val="20"/>
                <w:lang w:val="sr-Cyrl-RS"/>
              </w:rPr>
            </w:pPr>
            <w:r w:rsidRPr="00012FF5">
              <w:rPr>
                <w:rFonts w:asciiTheme="minorHAnsi" w:hAnsiTheme="minorHAnsi" w:cstheme="minorHAnsi"/>
                <w:noProof/>
                <w:color w:val="FFFFFF" w:themeColor="background1"/>
                <w:sz w:val="20"/>
                <w:szCs w:val="20"/>
                <w:lang w:val="sr-Cyrl-RS"/>
              </w:rPr>
              <w:t>Подстицајна</w:t>
            </w:r>
          </w:p>
        </w:tc>
      </w:tr>
      <w:tr w:rsidR="00172BE8" w:rsidRPr="001E2FAF" w14:paraId="08B9EE27" w14:textId="77777777" w:rsidTr="00460806">
        <w:trPr>
          <w:gridBefore w:val="1"/>
          <w:wBefore w:w="26" w:type="dxa"/>
          <w:trHeight w:val="520"/>
          <w:jc w:val="center"/>
        </w:trPr>
        <w:tc>
          <w:tcPr>
            <w:tcW w:w="1787" w:type="dxa"/>
            <w:gridSpan w:val="3"/>
            <w:shd w:val="clear" w:color="auto" w:fill="EDEDED" w:themeFill="accent3" w:themeFillTint="33"/>
          </w:tcPr>
          <w:p w14:paraId="19C8651E" w14:textId="77777777" w:rsidR="0018338A" w:rsidRPr="001E2FAF" w:rsidRDefault="0018338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Носилац мере: </w:t>
            </w:r>
          </w:p>
        </w:tc>
        <w:tc>
          <w:tcPr>
            <w:tcW w:w="3584" w:type="dxa"/>
            <w:gridSpan w:val="6"/>
            <w:shd w:val="clear" w:color="auto" w:fill="auto"/>
          </w:tcPr>
          <w:p w14:paraId="37DBFC54" w14:textId="38D4B9C5" w:rsidR="0018338A" w:rsidRPr="001E2FAF" w:rsidRDefault="00012FF5" w:rsidP="00012FF5">
            <w:pPr>
              <w:ind w:firstLine="0"/>
              <w:rPr>
                <w:rFonts w:asciiTheme="minorHAnsi" w:hAnsiTheme="minorHAnsi" w:cstheme="minorHAnsi"/>
                <w:b/>
                <w:noProof/>
                <w:color w:val="FFFFFF" w:themeColor="background1"/>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3923" w:type="dxa"/>
            <w:gridSpan w:val="10"/>
            <w:shd w:val="clear" w:color="auto" w:fill="EDEDED" w:themeFill="accent3" w:themeFillTint="33"/>
          </w:tcPr>
          <w:p w14:paraId="0D6BEBFC" w14:textId="77777777" w:rsidR="0018338A" w:rsidRPr="001E2FAF" w:rsidRDefault="0018338A" w:rsidP="00D34AEB">
            <w:pPr>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 xml:space="preserve">Партнери: </w:t>
            </w:r>
          </w:p>
        </w:tc>
        <w:tc>
          <w:tcPr>
            <w:tcW w:w="4901" w:type="dxa"/>
            <w:gridSpan w:val="14"/>
            <w:shd w:val="clear" w:color="auto" w:fill="FFFFFF" w:themeFill="background1"/>
          </w:tcPr>
          <w:p w14:paraId="0048ED08" w14:textId="78A39CEA" w:rsidR="0018338A" w:rsidRPr="001E2FAF" w:rsidRDefault="00012FF5" w:rsidP="00D34AEB">
            <w:pPr>
              <w:spacing w:before="100" w:beforeAutospacing="1" w:after="100" w:afterAutospacing="1"/>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КЗМ, ОЦД</w:t>
            </w:r>
          </w:p>
        </w:tc>
      </w:tr>
      <w:tr w:rsidR="00172BE8" w:rsidRPr="001E2FAF" w14:paraId="734D7385" w14:textId="77777777" w:rsidTr="00460806">
        <w:trPr>
          <w:gridBefore w:val="1"/>
          <w:wBefore w:w="26" w:type="dxa"/>
          <w:trHeight w:val="555"/>
          <w:jc w:val="center"/>
        </w:trPr>
        <w:tc>
          <w:tcPr>
            <w:tcW w:w="1787" w:type="dxa"/>
            <w:gridSpan w:val="3"/>
            <w:shd w:val="clear" w:color="auto" w:fill="EDEDED" w:themeFill="accent3" w:themeFillTint="33"/>
          </w:tcPr>
          <w:p w14:paraId="5FF20205" w14:textId="77777777" w:rsidR="0018338A" w:rsidRPr="001E2FAF" w:rsidRDefault="0018338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Период спровођења:</w:t>
            </w:r>
          </w:p>
        </w:tc>
        <w:tc>
          <w:tcPr>
            <w:tcW w:w="1642" w:type="dxa"/>
            <w:gridSpan w:val="2"/>
            <w:shd w:val="clear" w:color="auto" w:fill="auto"/>
          </w:tcPr>
          <w:p w14:paraId="62445657" w14:textId="77777777" w:rsidR="0018338A" w:rsidRPr="001E2FAF" w:rsidRDefault="0018338A" w:rsidP="00D34AEB">
            <w:pPr>
              <w:rPr>
                <w:rFonts w:asciiTheme="minorHAnsi" w:hAnsiTheme="minorHAnsi" w:cstheme="minorHAnsi"/>
                <w:noProof/>
                <w:sz w:val="20"/>
                <w:szCs w:val="20"/>
                <w:lang w:val="sr-Cyrl-RS"/>
              </w:rPr>
            </w:pP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5</w:t>
            </w:r>
            <w:r w:rsidRPr="001E2FAF">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p>
        </w:tc>
        <w:tc>
          <w:tcPr>
            <w:tcW w:w="5865" w:type="dxa"/>
            <w:gridSpan w:val="14"/>
            <w:shd w:val="clear" w:color="auto" w:fill="EDEDED" w:themeFill="accent3" w:themeFillTint="33"/>
          </w:tcPr>
          <w:p w14:paraId="72B14508"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Посебне измене прописа: </w:t>
            </w:r>
          </w:p>
        </w:tc>
        <w:tc>
          <w:tcPr>
            <w:tcW w:w="4901" w:type="dxa"/>
            <w:gridSpan w:val="14"/>
            <w:shd w:val="clear" w:color="auto" w:fill="FFFFFF" w:themeFill="background1"/>
          </w:tcPr>
          <w:p w14:paraId="15B246A9" w14:textId="557D46BC" w:rsidR="0018338A" w:rsidRPr="001E2FAF" w:rsidRDefault="00012FF5" w:rsidP="00D34AEB">
            <w:pPr>
              <w:rPr>
                <w:rFonts w:asciiTheme="minorHAnsi" w:hAnsiTheme="minorHAnsi" w:cstheme="minorHAnsi"/>
                <w:noProof/>
                <w:sz w:val="20"/>
                <w:szCs w:val="20"/>
                <w:lang w:val="sr-Cyrl-RS"/>
              </w:rPr>
            </w:pPr>
            <w:r>
              <w:rPr>
                <w:rFonts w:asciiTheme="minorHAnsi" w:hAnsiTheme="minorHAnsi" w:cstheme="minorHAnsi"/>
                <w:noProof/>
                <w:sz w:val="20"/>
                <w:szCs w:val="20"/>
                <w:lang w:val="sr-Cyrl-RS"/>
              </w:rPr>
              <w:t>НЕ</w:t>
            </w:r>
          </w:p>
        </w:tc>
      </w:tr>
      <w:tr w:rsidR="003D4C53" w:rsidRPr="001E2FAF" w14:paraId="5E4501E5" w14:textId="77777777" w:rsidTr="00460806">
        <w:trPr>
          <w:gridBefore w:val="1"/>
          <w:wBefore w:w="26" w:type="dxa"/>
          <w:trHeight w:val="70"/>
          <w:jc w:val="center"/>
        </w:trPr>
        <w:tc>
          <w:tcPr>
            <w:tcW w:w="1787" w:type="dxa"/>
            <w:gridSpan w:val="3"/>
            <w:shd w:val="clear" w:color="auto" w:fill="EDEDED" w:themeFill="accent3" w:themeFillTint="33"/>
          </w:tcPr>
          <w:p w14:paraId="7D55A302" w14:textId="77777777" w:rsidR="0018338A" w:rsidRPr="001E2FAF" w:rsidRDefault="0018338A" w:rsidP="00D34AEB">
            <w:pPr>
              <w:ind w:firstLine="0"/>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Укупно процењена финансијска средства за меру (РСД): </w:t>
            </w:r>
          </w:p>
        </w:tc>
        <w:tc>
          <w:tcPr>
            <w:tcW w:w="1642" w:type="dxa"/>
            <w:gridSpan w:val="2"/>
            <w:shd w:val="clear" w:color="auto" w:fill="FFFFFF" w:themeFill="background1"/>
            <w:vAlign w:val="center"/>
          </w:tcPr>
          <w:p w14:paraId="595B80EE" w14:textId="79F8270C" w:rsidR="0018338A" w:rsidRPr="001E2FAF" w:rsidRDefault="00A6527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952.500,00</w:t>
            </w:r>
          </w:p>
        </w:tc>
        <w:tc>
          <w:tcPr>
            <w:tcW w:w="3295" w:type="dxa"/>
            <w:gridSpan w:val="6"/>
            <w:shd w:val="clear" w:color="auto" w:fill="EDEDED" w:themeFill="accent3" w:themeFillTint="33"/>
          </w:tcPr>
          <w:p w14:paraId="266E1862"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фин.средстава</w:t>
            </w:r>
          </w:p>
          <w:p w14:paraId="68AA2CFC"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по годинама (РСД): </w:t>
            </w:r>
          </w:p>
        </w:tc>
        <w:tc>
          <w:tcPr>
            <w:tcW w:w="3498" w:type="dxa"/>
            <w:gridSpan w:val="12"/>
            <w:shd w:val="clear" w:color="auto" w:fill="FFFFFF" w:themeFill="background1"/>
            <w:vAlign w:val="center"/>
          </w:tcPr>
          <w:p w14:paraId="638CA107" w14:textId="3B9A6749" w:rsidR="0018338A" w:rsidRPr="00A6527D" w:rsidRDefault="0018338A" w:rsidP="00D34AEB">
            <w:pPr>
              <w:jc w:val="right"/>
              <w:rPr>
                <w:rFonts w:asciiTheme="minorHAnsi" w:hAnsiTheme="minorHAnsi" w:cstheme="minorHAnsi"/>
                <w:noProof/>
                <w:sz w:val="20"/>
                <w:szCs w:val="20"/>
                <w:lang w:val="sr-Cyrl-RS"/>
              </w:rPr>
            </w:pPr>
            <w:r w:rsidRPr="00A6527D">
              <w:rPr>
                <w:rFonts w:asciiTheme="minorHAnsi" w:hAnsiTheme="minorHAnsi" w:cstheme="minorHAnsi"/>
                <w:noProof/>
                <w:sz w:val="20"/>
                <w:szCs w:val="20"/>
                <w:lang w:val="sr-Cyrl-RS"/>
              </w:rPr>
              <w:t>202</w:t>
            </w:r>
            <w:r w:rsidR="00A6527D" w:rsidRPr="00A6527D">
              <w:rPr>
                <w:rFonts w:asciiTheme="minorHAnsi" w:hAnsiTheme="minorHAnsi" w:cstheme="minorHAnsi"/>
                <w:noProof/>
                <w:sz w:val="20"/>
                <w:szCs w:val="20"/>
                <w:lang w:val="sr-Cyrl-RS"/>
              </w:rPr>
              <w:t>5</w:t>
            </w:r>
            <w:r w:rsidRPr="00A6527D">
              <w:rPr>
                <w:rFonts w:asciiTheme="minorHAnsi" w:hAnsiTheme="minorHAnsi" w:cstheme="minorHAnsi"/>
                <w:noProof/>
                <w:sz w:val="20"/>
                <w:szCs w:val="20"/>
                <w:lang w:val="sr-Cyrl-RS"/>
              </w:rPr>
              <w:t xml:space="preserve"> - </w:t>
            </w:r>
            <w:r w:rsidR="00A6527D" w:rsidRPr="00A6527D">
              <w:rPr>
                <w:rFonts w:asciiTheme="minorHAnsi" w:hAnsiTheme="minorHAnsi" w:cstheme="minorHAnsi"/>
                <w:noProof/>
                <w:sz w:val="20"/>
                <w:szCs w:val="20"/>
                <w:lang w:val="sr-Cyrl-RS"/>
              </w:rPr>
              <w:t>176</w:t>
            </w:r>
            <w:r w:rsidRPr="00A6527D">
              <w:rPr>
                <w:rFonts w:asciiTheme="minorHAnsi" w:hAnsiTheme="minorHAnsi" w:cstheme="minorHAnsi"/>
                <w:noProof/>
                <w:sz w:val="20"/>
                <w:szCs w:val="20"/>
                <w:lang w:val="sr-Cyrl-RS"/>
              </w:rPr>
              <w:t>.</w:t>
            </w:r>
            <w:r w:rsidR="00A6527D" w:rsidRPr="00A6527D">
              <w:rPr>
                <w:rFonts w:asciiTheme="minorHAnsi" w:hAnsiTheme="minorHAnsi" w:cstheme="minorHAnsi"/>
                <w:noProof/>
                <w:sz w:val="20"/>
                <w:szCs w:val="20"/>
                <w:lang w:val="sr-Cyrl-RS"/>
              </w:rPr>
              <w:t>25</w:t>
            </w:r>
            <w:r w:rsidRPr="00A6527D">
              <w:rPr>
                <w:rFonts w:asciiTheme="minorHAnsi" w:hAnsiTheme="minorHAnsi" w:cstheme="minorHAnsi"/>
                <w:noProof/>
                <w:sz w:val="20"/>
                <w:szCs w:val="20"/>
                <w:lang w:val="sr-Cyrl-RS"/>
              </w:rPr>
              <w:t>0,00</w:t>
            </w:r>
          </w:p>
          <w:p w14:paraId="250A6F73" w14:textId="276FAB9B" w:rsidR="0018338A" w:rsidRPr="001E2FAF" w:rsidRDefault="0018338A" w:rsidP="00D34AEB">
            <w:pPr>
              <w:jc w:val="right"/>
              <w:rPr>
                <w:rFonts w:asciiTheme="minorHAnsi" w:hAnsiTheme="minorHAnsi" w:cstheme="minorHAnsi"/>
                <w:b/>
                <w:noProof/>
                <w:sz w:val="20"/>
                <w:szCs w:val="20"/>
                <w:lang w:val="sr-Cyrl-RS"/>
              </w:rPr>
            </w:pPr>
            <w:r w:rsidRPr="00A6527D">
              <w:rPr>
                <w:rFonts w:asciiTheme="minorHAnsi" w:hAnsiTheme="minorHAnsi" w:cstheme="minorHAnsi"/>
                <w:noProof/>
                <w:sz w:val="20"/>
                <w:szCs w:val="20"/>
                <w:lang w:val="sr-Cyrl-RS"/>
              </w:rPr>
              <w:t>202</w:t>
            </w:r>
            <w:r w:rsidR="00A6527D" w:rsidRPr="00A6527D">
              <w:rPr>
                <w:rFonts w:asciiTheme="minorHAnsi" w:hAnsiTheme="minorHAnsi" w:cstheme="minorHAnsi"/>
                <w:noProof/>
                <w:sz w:val="20"/>
                <w:szCs w:val="20"/>
                <w:lang w:val="sr-Cyrl-RS"/>
              </w:rPr>
              <w:t>6</w:t>
            </w:r>
            <w:r w:rsidRPr="00A6527D">
              <w:rPr>
                <w:rFonts w:asciiTheme="minorHAnsi" w:hAnsiTheme="minorHAnsi" w:cstheme="minorHAnsi"/>
                <w:noProof/>
                <w:sz w:val="20"/>
                <w:szCs w:val="20"/>
                <w:lang w:val="sr-Cyrl-RS"/>
              </w:rPr>
              <w:t xml:space="preserve"> - </w:t>
            </w:r>
            <w:r w:rsidR="00A6527D" w:rsidRPr="00A6527D">
              <w:rPr>
                <w:rFonts w:asciiTheme="minorHAnsi" w:hAnsiTheme="minorHAnsi" w:cstheme="minorHAnsi"/>
                <w:noProof/>
                <w:sz w:val="20"/>
                <w:szCs w:val="20"/>
                <w:lang w:val="sr-Cyrl-RS"/>
              </w:rPr>
              <w:t>776</w:t>
            </w:r>
            <w:r w:rsidRPr="00A6527D">
              <w:rPr>
                <w:rFonts w:asciiTheme="minorHAnsi" w:hAnsiTheme="minorHAnsi" w:cstheme="minorHAnsi"/>
                <w:noProof/>
                <w:sz w:val="20"/>
                <w:szCs w:val="20"/>
                <w:lang w:val="sr-Cyrl-RS"/>
              </w:rPr>
              <w:t>.</w:t>
            </w:r>
            <w:r w:rsidR="00A6527D" w:rsidRPr="00A6527D">
              <w:rPr>
                <w:rFonts w:asciiTheme="minorHAnsi" w:hAnsiTheme="minorHAnsi" w:cstheme="minorHAnsi"/>
                <w:noProof/>
                <w:sz w:val="20"/>
                <w:szCs w:val="20"/>
                <w:lang w:val="sr-Cyrl-RS"/>
              </w:rPr>
              <w:t>250</w:t>
            </w:r>
            <w:r w:rsidRPr="00A6527D">
              <w:rPr>
                <w:rFonts w:asciiTheme="minorHAnsi" w:hAnsiTheme="minorHAnsi" w:cstheme="minorHAnsi"/>
                <w:noProof/>
                <w:sz w:val="20"/>
                <w:szCs w:val="20"/>
                <w:lang w:val="sr-Cyrl-RS"/>
              </w:rPr>
              <w:t>,00</w:t>
            </w:r>
          </w:p>
        </w:tc>
        <w:tc>
          <w:tcPr>
            <w:tcW w:w="2127" w:type="dxa"/>
            <w:gridSpan w:val="8"/>
            <w:shd w:val="clear" w:color="auto" w:fill="E7E6E6" w:themeFill="background2"/>
          </w:tcPr>
          <w:p w14:paraId="1C624374"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Вредности </w:t>
            </w:r>
          </w:p>
          <w:p w14:paraId="00C28738"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фин.средстава</w:t>
            </w:r>
          </w:p>
          <w:p w14:paraId="41CA2D29"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по изворима</w:t>
            </w:r>
          </w:p>
          <w:p w14:paraId="0433521E" w14:textId="77777777" w:rsidR="0018338A" w:rsidRPr="001E2FAF" w:rsidRDefault="0018338A" w:rsidP="00D34AEB">
            <w:pPr>
              <w:shd w:val="clear" w:color="auto" w:fill="EDEDED" w:themeFill="accent3" w:themeFillTint="33"/>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 xml:space="preserve">финансирања: </w:t>
            </w:r>
          </w:p>
        </w:tc>
        <w:tc>
          <w:tcPr>
            <w:tcW w:w="1846" w:type="dxa"/>
            <w:gridSpan w:val="2"/>
            <w:shd w:val="clear" w:color="auto" w:fill="FFFFFF" w:themeFill="background1"/>
            <w:vAlign w:val="center"/>
          </w:tcPr>
          <w:p w14:paraId="72A146A0" w14:textId="77777777" w:rsidR="00A6527D" w:rsidRPr="00012FF5" w:rsidRDefault="00A6527D" w:rsidP="00A6527D">
            <w:pPr>
              <w:ind w:firstLine="0"/>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Донаторска средства</w:t>
            </w:r>
            <w:r>
              <w:rPr>
                <w:rFonts w:asciiTheme="minorHAnsi" w:hAnsiTheme="minorHAnsi" w:cstheme="minorHAnsi"/>
                <w:noProof/>
                <w:sz w:val="20"/>
                <w:szCs w:val="20"/>
                <w:lang w:val="sr-Cyrl-RS"/>
              </w:rPr>
              <w:t xml:space="preserve"> -</w:t>
            </w:r>
          </w:p>
          <w:p w14:paraId="301F64F5" w14:textId="4E68F8F0" w:rsidR="00A6527D" w:rsidRPr="00012FF5" w:rsidRDefault="00A6527D" w:rsidP="00A6527D">
            <w:pPr>
              <w:ind w:firstLine="0"/>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352</w:t>
            </w:r>
            <w:r w:rsidRPr="00012FF5">
              <w:rPr>
                <w:rFonts w:asciiTheme="minorHAnsi" w:hAnsiTheme="minorHAnsi" w:cstheme="minorHAnsi"/>
                <w:noProof/>
                <w:sz w:val="20"/>
                <w:szCs w:val="20"/>
                <w:lang w:val="sr-Cyrl-RS"/>
              </w:rPr>
              <w:t>.</w:t>
            </w:r>
            <w:r>
              <w:rPr>
                <w:rFonts w:asciiTheme="minorHAnsi" w:hAnsiTheme="minorHAnsi" w:cstheme="minorHAnsi"/>
                <w:noProof/>
                <w:sz w:val="20"/>
                <w:szCs w:val="20"/>
                <w:lang w:val="sr-Cyrl-RS"/>
              </w:rPr>
              <w:t>500</w:t>
            </w:r>
            <w:r w:rsidRPr="00012FF5">
              <w:rPr>
                <w:rFonts w:asciiTheme="minorHAnsi" w:hAnsiTheme="minorHAnsi" w:cstheme="minorHAnsi"/>
                <w:noProof/>
                <w:sz w:val="20"/>
                <w:szCs w:val="20"/>
                <w:lang w:val="sr-Cyrl-RS"/>
              </w:rPr>
              <w:t>,00</w:t>
            </w:r>
          </w:p>
          <w:p w14:paraId="3FE20E22" w14:textId="71D24881" w:rsidR="0018338A" w:rsidRPr="001E2FAF" w:rsidRDefault="0018338A" w:rsidP="00A6527D">
            <w:pPr>
              <w:pStyle w:val="NoSpacing"/>
              <w:jc w:val="center"/>
              <w:rPr>
                <w:rFonts w:asciiTheme="minorHAnsi" w:hAnsiTheme="minorHAnsi" w:cstheme="minorHAnsi"/>
                <w:b/>
                <w:noProof/>
                <w:sz w:val="20"/>
                <w:szCs w:val="20"/>
                <w:lang w:val="sr-Cyrl-RS"/>
              </w:rPr>
            </w:pPr>
            <w:r w:rsidRPr="00A6527D">
              <w:rPr>
                <w:rFonts w:asciiTheme="minorHAnsi" w:hAnsiTheme="minorHAnsi" w:cstheme="minorHAnsi"/>
                <w:noProof/>
                <w:sz w:val="20"/>
                <w:szCs w:val="20"/>
                <w:lang w:val="sr-Cyrl-RS"/>
              </w:rPr>
              <w:t xml:space="preserve">Буџет ЈЛС – </w:t>
            </w:r>
            <w:r w:rsidR="00A6527D" w:rsidRPr="00A6527D">
              <w:rPr>
                <w:rFonts w:asciiTheme="minorHAnsi" w:hAnsiTheme="minorHAnsi" w:cstheme="minorHAnsi"/>
                <w:noProof/>
                <w:sz w:val="20"/>
                <w:szCs w:val="20"/>
                <w:lang w:val="sr-Cyrl-RS"/>
              </w:rPr>
              <w:t>600.000,00</w:t>
            </w:r>
          </w:p>
        </w:tc>
      </w:tr>
      <w:tr w:rsidR="003D4C53" w:rsidRPr="001E2FAF" w14:paraId="14F8F56C" w14:textId="77777777" w:rsidTr="00460806">
        <w:trPr>
          <w:gridBefore w:val="1"/>
          <w:wBefore w:w="26" w:type="dxa"/>
          <w:trHeight w:val="346"/>
          <w:jc w:val="center"/>
        </w:trPr>
        <w:tc>
          <w:tcPr>
            <w:tcW w:w="3429" w:type="dxa"/>
            <w:gridSpan w:val="5"/>
            <w:vMerge w:val="restart"/>
            <w:shd w:val="clear" w:color="auto" w:fill="EDEDED" w:themeFill="accent3" w:themeFillTint="33"/>
          </w:tcPr>
          <w:p w14:paraId="18669C57" w14:textId="77777777" w:rsidR="0018338A" w:rsidRPr="001E2FAF" w:rsidRDefault="0018338A" w:rsidP="00D34AEB">
            <w:pPr>
              <w:ind w:firstLine="0"/>
              <w:rPr>
                <w:rFonts w:asciiTheme="minorHAnsi" w:hAnsiTheme="minorHAnsi" w:cstheme="minorHAnsi"/>
                <w:b/>
                <w:noProof/>
                <w:color w:val="FFFFFF" w:themeColor="background1"/>
                <w:sz w:val="20"/>
                <w:szCs w:val="20"/>
                <w:lang w:val="sr-Cyrl-RS"/>
              </w:rPr>
            </w:pPr>
            <w:r w:rsidRPr="001E2FAF">
              <w:rPr>
                <w:rFonts w:asciiTheme="minorHAnsi" w:hAnsiTheme="minorHAnsi" w:cstheme="minorHAnsi"/>
                <w:b/>
                <w:noProof/>
                <w:sz w:val="20"/>
                <w:szCs w:val="20"/>
                <w:lang w:val="sr-Cyrl-RS"/>
              </w:rPr>
              <w:t>Показатељи на нивоу мере (показатељи резултата)</w:t>
            </w:r>
          </w:p>
        </w:tc>
        <w:tc>
          <w:tcPr>
            <w:tcW w:w="1540" w:type="dxa"/>
            <w:gridSpan w:val="2"/>
            <w:vMerge w:val="restart"/>
            <w:shd w:val="clear" w:color="auto" w:fill="EDEDED" w:themeFill="accent3" w:themeFillTint="33"/>
          </w:tcPr>
          <w:p w14:paraId="33886988"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Јединица</w:t>
            </w:r>
          </w:p>
          <w:p w14:paraId="13455B87"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мере</w:t>
            </w:r>
          </w:p>
        </w:tc>
        <w:tc>
          <w:tcPr>
            <w:tcW w:w="1755" w:type="dxa"/>
            <w:gridSpan w:val="4"/>
            <w:vMerge w:val="restart"/>
            <w:shd w:val="clear" w:color="auto" w:fill="EDEDED" w:themeFill="accent3" w:themeFillTint="33"/>
          </w:tcPr>
          <w:p w14:paraId="66D50AB4"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1608923B"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година</w:t>
            </w:r>
          </w:p>
        </w:tc>
        <w:tc>
          <w:tcPr>
            <w:tcW w:w="1769" w:type="dxa"/>
            <w:gridSpan w:val="4"/>
            <w:vMerge w:val="restart"/>
            <w:shd w:val="clear" w:color="auto" w:fill="EDEDED" w:themeFill="accent3" w:themeFillTint="33"/>
          </w:tcPr>
          <w:p w14:paraId="61DE980E" w14:textId="77777777" w:rsidR="0018338A"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Базна</w:t>
            </w:r>
          </w:p>
          <w:p w14:paraId="337C3AE3"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w:t>
            </w:r>
          </w:p>
        </w:tc>
        <w:tc>
          <w:tcPr>
            <w:tcW w:w="3856" w:type="dxa"/>
            <w:gridSpan w:val="16"/>
            <w:tcBorders>
              <w:bottom w:val="single" w:sz="4" w:space="0" w:color="auto"/>
            </w:tcBorders>
            <w:shd w:val="clear" w:color="auto" w:fill="EDEDED" w:themeFill="accent3" w:themeFillTint="33"/>
          </w:tcPr>
          <w:p w14:paraId="3FEBDC39"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Циљне вредности</w:t>
            </w:r>
          </w:p>
        </w:tc>
        <w:tc>
          <w:tcPr>
            <w:tcW w:w="1846" w:type="dxa"/>
            <w:gridSpan w:val="2"/>
            <w:vMerge w:val="restart"/>
            <w:shd w:val="clear" w:color="auto" w:fill="EDEDED" w:themeFill="accent3" w:themeFillTint="33"/>
          </w:tcPr>
          <w:p w14:paraId="566C54AB" w14:textId="77777777" w:rsidR="0018338A" w:rsidRPr="001E2FAF" w:rsidRDefault="0018338A" w:rsidP="00D34AE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1E2FAF">
              <w:rPr>
                <w:rFonts w:asciiTheme="minorHAnsi" w:hAnsiTheme="minorHAnsi" w:cstheme="minorHAnsi"/>
                <w:b/>
                <w:noProof/>
                <w:sz w:val="20"/>
                <w:szCs w:val="20"/>
                <w:lang w:val="sr-Cyrl-RS"/>
              </w:rPr>
              <w:t>Извор провере</w:t>
            </w:r>
          </w:p>
        </w:tc>
      </w:tr>
      <w:tr w:rsidR="003D4C53" w:rsidRPr="001E2FAF" w14:paraId="60F3C17C" w14:textId="77777777" w:rsidTr="00460806">
        <w:trPr>
          <w:gridBefore w:val="1"/>
          <w:wBefore w:w="26" w:type="dxa"/>
          <w:trHeight w:val="360"/>
          <w:jc w:val="center"/>
        </w:trPr>
        <w:tc>
          <w:tcPr>
            <w:tcW w:w="3429" w:type="dxa"/>
            <w:gridSpan w:val="5"/>
            <w:vMerge/>
            <w:shd w:val="clear" w:color="auto" w:fill="EDEDED" w:themeFill="accent3" w:themeFillTint="33"/>
          </w:tcPr>
          <w:p w14:paraId="2DEBE6C9" w14:textId="77777777" w:rsidR="0018338A" w:rsidRPr="001E2FAF" w:rsidRDefault="0018338A" w:rsidP="00D34AEB">
            <w:pPr>
              <w:rPr>
                <w:rFonts w:asciiTheme="minorHAnsi" w:hAnsiTheme="minorHAnsi" w:cstheme="minorHAnsi"/>
                <w:b/>
                <w:noProof/>
                <w:sz w:val="20"/>
                <w:szCs w:val="20"/>
                <w:lang w:val="sr-Cyrl-RS"/>
              </w:rPr>
            </w:pPr>
          </w:p>
        </w:tc>
        <w:tc>
          <w:tcPr>
            <w:tcW w:w="1540" w:type="dxa"/>
            <w:gridSpan w:val="2"/>
            <w:vMerge/>
            <w:shd w:val="clear" w:color="auto" w:fill="EDEDED" w:themeFill="accent3" w:themeFillTint="33"/>
          </w:tcPr>
          <w:p w14:paraId="4E01697C" w14:textId="77777777" w:rsidR="0018338A" w:rsidRPr="001E2FAF" w:rsidRDefault="0018338A" w:rsidP="00D34AEB">
            <w:pPr>
              <w:rPr>
                <w:rFonts w:asciiTheme="minorHAnsi" w:hAnsiTheme="minorHAnsi" w:cstheme="minorHAnsi"/>
                <w:b/>
                <w:noProof/>
                <w:sz w:val="20"/>
                <w:szCs w:val="20"/>
                <w:lang w:val="sr-Cyrl-RS"/>
              </w:rPr>
            </w:pPr>
          </w:p>
        </w:tc>
        <w:tc>
          <w:tcPr>
            <w:tcW w:w="1755" w:type="dxa"/>
            <w:gridSpan w:val="4"/>
            <w:vMerge/>
            <w:shd w:val="clear" w:color="auto" w:fill="EDEDED" w:themeFill="accent3" w:themeFillTint="33"/>
          </w:tcPr>
          <w:p w14:paraId="2738AA4B" w14:textId="77777777" w:rsidR="0018338A" w:rsidRPr="001E2FAF" w:rsidRDefault="0018338A" w:rsidP="00D34AEB">
            <w:pPr>
              <w:rPr>
                <w:rFonts w:asciiTheme="minorHAnsi" w:hAnsiTheme="minorHAnsi" w:cstheme="minorHAnsi"/>
                <w:b/>
                <w:noProof/>
                <w:sz w:val="20"/>
                <w:szCs w:val="20"/>
                <w:lang w:val="sr-Cyrl-RS"/>
              </w:rPr>
            </w:pPr>
          </w:p>
        </w:tc>
        <w:tc>
          <w:tcPr>
            <w:tcW w:w="1769" w:type="dxa"/>
            <w:gridSpan w:val="4"/>
            <w:vMerge/>
            <w:shd w:val="clear" w:color="auto" w:fill="EDEDED" w:themeFill="accent3" w:themeFillTint="33"/>
          </w:tcPr>
          <w:p w14:paraId="43E9B678" w14:textId="77777777" w:rsidR="0018338A" w:rsidRPr="001E2FAF" w:rsidRDefault="0018338A" w:rsidP="00D34AEB">
            <w:pPr>
              <w:rPr>
                <w:rFonts w:asciiTheme="minorHAnsi" w:hAnsiTheme="minorHAnsi" w:cstheme="minorHAnsi"/>
                <w:b/>
                <w:noProof/>
                <w:sz w:val="20"/>
                <w:szCs w:val="20"/>
                <w:lang w:val="sr-Cyrl-RS"/>
              </w:rPr>
            </w:pPr>
          </w:p>
        </w:tc>
        <w:tc>
          <w:tcPr>
            <w:tcW w:w="1324" w:type="dxa"/>
            <w:gridSpan w:val="6"/>
            <w:tcBorders>
              <w:top w:val="single" w:sz="4" w:space="0" w:color="auto"/>
            </w:tcBorders>
            <w:shd w:val="clear" w:color="auto" w:fill="EDEDED" w:themeFill="accent3" w:themeFillTint="33"/>
          </w:tcPr>
          <w:p w14:paraId="7809EE69"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5</w:t>
            </w:r>
            <w:r w:rsidRPr="001E2FAF">
              <w:rPr>
                <w:rFonts w:asciiTheme="minorHAnsi" w:hAnsiTheme="minorHAnsi" w:cstheme="minorHAnsi"/>
                <w:b/>
                <w:noProof/>
                <w:sz w:val="20"/>
                <w:szCs w:val="20"/>
                <w:lang w:val="sr-Cyrl-RS"/>
              </w:rPr>
              <w:t>.</w:t>
            </w:r>
          </w:p>
        </w:tc>
        <w:tc>
          <w:tcPr>
            <w:tcW w:w="1302" w:type="dxa"/>
            <w:gridSpan w:val="7"/>
            <w:tcBorders>
              <w:top w:val="single" w:sz="4" w:space="0" w:color="auto"/>
            </w:tcBorders>
            <w:shd w:val="clear" w:color="auto" w:fill="EDEDED" w:themeFill="accent3" w:themeFillTint="33"/>
          </w:tcPr>
          <w:p w14:paraId="300C23AA" w14:textId="77777777" w:rsidR="0018338A" w:rsidRPr="001E2FAF" w:rsidRDefault="0018338A" w:rsidP="00D34AEB">
            <w:pP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6</w:t>
            </w:r>
            <w:r w:rsidRPr="001E2FAF">
              <w:rPr>
                <w:rFonts w:asciiTheme="minorHAnsi" w:hAnsiTheme="minorHAnsi" w:cstheme="minorHAnsi"/>
                <w:b/>
                <w:noProof/>
                <w:sz w:val="20"/>
                <w:szCs w:val="20"/>
                <w:lang w:val="sr-Cyrl-RS"/>
              </w:rPr>
              <w:t>.</w:t>
            </w:r>
          </w:p>
        </w:tc>
        <w:tc>
          <w:tcPr>
            <w:tcW w:w="1230" w:type="dxa"/>
            <w:gridSpan w:val="3"/>
            <w:tcBorders>
              <w:top w:val="single" w:sz="4" w:space="0" w:color="auto"/>
            </w:tcBorders>
            <w:shd w:val="clear" w:color="auto" w:fill="EDEDED" w:themeFill="accent3" w:themeFillTint="33"/>
          </w:tcPr>
          <w:p w14:paraId="5CC0EB6D" w14:textId="77777777" w:rsidR="0018338A" w:rsidRPr="001E2FAF" w:rsidRDefault="0018338A" w:rsidP="00D34AEB">
            <w:pPr>
              <w:ind w:firstLine="0"/>
              <w:rPr>
                <w:rFonts w:asciiTheme="minorHAnsi" w:hAnsiTheme="minorHAnsi" w:cstheme="minorHAnsi"/>
                <w:b/>
                <w:noProof/>
                <w:sz w:val="20"/>
                <w:szCs w:val="20"/>
                <w:lang w:val="sr-Cyrl-RS"/>
              </w:rPr>
            </w:pPr>
            <w:r>
              <w:rPr>
                <w:rFonts w:asciiTheme="minorHAnsi" w:hAnsiTheme="minorHAnsi" w:cstheme="minorHAnsi"/>
                <w:b/>
                <w:noProof/>
                <w:sz w:val="20"/>
                <w:szCs w:val="20"/>
                <w:lang w:val="sr-Cyrl-RS"/>
              </w:rPr>
              <w:t xml:space="preserve">    </w:t>
            </w:r>
            <w:r w:rsidRPr="001E2FAF">
              <w:rPr>
                <w:rFonts w:asciiTheme="minorHAnsi" w:hAnsiTheme="minorHAnsi" w:cstheme="minorHAnsi"/>
                <w:b/>
                <w:noProof/>
                <w:sz w:val="20"/>
                <w:szCs w:val="20"/>
                <w:lang w:val="sr-Cyrl-RS"/>
              </w:rPr>
              <w:t>202</w:t>
            </w:r>
            <w:r>
              <w:rPr>
                <w:rFonts w:asciiTheme="minorHAnsi" w:hAnsiTheme="minorHAnsi" w:cstheme="minorHAnsi"/>
                <w:b/>
                <w:noProof/>
                <w:sz w:val="20"/>
                <w:szCs w:val="20"/>
                <w:lang w:val="sr-Cyrl-RS"/>
              </w:rPr>
              <w:t>7</w:t>
            </w:r>
            <w:r w:rsidRPr="001E2FAF">
              <w:rPr>
                <w:rFonts w:asciiTheme="minorHAnsi" w:hAnsiTheme="minorHAnsi" w:cstheme="minorHAnsi"/>
                <w:b/>
                <w:noProof/>
                <w:sz w:val="20"/>
                <w:szCs w:val="20"/>
                <w:lang w:val="sr-Cyrl-RS"/>
              </w:rPr>
              <w:t>.</w:t>
            </w:r>
          </w:p>
        </w:tc>
        <w:tc>
          <w:tcPr>
            <w:tcW w:w="1846" w:type="dxa"/>
            <w:gridSpan w:val="2"/>
            <w:vMerge/>
            <w:shd w:val="clear" w:color="auto" w:fill="EDEDED" w:themeFill="accent3" w:themeFillTint="33"/>
          </w:tcPr>
          <w:p w14:paraId="7014970D" w14:textId="77777777" w:rsidR="0018338A" w:rsidRPr="001E2FAF" w:rsidRDefault="0018338A" w:rsidP="00D34AEB">
            <w:pPr>
              <w:rPr>
                <w:rFonts w:asciiTheme="minorHAnsi" w:hAnsiTheme="minorHAnsi" w:cstheme="minorHAnsi"/>
                <w:b/>
                <w:noProof/>
                <w:sz w:val="20"/>
                <w:szCs w:val="20"/>
                <w:lang w:val="sr-Cyrl-RS"/>
              </w:rPr>
            </w:pPr>
          </w:p>
        </w:tc>
      </w:tr>
      <w:tr w:rsidR="003D4C53" w:rsidRPr="001E2FAF" w14:paraId="404720FD" w14:textId="77777777" w:rsidTr="00460806">
        <w:trPr>
          <w:gridBefore w:val="1"/>
          <w:wBefore w:w="26" w:type="dxa"/>
          <w:trHeight w:val="496"/>
          <w:jc w:val="center"/>
        </w:trPr>
        <w:tc>
          <w:tcPr>
            <w:tcW w:w="3429" w:type="dxa"/>
            <w:gridSpan w:val="5"/>
            <w:shd w:val="clear" w:color="auto" w:fill="FFFFFF" w:themeFill="background1"/>
          </w:tcPr>
          <w:p w14:paraId="0252A451" w14:textId="357F38EA" w:rsidR="0018338A" w:rsidRPr="001E2FAF" w:rsidRDefault="00A6527D" w:rsidP="00A6527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 новофомрираних ромских удружења</w:t>
            </w:r>
          </w:p>
        </w:tc>
        <w:tc>
          <w:tcPr>
            <w:tcW w:w="1540" w:type="dxa"/>
            <w:gridSpan w:val="2"/>
            <w:shd w:val="clear" w:color="auto" w:fill="FFFFFF" w:themeFill="background1"/>
          </w:tcPr>
          <w:p w14:paraId="37766AFA" w14:textId="00C03F39" w:rsidR="0018338A" w:rsidRPr="001E2FAF" w:rsidRDefault="00A6527D" w:rsidP="00D34AEB">
            <w:pPr>
              <w:tabs>
                <w:tab w:val="left" w:pos="1222"/>
              </w:tabs>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број</w:t>
            </w:r>
          </w:p>
        </w:tc>
        <w:tc>
          <w:tcPr>
            <w:tcW w:w="1755" w:type="dxa"/>
            <w:gridSpan w:val="4"/>
            <w:shd w:val="clear" w:color="auto" w:fill="FFFFFF" w:themeFill="background1"/>
          </w:tcPr>
          <w:p w14:paraId="54F2D176" w14:textId="25AA39A6" w:rsidR="0018338A" w:rsidRPr="001E2FAF" w:rsidRDefault="00A6527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2023.</w:t>
            </w:r>
          </w:p>
        </w:tc>
        <w:tc>
          <w:tcPr>
            <w:tcW w:w="1769" w:type="dxa"/>
            <w:gridSpan w:val="4"/>
            <w:shd w:val="clear" w:color="auto" w:fill="FFFFFF" w:themeFill="background1"/>
          </w:tcPr>
          <w:p w14:paraId="025A8825" w14:textId="0E726DCC" w:rsidR="0018338A" w:rsidRPr="001E2FAF" w:rsidRDefault="00A6527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24" w:type="dxa"/>
            <w:gridSpan w:val="6"/>
            <w:shd w:val="clear" w:color="auto" w:fill="FFFFFF" w:themeFill="background1"/>
          </w:tcPr>
          <w:p w14:paraId="6625929C" w14:textId="56EAF271" w:rsidR="0018338A" w:rsidRPr="001E2FAF" w:rsidRDefault="00A6527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0</w:t>
            </w:r>
          </w:p>
        </w:tc>
        <w:tc>
          <w:tcPr>
            <w:tcW w:w="1302" w:type="dxa"/>
            <w:gridSpan w:val="7"/>
            <w:shd w:val="clear" w:color="auto" w:fill="FFFFFF" w:themeFill="background1"/>
          </w:tcPr>
          <w:p w14:paraId="4A765A18" w14:textId="0E63AFE5" w:rsidR="0018338A" w:rsidRPr="001E2FAF" w:rsidRDefault="00A6527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230" w:type="dxa"/>
            <w:gridSpan w:val="3"/>
            <w:shd w:val="clear" w:color="auto" w:fill="FFFFFF" w:themeFill="background1"/>
          </w:tcPr>
          <w:p w14:paraId="396B1905" w14:textId="1FE151F2" w:rsidR="0018338A" w:rsidRPr="001E2FAF" w:rsidRDefault="00A6527D" w:rsidP="00D34AEB">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1</w:t>
            </w:r>
          </w:p>
        </w:tc>
        <w:tc>
          <w:tcPr>
            <w:tcW w:w="1846" w:type="dxa"/>
            <w:gridSpan w:val="2"/>
            <w:shd w:val="clear" w:color="auto" w:fill="FFFFFF" w:themeFill="background1"/>
          </w:tcPr>
          <w:p w14:paraId="5CABA789" w14:textId="2B4D1432" w:rsidR="0018338A" w:rsidRPr="001E2FAF" w:rsidRDefault="00A6527D" w:rsidP="00A6527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Извештај КЛЕР-а</w:t>
            </w:r>
          </w:p>
        </w:tc>
      </w:tr>
      <w:tr w:rsidR="003D4C53" w:rsidRPr="001E2FAF" w14:paraId="25F98C7F" w14:textId="77777777" w:rsidTr="00460806">
        <w:trPr>
          <w:gridBefore w:val="1"/>
          <w:wBefore w:w="26" w:type="dxa"/>
          <w:trHeight w:val="496"/>
          <w:jc w:val="center"/>
        </w:trPr>
        <w:tc>
          <w:tcPr>
            <w:tcW w:w="1203" w:type="dxa"/>
            <w:shd w:val="clear" w:color="auto" w:fill="FBE4D5" w:themeFill="accent2" w:themeFillTint="33"/>
          </w:tcPr>
          <w:p w14:paraId="51EE1CA4"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Ознака</w:t>
            </w:r>
          </w:p>
        </w:tc>
        <w:tc>
          <w:tcPr>
            <w:tcW w:w="2226" w:type="dxa"/>
            <w:gridSpan w:val="4"/>
            <w:shd w:val="clear" w:color="auto" w:fill="FBE4D5" w:themeFill="accent2" w:themeFillTint="33"/>
          </w:tcPr>
          <w:p w14:paraId="36CD9FF0"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Назив активности</w:t>
            </w:r>
          </w:p>
        </w:tc>
        <w:tc>
          <w:tcPr>
            <w:tcW w:w="1540" w:type="dxa"/>
            <w:gridSpan w:val="2"/>
            <w:shd w:val="clear" w:color="auto" w:fill="FBE4D5" w:themeFill="accent2" w:themeFillTint="33"/>
          </w:tcPr>
          <w:p w14:paraId="097D844C"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Носилац</w:t>
            </w:r>
          </w:p>
        </w:tc>
        <w:tc>
          <w:tcPr>
            <w:tcW w:w="1755" w:type="dxa"/>
            <w:gridSpan w:val="4"/>
            <w:shd w:val="clear" w:color="auto" w:fill="FBE4D5" w:themeFill="accent2" w:themeFillTint="33"/>
          </w:tcPr>
          <w:p w14:paraId="2F48FD60" w14:textId="77777777" w:rsidR="0018338A" w:rsidRPr="001E2FAF" w:rsidRDefault="0018338A" w:rsidP="00D34AEB">
            <w:pPr>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Партнери</w:t>
            </w:r>
          </w:p>
        </w:tc>
        <w:tc>
          <w:tcPr>
            <w:tcW w:w="1903" w:type="dxa"/>
            <w:gridSpan w:val="6"/>
            <w:shd w:val="clear" w:color="auto" w:fill="FBE4D5" w:themeFill="accent2" w:themeFillTint="33"/>
          </w:tcPr>
          <w:p w14:paraId="1E2D1455"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Рок за реализацију</w:t>
            </w:r>
          </w:p>
        </w:tc>
        <w:tc>
          <w:tcPr>
            <w:tcW w:w="1722" w:type="dxa"/>
            <w:gridSpan w:val="8"/>
            <w:shd w:val="clear" w:color="auto" w:fill="FBE4D5" w:themeFill="accent2" w:themeFillTint="33"/>
          </w:tcPr>
          <w:p w14:paraId="4271CD28"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Укупно потребна фин.средства (РСД)</w:t>
            </w:r>
          </w:p>
        </w:tc>
        <w:tc>
          <w:tcPr>
            <w:tcW w:w="2136" w:type="dxa"/>
            <w:gridSpan w:val="7"/>
            <w:shd w:val="clear" w:color="auto" w:fill="FBE4D5" w:themeFill="accent2" w:themeFillTint="33"/>
          </w:tcPr>
          <w:p w14:paraId="22D84DED"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годинама (РСД)</w:t>
            </w:r>
          </w:p>
        </w:tc>
        <w:tc>
          <w:tcPr>
            <w:tcW w:w="1710" w:type="dxa"/>
            <w:shd w:val="clear" w:color="auto" w:fill="FBE4D5" w:themeFill="accent2" w:themeFillTint="33"/>
          </w:tcPr>
          <w:p w14:paraId="5F324122" w14:textId="77777777" w:rsidR="0018338A" w:rsidRPr="001E2FAF" w:rsidRDefault="0018338A" w:rsidP="00D34AEB">
            <w:pPr>
              <w:ind w:firstLine="0"/>
              <w:jc w:val="center"/>
              <w:rPr>
                <w:rFonts w:asciiTheme="minorHAnsi" w:hAnsiTheme="minorHAnsi" w:cstheme="minorHAnsi"/>
                <w:b/>
                <w:noProof/>
                <w:sz w:val="20"/>
                <w:szCs w:val="20"/>
                <w:lang w:val="sr-Cyrl-RS"/>
              </w:rPr>
            </w:pPr>
            <w:r w:rsidRPr="001E2FAF">
              <w:rPr>
                <w:rFonts w:asciiTheme="minorHAnsi" w:hAnsiTheme="minorHAnsi" w:cstheme="minorHAnsi"/>
                <w:b/>
                <w:noProof/>
                <w:sz w:val="20"/>
                <w:szCs w:val="20"/>
                <w:lang w:val="sr-Cyrl-RS"/>
              </w:rPr>
              <w:t>Вредности фин.средства по изворима (РСД)</w:t>
            </w:r>
          </w:p>
        </w:tc>
      </w:tr>
      <w:tr w:rsidR="00012FF5" w:rsidRPr="001E2FAF" w14:paraId="4B0556A4" w14:textId="77777777" w:rsidTr="00D34AEB">
        <w:trPr>
          <w:gridBefore w:val="1"/>
          <w:wBefore w:w="26" w:type="dxa"/>
          <w:trHeight w:val="496"/>
          <w:jc w:val="center"/>
        </w:trPr>
        <w:tc>
          <w:tcPr>
            <w:tcW w:w="1203" w:type="dxa"/>
            <w:shd w:val="clear" w:color="auto" w:fill="FFFFFF" w:themeFill="background1"/>
          </w:tcPr>
          <w:p w14:paraId="718FA120" w14:textId="6F30536A" w:rsidR="00012FF5" w:rsidRPr="00012FF5" w:rsidRDefault="00012FF5" w:rsidP="00012FF5">
            <w:pPr>
              <w:jc w:val="center"/>
              <w:rPr>
                <w:rFonts w:asciiTheme="minorHAnsi" w:hAnsiTheme="minorHAnsi" w:cstheme="minorHAnsi"/>
                <w:b/>
                <w:noProof/>
                <w:sz w:val="20"/>
                <w:szCs w:val="20"/>
                <w:lang w:val="sr-Cyrl-RS"/>
              </w:rPr>
            </w:pPr>
            <w:r w:rsidRPr="00012FF5">
              <w:rPr>
                <w:rFonts w:asciiTheme="minorHAnsi" w:hAnsiTheme="minorHAnsi" w:cstheme="minorHAnsi"/>
                <w:b/>
                <w:noProof/>
                <w:sz w:val="20"/>
                <w:szCs w:val="20"/>
                <w:lang w:val="sr-Cyrl-RS"/>
              </w:rPr>
              <w:t>7.3.1.</w:t>
            </w:r>
          </w:p>
        </w:tc>
        <w:tc>
          <w:tcPr>
            <w:tcW w:w="2226" w:type="dxa"/>
            <w:gridSpan w:val="4"/>
            <w:vAlign w:val="center"/>
          </w:tcPr>
          <w:p w14:paraId="2E254349" w14:textId="2DD5F195" w:rsidR="00012FF5" w:rsidRPr="00012FF5" w:rsidRDefault="00012FF5" w:rsidP="00012FF5">
            <w:pPr>
              <w:ind w:firstLine="0"/>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 xml:space="preserve">Пружање техничке и саветодавне подршке ромским </w:t>
            </w:r>
            <w:r>
              <w:rPr>
                <w:rFonts w:asciiTheme="minorHAnsi" w:hAnsiTheme="minorHAnsi" w:cstheme="minorHAnsi"/>
                <w:noProof/>
                <w:sz w:val="20"/>
                <w:szCs w:val="20"/>
                <w:lang w:val="sr-Cyrl-RS"/>
              </w:rPr>
              <w:t>удружењима</w:t>
            </w:r>
            <w:r w:rsidRPr="00012FF5">
              <w:rPr>
                <w:rFonts w:asciiTheme="minorHAnsi" w:hAnsiTheme="minorHAnsi" w:cstheme="minorHAnsi"/>
                <w:noProof/>
                <w:sz w:val="20"/>
                <w:szCs w:val="20"/>
                <w:lang w:val="sr-Cyrl-RS"/>
              </w:rPr>
              <w:t xml:space="preserve"> у вези са правним питањима и администрацијом </w:t>
            </w:r>
          </w:p>
        </w:tc>
        <w:tc>
          <w:tcPr>
            <w:tcW w:w="1540" w:type="dxa"/>
            <w:gridSpan w:val="2"/>
            <w:vAlign w:val="center"/>
          </w:tcPr>
          <w:p w14:paraId="66930855" w14:textId="6CA8C39F" w:rsidR="00012FF5" w:rsidRPr="00012FF5" w:rsidRDefault="00012FF5" w:rsidP="00012FF5">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1755" w:type="dxa"/>
            <w:gridSpan w:val="4"/>
            <w:vAlign w:val="center"/>
          </w:tcPr>
          <w:p w14:paraId="31B3834A" w14:textId="64698DCE" w:rsidR="00012FF5" w:rsidRPr="00012FF5" w:rsidRDefault="00012FF5" w:rsidP="00012FF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КЗМ</w:t>
            </w:r>
          </w:p>
        </w:tc>
        <w:tc>
          <w:tcPr>
            <w:tcW w:w="1903" w:type="dxa"/>
            <w:gridSpan w:val="6"/>
            <w:vAlign w:val="center"/>
          </w:tcPr>
          <w:p w14:paraId="4EC082A0" w14:textId="1F66E6A3" w:rsidR="00012FF5" w:rsidRPr="00012FF5" w:rsidRDefault="00012FF5" w:rsidP="00012FF5">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460806">
              <w:rPr>
                <w:rFonts w:asciiTheme="minorHAnsi" w:hAnsiTheme="minorHAnsi" w:cstheme="minorHAnsi"/>
                <w:noProof/>
                <w:sz w:val="20"/>
                <w:szCs w:val="20"/>
                <w:lang w:val="sr-Cyrl-RS"/>
              </w:rPr>
              <w:t>2025.</w:t>
            </w:r>
          </w:p>
        </w:tc>
        <w:tc>
          <w:tcPr>
            <w:tcW w:w="1722" w:type="dxa"/>
            <w:gridSpan w:val="8"/>
            <w:vAlign w:val="center"/>
          </w:tcPr>
          <w:p w14:paraId="4A601EAC" w14:textId="4FB105D4" w:rsidR="00012FF5" w:rsidRPr="00012FF5" w:rsidRDefault="00012FF5" w:rsidP="00012FF5">
            <w:pPr>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176.250.00</w:t>
            </w:r>
          </w:p>
        </w:tc>
        <w:tc>
          <w:tcPr>
            <w:tcW w:w="2136" w:type="dxa"/>
            <w:gridSpan w:val="7"/>
            <w:shd w:val="clear" w:color="auto" w:fill="FFFFFF" w:themeFill="background1"/>
            <w:vAlign w:val="center"/>
          </w:tcPr>
          <w:p w14:paraId="64859190" w14:textId="708322C7" w:rsidR="00012FF5" w:rsidRPr="00012FF5" w:rsidRDefault="00012FF5" w:rsidP="00012FF5">
            <w:pPr>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2025</w:t>
            </w:r>
            <w:r>
              <w:rPr>
                <w:rFonts w:asciiTheme="minorHAnsi" w:hAnsiTheme="minorHAnsi" w:cstheme="minorHAnsi"/>
                <w:noProof/>
                <w:sz w:val="20"/>
                <w:szCs w:val="20"/>
                <w:lang w:val="sr-Cyrl-RS"/>
              </w:rPr>
              <w:t xml:space="preserve"> -</w:t>
            </w:r>
            <w:r w:rsidRPr="00012FF5">
              <w:rPr>
                <w:rFonts w:asciiTheme="minorHAnsi" w:hAnsiTheme="minorHAnsi" w:cstheme="minorHAnsi"/>
                <w:noProof/>
                <w:sz w:val="20"/>
                <w:szCs w:val="20"/>
                <w:lang w:val="sr-Cyrl-RS"/>
              </w:rPr>
              <w:t xml:space="preserve"> 176.250,00</w:t>
            </w:r>
          </w:p>
        </w:tc>
        <w:tc>
          <w:tcPr>
            <w:tcW w:w="1710" w:type="dxa"/>
            <w:shd w:val="clear" w:color="auto" w:fill="FFFFFF" w:themeFill="background1"/>
            <w:vAlign w:val="center"/>
          </w:tcPr>
          <w:p w14:paraId="1A1FD83B" w14:textId="565D7EC0" w:rsidR="00012FF5" w:rsidRPr="00012FF5" w:rsidRDefault="00012FF5" w:rsidP="00012FF5">
            <w:pPr>
              <w:ind w:firstLine="0"/>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Донаторска средства</w:t>
            </w:r>
            <w:r>
              <w:rPr>
                <w:rFonts w:asciiTheme="minorHAnsi" w:hAnsiTheme="minorHAnsi" w:cstheme="minorHAnsi"/>
                <w:noProof/>
                <w:sz w:val="20"/>
                <w:szCs w:val="20"/>
                <w:lang w:val="sr-Cyrl-RS"/>
              </w:rPr>
              <w:t xml:space="preserve"> -</w:t>
            </w:r>
          </w:p>
          <w:p w14:paraId="52B70575" w14:textId="77777777" w:rsidR="00012FF5" w:rsidRPr="00012FF5" w:rsidRDefault="00012FF5" w:rsidP="00012FF5">
            <w:pPr>
              <w:ind w:firstLine="0"/>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176.250,00</w:t>
            </w:r>
          </w:p>
          <w:p w14:paraId="732E1C6C" w14:textId="77777777" w:rsidR="00012FF5" w:rsidRPr="00012FF5" w:rsidRDefault="00012FF5" w:rsidP="00012FF5">
            <w:pPr>
              <w:jc w:val="center"/>
              <w:rPr>
                <w:rFonts w:asciiTheme="minorHAnsi" w:hAnsiTheme="minorHAnsi" w:cstheme="minorHAnsi"/>
                <w:noProof/>
                <w:sz w:val="20"/>
                <w:szCs w:val="20"/>
                <w:lang w:val="sr-Cyrl-RS"/>
              </w:rPr>
            </w:pPr>
          </w:p>
        </w:tc>
      </w:tr>
      <w:tr w:rsidR="00012FF5" w:rsidRPr="001E2FAF" w14:paraId="114041BD" w14:textId="77777777" w:rsidTr="00D34AEB">
        <w:trPr>
          <w:gridBefore w:val="1"/>
          <w:wBefore w:w="26" w:type="dxa"/>
          <w:trHeight w:val="496"/>
          <w:jc w:val="center"/>
        </w:trPr>
        <w:tc>
          <w:tcPr>
            <w:tcW w:w="1203" w:type="dxa"/>
            <w:shd w:val="clear" w:color="auto" w:fill="FFFFFF" w:themeFill="background1"/>
          </w:tcPr>
          <w:p w14:paraId="26D9B1B7" w14:textId="42DCEB19" w:rsidR="00012FF5" w:rsidRPr="00012FF5" w:rsidRDefault="00012FF5" w:rsidP="00012FF5">
            <w:pPr>
              <w:jc w:val="center"/>
              <w:rPr>
                <w:rFonts w:asciiTheme="minorHAnsi" w:hAnsiTheme="minorHAnsi" w:cstheme="minorHAnsi"/>
                <w:b/>
                <w:noProof/>
                <w:sz w:val="20"/>
                <w:szCs w:val="20"/>
                <w:lang w:val="sr-Cyrl-RS"/>
              </w:rPr>
            </w:pPr>
            <w:r w:rsidRPr="00012FF5">
              <w:rPr>
                <w:rFonts w:asciiTheme="minorHAnsi" w:hAnsiTheme="minorHAnsi" w:cstheme="minorHAnsi"/>
                <w:b/>
                <w:noProof/>
                <w:sz w:val="20"/>
                <w:szCs w:val="20"/>
                <w:lang w:val="sr-Cyrl-RS"/>
              </w:rPr>
              <w:t>7.3.2.</w:t>
            </w:r>
          </w:p>
        </w:tc>
        <w:tc>
          <w:tcPr>
            <w:tcW w:w="2226" w:type="dxa"/>
            <w:gridSpan w:val="4"/>
            <w:shd w:val="clear" w:color="auto" w:fill="FFFFFF" w:themeFill="background1"/>
          </w:tcPr>
          <w:p w14:paraId="08836EAF" w14:textId="33CC4299" w:rsidR="00012FF5" w:rsidRPr="00012FF5" w:rsidRDefault="00012FF5" w:rsidP="00A6527D">
            <w:pPr>
              <w:ind w:firstLine="0"/>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Обука за развој капацитета руководи</w:t>
            </w:r>
            <w:r w:rsidR="00A6527D">
              <w:rPr>
                <w:rFonts w:asciiTheme="minorHAnsi" w:hAnsiTheme="minorHAnsi" w:cstheme="minorHAnsi"/>
                <w:noProof/>
                <w:sz w:val="20"/>
                <w:szCs w:val="20"/>
                <w:lang w:val="sr-Cyrl-RS"/>
              </w:rPr>
              <w:t>лаца</w:t>
            </w:r>
            <w:r w:rsidRPr="00012FF5">
              <w:rPr>
                <w:rFonts w:asciiTheme="minorHAnsi" w:hAnsiTheme="minorHAnsi" w:cstheme="minorHAnsi"/>
                <w:noProof/>
                <w:sz w:val="20"/>
                <w:szCs w:val="20"/>
                <w:lang w:val="sr-Cyrl-RS"/>
              </w:rPr>
              <w:t xml:space="preserve"> и чланов</w:t>
            </w:r>
            <w:r w:rsidR="00A6527D">
              <w:rPr>
                <w:rFonts w:asciiTheme="minorHAnsi" w:hAnsiTheme="minorHAnsi" w:cstheme="minorHAnsi"/>
                <w:noProof/>
                <w:sz w:val="20"/>
                <w:szCs w:val="20"/>
                <w:lang w:val="sr-Cyrl-RS"/>
              </w:rPr>
              <w:t>а</w:t>
            </w:r>
            <w:r w:rsidRPr="00012FF5">
              <w:rPr>
                <w:rFonts w:asciiTheme="minorHAnsi" w:hAnsiTheme="minorHAnsi" w:cstheme="minorHAnsi"/>
                <w:noProof/>
                <w:sz w:val="20"/>
                <w:szCs w:val="20"/>
                <w:lang w:val="sr-Cyrl-RS"/>
              </w:rPr>
              <w:t xml:space="preserve"> ромских организација на теме: управљање пројектима, прикупљање средстава, финансијско </w:t>
            </w:r>
            <w:r w:rsidRPr="00012FF5">
              <w:rPr>
                <w:rFonts w:asciiTheme="minorHAnsi" w:hAnsiTheme="minorHAnsi" w:cstheme="minorHAnsi"/>
                <w:noProof/>
                <w:sz w:val="20"/>
                <w:szCs w:val="20"/>
                <w:lang w:val="sr-Cyrl-RS"/>
              </w:rPr>
              <w:lastRenderedPageBreak/>
              <w:t>управљање, вођење организације</w:t>
            </w:r>
          </w:p>
        </w:tc>
        <w:tc>
          <w:tcPr>
            <w:tcW w:w="1540" w:type="dxa"/>
            <w:gridSpan w:val="2"/>
            <w:shd w:val="clear" w:color="auto" w:fill="FFFFFF" w:themeFill="background1"/>
          </w:tcPr>
          <w:p w14:paraId="3539E1B4" w14:textId="08B668FA" w:rsidR="00012FF5" w:rsidRPr="00012FF5" w:rsidRDefault="00A6527D" w:rsidP="00A6527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lastRenderedPageBreak/>
              <w:t>Одсек за локални економски развој и инвестиције</w:t>
            </w:r>
          </w:p>
        </w:tc>
        <w:tc>
          <w:tcPr>
            <w:tcW w:w="1755" w:type="dxa"/>
            <w:gridSpan w:val="4"/>
            <w:shd w:val="clear" w:color="auto" w:fill="FFFFFF" w:themeFill="background1"/>
          </w:tcPr>
          <w:p w14:paraId="0711B05B" w14:textId="77777777" w:rsidR="00012FF5" w:rsidRDefault="00012FF5" w:rsidP="00012FF5">
            <w:pPr>
              <w:jc w:val="center"/>
              <w:rPr>
                <w:rFonts w:asciiTheme="minorHAnsi" w:hAnsiTheme="minorHAnsi" w:cstheme="minorHAnsi"/>
                <w:noProof/>
                <w:sz w:val="20"/>
                <w:szCs w:val="20"/>
                <w:lang w:val="sr-Cyrl-RS"/>
              </w:rPr>
            </w:pPr>
          </w:p>
          <w:p w14:paraId="4D4DEAA5" w14:textId="77777777" w:rsidR="00A6527D" w:rsidRDefault="00A6527D" w:rsidP="00012FF5">
            <w:pPr>
              <w:jc w:val="center"/>
              <w:rPr>
                <w:rFonts w:asciiTheme="minorHAnsi" w:hAnsiTheme="minorHAnsi" w:cstheme="minorHAnsi"/>
                <w:noProof/>
                <w:sz w:val="20"/>
                <w:szCs w:val="20"/>
                <w:lang w:val="sr-Cyrl-RS"/>
              </w:rPr>
            </w:pPr>
          </w:p>
          <w:p w14:paraId="5C40EC6B" w14:textId="77777777" w:rsidR="00A6527D" w:rsidRDefault="00A6527D" w:rsidP="00012FF5">
            <w:pPr>
              <w:jc w:val="center"/>
              <w:rPr>
                <w:rFonts w:asciiTheme="minorHAnsi" w:hAnsiTheme="minorHAnsi" w:cstheme="minorHAnsi"/>
                <w:noProof/>
                <w:sz w:val="20"/>
                <w:szCs w:val="20"/>
                <w:lang w:val="sr-Cyrl-RS"/>
              </w:rPr>
            </w:pPr>
          </w:p>
          <w:p w14:paraId="08947DBA" w14:textId="412FA7B0" w:rsidR="00A6527D" w:rsidRPr="00012FF5" w:rsidRDefault="00A6527D" w:rsidP="00012FF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КЗМ</w:t>
            </w:r>
          </w:p>
        </w:tc>
        <w:tc>
          <w:tcPr>
            <w:tcW w:w="1903" w:type="dxa"/>
            <w:gridSpan w:val="6"/>
            <w:shd w:val="clear" w:color="auto" w:fill="FFFFFF" w:themeFill="background1"/>
            <w:vAlign w:val="center"/>
          </w:tcPr>
          <w:p w14:paraId="43A7F90D" w14:textId="0D08A617" w:rsidR="00012FF5" w:rsidRPr="00012FF5" w:rsidRDefault="00A6527D" w:rsidP="00A6527D">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Pr="00460806">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6</w:t>
            </w:r>
            <w:r w:rsidRPr="00460806">
              <w:rPr>
                <w:rFonts w:asciiTheme="minorHAnsi" w:hAnsiTheme="minorHAnsi" w:cstheme="minorHAnsi"/>
                <w:noProof/>
                <w:sz w:val="20"/>
                <w:szCs w:val="20"/>
                <w:lang w:val="sr-Cyrl-RS"/>
              </w:rPr>
              <w:t>.</w:t>
            </w:r>
          </w:p>
        </w:tc>
        <w:tc>
          <w:tcPr>
            <w:tcW w:w="1722" w:type="dxa"/>
            <w:gridSpan w:val="8"/>
            <w:shd w:val="clear" w:color="auto" w:fill="FFFFFF" w:themeFill="background1"/>
            <w:vAlign w:val="center"/>
          </w:tcPr>
          <w:p w14:paraId="1E0A2F35" w14:textId="17DFA589" w:rsidR="00012FF5" w:rsidRPr="00012FF5" w:rsidRDefault="00012FF5" w:rsidP="00012FF5">
            <w:pPr>
              <w:jc w:val="right"/>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176.250.00</w:t>
            </w:r>
          </w:p>
        </w:tc>
        <w:tc>
          <w:tcPr>
            <w:tcW w:w="2136" w:type="dxa"/>
            <w:gridSpan w:val="7"/>
            <w:shd w:val="clear" w:color="auto" w:fill="FFFFFF" w:themeFill="background1"/>
            <w:vAlign w:val="center"/>
          </w:tcPr>
          <w:p w14:paraId="07C1C2AC" w14:textId="0A9A202C" w:rsidR="00012FF5" w:rsidRPr="00012FF5" w:rsidRDefault="00012FF5" w:rsidP="00012FF5">
            <w:pPr>
              <w:jc w:val="right"/>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2026</w:t>
            </w:r>
            <w:r w:rsidR="00A6527D">
              <w:rPr>
                <w:rFonts w:asciiTheme="minorHAnsi" w:hAnsiTheme="minorHAnsi" w:cstheme="minorHAnsi"/>
                <w:noProof/>
                <w:sz w:val="20"/>
                <w:szCs w:val="20"/>
                <w:lang w:val="sr-Cyrl-RS"/>
              </w:rPr>
              <w:t xml:space="preserve"> -</w:t>
            </w:r>
            <w:r w:rsidRPr="00012FF5">
              <w:rPr>
                <w:rFonts w:asciiTheme="minorHAnsi" w:hAnsiTheme="minorHAnsi" w:cstheme="minorHAnsi"/>
                <w:noProof/>
                <w:sz w:val="20"/>
                <w:szCs w:val="20"/>
                <w:lang w:val="sr-Cyrl-RS"/>
              </w:rPr>
              <w:t xml:space="preserve"> 176.250,00</w:t>
            </w:r>
          </w:p>
        </w:tc>
        <w:tc>
          <w:tcPr>
            <w:tcW w:w="1710" w:type="dxa"/>
            <w:shd w:val="clear" w:color="auto" w:fill="FFFFFF" w:themeFill="background1"/>
            <w:vAlign w:val="center"/>
          </w:tcPr>
          <w:p w14:paraId="5A6E48E7" w14:textId="4C728DB1" w:rsidR="00012FF5" w:rsidRPr="00012FF5" w:rsidRDefault="00012FF5" w:rsidP="00A6527D">
            <w:pPr>
              <w:ind w:firstLine="0"/>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Донаторска средства</w:t>
            </w:r>
            <w:r w:rsidR="00A6527D">
              <w:rPr>
                <w:rFonts w:asciiTheme="minorHAnsi" w:hAnsiTheme="minorHAnsi" w:cstheme="minorHAnsi"/>
                <w:noProof/>
                <w:sz w:val="20"/>
                <w:szCs w:val="20"/>
                <w:lang w:val="sr-Cyrl-RS"/>
              </w:rPr>
              <w:t xml:space="preserve"> -</w:t>
            </w:r>
          </w:p>
          <w:p w14:paraId="2F55FFBA" w14:textId="53EFB63C" w:rsidR="00012FF5" w:rsidRPr="00012FF5" w:rsidRDefault="00012FF5" w:rsidP="00A6527D">
            <w:pPr>
              <w:ind w:firstLine="0"/>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176.250,00</w:t>
            </w:r>
          </w:p>
        </w:tc>
      </w:tr>
      <w:tr w:rsidR="00012FF5" w:rsidRPr="001E2FAF" w14:paraId="25F19A46" w14:textId="77777777" w:rsidTr="00D34AEB">
        <w:trPr>
          <w:gridBefore w:val="1"/>
          <w:wBefore w:w="26" w:type="dxa"/>
          <w:trHeight w:val="496"/>
          <w:jc w:val="center"/>
        </w:trPr>
        <w:tc>
          <w:tcPr>
            <w:tcW w:w="1203" w:type="dxa"/>
            <w:shd w:val="clear" w:color="auto" w:fill="FFFFFF" w:themeFill="background1"/>
          </w:tcPr>
          <w:p w14:paraId="6926A7DB" w14:textId="2E2F005A" w:rsidR="00012FF5" w:rsidRPr="00012FF5" w:rsidRDefault="00012FF5" w:rsidP="00012FF5">
            <w:pPr>
              <w:jc w:val="center"/>
              <w:rPr>
                <w:rFonts w:asciiTheme="minorHAnsi" w:hAnsiTheme="minorHAnsi" w:cstheme="minorHAnsi"/>
                <w:b/>
                <w:noProof/>
                <w:sz w:val="20"/>
                <w:szCs w:val="20"/>
                <w:lang w:val="sr-Cyrl-RS"/>
              </w:rPr>
            </w:pPr>
            <w:r w:rsidRPr="00012FF5">
              <w:rPr>
                <w:rFonts w:asciiTheme="minorHAnsi" w:hAnsiTheme="minorHAnsi" w:cstheme="minorHAnsi"/>
                <w:b/>
                <w:noProof/>
                <w:sz w:val="20"/>
                <w:szCs w:val="20"/>
                <w:lang w:val="sr-Cyrl-RS"/>
              </w:rPr>
              <w:t>7.3.3.</w:t>
            </w:r>
          </w:p>
        </w:tc>
        <w:tc>
          <w:tcPr>
            <w:tcW w:w="2226" w:type="dxa"/>
            <w:gridSpan w:val="4"/>
            <w:shd w:val="clear" w:color="auto" w:fill="FFFFFF" w:themeFill="background1"/>
          </w:tcPr>
          <w:p w14:paraId="0B025F3E" w14:textId="1C9B40E4" w:rsidR="00012FF5" w:rsidRPr="00012FF5" w:rsidRDefault="00012FF5" w:rsidP="00A6527D">
            <w:pPr>
              <w:ind w:firstLine="0"/>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Финансијска подршка и грантови за развој и унапређење постојећих и оснивање нових удружења – Јавни позиви општине 2027. године</w:t>
            </w:r>
          </w:p>
        </w:tc>
        <w:tc>
          <w:tcPr>
            <w:tcW w:w="1540" w:type="dxa"/>
            <w:gridSpan w:val="2"/>
            <w:shd w:val="clear" w:color="auto" w:fill="FFFFFF" w:themeFill="background1"/>
          </w:tcPr>
          <w:p w14:paraId="750C8977" w14:textId="753449BC" w:rsidR="00012FF5" w:rsidRPr="00012FF5" w:rsidRDefault="00A6527D" w:rsidP="00A6527D">
            <w:pPr>
              <w:ind w:firstLine="0"/>
              <w:rPr>
                <w:rFonts w:asciiTheme="minorHAnsi" w:hAnsiTheme="minorHAnsi" w:cstheme="minorHAnsi"/>
                <w:noProof/>
                <w:sz w:val="20"/>
                <w:szCs w:val="20"/>
                <w:lang w:val="sr-Cyrl-RS"/>
              </w:rPr>
            </w:pPr>
            <w:r>
              <w:rPr>
                <w:rFonts w:asciiTheme="minorHAnsi" w:hAnsiTheme="minorHAnsi" w:cstheme="minorHAnsi"/>
                <w:noProof/>
                <w:sz w:val="20"/>
                <w:szCs w:val="20"/>
                <w:lang w:val="sr-Cyrl-RS"/>
              </w:rPr>
              <w:t>Одсек за локални економски развој и инвестиције</w:t>
            </w:r>
          </w:p>
        </w:tc>
        <w:tc>
          <w:tcPr>
            <w:tcW w:w="1755" w:type="dxa"/>
            <w:gridSpan w:val="4"/>
            <w:shd w:val="clear" w:color="auto" w:fill="FFFFFF" w:themeFill="background1"/>
          </w:tcPr>
          <w:p w14:paraId="18BDDE06" w14:textId="77777777" w:rsidR="00A6527D" w:rsidRDefault="00A6527D" w:rsidP="00012FF5">
            <w:pPr>
              <w:jc w:val="center"/>
              <w:rPr>
                <w:rFonts w:asciiTheme="minorHAnsi" w:hAnsiTheme="minorHAnsi" w:cstheme="minorHAnsi"/>
                <w:noProof/>
                <w:sz w:val="20"/>
                <w:szCs w:val="20"/>
                <w:lang w:val="sr-Cyrl-RS"/>
              </w:rPr>
            </w:pPr>
          </w:p>
          <w:p w14:paraId="30EB1483" w14:textId="77777777" w:rsidR="00A6527D" w:rsidRDefault="00A6527D" w:rsidP="00012FF5">
            <w:pPr>
              <w:jc w:val="center"/>
              <w:rPr>
                <w:rFonts w:asciiTheme="minorHAnsi" w:hAnsiTheme="minorHAnsi" w:cstheme="minorHAnsi"/>
                <w:noProof/>
                <w:sz w:val="20"/>
                <w:szCs w:val="20"/>
                <w:lang w:val="sr-Cyrl-RS"/>
              </w:rPr>
            </w:pPr>
          </w:p>
          <w:p w14:paraId="2AB0AE91" w14:textId="77777777" w:rsidR="00A6527D" w:rsidRDefault="00A6527D" w:rsidP="00012FF5">
            <w:pPr>
              <w:jc w:val="center"/>
              <w:rPr>
                <w:rFonts w:asciiTheme="minorHAnsi" w:hAnsiTheme="minorHAnsi" w:cstheme="minorHAnsi"/>
                <w:noProof/>
                <w:sz w:val="20"/>
                <w:szCs w:val="20"/>
                <w:lang w:val="sr-Cyrl-RS"/>
              </w:rPr>
            </w:pPr>
          </w:p>
          <w:p w14:paraId="7D02800E" w14:textId="457EC0A1" w:rsidR="00012FF5" w:rsidRPr="00012FF5" w:rsidRDefault="00A6527D" w:rsidP="00012FF5">
            <w:pPr>
              <w:jc w:val="center"/>
              <w:rPr>
                <w:rFonts w:asciiTheme="minorHAnsi" w:hAnsiTheme="minorHAnsi" w:cstheme="minorHAnsi"/>
                <w:noProof/>
                <w:sz w:val="20"/>
                <w:szCs w:val="20"/>
                <w:lang w:val="sr-Cyrl-RS"/>
              </w:rPr>
            </w:pPr>
            <w:r>
              <w:rPr>
                <w:rFonts w:asciiTheme="minorHAnsi" w:hAnsiTheme="minorHAnsi" w:cstheme="minorHAnsi"/>
                <w:noProof/>
                <w:sz w:val="20"/>
                <w:szCs w:val="20"/>
                <w:lang w:val="sr-Cyrl-RS"/>
              </w:rPr>
              <w:t>ОЦД</w:t>
            </w:r>
          </w:p>
        </w:tc>
        <w:tc>
          <w:tcPr>
            <w:tcW w:w="1903" w:type="dxa"/>
            <w:gridSpan w:val="6"/>
            <w:shd w:val="clear" w:color="auto" w:fill="FFFFFF" w:themeFill="background1"/>
            <w:vAlign w:val="center"/>
          </w:tcPr>
          <w:p w14:paraId="63F79398" w14:textId="33C87A30" w:rsidR="00012FF5" w:rsidRPr="00012FF5" w:rsidRDefault="00A6527D" w:rsidP="00A6527D">
            <w:pPr>
              <w:ind w:firstLine="0"/>
              <w:jc w:val="center"/>
              <w:rPr>
                <w:rFonts w:asciiTheme="minorHAnsi" w:hAnsiTheme="minorHAnsi" w:cstheme="minorHAnsi"/>
                <w:noProof/>
                <w:sz w:val="20"/>
                <w:szCs w:val="20"/>
                <w:lang w:val="sr-Cyrl-RS"/>
              </w:rPr>
            </w:pPr>
            <w:r>
              <w:rPr>
                <w:rFonts w:asciiTheme="minorHAnsi" w:hAnsiTheme="minorHAnsi" w:cstheme="minorHAnsi"/>
                <w:sz w:val="20"/>
                <w:szCs w:val="20"/>
                <w:lang w:val="en-GB"/>
              </w:rPr>
              <w:t xml:space="preserve">IV </w:t>
            </w:r>
            <w:r>
              <w:rPr>
                <w:rFonts w:asciiTheme="minorHAnsi" w:hAnsiTheme="minorHAnsi" w:cstheme="minorHAnsi"/>
                <w:sz w:val="20"/>
                <w:szCs w:val="20"/>
                <w:lang w:val="sr-Cyrl-RS"/>
              </w:rPr>
              <w:t xml:space="preserve">квартал </w:t>
            </w:r>
            <w:r w:rsidR="00012FF5" w:rsidRPr="00012FF5">
              <w:rPr>
                <w:rFonts w:asciiTheme="minorHAnsi" w:hAnsiTheme="minorHAnsi" w:cstheme="minorHAnsi"/>
                <w:noProof/>
                <w:sz w:val="20"/>
                <w:szCs w:val="20"/>
                <w:lang w:val="sr-Cyrl-RS"/>
              </w:rPr>
              <w:t>202</w:t>
            </w:r>
            <w:r>
              <w:rPr>
                <w:rFonts w:asciiTheme="minorHAnsi" w:hAnsiTheme="minorHAnsi" w:cstheme="minorHAnsi"/>
                <w:noProof/>
                <w:sz w:val="20"/>
                <w:szCs w:val="20"/>
                <w:lang w:val="sr-Cyrl-RS"/>
              </w:rPr>
              <w:t>7</w:t>
            </w:r>
            <w:r w:rsidR="00012FF5" w:rsidRPr="00012FF5">
              <w:rPr>
                <w:rFonts w:asciiTheme="minorHAnsi" w:hAnsiTheme="minorHAnsi" w:cstheme="minorHAnsi"/>
                <w:noProof/>
                <w:sz w:val="20"/>
                <w:szCs w:val="20"/>
                <w:lang w:val="sr-Cyrl-RS"/>
              </w:rPr>
              <w:t>.</w:t>
            </w:r>
          </w:p>
        </w:tc>
        <w:tc>
          <w:tcPr>
            <w:tcW w:w="1722" w:type="dxa"/>
            <w:gridSpan w:val="8"/>
            <w:shd w:val="clear" w:color="auto" w:fill="FFFFFF" w:themeFill="background1"/>
            <w:vAlign w:val="center"/>
          </w:tcPr>
          <w:p w14:paraId="2BE60776" w14:textId="5DF92CC7" w:rsidR="00012FF5" w:rsidRPr="00012FF5" w:rsidRDefault="00012FF5" w:rsidP="00012FF5">
            <w:pPr>
              <w:jc w:val="right"/>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600.000,00</w:t>
            </w:r>
          </w:p>
        </w:tc>
        <w:tc>
          <w:tcPr>
            <w:tcW w:w="2136" w:type="dxa"/>
            <w:gridSpan w:val="7"/>
            <w:shd w:val="clear" w:color="auto" w:fill="FFFFFF" w:themeFill="background1"/>
            <w:vAlign w:val="center"/>
          </w:tcPr>
          <w:p w14:paraId="32B8FA28" w14:textId="3E2F1C76" w:rsidR="00012FF5" w:rsidRPr="00012FF5" w:rsidRDefault="00012FF5" w:rsidP="00012FF5">
            <w:pPr>
              <w:jc w:val="right"/>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2026</w:t>
            </w:r>
            <w:r w:rsidR="00A6527D">
              <w:rPr>
                <w:rFonts w:asciiTheme="minorHAnsi" w:hAnsiTheme="minorHAnsi" w:cstheme="minorHAnsi"/>
                <w:noProof/>
                <w:sz w:val="20"/>
                <w:szCs w:val="20"/>
                <w:lang w:val="sr-Cyrl-RS"/>
              </w:rPr>
              <w:t xml:space="preserve"> - </w:t>
            </w:r>
            <w:r w:rsidRPr="00012FF5">
              <w:rPr>
                <w:rFonts w:asciiTheme="minorHAnsi" w:hAnsiTheme="minorHAnsi" w:cstheme="minorHAnsi"/>
                <w:noProof/>
                <w:sz w:val="20"/>
                <w:szCs w:val="20"/>
                <w:lang w:val="sr-Cyrl-RS"/>
              </w:rPr>
              <w:t>600.000,00</w:t>
            </w:r>
          </w:p>
        </w:tc>
        <w:tc>
          <w:tcPr>
            <w:tcW w:w="1710" w:type="dxa"/>
            <w:shd w:val="clear" w:color="auto" w:fill="FFFFFF" w:themeFill="background1"/>
            <w:vAlign w:val="center"/>
          </w:tcPr>
          <w:p w14:paraId="7D61A486" w14:textId="64227087" w:rsidR="00012FF5" w:rsidRPr="00012FF5" w:rsidRDefault="00012FF5" w:rsidP="00A6527D">
            <w:pPr>
              <w:ind w:firstLine="0"/>
              <w:jc w:val="center"/>
              <w:rPr>
                <w:rFonts w:asciiTheme="minorHAnsi" w:hAnsiTheme="minorHAnsi" w:cstheme="minorHAnsi"/>
                <w:noProof/>
                <w:sz w:val="20"/>
                <w:szCs w:val="20"/>
                <w:lang w:val="sr-Cyrl-RS"/>
              </w:rPr>
            </w:pPr>
            <w:r w:rsidRPr="00012FF5">
              <w:rPr>
                <w:rFonts w:asciiTheme="minorHAnsi" w:hAnsiTheme="minorHAnsi" w:cstheme="minorHAnsi"/>
                <w:noProof/>
                <w:sz w:val="20"/>
                <w:szCs w:val="20"/>
                <w:lang w:val="sr-Cyrl-RS"/>
              </w:rPr>
              <w:t>Буџет ЈЛС – 600.000,00</w:t>
            </w:r>
          </w:p>
        </w:tc>
      </w:tr>
    </w:tbl>
    <w:p w14:paraId="2E82DC0B" w14:textId="77777777" w:rsidR="0040724E" w:rsidRDefault="0040724E" w:rsidP="0040724E">
      <w:pPr>
        <w:spacing w:after="160" w:line="259" w:lineRule="auto"/>
        <w:rPr>
          <w:rFonts w:asciiTheme="minorHAnsi" w:hAnsiTheme="minorHAnsi" w:cstheme="minorHAnsi"/>
          <w:noProof/>
          <w:sz w:val="20"/>
          <w:szCs w:val="20"/>
          <w:lang w:val="sr-Cyrl-RS"/>
        </w:rPr>
      </w:pPr>
    </w:p>
    <w:p w14:paraId="7CB8BE2E" w14:textId="77777777" w:rsidR="0018338A" w:rsidRPr="0018338A" w:rsidRDefault="0018338A" w:rsidP="0018338A">
      <w:pPr>
        <w:rPr>
          <w:rFonts w:asciiTheme="minorHAnsi" w:hAnsiTheme="minorHAnsi" w:cstheme="minorHAnsi"/>
          <w:sz w:val="20"/>
          <w:szCs w:val="20"/>
          <w:lang w:val="sr-Cyrl-RS"/>
        </w:rPr>
        <w:sectPr w:rsidR="0018338A" w:rsidRPr="0018338A" w:rsidSect="0040724E">
          <w:pgSz w:w="16838" w:h="11906" w:orient="landscape" w:code="9"/>
          <w:pgMar w:top="1077" w:right="1440" w:bottom="1077" w:left="1440" w:header="709" w:footer="448" w:gutter="0"/>
          <w:cols w:space="708"/>
          <w:docGrid w:linePitch="360"/>
        </w:sectPr>
      </w:pPr>
    </w:p>
    <w:p w14:paraId="1E1DD761" w14:textId="35DF6AEC" w:rsidR="0040724E" w:rsidRPr="00AF2520" w:rsidRDefault="009D7B90" w:rsidP="00AF2520">
      <w:pPr>
        <w:pStyle w:val="Heading5"/>
        <w:numPr>
          <w:ilvl w:val="0"/>
          <w:numId w:val="19"/>
        </w:numPr>
        <w:rPr>
          <w:rFonts w:asciiTheme="minorHAnsi" w:hAnsiTheme="minorHAnsi" w:cstheme="minorHAnsi"/>
          <w:b/>
          <w:bCs/>
          <w:noProof/>
          <w:sz w:val="36"/>
          <w:szCs w:val="36"/>
          <w:lang w:val="sr-Cyrl-RS"/>
        </w:rPr>
      </w:pPr>
      <w:bookmarkStart w:id="125" w:name="_Toc176724090"/>
      <w:r w:rsidRPr="00AF2520">
        <w:rPr>
          <w:rFonts w:asciiTheme="minorHAnsi" w:hAnsiTheme="minorHAnsi" w:cstheme="minorHAnsi"/>
          <w:b/>
          <w:bCs/>
          <w:noProof/>
          <w:color w:val="2F5496" w:themeColor="accent1" w:themeShade="BF"/>
          <w:sz w:val="36"/>
          <w:szCs w:val="36"/>
          <w:lang w:val="sr-Cyrl-RS"/>
        </w:rPr>
        <w:lastRenderedPageBreak/>
        <w:t>ОКВИР ПРОГРАМСКОГ БУЏЕТА АКЦИОНОГ ПЛАНА ЗА СПРОВОЂЕЊЕ ЛАП-а</w:t>
      </w:r>
      <w:bookmarkEnd w:id="125"/>
    </w:p>
    <w:p w14:paraId="5723BC79" w14:textId="77777777" w:rsidR="00536B1B" w:rsidRDefault="00536B1B" w:rsidP="00536B1B">
      <w:pPr>
        <w:spacing w:after="160" w:line="259" w:lineRule="auto"/>
        <w:ind w:firstLine="0"/>
        <w:rPr>
          <w:rFonts w:ascii="Arial" w:hAnsi="Arial" w:cs="Arial"/>
          <w:noProof/>
          <w:lang w:val="sr-Cyrl-RS"/>
        </w:rPr>
      </w:pPr>
    </w:p>
    <w:p w14:paraId="2077C40D" w14:textId="1A5AC487" w:rsidR="00536B1B" w:rsidRDefault="00536B1B" w:rsidP="00536B1B">
      <w:pPr>
        <w:jc w:val="both"/>
        <w:rPr>
          <w:rFonts w:asciiTheme="majorHAnsi" w:eastAsia="Calibri" w:hAnsiTheme="majorHAnsi" w:cstheme="majorHAnsi"/>
          <w:noProof/>
        </w:rPr>
      </w:pPr>
      <w:r w:rsidRPr="00D34AEB">
        <w:rPr>
          <w:rFonts w:asciiTheme="majorHAnsi" w:hAnsiTheme="majorHAnsi" w:cstheme="majorHAnsi"/>
        </w:rPr>
        <w:t xml:space="preserve">Израдом и усвајањем Локалног акционог плана за социјално укључивање Рома и Ромкиња у </w:t>
      </w:r>
      <w:r w:rsidRPr="00D34AEB">
        <w:rPr>
          <w:rFonts w:asciiTheme="majorHAnsi" w:hAnsiTheme="majorHAnsi" w:cstheme="majorHAnsi"/>
          <w:lang w:val="sr-Cyrl-RS"/>
        </w:rPr>
        <w:t xml:space="preserve">општини Врњачка Бања </w:t>
      </w:r>
      <w:r w:rsidRPr="00D34AEB">
        <w:rPr>
          <w:rFonts w:asciiTheme="majorHAnsi" w:hAnsiTheme="majorHAnsi" w:cstheme="majorHAnsi"/>
        </w:rPr>
        <w:t>за период 2025-2027. годин</w:t>
      </w:r>
      <w:r w:rsidR="008E241C">
        <w:rPr>
          <w:rFonts w:asciiTheme="majorHAnsi" w:hAnsiTheme="majorHAnsi" w:cstheme="majorHAnsi"/>
          <w:lang w:val="sr-Cyrl-RS"/>
        </w:rPr>
        <w:t>е</w:t>
      </w:r>
      <w:r w:rsidRPr="00D34AEB">
        <w:rPr>
          <w:rFonts w:asciiTheme="majorHAnsi" w:hAnsiTheme="majorHAnsi" w:cstheme="majorHAnsi"/>
        </w:rPr>
        <w:t xml:space="preserve">, стварају се услови за доследно спровођење дефинисаних мера и активности уз обезбеђивање потребних финансијских ресурса из буџета </w:t>
      </w:r>
      <w:r w:rsidR="005C1534">
        <w:rPr>
          <w:rFonts w:asciiTheme="majorHAnsi" w:hAnsiTheme="majorHAnsi" w:cstheme="majorHAnsi"/>
          <w:lang w:val="sr-Cyrl-RS"/>
        </w:rPr>
        <w:t>о</w:t>
      </w:r>
      <w:r w:rsidRPr="00D34AEB">
        <w:rPr>
          <w:rFonts w:asciiTheme="majorHAnsi" w:hAnsiTheme="majorHAnsi" w:cstheme="majorHAnsi"/>
          <w:lang w:val="sr-Cyrl-RS"/>
        </w:rPr>
        <w:t>пштине</w:t>
      </w:r>
      <w:r w:rsidRPr="00D34AEB">
        <w:rPr>
          <w:rFonts w:asciiTheme="majorHAnsi" w:hAnsiTheme="majorHAnsi" w:cstheme="majorHAnsi"/>
        </w:rPr>
        <w:t xml:space="preserve"> у годинама реализације Акционог плана</w:t>
      </w:r>
      <w:r w:rsidRPr="00D34AEB">
        <w:rPr>
          <w:rFonts w:asciiTheme="majorHAnsi" w:hAnsiTheme="majorHAnsi" w:cstheme="majorHAnsi"/>
          <w:lang w:val="sr-Cyrl-RS"/>
        </w:rPr>
        <w:t xml:space="preserve"> са </w:t>
      </w:r>
      <w:r w:rsidRPr="00D34AEB">
        <w:rPr>
          <w:rFonts w:asciiTheme="majorHAnsi" w:eastAsia="Calibri" w:hAnsiTheme="majorHAnsi" w:cstheme="majorHAnsi"/>
          <w:noProof/>
        </w:rPr>
        <w:t xml:space="preserve">једне стране, као и предуслови за аплицирање на </w:t>
      </w:r>
      <w:r w:rsidR="008E241C">
        <w:rPr>
          <w:rFonts w:asciiTheme="majorHAnsi" w:eastAsia="Calibri" w:hAnsiTheme="majorHAnsi" w:cstheme="majorHAnsi"/>
          <w:noProof/>
          <w:lang w:val="sr-Cyrl-RS"/>
        </w:rPr>
        <w:t>конкурсима</w:t>
      </w:r>
      <w:r w:rsidRPr="00D34AEB">
        <w:rPr>
          <w:rFonts w:asciiTheme="majorHAnsi" w:eastAsia="Calibri" w:hAnsiTheme="majorHAnsi" w:cstheme="majorHAnsi"/>
          <w:noProof/>
        </w:rPr>
        <w:t xml:space="preserve"> за финансирање </w:t>
      </w:r>
      <w:r w:rsidRPr="00D34AEB">
        <w:rPr>
          <w:rFonts w:asciiTheme="majorHAnsi" w:eastAsia="Calibri" w:hAnsiTheme="majorHAnsi" w:cstheme="majorHAnsi"/>
          <w:noProof/>
          <w:lang w:val="sr-Cyrl-RS"/>
        </w:rPr>
        <w:t xml:space="preserve">пројеката у области инклузије </w:t>
      </w:r>
      <w:r w:rsidRPr="00D34AEB">
        <w:rPr>
          <w:rFonts w:asciiTheme="majorHAnsi" w:eastAsia="Calibri" w:hAnsiTheme="majorHAnsi" w:cstheme="majorHAnsi"/>
          <w:noProof/>
        </w:rPr>
        <w:t>Рома и Ромкињa, расписаних од стране донатора или виших нивоа власти, са друге стране.</w:t>
      </w:r>
    </w:p>
    <w:p w14:paraId="408E6736" w14:textId="18A194DD" w:rsidR="00D34AEB" w:rsidRDefault="00D34AEB" w:rsidP="00D34AEB">
      <w:pPr>
        <w:autoSpaceDE w:val="0"/>
        <w:autoSpaceDN w:val="0"/>
        <w:adjustRightInd w:val="0"/>
        <w:jc w:val="both"/>
        <w:rPr>
          <w:rFonts w:asciiTheme="majorHAnsi" w:eastAsia="Calibri" w:hAnsiTheme="majorHAnsi" w:cstheme="majorHAnsi"/>
          <w:noProof/>
        </w:rPr>
      </w:pPr>
      <w:r w:rsidRPr="00D34AEB">
        <w:rPr>
          <w:rFonts w:asciiTheme="majorHAnsi" w:eastAsia="Calibri" w:hAnsiTheme="majorHAnsi" w:cstheme="majorHAnsi"/>
          <w:noProof/>
        </w:rPr>
        <w:t xml:space="preserve">Сходно наведеном, </w:t>
      </w:r>
      <w:r w:rsidRPr="00D34AEB">
        <w:rPr>
          <w:rFonts w:asciiTheme="majorHAnsi" w:eastAsia="Calibri" w:hAnsiTheme="majorHAnsi" w:cstheme="majorHAnsi"/>
          <w:noProof/>
          <w:lang w:val="sr-Cyrl-RS"/>
        </w:rPr>
        <w:t>локални акциони план</w:t>
      </w:r>
      <w:r w:rsidRPr="00D34AEB">
        <w:rPr>
          <w:rFonts w:asciiTheme="majorHAnsi" w:eastAsia="Calibri" w:hAnsiTheme="majorHAnsi" w:cstheme="majorHAnsi"/>
          <w:noProof/>
        </w:rPr>
        <w:t xml:space="preserve"> ће се спроводити </w:t>
      </w:r>
      <w:r w:rsidRPr="00D34AEB">
        <w:rPr>
          <w:rFonts w:asciiTheme="majorHAnsi" w:eastAsia="Calibri" w:hAnsiTheme="majorHAnsi" w:cstheme="majorHAnsi"/>
          <w:noProof/>
          <w:lang w:val="sr-Cyrl-RS"/>
        </w:rPr>
        <w:t xml:space="preserve">ангажовањем </w:t>
      </w:r>
      <w:r w:rsidRPr="00D34AEB">
        <w:rPr>
          <w:rFonts w:asciiTheme="majorHAnsi" w:eastAsia="Calibri" w:hAnsiTheme="majorHAnsi" w:cstheme="majorHAnsi"/>
          <w:noProof/>
        </w:rPr>
        <w:t>средст</w:t>
      </w:r>
      <w:r w:rsidRPr="00D34AEB">
        <w:rPr>
          <w:rFonts w:asciiTheme="majorHAnsi" w:eastAsia="Calibri" w:hAnsiTheme="majorHAnsi" w:cstheme="majorHAnsi"/>
          <w:noProof/>
          <w:lang w:val="sr-Cyrl-RS"/>
        </w:rPr>
        <w:t>а</w:t>
      </w:r>
      <w:r w:rsidRPr="00D34AEB">
        <w:rPr>
          <w:rFonts w:asciiTheme="majorHAnsi" w:eastAsia="Calibri" w:hAnsiTheme="majorHAnsi" w:cstheme="majorHAnsi"/>
          <w:noProof/>
        </w:rPr>
        <w:t>в</w:t>
      </w:r>
      <w:r w:rsidRPr="00D34AEB">
        <w:rPr>
          <w:rFonts w:asciiTheme="majorHAnsi" w:eastAsia="Calibri" w:hAnsiTheme="majorHAnsi" w:cstheme="majorHAnsi"/>
          <w:noProof/>
          <w:lang w:val="sr-Cyrl-RS"/>
        </w:rPr>
        <w:t>а</w:t>
      </w:r>
      <w:r w:rsidRPr="00D34AEB">
        <w:rPr>
          <w:rFonts w:asciiTheme="majorHAnsi" w:eastAsia="Calibri" w:hAnsiTheme="majorHAnsi" w:cstheme="majorHAnsi"/>
          <w:noProof/>
        </w:rPr>
        <w:t xml:space="preserve"> буџета </w:t>
      </w:r>
      <w:r w:rsidRPr="00D34AEB">
        <w:rPr>
          <w:rFonts w:asciiTheme="majorHAnsi" w:eastAsia="Calibri" w:hAnsiTheme="majorHAnsi" w:cstheme="majorHAnsi"/>
          <w:noProof/>
          <w:lang w:val="sr-Cyrl-RS"/>
        </w:rPr>
        <w:t>општине Врњачка Бања</w:t>
      </w:r>
      <w:r w:rsidRPr="00D34AEB">
        <w:rPr>
          <w:rFonts w:asciiTheme="majorHAnsi" w:eastAsia="Calibri" w:hAnsiTheme="majorHAnsi" w:cstheme="majorHAnsi"/>
          <w:noProof/>
        </w:rPr>
        <w:t>, средствима виших нивоа власти (буџет РС), као и донација</w:t>
      </w:r>
      <w:r w:rsidRPr="00D34AEB">
        <w:rPr>
          <w:rFonts w:asciiTheme="majorHAnsi" w:eastAsia="Calibri" w:hAnsiTheme="majorHAnsi" w:cstheme="majorHAnsi"/>
          <w:noProof/>
          <w:lang w:val="sr-Cyrl-RS"/>
        </w:rPr>
        <w:t>ма</w:t>
      </w:r>
      <w:r w:rsidRPr="00D34AEB">
        <w:rPr>
          <w:rFonts w:asciiTheme="majorHAnsi" w:eastAsia="Calibri" w:hAnsiTheme="majorHAnsi" w:cstheme="majorHAnsi"/>
          <w:noProof/>
        </w:rPr>
        <w:t xml:space="preserve"> од стране приватног сектора и међународних организација, укључујући и ЕУ. </w:t>
      </w:r>
    </w:p>
    <w:p w14:paraId="70365475" w14:textId="68FB92A1" w:rsidR="008E241C" w:rsidRDefault="008E241C" w:rsidP="00D34AEB">
      <w:pPr>
        <w:autoSpaceDE w:val="0"/>
        <w:autoSpaceDN w:val="0"/>
        <w:adjustRightInd w:val="0"/>
        <w:jc w:val="both"/>
        <w:rPr>
          <w:rFonts w:ascii="Arial" w:hAnsi="Arial" w:cs="Arial"/>
          <w:lang w:val="sr-Cyrl-RS"/>
        </w:rPr>
      </w:pPr>
      <w:r w:rsidRPr="008E241C">
        <w:rPr>
          <w:rFonts w:asciiTheme="majorHAnsi" w:hAnsiTheme="majorHAnsi" w:cstheme="majorHAnsi"/>
        </w:rPr>
        <w:t xml:space="preserve">Када је реч о надлежностима локалних самоуправа у Републици Србији, са посебним фокусом на инклузију и заштиту права осетљивих група, средствима буџета </w:t>
      </w:r>
      <w:r>
        <w:rPr>
          <w:rFonts w:asciiTheme="majorHAnsi" w:hAnsiTheme="majorHAnsi" w:cstheme="majorHAnsi"/>
          <w:lang w:val="sr-Cyrl-RS"/>
        </w:rPr>
        <w:t>општине Врњачка Бања</w:t>
      </w:r>
      <w:r w:rsidRPr="008E241C">
        <w:rPr>
          <w:rFonts w:asciiTheme="majorHAnsi" w:hAnsiTheme="majorHAnsi" w:cstheme="majorHAnsi"/>
          <w:lang w:val="sr-Cyrl-RS"/>
        </w:rPr>
        <w:t xml:space="preserve"> </w:t>
      </w:r>
      <w:r w:rsidRPr="008E241C">
        <w:rPr>
          <w:rFonts w:asciiTheme="majorHAnsi" w:hAnsiTheme="majorHAnsi" w:cstheme="majorHAnsi"/>
        </w:rPr>
        <w:t xml:space="preserve">треба да буду подржане планиране мере </w:t>
      </w:r>
      <w:r w:rsidRPr="008E241C">
        <w:rPr>
          <w:rFonts w:asciiTheme="majorHAnsi" w:hAnsiTheme="majorHAnsi" w:cstheme="majorHAnsi"/>
          <w:lang w:val="sr-Cyrl-RS"/>
        </w:rPr>
        <w:t>ЛАП-ом</w:t>
      </w:r>
      <w:r w:rsidRPr="008E241C">
        <w:rPr>
          <w:rFonts w:asciiTheme="majorHAnsi" w:hAnsiTheme="majorHAnsi" w:cstheme="majorHAnsi"/>
        </w:rPr>
        <w:t xml:space="preserve"> у делу </w:t>
      </w:r>
      <w:r w:rsidRPr="008E241C">
        <w:rPr>
          <w:rFonts w:asciiTheme="majorHAnsi" w:hAnsiTheme="majorHAnsi" w:cstheme="majorHAnsi"/>
          <w:lang w:val="sr-Cyrl-RS"/>
        </w:rPr>
        <w:t>образовања, социјалне и здравствене заштите, запошљавања, становања, антидискриминације и партиципације</w:t>
      </w:r>
      <w:r w:rsidRPr="008E241C">
        <w:rPr>
          <w:rFonts w:asciiTheme="majorHAnsi" w:hAnsiTheme="majorHAnsi" w:cstheme="majorHAnsi"/>
          <w:lang w:val="sr-Latn-RS"/>
        </w:rPr>
        <w:t>.</w:t>
      </w:r>
      <w:r w:rsidRPr="008E241C">
        <w:rPr>
          <w:rFonts w:asciiTheme="majorHAnsi" w:hAnsiTheme="majorHAnsi" w:cstheme="majorHAnsi"/>
        </w:rPr>
        <w:t xml:space="preserve"> </w:t>
      </w:r>
      <w:r w:rsidRPr="008E241C">
        <w:rPr>
          <w:rFonts w:asciiTheme="majorHAnsi" w:eastAsia="Calibri" w:hAnsiTheme="majorHAnsi" w:cstheme="majorHAnsi"/>
          <w:noProof/>
          <w:lang w:val="sr-Cyrl-RS"/>
        </w:rPr>
        <w:t xml:space="preserve">Локални акциони план за социјалну инклузију Рома и Ромкиња </w:t>
      </w:r>
      <w:r w:rsidRPr="008E241C">
        <w:rPr>
          <w:rFonts w:asciiTheme="majorHAnsi" w:hAnsiTheme="majorHAnsi" w:cstheme="majorHAnsi"/>
        </w:rPr>
        <w:t xml:space="preserve">посебно истиче потребу за финансирањем афирмативних мера у области образовања за ову осетљиву групу, кроз обезбеђивање пуне укључености деце ромске националности у поједине облике васпитања и образовања, затим повећања/унапређења запошљивости ромског становништва са територије </w:t>
      </w:r>
      <w:r>
        <w:rPr>
          <w:rFonts w:asciiTheme="majorHAnsi" w:hAnsiTheme="majorHAnsi" w:cstheme="majorHAnsi"/>
          <w:lang w:val="sr-Cyrl-RS"/>
        </w:rPr>
        <w:t>општине Врњачка Бања</w:t>
      </w:r>
      <w:r w:rsidRPr="008E241C">
        <w:rPr>
          <w:rFonts w:asciiTheme="majorHAnsi" w:hAnsiTheme="majorHAnsi" w:cstheme="majorHAnsi"/>
        </w:rPr>
        <w:t xml:space="preserve">, унапређења услова њиховог становања </w:t>
      </w:r>
      <w:r>
        <w:rPr>
          <w:rFonts w:asciiTheme="majorHAnsi" w:hAnsiTheme="majorHAnsi" w:cstheme="majorHAnsi"/>
          <w:lang w:val="sr-Cyrl-RS"/>
        </w:rPr>
        <w:t>кроз изградњу недостајуће инфраструктуре</w:t>
      </w:r>
      <w:r w:rsidR="004F33A4">
        <w:rPr>
          <w:rFonts w:asciiTheme="majorHAnsi" w:hAnsiTheme="majorHAnsi" w:cstheme="majorHAnsi"/>
          <w:lang w:val="sr-Latn-RS"/>
        </w:rPr>
        <w:t xml:space="preserve"> </w:t>
      </w:r>
      <w:r w:rsidR="004F33A4">
        <w:rPr>
          <w:rFonts w:asciiTheme="majorHAnsi" w:hAnsiTheme="majorHAnsi" w:cstheme="majorHAnsi"/>
          <w:lang w:val="sr-Cyrl-RS"/>
        </w:rPr>
        <w:t>и социјалних станова</w:t>
      </w:r>
      <w:r w:rsidRPr="008E241C">
        <w:rPr>
          <w:rFonts w:asciiTheme="majorHAnsi" w:hAnsiTheme="majorHAnsi" w:cstheme="majorHAnsi"/>
          <w:lang w:val="sr-Cyrl-RS"/>
        </w:rPr>
        <w:t>.</w:t>
      </w:r>
      <w:r w:rsidR="00C04042">
        <w:rPr>
          <w:rFonts w:asciiTheme="majorHAnsi" w:hAnsiTheme="majorHAnsi" w:cstheme="majorHAnsi"/>
        </w:rPr>
        <w:t xml:space="preserve"> </w:t>
      </w:r>
      <w:r w:rsidRPr="008E241C">
        <w:rPr>
          <w:rFonts w:asciiTheme="majorHAnsi" w:hAnsiTheme="majorHAnsi" w:cstheme="majorHAnsi"/>
        </w:rPr>
        <w:t>Такође, предметн</w:t>
      </w:r>
      <w:r w:rsidRPr="008E241C">
        <w:rPr>
          <w:rFonts w:asciiTheme="majorHAnsi" w:hAnsiTheme="majorHAnsi" w:cstheme="majorHAnsi"/>
          <w:lang w:val="sr-Cyrl-RS"/>
        </w:rPr>
        <w:t>и акциони план</w:t>
      </w:r>
      <w:r>
        <w:rPr>
          <w:rFonts w:asciiTheme="majorHAnsi" w:hAnsiTheme="majorHAnsi" w:cstheme="majorHAnsi"/>
          <w:lang w:val="sr-Cyrl-RS"/>
        </w:rPr>
        <w:t xml:space="preserve"> се</w:t>
      </w:r>
      <w:r w:rsidRPr="008E241C">
        <w:rPr>
          <w:rFonts w:asciiTheme="majorHAnsi" w:hAnsiTheme="majorHAnsi" w:cstheme="majorHAnsi"/>
        </w:rPr>
        <w:t xml:space="preserve"> фокуси</w:t>
      </w:r>
      <w:r w:rsidRPr="008E241C">
        <w:rPr>
          <w:rFonts w:asciiTheme="majorHAnsi" w:hAnsiTheme="majorHAnsi" w:cstheme="majorHAnsi"/>
          <w:lang w:val="sr-Cyrl-RS"/>
        </w:rPr>
        <w:t>р</w:t>
      </w:r>
      <w:r w:rsidRPr="008E241C">
        <w:rPr>
          <w:rFonts w:asciiTheme="majorHAnsi" w:hAnsiTheme="majorHAnsi" w:cstheme="majorHAnsi"/>
        </w:rPr>
        <w:t>а на потребе ове друштвене групе у области очувања њиховог здравља, кроз обезбеђивање веће доступности услуга здравствене заштите</w:t>
      </w:r>
      <w:r>
        <w:rPr>
          <w:rFonts w:asciiTheme="majorHAnsi" w:hAnsiTheme="majorHAnsi" w:cstheme="majorHAnsi"/>
          <w:lang w:val="sr-Cyrl-RS"/>
        </w:rPr>
        <w:t>,</w:t>
      </w:r>
      <w:r w:rsidRPr="008E241C">
        <w:rPr>
          <w:rFonts w:asciiTheme="majorHAnsi" w:hAnsiTheme="majorHAnsi" w:cstheme="majorHAnsi"/>
        </w:rPr>
        <w:t xml:space="preserve"> здравствене едукације </w:t>
      </w:r>
      <w:r>
        <w:rPr>
          <w:rFonts w:asciiTheme="majorHAnsi" w:hAnsiTheme="majorHAnsi" w:cstheme="majorHAnsi"/>
          <w:lang w:val="sr-Cyrl-RS"/>
        </w:rPr>
        <w:t>и превентивног деловања</w:t>
      </w:r>
      <w:r w:rsidRPr="008E241C">
        <w:rPr>
          <w:rFonts w:asciiTheme="majorHAnsi" w:hAnsiTheme="majorHAnsi" w:cstheme="majorHAnsi"/>
        </w:rPr>
        <w:t>, у области с</w:t>
      </w:r>
      <w:r w:rsidR="004F33A4">
        <w:rPr>
          <w:rFonts w:asciiTheme="majorHAnsi" w:hAnsiTheme="majorHAnsi" w:cstheme="majorHAnsi"/>
        </w:rPr>
        <w:t xml:space="preserve">оцијалне и дечије заштите кроз </w:t>
      </w:r>
      <w:r w:rsidRPr="008E241C">
        <w:rPr>
          <w:rFonts w:asciiTheme="majorHAnsi" w:hAnsiTheme="majorHAnsi" w:cstheme="majorHAnsi"/>
        </w:rPr>
        <w:t>јачање капацитета и ефикасности постојећег система социјалне зашитите</w:t>
      </w:r>
      <w:r w:rsidR="004F33A4">
        <w:rPr>
          <w:rFonts w:asciiTheme="majorHAnsi" w:hAnsiTheme="majorHAnsi" w:cstheme="majorHAnsi"/>
          <w:lang w:val="sr-Cyrl-RS"/>
        </w:rPr>
        <w:t xml:space="preserve"> проширења услуга</w:t>
      </w:r>
      <w:r w:rsidRPr="008E241C">
        <w:rPr>
          <w:rFonts w:asciiTheme="majorHAnsi" w:hAnsiTheme="majorHAnsi" w:cstheme="majorHAnsi"/>
          <w:lang w:val="sr-Cyrl-RS"/>
        </w:rPr>
        <w:t xml:space="preserve">, као и у областима смањења дискриминације, односно унапређења партиципације ромског становништва у друштвеном животу </w:t>
      </w:r>
      <w:r w:rsidR="00CF1831">
        <w:rPr>
          <w:rFonts w:asciiTheme="majorHAnsi" w:hAnsiTheme="majorHAnsi" w:cstheme="majorHAnsi"/>
          <w:lang w:val="sr-Cyrl-RS"/>
        </w:rPr>
        <w:t>општине</w:t>
      </w:r>
      <w:r w:rsidRPr="000A7775">
        <w:rPr>
          <w:rFonts w:ascii="Arial" w:hAnsi="Arial" w:cs="Arial"/>
          <w:lang w:val="sr-Cyrl-RS"/>
        </w:rPr>
        <w:t>.</w:t>
      </w:r>
    </w:p>
    <w:p w14:paraId="58FE62C2" w14:textId="30087C9E" w:rsidR="004F33A4" w:rsidRPr="004F33A4" w:rsidRDefault="004F33A4" w:rsidP="00D34AEB">
      <w:pPr>
        <w:autoSpaceDE w:val="0"/>
        <w:autoSpaceDN w:val="0"/>
        <w:adjustRightInd w:val="0"/>
        <w:jc w:val="both"/>
        <w:rPr>
          <w:rFonts w:asciiTheme="majorHAnsi" w:eastAsia="Calibri" w:hAnsiTheme="majorHAnsi" w:cstheme="majorHAnsi"/>
          <w:noProof/>
        </w:rPr>
      </w:pPr>
      <w:r w:rsidRPr="004F33A4">
        <w:rPr>
          <w:rFonts w:asciiTheme="majorHAnsi" w:hAnsiTheme="majorHAnsi" w:cstheme="majorHAnsi"/>
        </w:rPr>
        <w:t xml:space="preserve">Практично, кроз финансирање реализације активности </w:t>
      </w:r>
      <w:r w:rsidR="005C1534">
        <w:rPr>
          <w:rFonts w:asciiTheme="majorHAnsi" w:hAnsiTheme="majorHAnsi" w:cstheme="majorHAnsi"/>
          <w:lang w:val="sr-Cyrl-RS"/>
        </w:rPr>
        <w:t xml:space="preserve">које су </w:t>
      </w:r>
      <w:r w:rsidRPr="004F33A4">
        <w:rPr>
          <w:rFonts w:asciiTheme="majorHAnsi" w:hAnsiTheme="majorHAnsi" w:cstheme="majorHAnsi"/>
        </w:rPr>
        <w:t>предвиђен</w:t>
      </w:r>
      <w:r w:rsidR="005C1534">
        <w:rPr>
          <w:rFonts w:asciiTheme="majorHAnsi" w:hAnsiTheme="majorHAnsi" w:cstheme="majorHAnsi"/>
          <w:lang w:val="sr-Cyrl-RS"/>
        </w:rPr>
        <w:t>е</w:t>
      </w:r>
      <w:r w:rsidRPr="004F33A4">
        <w:rPr>
          <w:rFonts w:asciiTheme="majorHAnsi" w:hAnsiTheme="majorHAnsi" w:cstheme="majorHAnsi"/>
        </w:rPr>
        <w:t xml:space="preserve">  трогодишњим акционим плано</w:t>
      </w:r>
      <w:r w:rsidRPr="004F33A4">
        <w:rPr>
          <w:rFonts w:asciiTheme="majorHAnsi" w:hAnsiTheme="majorHAnsi" w:cstheme="majorHAnsi"/>
          <w:lang w:val="sr-Cyrl-RS"/>
        </w:rPr>
        <w:t>м</w:t>
      </w:r>
      <w:r w:rsidRPr="004F33A4">
        <w:rPr>
          <w:rFonts w:asciiTheme="majorHAnsi" w:hAnsiTheme="majorHAnsi" w:cstheme="majorHAnsi"/>
        </w:rPr>
        <w:t xml:space="preserve">, </w:t>
      </w:r>
      <w:r w:rsidRPr="004F33A4">
        <w:rPr>
          <w:rFonts w:asciiTheme="majorHAnsi" w:hAnsiTheme="majorHAnsi" w:cstheme="majorHAnsi"/>
          <w:noProof/>
        </w:rPr>
        <w:t xml:space="preserve">омогућује се  унапређење стања у </w:t>
      </w:r>
      <w:r w:rsidRPr="004F33A4">
        <w:rPr>
          <w:rFonts w:asciiTheme="majorHAnsi" w:hAnsiTheme="majorHAnsi" w:cstheme="majorHAnsi"/>
          <w:noProof/>
          <w:lang w:val="sr-Cyrl-RS"/>
        </w:rPr>
        <w:t xml:space="preserve">свим </w:t>
      </w:r>
      <w:r w:rsidRPr="004F33A4">
        <w:rPr>
          <w:rFonts w:asciiTheme="majorHAnsi" w:hAnsiTheme="majorHAnsi" w:cstheme="majorHAnsi"/>
          <w:noProof/>
        </w:rPr>
        <w:t>области</w:t>
      </w:r>
      <w:r w:rsidRPr="004F33A4">
        <w:rPr>
          <w:rFonts w:asciiTheme="majorHAnsi" w:hAnsiTheme="majorHAnsi" w:cstheme="majorHAnsi"/>
          <w:noProof/>
          <w:lang w:val="sr-Cyrl-RS"/>
        </w:rPr>
        <w:t>ма (7)</w:t>
      </w:r>
      <w:r w:rsidRPr="004F33A4">
        <w:rPr>
          <w:rFonts w:asciiTheme="majorHAnsi" w:hAnsiTheme="majorHAnsi" w:cstheme="majorHAnsi"/>
          <w:noProof/>
        </w:rPr>
        <w:t xml:space="preserve"> значајни</w:t>
      </w:r>
      <w:r w:rsidR="006938AE">
        <w:rPr>
          <w:rFonts w:asciiTheme="majorHAnsi" w:hAnsiTheme="majorHAnsi" w:cstheme="majorHAnsi"/>
          <w:noProof/>
          <w:lang w:val="sr-Cyrl-RS"/>
        </w:rPr>
        <w:t>м</w:t>
      </w:r>
      <w:r w:rsidRPr="004F33A4">
        <w:rPr>
          <w:rFonts w:asciiTheme="majorHAnsi" w:hAnsiTheme="majorHAnsi" w:cstheme="majorHAnsi"/>
          <w:noProof/>
        </w:rPr>
        <w:t xml:space="preserve"> за смањење социјалне искључености Рома и Ромкиња у </w:t>
      </w:r>
      <w:r w:rsidRPr="004F33A4">
        <w:rPr>
          <w:rFonts w:asciiTheme="majorHAnsi" w:hAnsiTheme="majorHAnsi" w:cstheme="majorHAnsi"/>
          <w:noProof/>
          <w:lang w:val="sr-Cyrl-RS"/>
        </w:rPr>
        <w:t>општини Врњачка Бања.</w:t>
      </w:r>
    </w:p>
    <w:p w14:paraId="2DA8DCF9" w14:textId="7B0C0B89" w:rsidR="00536B1B" w:rsidRPr="0061090D" w:rsidRDefault="00536B1B" w:rsidP="0061090D">
      <w:pPr>
        <w:autoSpaceDE w:val="0"/>
        <w:autoSpaceDN w:val="0"/>
        <w:adjustRightInd w:val="0"/>
        <w:jc w:val="both"/>
        <w:rPr>
          <w:rFonts w:asciiTheme="majorHAnsi" w:hAnsiTheme="majorHAnsi" w:cstheme="majorHAnsi"/>
          <w:lang w:val="sr-Cyrl-RS"/>
        </w:rPr>
      </w:pPr>
      <w:r w:rsidRPr="0061090D">
        <w:rPr>
          <w:rFonts w:asciiTheme="majorHAnsi" w:hAnsiTheme="majorHAnsi" w:cstheme="majorHAnsi"/>
        </w:rPr>
        <w:t xml:space="preserve">Акциони план садржи процену трошкова за спровођење </w:t>
      </w:r>
      <w:r w:rsidR="0061090D">
        <w:rPr>
          <w:rFonts w:asciiTheme="majorHAnsi" w:hAnsiTheme="majorHAnsi" w:cstheme="majorHAnsi"/>
          <w:lang w:val="sr-Cyrl-RS"/>
        </w:rPr>
        <w:t xml:space="preserve">свих </w:t>
      </w:r>
      <w:r w:rsidRPr="0061090D">
        <w:rPr>
          <w:rFonts w:asciiTheme="majorHAnsi" w:hAnsiTheme="majorHAnsi" w:cstheme="majorHAnsi"/>
        </w:rPr>
        <w:t xml:space="preserve">активности предвиђених </w:t>
      </w:r>
      <w:r w:rsidR="005C1534">
        <w:rPr>
          <w:rFonts w:asciiTheme="majorHAnsi" w:hAnsiTheme="majorHAnsi" w:cstheme="majorHAnsi"/>
          <w:lang w:val="sr-Cyrl-RS"/>
        </w:rPr>
        <w:t>ЛАП-ом</w:t>
      </w:r>
      <w:r w:rsidRPr="0061090D">
        <w:rPr>
          <w:rFonts w:asciiTheme="majorHAnsi" w:hAnsiTheme="majorHAnsi" w:cstheme="majorHAnsi"/>
        </w:rPr>
        <w:t xml:space="preserve">, па </w:t>
      </w:r>
      <w:r w:rsidR="0061090D" w:rsidRPr="0061090D">
        <w:rPr>
          <w:rFonts w:asciiTheme="majorHAnsi" w:hAnsiTheme="majorHAnsi" w:cstheme="majorHAnsi"/>
        </w:rPr>
        <w:t xml:space="preserve">је </w:t>
      </w:r>
      <w:r w:rsidRPr="0061090D">
        <w:rPr>
          <w:rFonts w:asciiTheme="majorHAnsi" w:hAnsiTheme="majorHAnsi" w:cstheme="majorHAnsi"/>
        </w:rPr>
        <w:t>стога неопходно вршити и адекватно планирање дефинисаних расхода у складу са мерама и активностима у конкретним програмима буџета, ради остваривања циљева програмског буџетирања у локалној самоуправи.</w:t>
      </w:r>
      <w:r w:rsidR="0061090D" w:rsidRPr="0061090D">
        <w:rPr>
          <w:rFonts w:asciiTheme="majorHAnsi" w:hAnsiTheme="majorHAnsi" w:cstheme="majorHAnsi"/>
          <w:lang w:val="sr-Cyrl-RS"/>
        </w:rPr>
        <w:t xml:space="preserve"> </w:t>
      </w:r>
      <w:r w:rsidR="0061090D" w:rsidRPr="0061090D">
        <w:rPr>
          <w:rFonts w:asciiTheme="majorHAnsi" w:eastAsia="Calibri" w:hAnsiTheme="majorHAnsi" w:cstheme="majorHAnsi"/>
          <w:noProof/>
        </w:rPr>
        <w:t xml:space="preserve">Један од битних фактора у постављању релације између утврђених посебних циљева, мера, активности, рокова и извора финансирања, била је и динамика </w:t>
      </w:r>
      <w:r w:rsidR="0061090D" w:rsidRPr="0061090D">
        <w:rPr>
          <w:rFonts w:asciiTheme="majorHAnsi" w:eastAsia="Calibri" w:hAnsiTheme="majorHAnsi" w:cstheme="majorHAnsi"/>
          <w:noProof/>
          <w:lang w:val="sr-Cyrl-RS"/>
        </w:rPr>
        <w:t>њиховог финансирања</w:t>
      </w:r>
      <w:r w:rsidR="0061090D" w:rsidRPr="0061090D">
        <w:rPr>
          <w:rFonts w:asciiTheme="majorHAnsi" w:eastAsia="Calibri" w:hAnsiTheme="majorHAnsi" w:cstheme="majorHAnsi"/>
          <w:noProof/>
        </w:rPr>
        <w:t xml:space="preserve"> из </w:t>
      </w:r>
      <w:r w:rsidR="0061090D" w:rsidRPr="0061090D">
        <w:rPr>
          <w:rFonts w:asciiTheme="majorHAnsi" w:eastAsia="Calibri" w:hAnsiTheme="majorHAnsi" w:cstheme="majorHAnsi"/>
          <w:iCs/>
          <w:noProof/>
        </w:rPr>
        <w:t xml:space="preserve">буџета, односно </w:t>
      </w:r>
      <w:r w:rsidR="0061090D" w:rsidRPr="0061090D">
        <w:rPr>
          <w:rFonts w:asciiTheme="majorHAnsi" w:eastAsia="Calibri" w:hAnsiTheme="majorHAnsi" w:cstheme="majorHAnsi"/>
          <w:iCs/>
          <w:noProof/>
          <w:lang w:val="sr-Cyrl-RS"/>
        </w:rPr>
        <w:t xml:space="preserve">потенцијалних </w:t>
      </w:r>
      <w:r w:rsidR="0061090D" w:rsidRPr="0061090D">
        <w:rPr>
          <w:rFonts w:asciiTheme="majorHAnsi" w:eastAsia="Calibri" w:hAnsiTheme="majorHAnsi" w:cstheme="majorHAnsi"/>
          <w:iCs/>
          <w:noProof/>
        </w:rPr>
        <w:t>донаторских средстава</w:t>
      </w:r>
      <w:r w:rsidR="0061090D">
        <w:rPr>
          <w:rFonts w:asciiTheme="majorHAnsi" w:eastAsia="Calibri" w:hAnsiTheme="majorHAnsi" w:cstheme="majorHAnsi"/>
          <w:iCs/>
          <w:noProof/>
          <w:lang w:val="sr-Cyrl-RS"/>
        </w:rPr>
        <w:t xml:space="preserve">, што </w:t>
      </w:r>
      <w:r w:rsidR="0061090D" w:rsidRPr="0061090D">
        <w:rPr>
          <w:rFonts w:asciiTheme="majorHAnsi" w:eastAsia="Calibri" w:hAnsiTheme="majorHAnsi" w:cstheme="majorHAnsi"/>
          <w:iCs/>
          <w:noProof/>
          <w:lang w:val="sr-Cyrl-RS"/>
        </w:rPr>
        <w:t>н</w:t>
      </w:r>
      <w:r w:rsidR="0061090D" w:rsidRPr="0061090D">
        <w:rPr>
          <w:rFonts w:asciiTheme="majorHAnsi" w:eastAsia="Calibri" w:hAnsiTheme="majorHAnsi" w:cstheme="majorHAnsi"/>
          <w:noProof/>
        </w:rPr>
        <w:t xml:space="preserve">а средњорочном плану спровођења активности </w:t>
      </w:r>
      <w:r w:rsidR="0061090D">
        <w:rPr>
          <w:rFonts w:asciiTheme="majorHAnsi" w:eastAsia="Calibri" w:hAnsiTheme="majorHAnsi" w:cstheme="majorHAnsi"/>
          <w:noProof/>
          <w:lang w:val="sr-Cyrl-RS"/>
        </w:rPr>
        <w:t xml:space="preserve">подразумева да се </w:t>
      </w:r>
      <w:r w:rsidR="0061090D" w:rsidRPr="0061090D">
        <w:rPr>
          <w:rFonts w:asciiTheme="majorHAnsi" w:eastAsia="Calibri" w:hAnsiTheme="majorHAnsi" w:cstheme="majorHAnsi"/>
          <w:noProof/>
        </w:rPr>
        <w:t>неке активности</w:t>
      </w:r>
      <w:r w:rsidR="0061090D" w:rsidRPr="0061090D">
        <w:rPr>
          <w:rFonts w:asciiTheme="majorHAnsi" w:eastAsia="Calibri" w:hAnsiTheme="majorHAnsi" w:cstheme="majorHAnsi"/>
          <w:noProof/>
          <w:lang w:val="sr-Cyrl-RS"/>
        </w:rPr>
        <w:t xml:space="preserve"> </w:t>
      </w:r>
      <w:r w:rsidR="0061090D" w:rsidRPr="0061090D">
        <w:rPr>
          <w:rFonts w:asciiTheme="majorHAnsi" w:eastAsia="Calibri" w:hAnsiTheme="majorHAnsi" w:cstheme="majorHAnsi"/>
          <w:noProof/>
        </w:rPr>
        <w:t>спроводе само у једној години акционог плана, а неке се спроводе у континуитету, током три године</w:t>
      </w:r>
      <w:r w:rsidR="0061090D" w:rsidRPr="0061090D">
        <w:rPr>
          <w:rFonts w:asciiTheme="majorHAnsi" w:eastAsia="Calibri" w:hAnsiTheme="majorHAnsi" w:cstheme="majorHAnsi"/>
          <w:noProof/>
          <w:lang w:val="sr-Cyrl-RS"/>
        </w:rPr>
        <w:t>.</w:t>
      </w:r>
    </w:p>
    <w:p w14:paraId="4232036A" w14:textId="182A56AE" w:rsidR="00536B1B" w:rsidRPr="00A747D7" w:rsidRDefault="00536B1B" w:rsidP="00536B1B">
      <w:pPr>
        <w:jc w:val="both"/>
        <w:rPr>
          <w:rFonts w:ascii="Calibri Light" w:hAnsi="Calibri Light" w:cs="Calibri Light"/>
        </w:rPr>
      </w:pPr>
      <w:r w:rsidRPr="005C1534">
        <w:rPr>
          <w:rFonts w:ascii="Calibri Light" w:hAnsi="Calibri Light" w:cs="Calibri Light"/>
          <w:b/>
          <w:bCs/>
        </w:rPr>
        <w:t xml:space="preserve">Укупан износ потребан за реализацију Акционог плана за инклузију Рома </w:t>
      </w:r>
      <w:r w:rsidR="0061090D" w:rsidRPr="005C1534">
        <w:rPr>
          <w:rFonts w:ascii="Calibri Light" w:hAnsi="Calibri Light" w:cs="Calibri Light"/>
          <w:b/>
          <w:bCs/>
          <w:lang w:val="sr-Cyrl-RS"/>
        </w:rPr>
        <w:t>општине Врњачка Бања</w:t>
      </w:r>
      <w:r w:rsidRPr="005C1534">
        <w:rPr>
          <w:rFonts w:ascii="Calibri Light" w:hAnsi="Calibri Light" w:cs="Calibri Light"/>
          <w:b/>
          <w:bCs/>
        </w:rPr>
        <w:t>, за период 202</w:t>
      </w:r>
      <w:r w:rsidR="0061090D" w:rsidRPr="005C1534">
        <w:rPr>
          <w:rFonts w:ascii="Calibri Light" w:hAnsi="Calibri Light" w:cs="Calibri Light"/>
          <w:b/>
          <w:bCs/>
          <w:lang w:val="sr-Cyrl-RS"/>
        </w:rPr>
        <w:t>5</w:t>
      </w:r>
      <w:r w:rsidRPr="005C1534">
        <w:rPr>
          <w:rFonts w:ascii="Calibri Light" w:hAnsi="Calibri Light" w:cs="Calibri Light"/>
          <w:b/>
          <w:bCs/>
        </w:rPr>
        <w:t>-202</w:t>
      </w:r>
      <w:r w:rsidR="0061090D" w:rsidRPr="005C1534">
        <w:rPr>
          <w:rFonts w:ascii="Calibri Light" w:hAnsi="Calibri Light" w:cs="Calibri Light"/>
          <w:b/>
          <w:bCs/>
          <w:lang w:val="sr-Cyrl-RS"/>
        </w:rPr>
        <w:t>7</w:t>
      </w:r>
      <w:r w:rsidRPr="005C1534">
        <w:rPr>
          <w:rFonts w:ascii="Calibri Light" w:hAnsi="Calibri Light" w:cs="Calibri Light"/>
          <w:b/>
          <w:bCs/>
        </w:rPr>
        <w:t xml:space="preserve">. године износи </w:t>
      </w:r>
      <w:r w:rsidR="00967780" w:rsidRPr="005C1534">
        <w:rPr>
          <w:rFonts w:ascii="Calibri Light" w:hAnsi="Calibri Light" w:cs="Calibri Light"/>
          <w:b/>
          <w:bCs/>
          <w:lang w:val="sr-Cyrl-RS"/>
        </w:rPr>
        <w:t>782</w:t>
      </w:r>
      <w:r w:rsidRPr="005C1534">
        <w:rPr>
          <w:rFonts w:ascii="Calibri Light" w:hAnsi="Calibri Light" w:cs="Calibri Light"/>
          <w:b/>
          <w:bCs/>
        </w:rPr>
        <w:t>.</w:t>
      </w:r>
      <w:r w:rsidR="00967780" w:rsidRPr="005C1534">
        <w:rPr>
          <w:rFonts w:ascii="Calibri Light" w:hAnsi="Calibri Light" w:cs="Calibri Light"/>
          <w:b/>
          <w:bCs/>
          <w:lang w:val="sr-Cyrl-RS"/>
        </w:rPr>
        <w:t>152</w:t>
      </w:r>
      <w:r w:rsidRPr="005C1534">
        <w:rPr>
          <w:rFonts w:ascii="Calibri Light" w:hAnsi="Calibri Light" w:cs="Calibri Light"/>
          <w:b/>
          <w:bCs/>
        </w:rPr>
        <w:t>.</w:t>
      </w:r>
      <w:r w:rsidR="00967780" w:rsidRPr="005C1534">
        <w:rPr>
          <w:rFonts w:ascii="Calibri Light" w:hAnsi="Calibri Light" w:cs="Calibri Light"/>
          <w:b/>
          <w:bCs/>
          <w:lang w:val="sr-Cyrl-RS"/>
        </w:rPr>
        <w:t>938</w:t>
      </w:r>
      <w:r w:rsidRPr="005C1534">
        <w:rPr>
          <w:rFonts w:ascii="Calibri Light" w:hAnsi="Calibri Light" w:cs="Calibri Light"/>
          <w:b/>
          <w:bCs/>
        </w:rPr>
        <w:t>,</w:t>
      </w:r>
      <w:r w:rsidR="00967780" w:rsidRPr="005C1534">
        <w:rPr>
          <w:rFonts w:ascii="Calibri Light" w:hAnsi="Calibri Light" w:cs="Calibri Light"/>
          <w:b/>
          <w:bCs/>
          <w:lang w:val="sr-Cyrl-RS"/>
        </w:rPr>
        <w:t>3</w:t>
      </w:r>
      <w:r w:rsidR="00597D07" w:rsidRPr="005C1534">
        <w:rPr>
          <w:rFonts w:ascii="Calibri Light" w:hAnsi="Calibri Light" w:cs="Calibri Light"/>
          <w:b/>
          <w:bCs/>
        </w:rPr>
        <w:t xml:space="preserve">0 </w:t>
      </w:r>
      <w:r w:rsidRPr="005C1534">
        <w:rPr>
          <w:rFonts w:ascii="Calibri Light" w:hAnsi="Calibri Light" w:cs="Calibri Light"/>
          <w:b/>
          <w:bCs/>
        </w:rPr>
        <w:t>РСД.</w:t>
      </w:r>
      <w:r w:rsidRPr="00967780">
        <w:rPr>
          <w:rFonts w:ascii="Calibri Light" w:hAnsi="Calibri Light" w:cs="Calibri Light"/>
        </w:rPr>
        <w:t xml:space="preserve"> Очекивана издвајања из буџета </w:t>
      </w:r>
      <w:r w:rsidR="005C1534">
        <w:rPr>
          <w:rFonts w:ascii="Calibri Light" w:hAnsi="Calibri Light" w:cs="Calibri Light"/>
          <w:lang w:val="sr-Cyrl-RS"/>
        </w:rPr>
        <w:t>о</w:t>
      </w:r>
      <w:r w:rsidR="0061090D" w:rsidRPr="00967780">
        <w:rPr>
          <w:rFonts w:ascii="Calibri Light" w:hAnsi="Calibri Light" w:cs="Calibri Light"/>
          <w:lang w:val="sr-Cyrl-RS"/>
        </w:rPr>
        <w:t>пштине</w:t>
      </w:r>
      <w:r w:rsidRPr="00967780">
        <w:rPr>
          <w:rFonts w:ascii="Calibri Light" w:hAnsi="Calibri Light" w:cs="Calibri Light"/>
        </w:rPr>
        <w:t xml:space="preserve"> за реализацију свих активности предвиђених Акционим планом, у току наредног трогодишњег периода износе </w:t>
      </w:r>
      <w:r w:rsidR="00CD5EE4" w:rsidRPr="00967780">
        <w:rPr>
          <w:rFonts w:ascii="Calibri Light" w:hAnsi="Calibri Light" w:cs="Calibri Light"/>
        </w:rPr>
        <w:t>69.106.000</w:t>
      </w:r>
      <w:r w:rsidRPr="00967780">
        <w:rPr>
          <w:rFonts w:ascii="Calibri Light" w:hAnsi="Calibri Light" w:cs="Calibri Light"/>
        </w:rPr>
        <w:t xml:space="preserve">,00 РСД, док очекивана средства из донаторских извора износе </w:t>
      </w:r>
      <w:r w:rsidR="00967780" w:rsidRPr="00967780">
        <w:rPr>
          <w:rFonts w:ascii="Calibri Light" w:hAnsi="Calibri Light" w:cs="Calibri Light"/>
        </w:rPr>
        <w:t>713.046.938,3</w:t>
      </w:r>
      <w:r w:rsidR="00967780" w:rsidRPr="00967780">
        <w:rPr>
          <w:rFonts w:ascii="Calibri Light" w:hAnsi="Calibri Light" w:cs="Calibri Light"/>
          <w:lang w:val="sr-Cyrl-RS"/>
        </w:rPr>
        <w:t>0</w:t>
      </w:r>
      <w:r w:rsidR="00967780" w:rsidRPr="00967780">
        <w:rPr>
          <w:rFonts w:ascii="Calibri Light" w:hAnsi="Calibri Light" w:cs="Calibri Light"/>
        </w:rPr>
        <w:t xml:space="preserve"> </w:t>
      </w:r>
      <w:r w:rsidR="00967780" w:rsidRPr="00967780">
        <w:rPr>
          <w:rFonts w:ascii="Calibri Light" w:hAnsi="Calibri Light" w:cs="Calibri Light"/>
          <w:lang w:val="sr-Cyrl-RS"/>
        </w:rPr>
        <w:t>РСД</w:t>
      </w:r>
      <w:r w:rsidRPr="00967780">
        <w:rPr>
          <w:rFonts w:ascii="Calibri Light" w:hAnsi="Calibri Light" w:cs="Calibri Light"/>
        </w:rPr>
        <w:t xml:space="preserve">. </w:t>
      </w:r>
      <w:r w:rsidRPr="00A747D7">
        <w:rPr>
          <w:rFonts w:ascii="Calibri Light" w:hAnsi="Calibri Light" w:cs="Calibri Light"/>
        </w:rPr>
        <w:t xml:space="preserve">Један део средстава из локалног буџета </w:t>
      </w:r>
      <w:r w:rsidR="0061090D">
        <w:rPr>
          <w:rFonts w:ascii="Calibri Light" w:hAnsi="Calibri Light" w:cs="Calibri Light"/>
          <w:lang w:val="sr-Cyrl-RS"/>
        </w:rPr>
        <w:t>општина Врњачка Бања</w:t>
      </w:r>
      <w:r w:rsidRPr="00A747D7">
        <w:rPr>
          <w:rFonts w:ascii="Calibri Light" w:hAnsi="Calibri Light" w:cs="Calibri Light"/>
        </w:rPr>
        <w:t xml:space="preserve"> већ ангажује спровођењем својих редовних активности нпр. у области социјалне заштите, образовања или запошљавања које су регулисане локалним одлукама, док је за поједине активности потребно обезбедити додатна средства из буџета. </w:t>
      </w:r>
      <w:r w:rsidR="0061090D">
        <w:rPr>
          <w:rFonts w:ascii="Calibri Light" w:hAnsi="Calibri Light" w:cs="Calibri Light"/>
          <w:lang w:val="sr-Cyrl-RS"/>
        </w:rPr>
        <w:t>Додатна сред</w:t>
      </w:r>
      <w:r w:rsidR="006938AE">
        <w:rPr>
          <w:rFonts w:ascii="Calibri Light" w:hAnsi="Calibri Light" w:cs="Calibri Light"/>
          <w:lang w:val="sr-Cyrl-RS"/>
        </w:rPr>
        <w:t>ст</w:t>
      </w:r>
      <w:r w:rsidR="0061090D">
        <w:rPr>
          <w:rFonts w:ascii="Calibri Light" w:hAnsi="Calibri Light" w:cs="Calibri Light"/>
          <w:lang w:val="sr-Cyrl-RS"/>
        </w:rPr>
        <w:t xml:space="preserve">ва која се очекују из буџета су за прву и другу годину </w:t>
      </w:r>
      <w:r w:rsidR="006938AE">
        <w:rPr>
          <w:rFonts w:ascii="Calibri Light" w:hAnsi="Calibri Light" w:cs="Calibri Light"/>
          <w:lang w:val="sr-Cyrl-RS"/>
        </w:rPr>
        <w:t>мањег обима</w:t>
      </w:r>
      <w:r w:rsidR="0061090D">
        <w:rPr>
          <w:rFonts w:ascii="Calibri Light" w:hAnsi="Calibri Light" w:cs="Calibri Light"/>
          <w:lang w:val="sr-Cyrl-RS"/>
        </w:rPr>
        <w:t xml:space="preserve">, а затим се очекује њихово повећање у последњој години реализације ЛАП-а </w:t>
      </w:r>
      <w:r w:rsidR="006938AE">
        <w:rPr>
          <w:rFonts w:ascii="Calibri Light" w:hAnsi="Calibri Light" w:cs="Calibri Light"/>
          <w:lang w:val="sr-Cyrl-RS"/>
        </w:rPr>
        <w:t>што ће</w:t>
      </w:r>
      <w:r w:rsidR="0061090D">
        <w:rPr>
          <w:rFonts w:ascii="Calibri Light" w:hAnsi="Calibri Light" w:cs="Calibri Light"/>
          <w:lang w:val="sr-Cyrl-RS"/>
        </w:rPr>
        <w:t xml:space="preserve"> значајно </w:t>
      </w:r>
      <w:r w:rsidRPr="00A747D7">
        <w:rPr>
          <w:rFonts w:ascii="Calibri Light" w:hAnsi="Calibri Light" w:cs="Calibri Light"/>
        </w:rPr>
        <w:t>утицати на степен реализације</w:t>
      </w:r>
      <w:r w:rsidR="005C1534">
        <w:rPr>
          <w:rFonts w:ascii="Calibri Light" w:hAnsi="Calibri Light" w:cs="Calibri Light"/>
          <w:lang w:val="sr-Cyrl-RS"/>
        </w:rPr>
        <w:t xml:space="preserve"> овог документа</w:t>
      </w:r>
      <w:r w:rsidRPr="00A747D7">
        <w:rPr>
          <w:rFonts w:ascii="Calibri Light" w:hAnsi="Calibri Light" w:cs="Calibri Light"/>
        </w:rPr>
        <w:t>.</w:t>
      </w:r>
    </w:p>
    <w:p w14:paraId="13B9D3E0" w14:textId="2227AEAA" w:rsidR="00536B1B" w:rsidRPr="00A747D7" w:rsidRDefault="00536B1B" w:rsidP="00536B1B">
      <w:pPr>
        <w:jc w:val="both"/>
        <w:rPr>
          <w:rFonts w:ascii="Calibri Light" w:hAnsi="Calibri Light" w:cs="Calibri Light"/>
        </w:rPr>
      </w:pPr>
      <w:r w:rsidRPr="00A747D7">
        <w:rPr>
          <w:rFonts w:ascii="Calibri Light" w:hAnsi="Calibri Light" w:cs="Calibri Light"/>
        </w:rPr>
        <w:t xml:space="preserve">Обезбеђење донаторских средстава у току трајања спровођења </w:t>
      </w:r>
      <w:r w:rsidR="00B02F9B">
        <w:rPr>
          <w:rFonts w:ascii="Calibri Light" w:hAnsi="Calibri Light" w:cs="Calibri Light"/>
          <w:lang w:val="sr-Cyrl-RS"/>
        </w:rPr>
        <w:t>Локалног а</w:t>
      </w:r>
      <w:r w:rsidRPr="00A747D7">
        <w:rPr>
          <w:rFonts w:ascii="Calibri Light" w:hAnsi="Calibri Light" w:cs="Calibri Light"/>
        </w:rPr>
        <w:t xml:space="preserve">кционог плана </w:t>
      </w:r>
      <w:r w:rsidR="00B02F9B">
        <w:rPr>
          <w:rFonts w:ascii="Calibri Light" w:hAnsi="Calibri Light" w:cs="Calibri Light"/>
          <w:lang w:val="sr-Cyrl-RS"/>
        </w:rPr>
        <w:t xml:space="preserve">за Роме </w:t>
      </w:r>
      <w:r w:rsidRPr="00A747D7">
        <w:rPr>
          <w:rFonts w:ascii="Calibri Light" w:hAnsi="Calibri Light" w:cs="Calibri Light"/>
        </w:rPr>
        <w:t>је у надлежности</w:t>
      </w:r>
      <w:r w:rsidR="00B02F9B">
        <w:rPr>
          <w:rFonts w:ascii="Calibri Light" w:hAnsi="Calibri Light" w:cs="Calibri Light"/>
          <w:lang w:val="sr-Cyrl-RS"/>
        </w:rPr>
        <w:t xml:space="preserve"> одељења</w:t>
      </w:r>
      <w:r w:rsidRPr="00A747D7">
        <w:rPr>
          <w:rFonts w:ascii="Calibri Light" w:hAnsi="Calibri Light" w:cs="Calibri Light"/>
        </w:rPr>
        <w:t xml:space="preserve"> који </w:t>
      </w:r>
      <w:r w:rsidR="00B02F9B">
        <w:rPr>
          <w:rFonts w:ascii="Calibri Light" w:hAnsi="Calibri Light" w:cs="Calibri Light"/>
          <w:lang w:val="sr-Cyrl-RS"/>
        </w:rPr>
        <w:t>су „носиоци</w:t>
      </w:r>
      <w:r w:rsidRPr="00A747D7">
        <w:rPr>
          <w:rFonts w:ascii="Calibri Light" w:hAnsi="Calibri Light" w:cs="Calibri Light"/>
        </w:rPr>
        <w:t xml:space="preserve"> појединих активности</w:t>
      </w:r>
      <w:r w:rsidR="00B02F9B">
        <w:rPr>
          <w:rFonts w:ascii="Calibri Light" w:hAnsi="Calibri Light" w:cs="Calibri Light"/>
          <w:lang w:val="sr-Cyrl-RS"/>
        </w:rPr>
        <w:t xml:space="preserve">“ уз асистенцију </w:t>
      </w:r>
      <w:r w:rsidR="00B02F9B" w:rsidRPr="00A85446">
        <w:rPr>
          <w:b/>
          <w:bCs/>
          <w:noProof/>
          <w:lang w:val="sr-Cyrl-RS"/>
        </w:rPr>
        <w:t>Локално</w:t>
      </w:r>
      <w:r w:rsidR="00B02F9B">
        <w:rPr>
          <w:b/>
          <w:bCs/>
          <w:noProof/>
          <w:lang w:val="sr-Cyrl-RS"/>
        </w:rPr>
        <w:t>г</w:t>
      </w:r>
      <w:r w:rsidR="00B02F9B" w:rsidRPr="00A85446">
        <w:rPr>
          <w:b/>
          <w:bCs/>
          <w:noProof/>
          <w:lang w:val="sr-Cyrl-RS"/>
        </w:rPr>
        <w:t xml:space="preserve"> </w:t>
      </w:r>
      <w:r w:rsidR="00B02F9B" w:rsidRPr="00A85446">
        <w:rPr>
          <w:b/>
          <w:bCs/>
          <w:noProof/>
          <w:lang w:val="sr-Cyrl-RS"/>
        </w:rPr>
        <w:lastRenderedPageBreak/>
        <w:t>координационо</w:t>
      </w:r>
      <w:r w:rsidR="00B02F9B">
        <w:rPr>
          <w:b/>
          <w:bCs/>
          <w:noProof/>
          <w:lang w:val="sr-Cyrl-RS"/>
        </w:rPr>
        <w:t>г</w:t>
      </w:r>
      <w:r w:rsidR="00B02F9B" w:rsidRPr="00A85446">
        <w:rPr>
          <w:b/>
          <w:bCs/>
          <w:noProof/>
          <w:lang w:val="sr-Cyrl-RS"/>
        </w:rPr>
        <w:t xml:space="preserve"> тел</w:t>
      </w:r>
      <w:r w:rsidR="00B02F9B">
        <w:rPr>
          <w:b/>
          <w:bCs/>
          <w:noProof/>
          <w:lang w:val="sr-Cyrl-RS"/>
        </w:rPr>
        <w:t>а</w:t>
      </w:r>
      <w:r w:rsidR="00B02F9B" w:rsidRPr="00A85446">
        <w:rPr>
          <w:b/>
          <w:bCs/>
          <w:noProof/>
          <w:lang w:val="sr-Cyrl-RS"/>
        </w:rPr>
        <w:t xml:space="preserve"> за социјално укључивање Рома и Ромкиња</w:t>
      </w:r>
      <w:r w:rsidRPr="00A747D7">
        <w:rPr>
          <w:rFonts w:ascii="Calibri Light" w:hAnsi="Calibri Light" w:cs="Calibri Light"/>
        </w:rPr>
        <w:t>. Локални акциони план садржи неколико већих инфраструктурних пројеката који се односе на побољшање услова живота и становања ромске популације, те стога би они требало да буду фокус</w:t>
      </w:r>
      <w:r w:rsidR="00071C69">
        <w:rPr>
          <w:rFonts w:ascii="Calibri Light" w:hAnsi="Calibri Light" w:cs="Calibri Light"/>
          <w:lang w:val="sr-Cyrl-RS"/>
        </w:rPr>
        <w:t>у</w:t>
      </w:r>
      <w:r w:rsidRPr="00A747D7">
        <w:rPr>
          <w:rFonts w:ascii="Calibri Light" w:hAnsi="Calibri Light" w:cs="Calibri Light"/>
        </w:rPr>
        <w:t xml:space="preserve"> локалне самоуправе у току спровођења </w:t>
      </w:r>
      <w:r w:rsidR="00071C69">
        <w:rPr>
          <w:rFonts w:ascii="Calibri Light" w:hAnsi="Calibri Light" w:cs="Calibri Light"/>
          <w:lang w:val="sr-Cyrl-RS"/>
        </w:rPr>
        <w:t xml:space="preserve">документа кроз </w:t>
      </w:r>
      <w:r w:rsidRPr="00A747D7">
        <w:rPr>
          <w:rFonts w:ascii="Calibri Light" w:hAnsi="Calibri Light" w:cs="Calibri Light"/>
        </w:rPr>
        <w:t>обезбеђивање</w:t>
      </w:r>
      <w:r w:rsidR="00071C69">
        <w:rPr>
          <w:rFonts w:ascii="Calibri Light" w:hAnsi="Calibri Light" w:cs="Calibri Light"/>
          <w:lang w:val="sr-Cyrl-RS"/>
        </w:rPr>
        <w:t xml:space="preserve"> </w:t>
      </w:r>
      <w:r w:rsidRPr="00A747D7">
        <w:rPr>
          <w:rFonts w:ascii="Calibri Light" w:hAnsi="Calibri Light" w:cs="Calibri Light"/>
        </w:rPr>
        <w:t>донаторских средстава за њихову реализацију. То су пројекти који се односе на изградњу станова</w:t>
      </w:r>
      <w:r w:rsidR="00662528">
        <w:rPr>
          <w:rFonts w:ascii="Calibri Light" w:hAnsi="Calibri Light" w:cs="Calibri Light"/>
          <w:lang w:val="sr-Cyrl-RS"/>
        </w:rPr>
        <w:t xml:space="preserve"> и</w:t>
      </w:r>
      <w:r w:rsidRPr="00A747D7">
        <w:rPr>
          <w:rFonts w:ascii="Calibri Light" w:hAnsi="Calibri Light" w:cs="Calibri Light"/>
        </w:rPr>
        <w:t xml:space="preserve"> регулисање комуналне инфраструктуре</w:t>
      </w:r>
      <w:r w:rsidR="00662528">
        <w:rPr>
          <w:rFonts w:ascii="Calibri Light" w:hAnsi="Calibri Light" w:cs="Calibri Light"/>
          <w:lang w:val="sr-Cyrl-RS"/>
        </w:rPr>
        <w:t xml:space="preserve">, </w:t>
      </w:r>
      <w:r w:rsidR="00071C69">
        <w:rPr>
          <w:rFonts w:ascii="Calibri Light" w:hAnsi="Calibri Light" w:cs="Calibri Light"/>
          <w:lang w:val="sr-Cyrl-RS"/>
        </w:rPr>
        <w:t xml:space="preserve">а </w:t>
      </w:r>
      <w:r w:rsidRPr="00A747D7">
        <w:rPr>
          <w:rFonts w:ascii="Calibri Light" w:hAnsi="Calibri Light" w:cs="Calibri Light"/>
        </w:rPr>
        <w:t>који највише утичу на финансијску вредност ЛАП-а.</w:t>
      </w:r>
    </w:p>
    <w:p w14:paraId="741817FC" w14:textId="77777777" w:rsidR="00536B1B" w:rsidRPr="00BB335D" w:rsidRDefault="00536B1B" w:rsidP="006938AE">
      <w:pPr>
        <w:jc w:val="both"/>
        <w:rPr>
          <w:rFonts w:asciiTheme="majorHAnsi" w:hAnsiTheme="majorHAnsi" w:cstheme="majorHAnsi"/>
        </w:rPr>
      </w:pPr>
      <w:r w:rsidRPr="00A747D7">
        <w:rPr>
          <w:rFonts w:ascii="Calibri Light" w:hAnsi="Calibri Light" w:cs="Calibri Light"/>
        </w:rPr>
        <w:t xml:space="preserve">У складу са Упутством за израду програмског буџета, спровођење појединих мера потребно је планирати </w:t>
      </w:r>
      <w:r w:rsidRPr="00A747D7">
        <w:rPr>
          <w:rFonts w:ascii="Calibri Light" w:hAnsi="Calibri Light" w:cs="Calibri Light"/>
          <w:b/>
        </w:rPr>
        <w:t>као програмску активност</w:t>
      </w:r>
      <w:r w:rsidRPr="00A747D7">
        <w:rPr>
          <w:rFonts w:ascii="Calibri Light" w:hAnsi="Calibri Light" w:cs="Calibri Light"/>
        </w:rPr>
        <w:t xml:space="preserve"> (текућа и континуирана делатност корисника буџета чијим спровођењем се постижу циљеви који доприносе достизању циљева програма), односно </w:t>
      </w:r>
      <w:r w:rsidRPr="00A747D7">
        <w:rPr>
          <w:rFonts w:ascii="Calibri Light" w:hAnsi="Calibri Light" w:cs="Calibri Light"/>
          <w:b/>
        </w:rPr>
        <w:t>као пројекат</w:t>
      </w:r>
      <w:r w:rsidRPr="00A747D7">
        <w:rPr>
          <w:rFonts w:ascii="Calibri Light" w:hAnsi="Calibri Light" w:cs="Calibri Light"/>
        </w:rPr>
        <w:t xml:space="preserve"> (временски ограничен пословни подухват корисника буџета са јасно дефинисаним исходом, односно </w:t>
      </w:r>
      <w:r w:rsidRPr="00BB335D">
        <w:rPr>
          <w:rFonts w:asciiTheme="majorHAnsi" w:hAnsiTheme="majorHAnsi" w:cstheme="majorHAnsi"/>
        </w:rPr>
        <w:t xml:space="preserve">променом која се жели постићи, потребним ресурсима и управљачком структуром). </w:t>
      </w:r>
    </w:p>
    <w:p w14:paraId="7EB73697" w14:textId="51D321E6" w:rsidR="00662528" w:rsidRPr="00BB335D" w:rsidRDefault="00BB335D" w:rsidP="006938AE">
      <w:pPr>
        <w:autoSpaceDE w:val="0"/>
        <w:autoSpaceDN w:val="0"/>
        <w:adjustRightInd w:val="0"/>
        <w:ind w:firstLine="720"/>
        <w:jc w:val="both"/>
        <w:rPr>
          <w:rFonts w:asciiTheme="majorHAnsi" w:hAnsiTheme="majorHAnsi" w:cstheme="majorHAnsi"/>
        </w:rPr>
      </w:pPr>
      <w:r w:rsidRPr="00BB335D">
        <w:rPr>
          <w:rFonts w:asciiTheme="majorHAnsi" w:eastAsia="Calibri" w:hAnsiTheme="majorHAnsi" w:cstheme="majorHAnsi"/>
          <w:noProof/>
          <w:lang w:val="sr-Cyrl-RS"/>
        </w:rPr>
        <w:t>Када се посматрају поједине области којима се ЛАП бави, мере и активности по посебним циљевима припадају раз</w:t>
      </w:r>
      <w:r w:rsidR="006938AE">
        <w:rPr>
          <w:rFonts w:asciiTheme="majorHAnsi" w:eastAsia="Calibri" w:hAnsiTheme="majorHAnsi" w:cstheme="majorHAnsi"/>
          <w:noProof/>
          <w:lang w:val="sr-Cyrl-RS"/>
        </w:rPr>
        <w:t>личитим</w:t>
      </w:r>
      <w:r w:rsidRPr="00BB335D">
        <w:rPr>
          <w:rFonts w:asciiTheme="majorHAnsi" w:eastAsia="Calibri" w:hAnsiTheme="majorHAnsi" w:cstheme="majorHAnsi"/>
          <w:noProof/>
          <w:lang w:val="sr-Cyrl-RS"/>
        </w:rPr>
        <w:t xml:space="preserve"> програмима локалног буџета. </w:t>
      </w:r>
      <w:r w:rsidR="00662528" w:rsidRPr="00BB335D">
        <w:rPr>
          <w:rFonts w:asciiTheme="majorHAnsi" w:hAnsiTheme="majorHAnsi" w:cstheme="majorHAnsi"/>
        </w:rPr>
        <w:t>У наставку је приказано ком програму и програмској активности припадају дефинисане активности из Локалног акционог плана за инклузију Рома</w:t>
      </w:r>
      <w:r w:rsidR="00662528" w:rsidRPr="00BB335D">
        <w:rPr>
          <w:rFonts w:asciiTheme="majorHAnsi" w:hAnsiTheme="majorHAnsi" w:cstheme="majorHAnsi"/>
          <w:lang w:val="sr-Cyrl-RS"/>
        </w:rPr>
        <w:t xml:space="preserve">, укључујући њихове вредности за које је </w:t>
      </w:r>
      <w:r w:rsidR="00662528" w:rsidRPr="00BB335D">
        <w:rPr>
          <w:rFonts w:asciiTheme="majorHAnsi" w:hAnsiTheme="majorHAnsi" w:cstheme="majorHAnsi"/>
          <w:b/>
          <w:lang w:val="sr-Cyrl-RS"/>
        </w:rPr>
        <w:t>потребно обезбедити сред</w:t>
      </w:r>
      <w:r w:rsidRPr="00BB335D">
        <w:rPr>
          <w:rFonts w:asciiTheme="majorHAnsi" w:hAnsiTheme="majorHAnsi" w:cstheme="majorHAnsi"/>
          <w:b/>
          <w:lang w:val="sr-Cyrl-RS"/>
        </w:rPr>
        <w:t>ст</w:t>
      </w:r>
      <w:r w:rsidR="00662528" w:rsidRPr="00BB335D">
        <w:rPr>
          <w:rFonts w:asciiTheme="majorHAnsi" w:hAnsiTheme="majorHAnsi" w:cstheme="majorHAnsi"/>
          <w:b/>
          <w:lang w:val="sr-Cyrl-RS"/>
        </w:rPr>
        <w:t>ва из буџета општине Врњачка Бања</w:t>
      </w:r>
      <w:r w:rsidR="00662528" w:rsidRPr="00BB335D">
        <w:rPr>
          <w:rFonts w:asciiTheme="majorHAnsi" w:hAnsiTheme="majorHAnsi" w:cstheme="majorHAnsi"/>
          <w:b/>
        </w:rPr>
        <w:t>:</w:t>
      </w:r>
    </w:p>
    <w:p w14:paraId="1F2F9015" w14:textId="77777777" w:rsidR="00662528" w:rsidRDefault="00662528" w:rsidP="00536B1B">
      <w:pPr>
        <w:jc w:val="both"/>
        <w:rPr>
          <w:rFonts w:ascii="Calibri Light" w:hAnsi="Calibri Light" w:cs="Calibri Light"/>
        </w:rPr>
      </w:pPr>
    </w:p>
    <w:p w14:paraId="121645BB" w14:textId="4540568B" w:rsidR="00662528" w:rsidRPr="00662528" w:rsidRDefault="00662528" w:rsidP="009D6EA9">
      <w:pPr>
        <w:spacing w:before="140" w:after="140"/>
        <w:ind w:left="426" w:firstLine="0"/>
        <w:jc w:val="both"/>
        <w:rPr>
          <w:rFonts w:ascii="Calibri Light" w:hAnsi="Calibri Light" w:cs="Calibri Light"/>
        </w:rPr>
      </w:pPr>
      <w:r w:rsidRPr="00662528">
        <w:rPr>
          <w:rFonts w:ascii="Calibri Light" w:hAnsi="Calibri Light" w:cs="Calibri Light"/>
          <w:b/>
          <w:u w:val="single"/>
        </w:rPr>
        <w:t>Посебан циљ 1</w:t>
      </w:r>
      <w:r w:rsidRPr="00662528">
        <w:rPr>
          <w:rFonts w:ascii="Calibri Light" w:hAnsi="Calibri Light" w:cs="Calibri Light"/>
          <w:b/>
        </w:rPr>
        <w:t xml:space="preserve">: </w:t>
      </w:r>
      <w:r w:rsidRPr="00662528">
        <w:rPr>
          <w:rFonts w:asciiTheme="minorHAnsi" w:hAnsiTheme="minorHAnsi" w:cstheme="minorHAnsi"/>
          <w:b/>
          <w:iCs/>
          <w:noProof/>
          <w:lang w:val="sr-Cyrl-RS"/>
        </w:rPr>
        <w:t>Повећање обухвата деце и младих ромске националности квалитетним  предшколским, основним и средњошколским образовањем</w:t>
      </w:r>
    </w:p>
    <w:p w14:paraId="262694A9" w14:textId="3A9CA824" w:rsidR="00662528" w:rsidRPr="00A747D7" w:rsidRDefault="00662528" w:rsidP="0032071F">
      <w:pPr>
        <w:spacing w:before="140" w:after="140"/>
        <w:ind w:firstLine="357"/>
        <w:jc w:val="both"/>
        <w:rPr>
          <w:rFonts w:ascii="Calibri Light" w:hAnsi="Calibri Light" w:cs="Calibri Light"/>
        </w:rPr>
      </w:pPr>
      <w:r w:rsidRPr="002A56C4">
        <w:rPr>
          <w:rFonts w:asciiTheme="majorHAnsi" w:hAnsiTheme="majorHAnsi" w:cstheme="majorHAnsi"/>
        </w:rPr>
        <w:t xml:space="preserve">У оквиру </w:t>
      </w:r>
      <w:r w:rsidRPr="002A56C4">
        <w:rPr>
          <w:rFonts w:asciiTheme="majorHAnsi" w:hAnsiTheme="majorHAnsi" w:cstheme="majorHAnsi"/>
          <w:b/>
          <w:u w:val="single"/>
        </w:rPr>
        <w:t>Посебног циља 1</w:t>
      </w:r>
      <w:r w:rsidRPr="002A56C4">
        <w:rPr>
          <w:rFonts w:asciiTheme="majorHAnsi" w:hAnsiTheme="majorHAnsi" w:cstheme="majorHAnsi"/>
        </w:rPr>
        <w:t xml:space="preserve"> се налазе активности као што су информисање и подизање свести ромске популације (родитеља и деце) за укључивање што већег броја деце у образовни систем, мере материјалне и финансијске помоћи деци и родитељима предшколске и школске деце</w:t>
      </w:r>
      <w:r w:rsidR="002A56C4" w:rsidRPr="002A56C4">
        <w:rPr>
          <w:rFonts w:asciiTheme="majorHAnsi" w:hAnsiTheme="majorHAnsi" w:cstheme="majorHAnsi"/>
          <w:lang w:val="sr-Cyrl-RS"/>
        </w:rPr>
        <w:t>, с</w:t>
      </w:r>
      <w:r w:rsidR="002A56C4" w:rsidRPr="002A56C4">
        <w:rPr>
          <w:rFonts w:asciiTheme="majorHAnsi" w:eastAsia="Calibri" w:hAnsiTheme="majorHAnsi" w:cstheme="majorHAnsi"/>
          <w:noProof/>
          <w:lang w:val="sr-Cyrl-RS"/>
        </w:rPr>
        <w:t xml:space="preserve">редства за потребе </w:t>
      </w:r>
      <w:r w:rsidR="002A56C4" w:rsidRPr="002A56C4">
        <w:rPr>
          <w:rFonts w:asciiTheme="majorHAnsi" w:hAnsiTheme="majorHAnsi" w:cstheme="majorHAnsi"/>
          <w:noProof/>
          <w:color w:val="000000" w:themeColor="text1"/>
          <w:lang w:val="sr-Cyrl-RS"/>
        </w:rPr>
        <w:t>обезбеђивања радних уџбеника, школског прибора и ранчева  за ромску децу</w:t>
      </w:r>
      <w:r w:rsidRPr="002A56C4">
        <w:rPr>
          <w:rFonts w:asciiTheme="majorHAnsi" w:hAnsiTheme="majorHAnsi" w:cstheme="majorHAnsi"/>
        </w:rPr>
        <w:t xml:space="preserve">, </w:t>
      </w:r>
      <w:r w:rsidR="002A56C4" w:rsidRPr="002A56C4">
        <w:rPr>
          <w:rFonts w:asciiTheme="majorHAnsi" w:hAnsiTheme="majorHAnsi" w:cstheme="majorHAnsi"/>
          <w:lang w:val="sr-Cyrl-RS"/>
        </w:rPr>
        <w:t xml:space="preserve">обезбеђивање дневног боравка у О.Ш. „Попински борци“, </w:t>
      </w:r>
      <w:r w:rsidRPr="002A56C4">
        <w:rPr>
          <w:rFonts w:asciiTheme="majorHAnsi" w:hAnsiTheme="majorHAnsi" w:cstheme="majorHAnsi"/>
        </w:rPr>
        <w:t>као и активности из области ромске културе и традиције</w:t>
      </w:r>
      <w:r w:rsidR="002A56C4" w:rsidRPr="002A56C4">
        <w:rPr>
          <w:rFonts w:asciiTheme="majorHAnsi" w:hAnsiTheme="majorHAnsi" w:cstheme="majorHAnsi"/>
          <w:lang w:val="sr-Cyrl-RS"/>
        </w:rPr>
        <w:t xml:space="preserve"> (увођење изборног предмета ромског језика)</w:t>
      </w:r>
      <w:r w:rsidR="00DB281D">
        <w:rPr>
          <w:rFonts w:asciiTheme="majorHAnsi" w:hAnsiTheme="majorHAnsi" w:cstheme="majorHAnsi"/>
          <w:lang w:val="sr-Cyrl-RS"/>
        </w:rPr>
        <w:t xml:space="preserve"> и унапређења координације и сарадње свих актера из области образовања у циљу спречавања осипања </w:t>
      </w:r>
      <w:r w:rsidR="006938AE">
        <w:rPr>
          <w:rFonts w:asciiTheme="majorHAnsi" w:hAnsiTheme="majorHAnsi" w:cstheme="majorHAnsi"/>
          <w:lang w:val="sr-Cyrl-RS"/>
        </w:rPr>
        <w:t>односно, унапређења</w:t>
      </w:r>
      <w:r w:rsidR="00DB281D">
        <w:rPr>
          <w:rFonts w:asciiTheme="majorHAnsi" w:hAnsiTheme="majorHAnsi" w:cstheme="majorHAnsi"/>
          <w:lang w:val="sr-Cyrl-RS"/>
        </w:rPr>
        <w:t xml:space="preserve"> редовног похађања школе</w:t>
      </w:r>
      <w:r w:rsidRPr="002A56C4">
        <w:rPr>
          <w:rFonts w:asciiTheme="majorHAnsi" w:hAnsiTheme="majorHAnsi" w:cstheme="majorHAnsi"/>
        </w:rPr>
        <w:t xml:space="preserve">. </w:t>
      </w:r>
      <w:r w:rsidR="00DB281D">
        <w:rPr>
          <w:rFonts w:asciiTheme="majorHAnsi" w:hAnsiTheme="majorHAnsi" w:cstheme="majorHAnsi"/>
          <w:lang w:val="sr-Cyrl-RS"/>
        </w:rPr>
        <w:t>А</w:t>
      </w:r>
      <w:r w:rsidRPr="002A56C4">
        <w:rPr>
          <w:rFonts w:asciiTheme="majorHAnsi" w:hAnsiTheme="majorHAnsi" w:cstheme="majorHAnsi"/>
        </w:rPr>
        <w:t xml:space="preserve">ктивности у оквиру </w:t>
      </w:r>
      <w:r w:rsidRPr="002A56C4">
        <w:rPr>
          <w:rFonts w:asciiTheme="majorHAnsi" w:hAnsiTheme="majorHAnsi" w:cstheme="majorHAnsi"/>
          <w:b/>
          <w:u w:val="single"/>
        </w:rPr>
        <w:t xml:space="preserve">Посебног циља </w:t>
      </w:r>
      <w:r w:rsidR="00DB281D">
        <w:rPr>
          <w:rFonts w:asciiTheme="majorHAnsi" w:hAnsiTheme="majorHAnsi" w:cstheme="majorHAnsi"/>
          <w:b/>
          <w:u w:val="single"/>
          <w:lang w:val="sr-Cyrl-RS"/>
        </w:rPr>
        <w:t>1</w:t>
      </w:r>
      <w:r w:rsidR="00DB281D">
        <w:rPr>
          <w:rFonts w:asciiTheme="majorHAnsi" w:hAnsiTheme="majorHAnsi" w:cstheme="majorHAnsi"/>
        </w:rPr>
        <w:t xml:space="preserve">, </w:t>
      </w:r>
      <w:r w:rsidR="00DB281D">
        <w:rPr>
          <w:rFonts w:asciiTheme="majorHAnsi" w:hAnsiTheme="majorHAnsi" w:cstheme="majorHAnsi"/>
          <w:lang w:val="sr-Cyrl-RS"/>
        </w:rPr>
        <w:t>као што су м</w:t>
      </w:r>
      <w:r w:rsidR="003F49E3">
        <w:rPr>
          <w:rFonts w:asciiTheme="majorHAnsi" w:hAnsiTheme="majorHAnsi" w:cstheme="majorHAnsi"/>
          <w:lang w:val="sr-Cyrl-RS"/>
        </w:rPr>
        <w:t>атеријална и финансијска давања и/или једнок</w:t>
      </w:r>
      <w:r w:rsidR="00B7647B">
        <w:rPr>
          <w:rFonts w:asciiTheme="majorHAnsi" w:hAnsiTheme="majorHAnsi" w:cstheme="majorHAnsi"/>
          <w:lang w:val="sr-Cyrl-RS"/>
        </w:rPr>
        <w:t>ратне</w:t>
      </w:r>
      <w:r w:rsidR="003F49E3">
        <w:rPr>
          <w:rFonts w:asciiTheme="majorHAnsi" w:hAnsiTheme="majorHAnsi" w:cstheme="majorHAnsi"/>
          <w:lang w:val="sr-Cyrl-RS"/>
        </w:rPr>
        <w:t xml:space="preserve"> помоћи </w:t>
      </w:r>
      <w:r w:rsidR="00DB281D">
        <w:rPr>
          <w:rFonts w:asciiTheme="majorHAnsi" w:hAnsiTheme="majorHAnsi" w:cstheme="majorHAnsi"/>
          <w:lang w:val="sr-Cyrl-RS"/>
        </w:rPr>
        <w:t>је потребно финансирати</w:t>
      </w:r>
      <w:r w:rsidR="003F49E3">
        <w:rPr>
          <w:rFonts w:asciiTheme="majorHAnsi" w:hAnsiTheme="majorHAnsi" w:cstheme="majorHAnsi"/>
          <w:lang w:val="sr-Cyrl-RS"/>
        </w:rPr>
        <w:t xml:space="preserve"> у оквиру</w:t>
      </w:r>
      <w:r w:rsidR="00DB281D">
        <w:rPr>
          <w:rFonts w:asciiTheme="majorHAnsi" w:hAnsiTheme="majorHAnsi" w:cstheme="majorHAnsi"/>
          <w:lang w:val="sr-Cyrl-RS"/>
        </w:rPr>
        <w:t xml:space="preserve"> </w:t>
      </w:r>
      <w:r w:rsidRPr="002A56C4">
        <w:rPr>
          <w:rFonts w:asciiTheme="majorHAnsi" w:hAnsiTheme="majorHAnsi" w:cstheme="majorHAnsi"/>
          <w:b/>
        </w:rPr>
        <w:t>Програма</w:t>
      </w:r>
      <w:r w:rsidRPr="002A56C4">
        <w:rPr>
          <w:rFonts w:asciiTheme="majorHAnsi" w:hAnsiTheme="majorHAnsi" w:cstheme="majorHAnsi"/>
        </w:rPr>
        <w:t xml:space="preserve">  </w:t>
      </w:r>
      <w:r w:rsidRPr="002A56C4">
        <w:rPr>
          <w:rFonts w:asciiTheme="majorHAnsi" w:hAnsiTheme="majorHAnsi" w:cstheme="majorHAnsi"/>
          <w:b/>
        </w:rPr>
        <w:t>11 – Социјална и деч</w:t>
      </w:r>
      <w:r w:rsidR="003E4B1F">
        <w:rPr>
          <w:rFonts w:asciiTheme="majorHAnsi" w:hAnsiTheme="majorHAnsi" w:cstheme="majorHAnsi"/>
          <w:b/>
          <w:lang w:val="sr-Cyrl-RS"/>
        </w:rPr>
        <w:t>и</w:t>
      </w:r>
      <w:r w:rsidRPr="002A56C4">
        <w:rPr>
          <w:rFonts w:asciiTheme="majorHAnsi" w:hAnsiTheme="majorHAnsi" w:cstheme="majorHAnsi"/>
          <w:b/>
        </w:rPr>
        <w:t>ја заштита</w:t>
      </w:r>
      <w:r w:rsidR="00DB281D">
        <w:rPr>
          <w:rFonts w:asciiTheme="majorHAnsi" w:hAnsiTheme="majorHAnsi" w:cstheme="majorHAnsi"/>
          <w:b/>
          <w:lang w:val="sr-Cyrl-RS"/>
        </w:rPr>
        <w:t>, ПА 0902-0001 Једнократне помоћи и други облици помоћи</w:t>
      </w:r>
      <w:r w:rsidR="003E4B1F">
        <w:rPr>
          <w:rFonts w:asciiTheme="majorHAnsi" w:hAnsiTheme="majorHAnsi" w:cstheme="majorHAnsi"/>
          <w:b/>
          <w:lang w:val="sr-Cyrl-RS"/>
        </w:rPr>
        <w:t>,</w:t>
      </w:r>
      <w:r w:rsidR="00DB281D">
        <w:rPr>
          <w:rFonts w:asciiTheme="majorHAnsi" w:hAnsiTheme="majorHAnsi" w:cstheme="majorHAnsi"/>
          <w:b/>
          <w:lang w:val="sr-Cyrl-RS"/>
        </w:rPr>
        <w:t xml:space="preserve"> </w:t>
      </w:r>
      <w:r w:rsidR="003E4B1F" w:rsidRPr="003E4B1F">
        <w:rPr>
          <w:rFonts w:asciiTheme="majorHAnsi" w:hAnsiTheme="majorHAnsi" w:cstheme="majorHAnsi"/>
          <w:lang w:val="sr-Cyrl-RS"/>
        </w:rPr>
        <w:t>односно</w:t>
      </w:r>
      <w:r w:rsidR="003E4B1F">
        <w:rPr>
          <w:rFonts w:asciiTheme="majorHAnsi" w:hAnsiTheme="majorHAnsi" w:cstheme="majorHAnsi"/>
          <w:b/>
          <w:lang w:val="sr-Cyrl-RS"/>
        </w:rPr>
        <w:t xml:space="preserve"> </w:t>
      </w:r>
      <w:r w:rsidR="003E4B1F" w:rsidRPr="00AB12ED">
        <w:rPr>
          <w:rFonts w:eastAsia="Calibri" w:cs="Calibri"/>
          <w:noProof/>
          <w:lang w:val="sr-Cyrl-RS"/>
        </w:rPr>
        <w:t>кроз апропријације Центра за социјални рад</w:t>
      </w:r>
      <w:r w:rsidR="006938AE">
        <w:rPr>
          <w:rFonts w:eastAsia="Calibri" w:cs="Calibri"/>
          <w:noProof/>
          <w:lang w:val="sr-Cyrl-RS"/>
        </w:rPr>
        <w:t>, затим</w:t>
      </w:r>
      <w:r w:rsidR="00DB281D">
        <w:rPr>
          <w:rFonts w:asciiTheme="majorHAnsi" w:hAnsiTheme="majorHAnsi" w:cstheme="majorHAnsi"/>
          <w:b/>
          <w:lang w:val="sr-Cyrl-RS"/>
        </w:rPr>
        <w:t xml:space="preserve"> ПА 0902-0</w:t>
      </w:r>
      <w:r w:rsidR="00B7647B">
        <w:rPr>
          <w:rFonts w:asciiTheme="majorHAnsi" w:hAnsiTheme="majorHAnsi" w:cstheme="majorHAnsi"/>
          <w:b/>
          <w:lang w:val="sr-Latn-RS"/>
        </w:rPr>
        <w:t>0</w:t>
      </w:r>
      <w:r w:rsidR="00DB281D">
        <w:rPr>
          <w:rFonts w:asciiTheme="majorHAnsi" w:hAnsiTheme="majorHAnsi" w:cstheme="majorHAnsi"/>
          <w:b/>
          <w:lang w:val="sr-Cyrl-RS"/>
        </w:rPr>
        <w:t xml:space="preserve">19 </w:t>
      </w:r>
      <w:r w:rsidR="006938AE">
        <w:rPr>
          <w:rFonts w:asciiTheme="majorHAnsi" w:hAnsiTheme="majorHAnsi" w:cstheme="majorHAnsi"/>
          <w:b/>
          <w:lang w:val="sr-Cyrl-RS"/>
        </w:rPr>
        <w:t>П</w:t>
      </w:r>
      <w:r w:rsidR="00DB281D">
        <w:rPr>
          <w:rFonts w:asciiTheme="majorHAnsi" w:hAnsiTheme="majorHAnsi" w:cstheme="majorHAnsi"/>
          <w:b/>
          <w:lang w:val="sr-Cyrl-RS"/>
        </w:rPr>
        <w:t>одршка деци и породици са децом,</w:t>
      </w:r>
      <w:r w:rsidR="00AB12ED">
        <w:rPr>
          <w:rFonts w:asciiTheme="majorHAnsi" w:hAnsiTheme="majorHAnsi" w:cstheme="majorHAnsi"/>
          <w:b/>
          <w:lang w:val="sr-Cyrl-RS"/>
        </w:rPr>
        <w:t xml:space="preserve"> </w:t>
      </w:r>
      <w:r w:rsidR="00DB281D">
        <w:rPr>
          <w:rFonts w:asciiTheme="majorHAnsi" w:hAnsiTheme="majorHAnsi" w:cstheme="majorHAnsi"/>
          <w:lang w:val="sr-Cyrl-RS"/>
        </w:rPr>
        <w:t xml:space="preserve">у складу са Одлуком о социјалној заштити, док </w:t>
      </w:r>
      <w:r w:rsidR="003F49E3">
        <w:rPr>
          <w:rFonts w:asciiTheme="majorHAnsi" w:hAnsiTheme="majorHAnsi" w:cstheme="majorHAnsi"/>
          <w:lang w:val="sr-Cyrl-RS"/>
        </w:rPr>
        <w:t xml:space="preserve">активности које се односе на </w:t>
      </w:r>
      <w:r w:rsidR="00AB12ED">
        <w:rPr>
          <w:rFonts w:asciiTheme="majorHAnsi" w:hAnsiTheme="majorHAnsi" w:cstheme="majorHAnsi"/>
          <w:lang w:val="sr-Cyrl-RS"/>
        </w:rPr>
        <w:t xml:space="preserve">информисање и подизање свести ромске популације </w:t>
      </w:r>
      <w:r w:rsidR="003F49E3">
        <w:rPr>
          <w:rFonts w:asciiTheme="majorHAnsi" w:hAnsiTheme="majorHAnsi" w:cstheme="majorHAnsi"/>
          <w:lang w:val="sr-Cyrl-RS"/>
        </w:rPr>
        <w:t xml:space="preserve">је потребно финансирати у оквиру </w:t>
      </w:r>
      <w:r w:rsidR="003F49E3" w:rsidRPr="003F49E3">
        <w:rPr>
          <w:rFonts w:asciiTheme="majorHAnsi" w:hAnsiTheme="majorHAnsi" w:cstheme="majorHAnsi"/>
          <w:b/>
          <w:lang w:val="sr-Cyrl-RS"/>
        </w:rPr>
        <w:t>Програма 15 – Опште услуге локалне самоуправе</w:t>
      </w:r>
      <w:r w:rsidR="003F49E3">
        <w:rPr>
          <w:rFonts w:asciiTheme="majorHAnsi" w:hAnsiTheme="majorHAnsi" w:cstheme="majorHAnsi"/>
          <w:lang w:val="sr-Cyrl-RS"/>
        </w:rPr>
        <w:t xml:space="preserve">. </w:t>
      </w:r>
      <w:r w:rsidR="00B7647B">
        <w:rPr>
          <w:rFonts w:asciiTheme="majorHAnsi" w:hAnsiTheme="majorHAnsi" w:cstheme="majorHAnsi"/>
          <w:lang w:val="sr-Cyrl-RS"/>
        </w:rPr>
        <w:t xml:space="preserve">Активности превоза </w:t>
      </w:r>
      <w:r w:rsidR="00CD2388">
        <w:rPr>
          <w:rFonts w:asciiTheme="majorHAnsi" w:hAnsiTheme="majorHAnsi" w:cstheme="majorHAnsi"/>
          <w:lang w:val="sr-Cyrl-RS"/>
        </w:rPr>
        <w:t>средњошколаца</w:t>
      </w:r>
      <w:r w:rsidR="00B7647B">
        <w:rPr>
          <w:rFonts w:asciiTheme="majorHAnsi" w:hAnsiTheme="majorHAnsi" w:cstheme="majorHAnsi"/>
          <w:lang w:val="sr-Cyrl-RS"/>
        </w:rPr>
        <w:t xml:space="preserve"> је потребно водити у оквиру </w:t>
      </w:r>
      <w:r w:rsidR="00B7647B" w:rsidRPr="00CD2388">
        <w:rPr>
          <w:rFonts w:asciiTheme="majorHAnsi" w:hAnsiTheme="majorHAnsi" w:cstheme="majorHAnsi"/>
          <w:b/>
          <w:lang w:val="sr-Cyrl-RS"/>
        </w:rPr>
        <w:t>Програма 10 – Средње образовање</w:t>
      </w:r>
      <w:r w:rsidR="00B7647B">
        <w:rPr>
          <w:rFonts w:asciiTheme="majorHAnsi" w:hAnsiTheme="majorHAnsi" w:cstheme="majorHAnsi"/>
          <w:lang w:val="sr-Cyrl-RS"/>
        </w:rPr>
        <w:t xml:space="preserve"> као пројекат са припадајућом шифром. </w:t>
      </w:r>
      <w:r w:rsidR="00CD2388">
        <w:rPr>
          <w:rFonts w:asciiTheme="majorHAnsi" w:hAnsiTheme="majorHAnsi" w:cstheme="majorHAnsi"/>
          <w:lang w:val="sr-Cyrl-RS"/>
        </w:rPr>
        <w:t>Такође, с</w:t>
      </w:r>
      <w:r w:rsidR="003F49E3">
        <w:rPr>
          <w:rFonts w:asciiTheme="majorHAnsi" w:hAnsiTheme="majorHAnsi" w:cstheme="majorHAnsi"/>
          <w:lang w:val="sr-Cyrl-RS"/>
        </w:rPr>
        <w:t>ве временски ограничене подухвате, као што је набавка опреме и/или реконструкција простора</w:t>
      </w:r>
      <w:r w:rsidR="006938AE">
        <w:rPr>
          <w:rFonts w:asciiTheme="majorHAnsi" w:hAnsiTheme="majorHAnsi" w:cstheme="majorHAnsi"/>
          <w:lang w:val="sr-Cyrl-RS"/>
        </w:rPr>
        <w:t xml:space="preserve"> за дневни боравак деце</w:t>
      </w:r>
      <w:r w:rsidR="003F49E3">
        <w:rPr>
          <w:rFonts w:asciiTheme="majorHAnsi" w:hAnsiTheme="majorHAnsi" w:cstheme="majorHAnsi"/>
          <w:lang w:val="sr-Cyrl-RS"/>
        </w:rPr>
        <w:t xml:space="preserve"> је </w:t>
      </w:r>
      <w:r w:rsidR="00B7647B">
        <w:rPr>
          <w:rFonts w:asciiTheme="majorHAnsi" w:hAnsiTheme="majorHAnsi" w:cstheme="majorHAnsi"/>
          <w:lang w:val="sr-Cyrl-RS"/>
        </w:rPr>
        <w:t xml:space="preserve">у оквиру буџета </w:t>
      </w:r>
      <w:r w:rsidR="003F49E3">
        <w:rPr>
          <w:rFonts w:asciiTheme="majorHAnsi" w:hAnsiTheme="majorHAnsi" w:cstheme="majorHAnsi"/>
          <w:lang w:val="sr-Cyrl-RS"/>
        </w:rPr>
        <w:t xml:space="preserve">потребно водити </w:t>
      </w:r>
      <w:r w:rsidR="003F49E3" w:rsidRPr="003F49E3">
        <w:rPr>
          <w:rFonts w:asciiTheme="majorHAnsi" w:hAnsiTheme="majorHAnsi" w:cstheme="majorHAnsi"/>
          <w:b/>
          <w:lang w:val="sr-Cyrl-RS"/>
        </w:rPr>
        <w:t>у форми пројекта</w:t>
      </w:r>
      <w:r w:rsidR="003F49E3">
        <w:rPr>
          <w:rFonts w:asciiTheme="majorHAnsi" w:hAnsiTheme="majorHAnsi" w:cstheme="majorHAnsi"/>
          <w:lang w:val="sr-Cyrl-RS"/>
        </w:rPr>
        <w:t xml:space="preserve"> са припадајућом шифром</w:t>
      </w:r>
      <w:r w:rsidR="0032071F">
        <w:rPr>
          <w:rFonts w:asciiTheme="majorHAnsi" w:hAnsiTheme="majorHAnsi" w:cstheme="majorHAnsi"/>
          <w:lang w:val="sr-Cyrl-RS"/>
        </w:rPr>
        <w:t xml:space="preserve">. Највећи део њих ће се финансирати из других извора финансирања </w:t>
      </w:r>
      <w:r w:rsidR="0032071F" w:rsidRPr="009B59C6">
        <w:rPr>
          <w:rFonts w:asciiTheme="majorHAnsi" w:hAnsiTheme="majorHAnsi" w:cstheme="majorHAnsi"/>
          <w:lang w:val="sr-Cyrl-RS"/>
        </w:rPr>
        <w:t xml:space="preserve">(извор </w:t>
      </w:r>
      <w:r w:rsidR="0032071F">
        <w:rPr>
          <w:rFonts w:asciiTheme="majorHAnsi" w:hAnsiTheme="majorHAnsi" w:cstheme="majorHAnsi"/>
          <w:lang w:val="sr-Cyrl-RS"/>
        </w:rPr>
        <w:t xml:space="preserve">05, 06, </w:t>
      </w:r>
      <w:r w:rsidR="0032071F">
        <w:rPr>
          <w:rFonts w:asciiTheme="majorHAnsi" w:hAnsiTheme="majorHAnsi" w:cstheme="majorHAnsi"/>
        </w:rPr>
        <w:t xml:space="preserve">07, 08 и </w:t>
      </w:r>
      <w:r w:rsidR="0032071F" w:rsidRPr="009B59C6">
        <w:rPr>
          <w:rFonts w:asciiTheme="majorHAnsi" w:hAnsiTheme="majorHAnsi" w:cstheme="majorHAnsi"/>
        </w:rPr>
        <w:t>56 - Финансијска помоћ ЕУ)</w:t>
      </w:r>
      <w:r w:rsidR="0032071F">
        <w:rPr>
          <w:rFonts w:asciiTheme="majorHAnsi" w:hAnsiTheme="majorHAnsi" w:cstheme="majorHAnsi"/>
          <w:lang w:val="sr-Cyrl-RS"/>
        </w:rPr>
        <w:t xml:space="preserve"> и</w:t>
      </w:r>
      <w:r w:rsidR="0032071F" w:rsidRPr="009B59C6">
        <w:rPr>
          <w:rFonts w:asciiTheme="majorHAnsi" w:hAnsiTheme="majorHAnsi" w:cstheme="majorHAnsi"/>
          <w:lang w:val="sr-Cyrl-RS"/>
        </w:rPr>
        <w:t xml:space="preserve"> </w:t>
      </w:r>
      <w:r w:rsidR="0032071F">
        <w:rPr>
          <w:rFonts w:asciiTheme="majorHAnsi" w:hAnsiTheme="majorHAnsi" w:cstheme="majorHAnsi"/>
          <w:lang w:val="sr-Cyrl-RS"/>
        </w:rPr>
        <w:t xml:space="preserve">приказани су </w:t>
      </w:r>
      <w:r w:rsidR="0032071F" w:rsidRPr="009B59C6">
        <w:rPr>
          <w:rFonts w:asciiTheme="majorHAnsi" w:hAnsiTheme="majorHAnsi" w:cstheme="majorHAnsi"/>
          <w:lang w:val="sr-Cyrl-RS"/>
        </w:rPr>
        <w:t xml:space="preserve">у </w:t>
      </w:r>
      <w:r w:rsidR="0032071F">
        <w:rPr>
          <w:rFonts w:asciiTheme="majorHAnsi" w:hAnsiTheme="majorHAnsi" w:cstheme="majorHAnsi"/>
          <w:lang w:val="sr-Cyrl-RS"/>
        </w:rPr>
        <w:t>табели на крају одељка</w:t>
      </w:r>
      <w:r w:rsidR="003F49E3">
        <w:rPr>
          <w:rFonts w:asciiTheme="majorHAnsi" w:hAnsiTheme="majorHAnsi" w:cstheme="majorHAnsi"/>
          <w:lang w:val="sr-Cyrl-RS"/>
        </w:rPr>
        <w:t>.</w:t>
      </w:r>
      <w:r w:rsidRPr="002A56C4">
        <w:rPr>
          <w:rFonts w:asciiTheme="majorHAnsi" w:hAnsiTheme="majorHAnsi" w:cs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662528" w:rsidRPr="00FF7160" w14:paraId="31B656A4" w14:textId="77777777" w:rsidTr="009E3C17">
        <w:tc>
          <w:tcPr>
            <w:tcW w:w="809" w:type="pct"/>
            <w:shd w:val="clear" w:color="auto" w:fill="2E74B5" w:themeFill="accent5" w:themeFillShade="BF"/>
            <w:vAlign w:val="center"/>
          </w:tcPr>
          <w:p w14:paraId="3121DB5B" w14:textId="77777777" w:rsidR="00662528" w:rsidRPr="009E3C17" w:rsidRDefault="00662528" w:rsidP="009E3C17">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7AE9023B" w14:textId="77777777" w:rsidR="00662528" w:rsidRPr="009E3C17" w:rsidRDefault="00662528" w:rsidP="009E3C17">
            <w:pPr>
              <w:spacing w:after="120"/>
              <w:jc w:val="cente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46F97AAE" w14:textId="65922D0F" w:rsidR="00220C5D" w:rsidRPr="009E3C17" w:rsidRDefault="00662528" w:rsidP="009E3C17">
            <w:pPr>
              <w:ind w:firstLine="0"/>
              <w:jc w:val="cente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Укупна средства</w:t>
            </w:r>
          </w:p>
          <w:p w14:paraId="580778E9" w14:textId="6BE43382" w:rsidR="00662528" w:rsidRPr="009E3C17" w:rsidRDefault="00662528" w:rsidP="009E3C17">
            <w:pPr>
              <w:spacing w:after="120"/>
              <w:ind w:firstLine="0"/>
              <w:jc w:val="cente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00F40B17"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00F40B17"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9C70B5" w:rsidRPr="00FF7160" w14:paraId="5F536022" w14:textId="77777777" w:rsidTr="00B7647B">
        <w:trPr>
          <w:trHeight w:val="377"/>
        </w:trPr>
        <w:tc>
          <w:tcPr>
            <w:tcW w:w="5000" w:type="pct"/>
            <w:gridSpan w:val="3"/>
            <w:shd w:val="clear" w:color="auto" w:fill="EDEDED" w:themeFill="accent3" w:themeFillTint="33"/>
            <w:vAlign w:val="center"/>
          </w:tcPr>
          <w:p w14:paraId="6A79D7A9" w14:textId="128D5F42" w:rsidR="009C70B5" w:rsidRPr="00FF7160" w:rsidRDefault="004752F0" w:rsidP="0032071F">
            <w:pPr>
              <w:spacing w:after="120"/>
              <w:ind w:left="313" w:firstLine="0"/>
              <w:rPr>
                <w:rFonts w:asciiTheme="majorHAnsi" w:hAnsiTheme="majorHAnsi" w:cstheme="majorHAnsi"/>
              </w:rPr>
            </w:pPr>
            <w:r w:rsidRPr="00FF7160">
              <w:rPr>
                <w:rFonts w:asciiTheme="majorHAnsi" w:hAnsiTheme="majorHAnsi" w:cstheme="majorHAnsi"/>
                <w:b/>
                <w:bCs/>
              </w:rPr>
              <w:t>M</w:t>
            </w:r>
            <w:r w:rsidRPr="00FF7160">
              <w:rPr>
                <w:rFonts w:asciiTheme="majorHAnsi" w:hAnsiTheme="majorHAnsi" w:cstheme="majorHAnsi"/>
                <w:b/>
                <w:bCs/>
                <w:lang w:val="sr-Cyrl-RS"/>
              </w:rPr>
              <w:t>ЕРА</w:t>
            </w:r>
            <w:r w:rsidR="009C70B5" w:rsidRPr="00FF7160">
              <w:rPr>
                <w:rFonts w:asciiTheme="majorHAnsi" w:hAnsiTheme="majorHAnsi" w:cstheme="majorHAnsi"/>
                <w:b/>
                <w:bCs/>
              </w:rPr>
              <w:t xml:space="preserve"> </w:t>
            </w:r>
            <w:r w:rsidR="009C70B5" w:rsidRPr="00FF7160">
              <w:rPr>
                <w:rFonts w:asciiTheme="majorHAnsi" w:hAnsiTheme="majorHAnsi" w:cstheme="majorHAnsi"/>
                <w:b/>
                <w:bCs/>
                <w:lang w:val="sr-Latn-RS"/>
              </w:rPr>
              <w:t>1</w:t>
            </w:r>
            <w:r w:rsidR="009C70B5" w:rsidRPr="00FF7160">
              <w:rPr>
                <w:rFonts w:asciiTheme="majorHAnsi" w:hAnsiTheme="majorHAnsi" w:cstheme="majorHAnsi"/>
                <w:b/>
                <w:bCs/>
              </w:rPr>
              <w:t>.</w:t>
            </w:r>
            <w:r w:rsidR="009C70B5" w:rsidRPr="00FF7160">
              <w:rPr>
                <w:rFonts w:asciiTheme="majorHAnsi" w:hAnsiTheme="majorHAnsi" w:cstheme="majorHAnsi"/>
                <w:b/>
                <w:bCs/>
                <w:lang w:val="sr-Cyrl-RS"/>
              </w:rPr>
              <w:t>2</w:t>
            </w:r>
            <w:r w:rsidR="009F5133" w:rsidRPr="00FF7160">
              <w:rPr>
                <w:rFonts w:asciiTheme="majorHAnsi" w:hAnsiTheme="majorHAnsi" w:cstheme="majorHAnsi"/>
                <w:b/>
                <w:bCs/>
              </w:rPr>
              <w:t xml:space="preserve"> </w:t>
            </w:r>
            <w:r w:rsidR="009C70B5" w:rsidRPr="00FF7160">
              <w:rPr>
                <w:rFonts w:asciiTheme="majorHAnsi" w:hAnsiTheme="majorHAnsi" w:cstheme="majorHAnsi"/>
                <w:b/>
                <w:bCs/>
              </w:rPr>
              <w:t xml:space="preserve">- </w:t>
            </w:r>
            <w:r w:rsidR="009C70B5" w:rsidRPr="00FF7160">
              <w:rPr>
                <w:rFonts w:asciiTheme="majorHAnsi" w:hAnsiTheme="majorHAnsi" w:cstheme="majorHAnsi"/>
                <w:b/>
                <w:noProof/>
                <w:lang w:val="sr-Cyrl-RS"/>
              </w:rPr>
              <w:t>Обезбеђивање материјалне помоћи ученицима ромске националности у процесу образовања</w:t>
            </w:r>
          </w:p>
        </w:tc>
      </w:tr>
      <w:tr w:rsidR="00662528" w:rsidRPr="00FF7160" w14:paraId="2AE7C86B" w14:textId="77777777" w:rsidTr="00B7647B">
        <w:tc>
          <w:tcPr>
            <w:tcW w:w="809" w:type="pct"/>
          </w:tcPr>
          <w:p w14:paraId="6FA95793" w14:textId="548C13B5" w:rsidR="00662528" w:rsidRPr="00FF7160" w:rsidRDefault="00662528" w:rsidP="00C33D75">
            <w:pPr>
              <w:spacing w:after="120"/>
              <w:rPr>
                <w:rFonts w:asciiTheme="majorHAnsi" w:hAnsiTheme="majorHAnsi" w:cstheme="majorHAnsi"/>
              </w:rPr>
            </w:pPr>
            <w:r w:rsidRPr="00FF7160">
              <w:rPr>
                <w:rFonts w:asciiTheme="majorHAnsi" w:hAnsiTheme="majorHAnsi" w:cstheme="majorHAnsi"/>
              </w:rPr>
              <w:t>1.</w:t>
            </w:r>
            <w:r w:rsidR="00C33D75" w:rsidRPr="00FF7160">
              <w:rPr>
                <w:rFonts w:asciiTheme="majorHAnsi" w:hAnsiTheme="majorHAnsi" w:cstheme="majorHAnsi"/>
                <w:lang w:val="sr-Cyrl-RS"/>
              </w:rPr>
              <w:t>2</w:t>
            </w:r>
            <w:r w:rsidRPr="00FF7160">
              <w:rPr>
                <w:rFonts w:asciiTheme="majorHAnsi" w:hAnsiTheme="majorHAnsi" w:cstheme="majorHAnsi"/>
              </w:rPr>
              <w:t>.</w:t>
            </w:r>
            <w:r w:rsidR="00C33D75" w:rsidRPr="00FF7160">
              <w:rPr>
                <w:rFonts w:asciiTheme="majorHAnsi" w:hAnsiTheme="majorHAnsi" w:cstheme="majorHAnsi"/>
                <w:lang w:val="sr-Cyrl-RS"/>
              </w:rPr>
              <w:t>1</w:t>
            </w:r>
          </w:p>
        </w:tc>
        <w:tc>
          <w:tcPr>
            <w:tcW w:w="3015" w:type="pct"/>
          </w:tcPr>
          <w:p w14:paraId="4E918A2D" w14:textId="3EC4B936" w:rsidR="00662528" w:rsidRPr="00FF7160" w:rsidRDefault="00C33D75" w:rsidP="00C33D75">
            <w:pPr>
              <w:spacing w:after="120"/>
              <w:ind w:firstLine="0"/>
              <w:rPr>
                <w:rFonts w:asciiTheme="majorHAnsi" w:hAnsiTheme="majorHAnsi" w:cstheme="majorHAnsi"/>
              </w:rPr>
            </w:pPr>
            <w:r w:rsidRPr="00FF7160">
              <w:rPr>
                <w:rFonts w:asciiTheme="majorHAnsi" w:hAnsiTheme="majorHAnsi" w:cstheme="majorHAnsi"/>
                <w:lang w:val="sr-Cyrl-RS"/>
              </w:rPr>
              <w:t>Једнократна новчана помоћ за опремање ученика ром</w:t>
            </w:r>
            <w:r w:rsidR="002C583B" w:rsidRPr="00FF7160">
              <w:rPr>
                <w:rFonts w:asciiTheme="majorHAnsi" w:hAnsiTheme="majorHAnsi" w:cstheme="majorHAnsi"/>
                <w:lang w:val="sr-Cyrl-RS"/>
              </w:rPr>
              <w:t xml:space="preserve">ске националности за 1. разред </w:t>
            </w:r>
          </w:p>
        </w:tc>
        <w:tc>
          <w:tcPr>
            <w:tcW w:w="1176" w:type="pct"/>
          </w:tcPr>
          <w:p w14:paraId="7636AF16" w14:textId="5820864E" w:rsidR="00662528" w:rsidRPr="00FF7160" w:rsidRDefault="00C33D75" w:rsidP="00B7647B">
            <w:pPr>
              <w:spacing w:after="120"/>
              <w:rPr>
                <w:rFonts w:asciiTheme="majorHAnsi" w:hAnsiTheme="majorHAnsi" w:cstheme="majorHAnsi"/>
                <w:b/>
              </w:rPr>
            </w:pPr>
            <w:r w:rsidRPr="00FF7160">
              <w:rPr>
                <w:rFonts w:asciiTheme="majorHAnsi" w:hAnsiTheme="majorHAnsi" w:cstheme="majorHAnsi"/>
                <w:b/>
                <w:noProof/>
                <w:lang w:val="sr-Cyrl-RS"/>
              </w:rPr>
              <w:t>147.000,00</w:t>
            </w:r>
          </w:p>
        </w:tc>
      </w:tr>
      <w:tr w:rsidR="00662528" w:rsidRPr="00FF7160" w14:paraId="45FB348C" w14:textId="77777777" w:rsidTr="00B7647B">
        <w:tc>
          <w:tcPr>
            <w:tcW w:w="809" w:type="pct"/>
          </w:tcPr>
          <w:p w14:paraId="19007A3B" w14:textId="1CDCF174" w:rsidR="00662528" w:rsidRPr="00FF7160" w:rsidRDefault="00662528" w:rsidP="00C33D75">
            <w:pPr>
              <w:spacing w:after="120"/>
              <w:rPr>
                <w:rFonts w:asciiTheme="majorHAnsi" w:hAnsiTheme="majorHAnsi" w:cstheme="majorHAnsi"/>
              </w:rPr>
            </w:pPr>
            <w:r w:rsidRPr="00FF7160">
              <w:rPr>
                <w:rFonts w:asciiTheme="majorHAnsi" w:hAnsiTheme="majorHAnsi" w:cstheme="majorHAnsi"/>
              </w:rPr>
              <w:t>1.</w:t>
            </w:r>
            <w:r w:rsidR="00C33D75" w:rsidRPr="00FF7160">
              <w:rPr>
                <w:rFonts w:asciiTheme="majorHAnsi" w:hAnsiTheme="majorHAnsi" w:cstheme="majorHAnsi"/>
                <w:lang w:val="sr-Cyrl-RS"/>
              </w:rPr>
              <w:t>2</w:t>
            </w:r>
            <w:r w:rsidRPr="00FF7160">
              <w:rPr>
                <w:rFonts w:asciiTheme="majorHAnsi" w:hAnsiTheme="majorHAnsi" w:cstheme="majorHAnsi"/>
              </w:rPr>
              <w:t>.</w:t>
            </w:r>
            <w:r w:rsidR="00C33D75" w:rsidRPr="00FF7160">
              <w:rPr>
                <w:rFonts w:asciiTheme="majorHAnsi" w:hAnsiTheme="majorHAnsi" w:cstheme="majorHAnsi"/>
                <w:lang w:val="sr-Cyrl-RS"/>
              </w:rPr>
              <w:t>3</w:t>
            </w:r>
          </w:p>
        </w:tc>
        <w:tc>
          <w:tcPr>
            <w:tcW w:w="3015" w:type="pct"/>
          </w:tcPr>
          <w:p w14:paraId="425DD63E" w14:textId="5ABDC12C" w:rsidR="00662528" w:rsidRPr="00FF7160" w:rsidRDefault="00C33D75" w:rsidP="00C33D75">
            <w:pPr>
              <w:spacing w:after="120"/>
              <w:ind w:firstLine="0"/>
              <w:rPr>
                <w:rFonts w:asciiTheme="majorHAnsi" w:hAnsiTheme="majorHAnsi" w:cstheme="majorHAnsi"/>
              </w:rPr>
            </w:pPr>
            <w:r w:rsidRPr="00FF7160">
              <w:rPr>
                <w:rFonts w:asciiTheme="majorHAnsi" w:hAnsiTheme="majorHAnsi" w:cstheme="majorHAnsi"/>
                <w:noProof/>
                <w:lang w:val="sr-Cyrl-RS"/>
              </w:rPr>
              <w:t>Бесплатан школски прибор</w:t>
            </w:r>
          </w:p>
        </w:tc>
        <w:tc>
          <w:tcPr>
            <w:tcW w:w="1176" w:type="pct"/>
            <w:vAlign w:val="center"/>
          </w:tcPr>
          <w:p w14:paraId="24F0D3D4" w14:textId="124BE9DF" w:rsidR="00662528" w:rsidRPr="00FF7160" w:rsidRDefault="00C33D75" w:rsidP="00B7647B">
            <w:pPr>
              <w:spacing w:after="120"/>
              <w:rPr>
                <w:rFonts w:asciiTheme="majorHAnsi" w:hAnsiTheme="majorHAnsi" w:cstheme="majorHAnsi"/>
                <w:b/>
              </w:rPr>
            </w:pPr>
            <w:r w:rsidRPr="00FF7160">
              <w:rPr>
                <w:rFonts w:asciiTheme="majorHAnsi" w:hAnsiTheme="majorHAnsi" w:cstheme="majorHAnsi"/>
                <w:b/>
                <w:noProof/>
                <w:lang w:val="sr-Cyrl-RS"/>
              </w:rPr>
              <w:t>420.000,00</w:t>
            </w:r>
          </w:p>
        </w:tc>
      </w:tr>
      <w:tr w:rsidR="00662528" w:rsidRPr="00FF7160" w14:paraId="11511D42" w14:textId="77777777" w:rsidTr="00B7647B">
        <w:tc>
          <w:tcPr>
            <w:tcW w:w="809" w:type="pct"/>
          </w:tcPr>
          <w:p w14:paraId="511BB21B" w14:textId="3DBC1BD2" w:rsidR="00662528" w:rsidRPr="00FF7160" w:rsidRDefault="00662528" w:rsidP="00C33D75">
            <w:pPr>
              <w:spacing w:after="120"/>
              <w:rPr>
                <w:rFonts w:asciiTheme="majorHAnsi" w:hAnsiTheme="majorHAnsi" w:cstheme="majorHAnsi"/>
              </w:rPr>
            </w:pPr>
            <w:r w:rsidRPr="00FF7160">
              <w:rPr>
                <w:rFonts w:asciiTheme="majorHAnsi" w:hAnsiTheme="majorHAnsi" w:cstheme="majorHAnsi"/>
              </w:rPr>
              <w:t>1.</w:t>
            </w:r>
            <w:r w:rsidR="00C33D75" w:rsidRPr="00FF7160">
              <w:rPr>
                <w:rFonts w:asciiTheme="majorHAnsi" w:hAnsiTheme="majorHAnsi" w:cstheme="majorHAnsi"/>
                <w:lang w:val="sr-Cyrl-RS"/>
              </w:rPr>
              <w:t>2</w:t>
            </w:r>
            <w:r w:rsidRPr="00FF7160">
              <w:rPr>
                <w:rFonts w:asciiTheme="majorHAnsi" w:hAnsiTheme="majorHAnsi" w:cstheme="majorHAnsi"/>
              </w:rPr>
              <w:t>.</w:t>
            </w:r>
            <w:r w:rsidR="00C33D75" w:rsidRPr="00FF7160">
              <w:rPr>
                <w:rFonts w:asciiTheme="majorHAnsi" w:hAnsiTheme="majorHAnsi" w:cstheme="majorHAnsi"/>
                <w:lang w:val="sr-Cyrl-RS"/>
              </w:rPr>
              <w:t>4</w:t>
            </w:r>
          </w:p>
        </w:tc>
        <w:tc>
          <w:tcPr>
            <w:tcW w:w="3015" w:type="pct"/>
          </w:tcPr>
          <w:p w14:paraId="2E8C8815" w14:textId="39C827F8" w:rsidR="00662528" w:rsidRPr="00FF7160" w:rsidRDefault="00C33D75" w:rsidP="00C33D75">
            <w:pPr>
              <w:spacing w:after="120"/>
              <w:ind w:firstLine="0"/>
              <w:rPr>
                <w:rFonts w:asciiTheme="majorHAnsi" w:hAnsiTheme="majorHAnsi" w:cstheme="majorHAnsi"/>
              </w:rPr>
            </w:pPr>
            <w:r w:rsidRPr="00FF7160">
              <w:rPr>
                <w:rFonts w:asciiTheme="majorHAnsi" w:hAnsiTheme="majorHAnsi" w:cstheme="majorHAnsi"/>
                <w:noProof/>
                <w:lang w:val="sr-Cyrl-RS"/>
              </w:rPr>
              <w:t>Једнократна помоћ за матуранте</w:t>
            </w:r>
          </w:p>
        </w:tc>
        <w:tc>
          <w:tcPr>
            <w:tcW w:w="1176" w:type="pct"/>
            <w:vAlign w:val="center"/>
          </w:tcPr>
          <w:p w14:paraId="604D5209" w14:textId="7050313E" w:rsidR="00662528" w:rsidRPr="00FF7160" w:rsidRDefault="00C33D75" w:rsidP="00B7647B">
            <w:pPr>
              <w:spacing w:after="120"/>
              <w:rPr>
                <w:rFonts w:asciiTheme="majorHAnsi" w:hAnsiTheme="majorHAnsi" w:cstheme="majorHAnsi"/>
                <w:b/>
              </w:rPr>
            </w:pPr>
            <w:r w:rsidRPr="00FF7160">
              <w:rPr>
                <w:rFonts w:asciiTheme="majorHAnsi" w:hAnsiTheme="majorHAnsi" w:cstheme="majorHAnsi"/>
                <w:b/>
                <w:noProof/>
                <w:lang w:val="sr-Cyrl-RS"/>
              </w:rPr>
              <w:t>300.000,00</w:t>
            </w:r>
          </w:p>
        </w:tc>
      </w:tr>
      <w:tr w:rsidR="00C33D75" w:rsidRPr="00FF7160" w14:paraId="0141C944" w14:textId="77777777" w:rsidTr="00B7647B">
        <w:tc>
          <w:tcPr>
            <w:tcW w:w="809" w:type="pct"/>
          </w:tcPr>
          <w:p w14:paraId="1AF71898" w14:textId="09FE7F41" w:rsidR="00C33D75" w:rsidRPr="00FF7160" w:rsidRDefault="00C33D75" w:rsidP="00B7647B">
            <w:pPr>
              <w:spacing w:after="120"/>
              <w:rPr>
                <w:rFonts w:asciiTheme="majorHAnsi" w:hAnsiTheme="majorHAnsi" w:cstheme="majorHAnsi"/>
                <w:lang w:val="sr-Cyrl-RS"/>
              </w:rPr>
            </w:pPr>
            <w:r w:rsidRPr="00FF7160">
              <w:rPr>
                <w:rFonts w:asciiTheme="majorHAnsi" w:hAnsiTheme="majorHAnsi" w:cstheme="majorHAnsi"/>
                <w:lang w:val="sr-Cyrl-RS"/>
              </w:rPr>
              <w:t>1.2.5</w:t>
            </w:r>
          </w:p>
        </w:tc>
        <w:tc>
          <w:tcPr>
            <w:tcW w:w="3015" w:type="pct"/>
          </w:tcPr>
          <w:p w14:paraId="14773A7D" w14:textId="5726E3D0" w:rsidR="00C33D75" w:rsidRPr="00FF7160" w:rsidRDefault="00C33D75" w:rsidP="00C33D75">
            <w:pPr>
              <w:spacing w:after="120"/>
              <w:ind w:firstLine="0"/>
              <w:rPr>
                <w:rFonts w:asciiTheme="majorHAnsi" w:hAnsiTheme="majorHAnsi" w:cstheme="majorHAnsi"/>
                <w:noProof/>
                <w:lang w:val="sr-Cyrl-RS"/>
              </w:rPr>
            </w:pPr>
            <w:r w:rsidRPr="00FF7160">
              <w:rPr>
                <w:rFonts w:asciiTheme="majorHAnsi" w:hAnsiTheme="majorHAnsi" w:cstheme="majorHAnsi"/>
                <w:noProof/>
                <w:lang w:val="sr-Cyrl-RS"/>
              </w:rPr>
              <w:t>Бесплатан превоз за ученике средње школе који похађају школу ван општине</w:t>
            </w:r>
          </w:p>
        </w:tc>
        <w:tc>
          <w:tcPr>
            <w:tcW w:w="1176" w:type="pct"/>
            <w:vAlign w:val="center"/>
          </w:tcPr>
          <w:p w14:paraId="3D0B9AE3" w14:textId="338F0951" w:rsidR="00C33D75" w:rsidRPr="00FF7160" w:rsidRDefault="00C33D75" w:rsidP="00B7647B">
            <w:pPr>
              <w:spacing w:after="120"/>
              <w:rPr>
                <w:rFonts w:asciiTheme="majorHAnsi" w:hAnsiTheme="majorHAnsi" w:cstheme="majorHAnsi"/>
                <w:b/>
              </w:rPr>
            </w:pPr>
            <w:r w:rsidRPr="00FF7160">
              <w:rPr>
                <w:rFonts w:asciiTheme="majorHAnsi" w:hAnsiTheme="majorHAnsi" w:cstheme="majorHAnsi"/>
                <w:b/>
                <w:noProof/>
                <w:lang w:val="sr-Cyrl-RS"/>
              </w:rPr>
              <w:t>855.000,00</w:t>
            </w:r>
          </w:p>
        </w:tc>
      </w:tr>
      <w:tr w:rsidR="00C33D75" w:rsidRPr="00FF7160" w14:paraId="592D9C84" w14:textId="77777777" w:rsidTr="00B7647B">
        <w:tc>
          <w:tcPr>
            <w:tcW w:w="809" w:type="pct"/>
          </w:tcPr>
          <w:p w14:paraId="0B07D603" w14:textId="31596C1B" w:rsidR="00C33D75" w:rsidRPr="00FF7160" w:rsidRDefault="00C33D75" w:rsidP="00B7647B">
            <w:pPr>
              <w:spacing w:after="120"/>
              <w:rPr>
                <w:rFonts w:asciiTheme="majorHAnsi" w:hAnsiTheme="majorHAnsi" w:cstheme="majorHAnsi"/>
                <w:lang w:val="sr-Cyrl-RS"/>
              </w:rPr>
            </w:pPr>
            <w:r w:rsidRPr="00FF7160">
              <w:rPr>
                <w:rFonts w:asciiTheme="majorHAnsi" w:hAnsiTheme="majorHAnsi" w:cstheme="majorHAnsi"/>
                <w:lang w:val="sr-Cyrl-RS"/>
              </w:rPr>
              <w:lastRenderedPageBreak/>
              <w:t>1.2.6</w:t>
            </w:r>
          </w:p>
        </w:tc>
        <w:tc>
          <w:tcPr>
            <w:tcW w:w="3015" w:type="pct"/>
          </w:tcPr>
          <w:p w14:paraId="46A9E564" w14:textId="5471EB36" w:rsidR="00C33D75" w:rsidRPr="00FF7160" w:rsidRDefault="00C33D75" w:rsidP="00C33D75">
            <w:pPr>
              <w:spacing w:after="120"/>
              <w:ind w:firstLine="0"/>
              <w:rPr>
                <w:rFonts w:asciiTheme="majorHAnsi" w:hAnsiTheme="majorHAnsi" w:cstheme="majorHAnsi"/>
                <w:noProof/>
                <w:lang w:val="sr-Cyrl-RS"/>
              </w:rPr>
            </w:pPr>
            <w:r w:rsidRPr="00FF7160">
              <w:rPr>
                <w:rFonts w:asciiTheme="majorHAnsi" w:hAnsiTheme="majorHAnsi" w:cstheme="majorHAnsi"/>
                <w:noProof/>
                <w:lang w:val="sr-Cyrl-RS"/>
              </w:rPr>
              <w:t>Једнократна новчана помоћ за опремање средњошколца ромске националности (5 ученика на годишњем нивоу)</w:t>
            </w:r>
          </w:p>
        </w:tc>
        <w:tc>
          <w:tcPr>
            <w:tcW w:w="1176" w:type="pct"/>
            <w:vAlign w:val="center"/>
          </w:tcPr>
          <w:p w14:paraId="7ED1FEEC" w14:textId="2135D0B5" w:rsidR="00C33D75" w:rsidRPr="00FF7160" w:rsidRDefault="00C33D75" w:rsidP="00B7647B">
            <w:pPr>
              <w:spacing w:after="120"/>
              <w:rPr>
                <w:rFonts w:asciiTheme="majorHAnsi" w:hAnsiTheme="majorHAnsi" w:cstheme="majorHAnsi"/>
                <w:b/>
                <w:noProof/>
                <w:lang w:val="sr-Cyrl-RS"/>
              </w:rPr>
            </w:pPr>
            <w:r w:rsidRPr="00FF7160">
              <w:rPr>
                <w:rFonts w:asciiTheme="majorHAnsi" w:hAnsiTheme="majorHAnsi" w:cstheme="majorHAnsi"/>
                <w:b/>
                <w:noProof/>
                <w:lang w:val="sr-Cyrl-RS"/>
              </w:rPr>
              <w:t>150.000,00</w:t>
            </w:r>
          </w:p>
        </w:tc>
      </w:tr>
    </w:tbl>
    <w:p w14:paraId="701D0538" w14:textId="77777777" w:rsidR="00662528" w:rsidRPr="007976BF" w:rsidRDefault="00662528" w:rsidP="00662528">
      <w:pPr>
        <w:rPr>
          <w:rFonts w:ascii="Calibri Light" w:hAnsi="Calibri Light" w:cs="Calibri Light"/>
        </w:rPr>
      </w:pPr>
    </w:p>
    <w:p w14:paraId="37E4B00D" w14:textId="0097A210" w:rsidR="003E4B1F" w:rsidRPr="00AB7736" w:rsidRDefault="003E4B1F" w:rsidP="003E4B1F">
      <w:pPr>
        <w:rPr>
          <w:rFonts w:asciiTheme="majorHAnsi" w:hAnsiTheme="majorHAnsi" w:cstheme="majorHAnsi"/>
          <w:b/>
        </w:rPr>
      </w:pPr>
      <w:r w:rsidRPr="00AB7736">
        <w:rPr>
          <w:rFonts w:asciiTheme="majorHAnsi" w:hAnsiTheme="majorHAnsi" w:cstheme="majorHAnsi"/>
          <w:b/>
          <w:u w:val="single"/>
        </w:rPr>
        <w:t xml:space="preserve">Посебан циљ </w:t>
      </w:r>
      <w:r w:rsidRPr="00AB7736">
        <w:rPr>
          <w:rFonts w:asciiTheme="majorHAnsi" w:hAnsiTheme="majorHAnsi" w:cstheme="majorHAnsi"/>
          <w:b/>
          <w:u w:val="single"/>
          <w:lang w:val="sr-Cyrl-RS"/>
        </w:rPr>
        <w:t>2</w:t>
      </w:r>
      <w:r w:rsidRPr="00AB7736">
        <w:rPr>
          <w:rFonts w:asciiTheme="majorHAnsi" w:hAnsiTheme="majorHAnsi" w:cstheme="majorHAnsi"/>
          <w:b/>
        </w:rPr>
        <w:t xml:space="preserve">: </w:t>
      </w:r>
      <w:r w:rsidRPr="00AB7736">
        <w:rPr>
          <w:rFonts w:asciiTheme="majorHAnsi" w:hAnsiTheme="majorHAnsi" w:cstheme="majorHAnsi"/>
          <w:b/>
          <w:noProof/>
          <w:lang w:val="sr-Cyrl-RS"/>
        </w:rPr>
        <w:t>Унапређивање услова становања ромских породица у општини Врњачка Бања</w:t>
      </w:r>
    </w:p>
    <w:p w14:paraId="1B56C629" w14:textId="77777777" w:rsidR="003E4B1F" w:rsidRPr="00AB7736" w:rsidRDefault="003E4B1F" w:rsidP="003E4B1F">
      <w:pPr>
        <w:rPr>
          <w:rFonts w:asciiTheme="majorHAnsi" w:hAnsiTheme="majorHAnsi" w:cstheme="majorHAnsi"/>
        </w:rPr>
      </w:pPr>
    </w:p>
    <w:p w14:paraId="5B42B97D" w14:textId="122D665D" w:rsidR="003E4B1F" w:rsidRPr="00AB7736" w:rsidRDefault="003E4B1F" w:rsidP="0048193B">
      <w:pPr>
        <w:jc w:val="both"/>
        <w:rPr>
          <w:rFonts w:asciiTheme="majorHAnsi" w:hAnsiTheme="majorHAnsi" w:cstheme="majorHAnsi"/>
        </w:rPr>
      </w:pPr>
      <w:r w:rsidRPr="00AB7736">
        <w:rPr>
          <w:rFonts w:asciiTheme="majorHAnsi" w:hAnsiTheme="majorHAnsi" w:cstheme="majorHAnsi"/>
        </w:rPr>
        <w:t xml:space="preserve">Активности које се везују за овај посебан циљ представљају комбинацију </w:t>
      </w:r>
      <w:r w:rsidR="00673E56" w:rsidRPr="00AB7736">
        <w:rPr>
          <w:rFonts w:asciiTheme="majorHAnsi" w:hAnsiTheme="majorHAnsi" w:cstheme="majorHAnsi"/>
          <w:lang w:val="sr-Cyrl-RS"/>
        </w:rPr>
        <w:t>пројектно-техничких,</w:t>
      </w:r>
      <w:r w:rsidRPr="00AB7736">
        <w:rPr>
          <w:rFonts w:asciiTheme="majorHAnsi" w:hAnsiTheme="majorHAnsi" w:cstheme="majorHAnsi"/>
        </w:rPr>
        <w:t xml:space="preserve"> инфраструктурних и правних радњи у циљу </w:t>
      </w:r>
      <w:r w:rsidR="00EC7B18" w:rsidRPr="00AB7736">
        <w:rPr>
          <w:rFonts w:asciiTheme="majorHAnsi" w:hAnsiTheme="majorHAnsi" w:cstheme="majorHAnsi"/>
          <w:lang w:val="sr-Cyrl-RS"/>
        </w:rPr>
        <w:t xml:space="preserve">решавања </w:t>
      </w:r>
      <w:r w:rsidR="00753392" w:rsidRPr="00AB7736">
        <w:rPr>
          <w:rFonts w:asciiTheme="majorHAnsi" w:hAnsiTheme="majorHAnsi" w:cstheme="majorHAnsi"/>
          <w:lang w:val="sr-Cyrl-RS"/>
        </w:rPr>
        <w:t xml:space="preserve">проблема </w:t>
      </w:r>
      <w:r w:rsidR="00EC7B18" w:rsidRPr="00AB7736">
        <w:rPr>
          <w:rFonts w:asciiTheme="majorHAnsi" w:hAnsiTheme="majorHAnsi" w:cstheme="majorHAnsi"/>
          <w:lang w:val="sr-Cyrl-RS"/>
        </w:rPr>
        <w:t xml:space="preserve">становања </w:t>
      </w:r>
      <w:r w:rsidR="00673E56" w:rsidRPr="00AB7736">
        <w:rPr>
          <w:rFonts w:asciiTheme="majorHAnsi" w:hAnsiTheme="majorHAnsi" w:cstheme="majorHAnsi"/>
          <w:lang w:val="sr-Cyrl-RS"/>
        </w:rPr>
        <w:t>угрожених ромских породица</w:t>
      </w:r>
      <w:r w:rsidR="00C5157A" w:rsidRPr="00AB7736">
        <w:rPr>
          <w:rFonts w:asciiTheme="majorHAnsi" w:hAnsiTheme="majorHAnsi" w:cstheme="majorHAnsi"/>
          <w:lang w:val="sr-Cyrl-RS"/>
        </w:rPr>
        <w:t xml:space="preserve">, </w:t>
      </w:r>
      <w:r w:rsidR="00753392" w:rsidRPr="00AB7736">
        <w:rPr>
          <w:rFonts w:asciiTheme="majorHAnsi" w:hAnsiTheme="majorHAnsi" w:cstheme="majorHAnsi"/>
          <w:lang w:val="sr-Cyrl-RS"/>
        </w:rPr>
        <w:t>побољшања услова становања</w:t>
      </w:r>
      <w:r w:rsidR="00EC7B18" w:rsidRPr="00AB7736">
        <w:rPr>
          <w:rFonts w:asciiTheme="majorHAnsi" w:hAnsiTheme="majorHAnsi" w:cstheme="majorHAnsi"/>
          <w:lang w:val="sr-Cyrl-RS"/>
        </w:rPr>
        <w:t xml:space="preserve"> и </w:t>
      </w:r>
      <w:r w:rsidR="00C74482">
        <w:rPr>
          <w:rFonts w:asciiTheme="majorHAnsi" w:hAnsiTheme="majorHAnsi" w:cstheme="majorHAnsi"/>
          <w:lang w:val="sr-Cyrl-RS"/>
        </w:rPr>
        <w:t>реализације</w:t>
      </w:r>
      <w:r w:rsidRPr="00AB7736">
        <w:rPr>
          <w:rFonts w:asciiTheme="majorHAnsi" w:hAnsiTheme="majorHAnsi" w:cstheme="majorHAnsi"/>
        </w:rPr>
        <w:t xml:space="preserve"> озакоњења што већег броја објеката. </w:t>
      </w:r>
      <w:r w:rsidR="00071C69">
        <w:rPr>
          <w:rFonts w:asciiTheme="majorHAnsi" w:hAnsiTheme="majorHAnsi" w:cstheme="majorHAnsi"/>
          <w:lang w:val="sr-Cyrl-RS"/>
        </w:rPr>
        <w:t>На</w:t>
      </w:r>
      <w:r w:rsidRPr="00AB7736">
        <w:rPr>
          <w:rFonts w:asciiTheme="majorHAnsi" w:hAnsiTheme="majorHAnsi" w:cstheme="majorHAnsi"/>
        </w:rPr>
        <w:t xml:space="preserve"> део који се односи на побољшање и обезбеђивање становања за ромску популацију која живи у подстандардним ромским насељима потребно је посветити пажњу</w:t>
      </w:r>
      <w:r w:rsidRPr="00AB7736">
        <w:rPr>
          <w:rFonts w:asciiTheme="majorHAnsi" w:hAnsiTheme="majorHAnsi" w:cstheme="majorHAnsi"/>
          <w:b/>
        </w:rPr>
        <w:t xml:space="preserve"> </w:t>
      </w:r>
      <w:r w:rsidR="00B65163">
        <w:rPr>
          <w:rFonts w:asciiTheme="majorHAnsi" w:hAnsiTheme="majorHAnsi" w:cstheme="majorHAnsi"/>
          <w:lang w:val="sr-Cyrl-RS"/>
        </w:rPr>
        <w:t>кроз остале изворе финансирања</w:t>
      </w:r>
      <w:r w:rsidRPr="00AB7736">
        <w:rPr>
          <w:rFonts w:asciiTheme="majorHAnsi" w:hAnsiTheme="majorHAnsi" w:cstheme="majorHAnsi"/>
        </w:rPr>
        <w:t xml:space="preserve"> </w:t>
      </w:r>
      <w:r w:rsidRPr="00AB7736">
        <w:rPr>
          <w:rFonts w:asciiTheme="majorHAnsi" w:hAnsiTheme="majorHAnsi" w:cstheme="majorHAnsi"/>
          <w:b/>
        </w:rPr>
        <w:t>(ва</w:t>
      </w:r>
      <w:r w:rsidR="00B65163">
        <w:rPr>
          <w:rFonts w:asciiTheme="majorHAnsi" w:hAnsiTheme="majorHAnsi" w:cstheme="majorHAnsi"/>
          <w:b/>
        </w:rPr>
        <w:t>н оквира 01 – Приходи из буџета</w:t>
      </w:r>
      <w:r w:rsidRPr="00AB7736">
        <w:rPr>
          <w:rFonts w:asciiTheme="majorHAnsi" w:hAnsiTheme="majorHAnsi" w:cstheme="majorHAnsi"/>
          <w:b/>
        </w:rPr>
        <w:t>)</w:t>
      </w:r>
      <w:r w:rsidRPr="00AB7736">
        <w:rPr>
          <w:rFonts w:asciiTheme="majorHAnsi" w:hAnsiTheme="majorHAnsi" w:cstheme="majorHAnsi"/>
        </w:rPr>
        <w:t xml:space="preserve"> и аплицирати на конкурсима путем којих би се спроводиле предвиђене активности у области становања. С обзиром на то да је предвиђено финансијско учешће </w:t>
      </w:r>
      <w:r w:rsidR="00C5157A" w:rsidRPr="00AB7736">
        <w:rPr>
          <w:rFonts w:asciiTheme="majorHAnsi" w:hAnsiTheme="majorHAnsi" w:cstheme="majorHAnsi"/>
          <w:lang w:val="sr-Cyrl-RS"/>
        </w:rPr>
        <w:t>општине Врњачка Бања</w:t>
      </w:r>
      <w:r w:rsidRPr="00AB7736">
        <w:rPr>
          <w:rFonts w:asciiTheme="majorHAnsi" w:hAnsiTheme="majorHAnsi" w:cstheme="majorHAnsi"/>
        </w:rPr>
        <w:t xml:space="preserve"> у реализацији оваквих пројеката, средства је потребно дефинисати пројектно, у програмима на које се конкретна инфраструктурна активност односи</w:t>
      </w:r>
      <w:r w:rsidR="0048193B" w:rsidRPr="00AB7736">
        <w:rPr>
          <w:rFonts w:asciiTheme="majorHAnsi" w:hAnsiTheme="majorHAnsi" w:cstheme="majorHAnsi"/>
          <w:lang w:val="sr-Cyrl-RS"/>
        </w:rPr>
        <w:t>,</w:t>
      </w:r>
      <w:r w:rsidR="0048193B" w:rsidRPr="00AB7736">
        <w:rPr>
          <w:rFonts w:asciiTheme="majorHAnsi" w:hAnsiTheme="majorHAnsi" w:cstheme="majorHAnsi"/>
        </w:rPr>
        <w:t xml:space="preserve"> </w:t>
      </w:r>
      <w:r w:rsidR="00753392" w:rsidRPr="00AB7736">
        <w:rPr>
          <w:rFonts w:asciiTheme="majorHAnsi" w:hAnsiTheme="majorHAnsi" w:cstheme="majorHAnsi"/>
          <w:lang w:val="sr-Cyrl-RS"/>
        </w:rPr>
        <w:t>нпр. у оквиру</w:t>
      </w:r>
      <w:r w:rsidRPr="00AB7736">
        <w:rPr>
          <w:rFonts w:asciiTheme="majorHAnsi" w:hAnsiTheme="majorHAnsi" w:cstheme="majorHAnsi"/>
        </w:rPr>
        <w:t xml:space="preserve"> </w:t>
      </w:r>
      <w:r w:rsidRPr="00AB7736">
        <w:rPr>
          <w:rFonts w:asciiTheme="majorHAnsi" w:hAnsiTheme="majorHAnsi" w:cstheme="majorHAnsi"/>
          <w:b/>
        </w:rPr>
        <w:t>Програма 7 – Саобраћ</w:t>
      </w:r>
      <w:r w:rsidR="00753392" w:rsidRPr="00AB7736">
        <w:rPr>
          <w:rFonts w:asciiTheme="majorHAnsi" w:hAnsiTheme="majorHAnsi" w:cstheme="majorHAnsi"/>
          <w:b/>
        </w:rPr>
        <w:t xml:space="preserve">ај и саобраћајна инфраструктура </w:t>
      </w:r>
      <w:r w:rsidR="00753392" w:rsidRPr="00AB7736">
        <w:rPr>
          <w:rFonts w:asciiTheme="majorHAnsi" w:hAnsiTheme="majorHAnsi" w:cstheme="majorHAnsi"/>
          <w:lang w:val="sr-Cyrl-RS"/>
        </w:rPr>
        <w:t>пројекат за изградњу саобраћајнице у ромском насељу</w:t>
      </w:r>
      <w:r w:rsidR="00753392" w:rsidRPr="00AB7736">
        <w:rPr>
          <w:rFonts w:asciiTheme="majorHAnsi" w:hAnsiTheme="majorHAnsi" w:cstheme="majorHAnsi"/>
          <w:b/>
          <w:lang w:val="sr-Cyrl-RS"/>
        </w:rPr>
        <w:t xml:space="preserve"> </w:t>
      </w:r>
      <w:r w:rsidR="00B65163">
        <w:rPr>
          <w:rFonts w:asciiTheme="majorHAnsi" w:hAnsiTheme="majorHAnsi" w:cstheme="majorHAnsi"/>
          <w:b/>
          <w:lang w:val="sr-Cyrl-RS"/>
        </w:rPr>
        <w:t>и</w:t>
      </w:r>
      <w:r w:rsidR="00753392" w:rsidRPr="00AB7736">
        <w:rPr>
          <w:rFonts w:asciiTheme="majorHAnsi" w:hAnsiTheme="majorHAnsi" w:cstheme="majorHAnsi"/>
          <w:b/>
          <w:lang w:val="sr-Cyrl-RS"/>
        </w:rPr>
        <w:t xml:space="preserve"> у оквиру Програма 11 – Социјална и дечија заштита </w:t>
      </w:r>
      <w:r w:rsidR="00795B01" w:rsidRPr="00AB7736">
        <w:rPr>
          <w:rFonts w:asciiTheme="majorHAnsi" w:hAnsiTheme="majorHAnsi" w:cstheme="majorHAnsi"/>
          <w:lang w:val="sr-Cyrl-RS"/>
        </w:rPr>
        <w:t xml:space="preserve">пројекат </w:t>
      </w:r>
      <w:r w:rsidR="00753392" w:rsidRPr="00AB7736">
        <w:rPr>
          <w:rFonts w:asciiTheme="majorHAnsi" w:hAnsiTheme="majorHAnsi" w:cstheme="majorHAnsi"/>
          <w:lang w:val="sr-Cyrl-RS"/>
        </w:rPr>
        <w:t>за изградњу станова за социјално становање</w:t>
      </w:r>
      <w:r w:rsidR="00673E56" w:rsidRPr="00AB7736">
        <w:rPr>
          <w:rFonts w:asciiTheme="majorHAnsi" w:hAnsiTheme="majorHAnsi" w:cstheme="majorHAnsi"/>
          <w:lang w:val="sr-Cyrl-RS"/>
        </w:rPr>
        <w:t xml:space="preserve"> и</w:t>
      </w:r>
      <w:r w:rsidR="00673E56" w:rsidRPr="00AB7736">
        <w:rPr>
          <w:rFonts w:asciiTheme="majorHAnsi" w:hAnsiTheme="majorHAnsi" w:cstheme="majorHAnsi"/>
          <w:b/>
          <w:lang w:val="sr-Cyrl-RS"/>
        </w:rPr>
        <w:t xml:space="preserve"> </w:t>
      </w:r>
      <w:r w:rsidR="000B36F4" w:rsidRPr="00AB7736">
        <w:rPr>
          <w:rFonts w:asciiTheme="majorHAnsi" w:eastAsia="Calibri" w:hAnsiTheme="majorHAnsi" w:cstheme="majorHAnsi"/>
          <w:noProof/>
          <w:lang w:val="sr-Cyrl-RS"/>
        </w:rPr>
        <w:t>м</w:t>
      </w:r>
      <w:r w:rsidR="0048193B" w:rsidRPr="00AB7736">
        <w:rPr>
          <w:rFonts w:asciiTheme="majorHAnsi" w:eastAsia="Calibri" w:hAnsiTheme="majorHAnsi" w:cstheme="majorHAnsi"/>
          <w:noProof/>
          <w:lang w:val="sr-Cyrl-RS"/>
        </w:rPr>
        <w:t>але грантове за адаптацију стамбених јединица</w:t>
      </w:r>
      <w:r w:rsidR="00B65163">
        <w:rPr>
          <w:rFonts w:asciiTheme="majorHAnsi" w:eastAsia="Calibri" w:hAnsiTheme="majorHAnsi" w:cstheme="majorHAnsi"/>
          <w:noProof/>
          <w:lang w:val="sr-Cyrl-RS"/>
        </w:rPr>
        <w:t>,</w:t>
      </w:r>
      <w:r w:rsidR="0048193B" w:rsidRPr="00AB7736">
        <w:rPr>
          <w:rFonts w:asciiTheme="majorHAnsi" w:eastAsia="Calibri" w:hAnsiTheme="majorHAnsi" w:cstheme="majorHAnsi"/>
          <w:noProof/>
          <w:lang w:val="sr-Cyrl-RS"/>
        </w:rPr>
        <w:t xml:space="preserve"> </w:t>
      </w:r>
      <w:r w:rsidR="000B36F4" w:rsidRPr="00AB7736">
        <w:rPr>
          <w:rFonts w:asciiTheme="majorHAnsi" w:eastAsia="Calibri" w:hAnsiTheme="majorHAnsi" w:cstheme="majorHAnsi"/>
          <w:noProof/>
          <w:lang w:val="sr-Cyrl-RS"/>
        </w:rPr>
        <w:t>који се могу третирати</w:t>
      </w:r>
      <w:r w:rsidR="0048193B" w:rsidRPr="00AB7736">
        <w:rPr>
          <w:rFonts w:asciiTheme="majorHAnsi" w:eastAsia="Calibri" w:hAnsiTheme="majorHAnsi" w:cstheme="majorHAnsi"/>
          <w:noProof/>
          <w:lang w:val="sr-Cyrl-RS"/>
        </w:rPr>
        <w:t xml:space="preserve"> као специфичан облик социјалне заштите</w:t>
      </w:r>
      <w:r w:rsidR="000B36F4" w:rsidRPr="00AB7736">
        <w:rPr>
          <w:rFonts w:asciiTheme="majorHAnsi" w:eastAsia="Calibri" w:hAnsiTheme="majorHAnsi" w:cstheme="majorHAnsi"/>
          <w:noProof/>
          <w:lang w:val="sr-Cyrl-RS"/>
        </w:rPr>
        <w:t>.</w:t>
      </w:r>
      <w:r w:rsidR="00753392" w:rsidRPr="00AB7736">
        <w:rPr>
          <w:rFonts w:asciiTheme="majorHAnsi" w:hAnsiTheme="majorHAnsi" w:cstheme="majorHAnsi"/>
          <w:b/>
          <w:lang w:val="sr-Cyrl-RS"/>
        </w:rPr>
        <w:t xml:space="preserve"> </w:t>
      </w:r>
      <w:r w:rsidR="00673E56" w:rsidRPr="00AB7736">
        <w:rPr>
          <w:rFonts w:asciiTheme="majorHAnsi" w:hAnsiTheme="majorHAnsi" w:cstheme="majorHAnsi"/>
          <w:lang w:val="sr-Cyrl-RS"/>
        </w:rPr>
        <w:t xml:space="preserve">Израду пројектно-техничке документације за оба пројекта </w:t>
      </w:r>
      <w:r w:rsidR="0064382D" w:rsidRPr="00AB7736">
        <w:rPr>
          <w:rFonts w:asciiTheme="majorHAnsi" w:hAnsiTheme="majorHAnsi" w:cstheme="majorHAnsi"/>
          <w:lang w:val="sr-Cyrl-RS"/>
        </w:rPr>
        <w:t xml:space="preserve">потребно је </w:t>
      </w:r>
      <w:r w:rsidR="00673E56" w:rsidRPr="00AB7736">
        <w:rPr>
          <w:rFonts w:asciiTheme="majorHAnsi" w:hAnsiTheme="majorHAnsi" w:cstheme="majorHAnsi"/>
          <w:lang w:val="sr-Cyrl-RS"/>
        </w:rPr>
        <w:t>буџетирати у оквиру</w:t>
      </w:r>
      <w:r w:rsidR="00071C69">
        <w:rPr>
          <w:rFonts w:asciiTheme="majorHAnsi" w:hAnsiTheme="majorHAnsi" w:cstheme="majorHAnsi"/>
          <w:lang w:val="sr-Cyrl-RS"/>
        </w:rPr>
        <w:t xml:space="preserve"> </w:t>
      </w:r>
      <w:r w:rsidR="00673E56" w:rsidRPr="00AB7736">
        <w:rPr>
          <w:rFonts w:asciiTheme="majorHAnsi" w:hAnsiTheme="majorHAnsi" w:cstheme="majorHAnsi"/>
          <w:lang w:val="sr-Cyrl-RS"/>
        </w:rPr>
        <w:t>пројекта као једну од активности</w:t>
      </w:r>
      <w:r w:rsidR="00B65163">
        <w:rPr>
          <w:rFonts w:asciiTheme="majorHAnsi" w:hAnsiTheme="majorHAnsi" w:cstheme="majorHAnsi"/>
          <w:lang w:val="sr-Cyrl-RS"/>
        </w:rPr>
        <w:t xml:space="preserve"> самог пројекта</w:t>
      </w:r>
      <w:r w:rsidR="00673E56" w:rsidRPr="00AB7736">
        <w:rPr>
          <w:rFonts w:asciiTheme="majorHAnsi" w:hAnsiTheme="majorHAnsi" w:cstheme="majorHAnsi"/>
          <w:lang w:val="sr-Cyrl-RS"/>
        </w:rPr>
        <w:t>.</w:t>
      </w:r>
      <w:r w:rsidR="00673E56" w:rsidRPr="00AB7736">
        <w:rPr>
          <w:rFonts w:asciiTheme="majorHAnsi" w:hAnsiTheme="majorHAnsi" w:cstheme="majorHAnsi"/>
          <w:b/>
          <w:lang w:val="sr-Cyrl-RS"/>
        </w:rPr>
        <w:t xml:space="preserve"> </w:t>
      </w:r>
      <w:r w:rsidR="00795B01" w:rsidRPr="00AB7736">
        <w:rPr>
          <w:rFonts w:asciiTheme="majorHAnsi" w:hAnsiTheme="majorHAnsi" w:cstheme="majorHAnsi"/>
          <w:lang w:val="sr-Cyrl-RS"/>
        </w:rPr>
        <w:t>П</w:t>
      </w:r>
      <w:r w:rsidR="00673E56" w:rsidRPr="00AB7736">
        <w:rPr>
          <w:rFonts w:asciiTheme="majorHAnsi" w:hAnsiTheme="majorHAnsi" w:cstheme="majorHAnsi"/>
          <w:lang w:val="sr-Cyrl-RS"/>
        </w:rPr>
        <w:t xml:space="preserve">ројектно-техничку документацију за озакоњење објеката </w:t>
      </w:r>
      <w:r w:rsidR="0064382D" w:rsidRPr="00AB7736">
        <w:rPr>
          <w:rFonts w:asciiTheme="majorHAnsi" w:hAnsiTheme="majorHAnsi" w:cstheme="majorHAnsi"/>
          <w:lang w:val="sr-Cyrl-RS"/>
        </w:rPr>
        <w:t>је могуће</w:t>
      </w:r>
      <w:r w:rsidR="00673E56" w:rsidRPr="00AB7736">
        <w:rPr>
          <w:rFonts w:asciiTheme="majorHAnsi" w:hAnsiTheme="majorHAnsi" w:cstheme="majorHAnsi"/>
          <w:lang w:val="sr-Cyrl-RS"/>
        </w:rPr>
        <w:t xml:space="preserve"> планирати у оквиру</w:t>
      </w:r>
      <w:r w:rsidR="00673E56" w:rsidRPr="00AB7736">
        <w:rPr>
          <w:rFonts w:asciiTheme="majorHAnsi" w:hAnsiTheme="majorHAnsi" w:cstheme="majorHAnsi"/>
          <w:b/>
          <w:lang w:val="sr-Cyrl-RS"/>
        </w:rPr>
        <w:t xml:space="preserve"> </w:t>
      </w:r>
      <w:r w:rsidR="0064382D" w:rsidRPr="00AB7736">
        <w:rPr>
          <w:rFonts w:asciiTheme="majorHAnsi" w:hAnsiTheme="majorHAnsi" w:cstheme="majorHAnsi"/>
          <w:b/>
          <w:lang w:val="sr-Cyrl-RS"/>
        </w:rPr>
        <w:t>Програма 1 – Становање урбанизам и просторно планирање у оквиру ПА 1101 – 0002 Спровођење урбанистичких и просторних планова</w:t>
      </w:r>
      <w:r w:rsidR="00673E56" w:rsidRPr="00AB7736">
        <w:rPr>
          <w:rFonts w:asciiTheme="majorHAnsi" w:hAnsiTheme="majorHAnsi" w:cstheme="majorHAnsi"/>
          <w:b/>
          <w:lang w:val="sr-Cyrl-RS"/>
        </w:rPr>
        <w:t xml:space="preserve">. </w:t>
      </w:r>
      <w:r w:rsidR="00795B01" w:rsidRPr="00AB7736">
        <w:rPr>
          <w:rFonts w:asciiTheme="majorHAnsi" w:hAnsiTheme="majorHAnsi" w:cstheme="majorHAnsi"/>
          <w:b/>
          <w:lang w:val="sr-Cyrl-RS"/>
        </w:rPr>
        <w:t xml:space="preserve"> </w:t>
      </w:r>
      <w:r w:rsidRPr="00AB7736">
        <w:rPr>
          <w:rFonts w:asciiTheme="majorHAnsi" w:hAnsiTheme="majorHAnsi" w:cstheme="majorHAnsi"/>
        </w:rPr>
        <w:t xml:space="preserve"> </w:t>
      </w:r>
    </w:p>
    <w:p w14:paraId="29D2D74A" w14:textId="77777777" w:rsidR="003E4B1F" w:rsidRPr="0048193B" w:rsidRDefault="003E4B1F" w:rsidP="0048193B">
      <w:pPr>
        <w:jc w:val="both"/>
        <w:rPr>
          <w:rFonts w:asciiTheme="minorHAnsi" w:hAnsiTheme="minorHAnsi"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3E4B1F" w:rsidRPr="00C04042" w14:paraId="7E1D8F26" w14:textId="77777777" w:rsidTr="009E3C17">
        <w:tc>
          <w:tcPr>
            <w:tcW w:w="809" w:type="pct"/>
            <w:shd w:val="clear" w:color="auto" w:fill="2E74B5" w:themeFill="accent5" w:themeFillShade="BF"/>
            <w:vAlign w:val="center"/>
          </w:tcPr>
          <w:p w14:paraId="1899F46C" w14:textId="77777777" w:rsidR="003E4B1F" w:rsidRPr="009E3C17" w:rsidRDefault="003E4B1F"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65429219" w14:textId="77777777" w:rsidR="003E4B1F" w:rsidRPr="009E3C17" w:rsidRDefault="003E4B1F"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48968066" w14:textId="77777777" w:rsidR="00220C5D" w:rsidRPr="009E3C17" w:rsidRDefault="003E4B1F"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45EBB222" w14:textId="50C89B53" w:rsidR="003E4B1F" w:rsidRPr="009E3C17" w:rsidRDefault="003E4B1F" w:rsidP="006D0394">
            <w:pPr>
              <w:spacing w:after="120"/>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3E4B1F" w:rsidRPr="00C04042" w14:paraId="4117635F" w14:textId="77777777" w:rsidTr="003D1765">
        <w:trPr>
          <w:trHeight w:val="377"/>
        </w:trPr>
        <w:tc>
          <w:tcPr>
            <w:tcW w:w="5000" w:type="pct"/>
            <w:gridSpan w:val="3"/>
            <w:shd w:val="clear" w:color="auto" w:fill="EDEDED" w:themeFill="accent3" w:themeFillTint="33"/>
            <w:vAlign w:val="center"/>
          </w:tcPr>
          <w:p w14:paraId="4F09ABFA" w14:textId="2107F66C" w:rsidR="003E4B1F" w:rsidRPr="00C04042" w:rsidRDefault="003E4B1F" w:rsidP="003D1765">
            <w:pPr>
              <w:spacing w:after="120"/>
              <w:rPr>
                <w:rFonts w:asciiTheme="majorHAnsi" w:hAnsiTheme="majorHAnsi" w:cstheme="majorHAnsi"/>
              </w:rPr>
            </w:pPr>
            <w:r w:rsidRPr="00C04042">
              <w:rPr>
                <w:rFonts w:asciiTheme="majorHAnsi" w:hAnsiTheme="majorHAnsi" w:cstheme="majorHAnsi"/>
                <w:b/>
                <w:noProof/>
                <w:lang w:val="sr-Cyrl-RS"/>
              </w:rPr>
              <w:t>МЕРА 2.1: Уређење и инфраструктурно опремање насеља у којима живе Роми</w:t>
            </w:r>
          </w:p>
        </w:tc>
      </w:tr>
      <w:tr w:rsidR="003E4B1F" w:rsidRPr="00C04042" w14:paraId="426993CE" w14:textId="77777777" w:rsidTr="003E4B1F">
        <w:trPr>
          <w:trHeight w:val="728"/>
        </w:trPr>
        <w:tc>
          <w:tcPr>
            <w:tcW w:w="809" w:type="pct"/>
            <w:vAlign w:val="center"/>
          </w:tcPr>
          <w:p w14:paraId="394C0D47" w14:textId="3173DB7F" w:rsidR="003E4B1F" w:rsidRPr="0064518D" w:rsidRDefault="003E4B1F" w:rsidP="006A0A50">
            <w:pPr>
              <w:spacing w:after="120"/>
              <w:ind w:firstLine="29"/>
              <w:jc w:val="center"/>
              <w:rPr>
                <w:rFonts w:asciiTheme="majorHAnsi" w:hAnsiTheme="majorHAnsi" w:cstheme="majorHAnsi"/>
              </w:rPr>
            </w:pPr>
            <w:r w:rsidRPr="0064518D">
              <w:rPr>
                <w:rFonts w:asciiTheme="majorHAnsi" w:hAnsiTheme="majorHAnsi" w:cstheme="majorHAnsi"/>
                <w:noProof/>
                <w:lang w:val="sr-Cyrl-RS"/>
              </w:rPr>
              <w:t>2.1.2</w:t>
            </w:r>
          </w:p>
        </w:tc>
        <w:tc>
          <w:tcPr>
            <w:tcW w:w="3015" w:type="pct"/>
            <w:vAlign w:val="center"/>
          </w:tcPr>
          <w:p w14:paraId="35A6277F" w14:textId="6FBF5BED" w:rsidR="003E4B1F" w:rsidRPr="00C04042" w:rsidRDefault="003E4B1F" w:rsidP="005A0B3A">
            <w:pPr>
              <w:spacing w:after="120"/>
              <w:ind w:firstLine="0"/>
              <w:rPr>
                <w:rFonts w:asciiTheme="majorHAnsi" w:hAnsiTheme="majorHAnsi" w:cstheme="majorHAnsi"/>
              </w:rPr>
            </w:pPr>
            <w:r w:rsidRPr="00C04042">
              <w:rPr>
                <w:rFonts w:asciiTheme="majorHAnsi" w:hAnsiTheme="majorHAnsi" w:cstheme="majorHAnsi"/>
                <w:noProof/>
                <w:lang w:val="sr-Cyrl-RS"/>
              </w:rPr>
              <w:t>Изградња саобраћајнице у ромском насељу у дужини од 50м</w:t>
            </w:r>
          </w:p>
        </w:tc>
        <w:tc>
          <w:tcPr>
            <w:tcW w:w="1176" w:type="pct"/>
            <w:vAlign w:val="center"/>
          </w:tcPr>
          <w:p w14:paraId="0EE19AA5" w14:textId="77777777" w:rsidR="00B65163" w:rsidRDefault="00640F94" w:rsidP="00B65163">
            <w:pPr>
              <w:ind w:firstLine="0"/>
              <w:jc w:val="center"/>
              <w:rPr>
                <w:rFonts w:asciiTheme="majorHAnsi" w:hAnsiTheme="majorHAnsi" w:cstheme="majorHAnsi"/>
                <w:b/>
              </w:rPr>
            </w:pPr>
            <w:r w:rsidRPr="00C04042">
              <w:rPr>
                <w:rFonts w:asciiTheme="majorHAnsi" w:hAnsiTheme="majorHAnsi" w:cstheme="majorHAnsi"/>
                <w:b/>
                <w:lang w:val="sr-Cyrl-RS"/>
              </w:rPr>
              <w:t>720.000</w:t>
            </w:r>
            <w:r w:rsidR="003E4B1F" w:rsidRPr="00C04042">
              <w:rPr>
                <w:rFonts w:asciiTheme="majorHAnsi" w:hAnsiTheme="majorHAnsi" w:cstheme="majorHAnsi"/>
                <w:b/>
              </w:rPr>
              <w:t>,00</w:t>
            </w:r>
          </w:p>
          <w:p w14:paraId="14F97E28" w14:textId="7FF66B41" w:rsidR="003E4B1F" w:rsidRPr="00C04042" w:rsidRDefault="00640F94" w:rsidP="00B65163">
            <w:pPr>
              <w:ind w:firstLine="0"/>
              <w:jc w:val="center"/>
              <w:rPr>
                <w:rFonts w:asciiTheme="majorHAnsi" w:hAnsiTheme="majorHAnsi" w:cstheme="majorHAnsi"/>
              </w:rPr>
            </w:pPr>
            <w:r w:rsidRPr="00C04042">
              <w:rPr>
                <w:rFonts w:asciiTheme="majorHAnsi" w:hAnsiTheme="majorHAnsi" w:cstheme="majorHAnsi"/>
              </w:rPr>
              <w:t>Једнократно у 2027</w:t>
            </w:r>
            <w:r w:rsidR="003E4B1F" w:rsidRPr="00C04042">
              <w:rPr>
                <w:rFonts w:asciiTheme="majorHAnsi" w:hAnsiTheme="majorHAnsi" w:cstheme="majorHAnsi"/>
              </w:rPr>
              <w:t>.</w:t>
            </w:r>
          </w:p>
        </w:tc>
      </w:tr>
    </w:tbl>
    <w:p w14:paraId="042E7E01" w14:textId="77777777" w:rsidR="003E4B1F" w:rsidRPr="00C04042" w:rsidRDefault="003E4B1F" w:rsidP="003E4B1F">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3E4B1F" w:rsidRPr="00C04042" w14:paraId="0A4BC5DD" w14:textId="77777777" w:rsidTr="009E3C17">
        <w:tc>
          <w:tcPr>
            <w:tcW w:w="809" w:type="pct"/>
            <w:shd w:val="clear" w:color="auto" w:fill="2E74B5" w:themeFill="accent5" w:themeFillShade="BF"/>
            <w:vAlign w:val="center"/>
          </w:tcPr>
          <w:p w14:paraId="06A48F35" w14:textId="77777777" w:rsidR="003E4B1F" w:rsidRPr="009E3C17" w:rsidRDefault="003E4B1F"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7216A97C" w14:textId="77777777" w:rsidR="003E4B1F" w:rsidRPr="009E3C17" w:rsidRDefault="003E4B1F"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03909DD9" w14:textId="77777777" w:rsidR="00220C5D"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6A70F3F4" w14:textId="5E044E92" w:rsidR="003E4B1F" w:rsidRPr="009E3C17" w:rsidRDefault="006D0394" w:rsidP="006D0394">
            <w:pPr>
              <w:spacing w:after="120"/>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3E4B1F" w:rsidRPr="00C04042" w14:paraId="49E037B5" w14:textId="77777777" w:rsidTr="003D1765">
        <w:trPr>
          <w:trHeight w:val="377"/>
        </w:trPr>
        <w:tc>
          <w:tcPr>
            <w:tcW w:w="5000" w:type="pct"/>
            <w:gridSpan w:val="3"/>
            <w:shd w:val="clear" w:color="auto" w:fill="EDEDED" w:themeFill="accent3" w:themeFillTint="33"/>
            <w:vAlign w:val="center"/>
          </w:tcPr>
          <w:p w14:paraId="17F26A2E" w14:textId="7FDDC94C" w:rsidR="003E4B1F" w:rsidRPr="00C04042" w:rsidRDefault="00640F94" w:rsidP="003D1765">
            <w:pPr>
              <w:spacing w:after="120"/>
              <w:rPr>
                <w:rFonts w:asciiTheme="majorHAnsi" w:hAnsiTheme="majorHAnsi" w:cstheme="majorHAnsi"/>
              </w:rPr>
            </w:pPr>
            <w:r w:rsidRPr="00C04042">
              <w:rPr>
                <w:rFonts w:asciiTheme="majorHAnsi" w:hAnsiTheme="majorHAnsi" w:cstheme="majorHAnsi"/>
                <w:b/>
                <w:noProof/>
                <w:lang w:val="sr-Cyrl-RS"/>
              </w:rPr>
              <w:t>МЕРА 2.2: Стамбена подршка кроз изградњу за социјално угрожене породице</w:t>
            </w:r>
          </w:p>
        </w:tc>
      </w:tr>
      <w:tr w:rsidR="006A0A50" w:rsidRPr="00C04042" w14:paraId="3F182C52" w14:textId="77777777" w:rsidTr="006A0A50">
        <w:trPr>
          <w:trHeight w:val="377"/>
        </w:trPr>
        <w:tc>
          <w:tcPr>
            <w:tcW w:w="809" w:type="pct"/>
            <w:vAlign w:val="center"/>
          </w:tcPr>
          <w:p w14:paraId="39C60228" w14:textId="3F920848" w:rsidR="006A0A50" w:rsidRPr="0064518D" w:rsidRDefault="006A0A50" w:rsidP="006A0A50">
            <w:pPr>
              <w:spacing w:after="120"/>
              <w:ind w:firstLine="0"/>
              <w:jc w:val="center"/>
              <w:rPr>
                <w:rFonts w:asciiTheme="majorHAnsi" w:hAnsiTheme="majorHAnsi" w:cstheme="majorHAnsi"/>
              </w:rPr>
            </w:pPr>
            <w:r w:rsidRPr="0064518D">
              <w:rPr>
                <w:rFonts w:asciiTheme="majorHAnsi" w:hAnsiTheme="majorHAnsi" w:cstheme="majorHAnsi"/>
                <w:noProof/>
                <w:lang w:val="sr-Cyrl-RS"/>
              </w:rPr>
              <w:t>2.2.1</w:t>
            </w:r>
          </w:p>
        </w:tc>
        <w:tc>
          <w:tcPr>
            <w:tcW w:w="3015" w:type="pct"/>
            <w:vAlign w:val="center"/>
          </w:tcPr>
          <w:p w14:paraId="7C4D857B" w14:textId="27E197EC" w:rsidR="006A0A50" w:rsidRPr="00C04042" w:rsidRDefault="006A0A50" w:rsidP="005A0B3A">
            <w:pPr>
              <w:tabs>
                <w:tab w:val="left" w:pos="155"/>
              </w:tabs>
              <w:spacing w:after="120"/>
              <w:ind w:firstLine="0"/>
              <w:rPr>
                <w:rFonts w:asciiTheme="majorHAnsi" w:hAnsiTheme="majorHAnsi" w:cstheme="majorHAnsi"/>
              </w:rPr>
            </w:pPr>
            <w:r w:rsidRPr="00C04042">
              <w:rPr>
                <w:rFonts w:asciiTheme="majorHAnsi" w:hAnsiTheme="majorHAnsi" w:cstheme="majorHAnsi"/>
                <w:lang w:val="sr-Cyrl-RS"/>
              </w:rPr>
              <w:t>Ревизија пројектне документације на парцелама које су опредељене за социјално становање</w:t>
            </w:r>
          </w:p>
        </w:tc>
        <w:tc>
          <w:tcPr>
            <w:tcW w:w="1176" w:type="pct"/>
            <w:vAlign w:val="center"/>
          </w:tcPr>
          <w:p w14:paraId="4506AE6D" w14:textId="24D977B6" w:rsidR="006A0A50" w:rsidRPr="00C04042" w:rsidRDefault="006A0A50" w:rsidP="00B65163">
            <w:pPr>
              <w:rPr>
                <w:rFonts w:asciiTheme="majorHAnsi" w:hAnsiTheme="majorHAnsi" w:cstheme="majorHAnsi"/>
              </w:rPr>
            </w:pPr>
            <w:r w:rsidRPr="00C04042">
              <w:rPr>
                <w:rFonts w:asciiTheme="majorHAnsi" w:hAnsiTheme="majorHAnsi" w:cstheme="majorHAnsi"/>
                <w:b/>
              </w:rPr>
              <w:t>300.000,00</w:t>
            </w:r>
          </w:p>
          <w:p w14:paraId="2C5E776C" w14:textId="12DCBC2D" w:rsidR="006A0A50" w:rsidRPr="00C04042" w:rsidRDefault="006A0A50" w:rsidP="00B65163">
            <w:pPr>
              <w:ind w:hanging="46"/>
              <w:jc w:val="center"/>
              <w:rPr>
                <w:rFonts w:asciiTheme="majorHAnsi" w:hAnsiTheme="majorHAnsi" w:cstheme="majorHAnsi"/>
              </w:rPr>
            </w:pPr>
            <w:r w:rsidRPr="00C04042">
              <w:rPr>
                <w:rFonts w:asciiTheme="majorHAnsi" w:hAnsiTheme="majorHAnsi" w:cstheme="majorHAnsi"/>
              </w:rPr>
              <w:t>Једнократно у 2026.</w:t>
            </w:r>
          </w:p>
        </w:tc>
      </w:tr>
      <w:tr w:rsidR="006A0A50" w:rsidRPr="00C04042" w14:paraId="053CD73E" w14:textId="77777777" w:rsidTr="006A0A50">
        <w:trPr>
          <w:trHeight w:val="377"/>
        </w:trPr>
        <w:tc>
          <w:tcPr>
            <w:tcW w:w="809" w:type="pct"/>
            <w:vAlign w:val="center"/>
          </w:tcPr>
          <w:p w14:paraId="1D692793" w14:textId="76F55B4A" w:rsidR="006A0A50" w:rsidRPr="0064518D" w:rsidRDefault="009F5133" w:rsidP="006A0A50">
            <w:pPr>
              <w:spacing w:after="120"/>
              <w:ind w:firstLine="0"/>
              <w:jc w:val="center"/>
              <w:rPr>
                <w:rFonts w:asciiTheme="majorHAnsi" w:hAnsiTheme="majorHAnsi" w:cstheme="majorHAnsi"/>
              </w:rPr>
            </w:pPr>
            <w:r w:rsidRPr="0064518D">
              <w:rPr>
                <w:rFonts w:asciiTheme="majorHAnsi" w:hAnsiTheme="majorHAnsi" w:cstheme="majorHAnsi"/>
                <w:noProof/>
                <w:lang w:val="sr-Cyrl-RS"/>
              </w:rPr>
              <w:t>2.2.2</w:t>
            </w:r>
          </w:p>
        </w:tc>
        <w:tc>
          <w:tcPr>
            <w:tcW w:w="3015" w:type="pct"/>
            <w:vAlign w:val="center"/>
          </w:tcPr>
          <w:p w14:paraId="661FE773" w14:textId="4C407BA3" w:rsidR="006A0A50" w:rsidRPr="00C04042" w:rsidRDefault="006A0A50" w:rsidP="005A0B3A">
            <w:pPr>
              <w:tabs>
                <w:tab w:val="left" w:pos="376"/>
              </w:tabs>
              <w:spacing w:after="120"/>
              <w:ind w:firstLine="0"/>
              <w:rPr>
                <w:rFonts w:asciiTheme="majorHAnsi" w:hAnsiTheme="majorHAnsi" w:cstheme="majorHAnsi"/>
              </w:rPr>
            </w:pPr>
            <w:r w:rsidRPr="00C04042">
              <w:rPr>
                <w:rFonts w:asciiTheme="majorHAnsi" w:hAnsiTheme="majorHAnsi" w:cstheme="majorHAnsi"/>
                <w:noProof/>
                <w:lang w:val="sr-Cyrl-RS"/>
              </w:rPr>
              <w:t>Пројекат изградње станова за социјално становање</w:t>
            </w:r>
          </w:p>
        </w:tc>
        <w:tc>
          <w:tcPr>
            <w:tcW w:w="1176" w:type="pct"/>
            <w:vAlign w:val="center"/>
          </w:tcPr>
          <w:p w14:paraId="6A8DD75D" w14:textId="77777777" w:rsidR="006A0A50" w:rsidRPr="00C04042" w:rsidRDefault="006A0A50" w:rsidP="00B65163">
            <w:pPr>
              <w:ind w:firstLine="357"/>
              <w:rPr>
                <w:rFonts w:asciiTheme="majorHAnsi" w:hAnsiTheme="majorHAnsi" w:cstheme="majorHAnsi"/>
                <w:b/>
              </w:rPr>
            </w:pPr>
            <w:r w:rsidRPr="00C04042">
              <w:rPr>
                <w:rFonts w:asciiTheme="majorHAnsi" w:hAnsiTheme="majorHAnsi" w:cstheme="majorHAnsi"/>
                <w:b/>
              </w:rPr>
              <w:t>10.000.000,00</w:t>
            </w:r>
          </w:p>
          <w:p w14:paraId="70FF17B1" w14:textId="5BCE86BF" w:rsidR="006A0A50" w:rsidRPr="00C04042" w:rsidRDefault="006A0A50" w:rsidP="006A0A50">
            <w:pPr>
              <w:spacing w:after="120"/>
              <w:ind w:firstLine="0"/>
              <w:jc w:val="center"/>
              <w:rPr>
                <w:rFonts w:asciiTheme="majorHAnsi" w:hAnsiTheme="majorHAnsi" w:cstheme="majorHAnsi"/>
                <w:lang w:val="sr-Cyrl-RS"/>
              </w:rPr>
            </w:pPr>
            <w:r w:rsidRPr="00C04042">
              <w:rPr>
                <w:rFonts w:asciiTheme="majorHAnsi" w:hAnsiTheme="majorHAnsi" w:cstheme="majorHAnsi"/>
                <w:lang w:val="sr-Cyrl-RS"/>
              </w:rPr>
              <w:t>Суфинансирање пројекта из буџета</w:t>
            </w:r>
          </w:p>
        </w:tc>
      </w:tr>
    </w:tbl>
    <w:p w14:paraId="0A1A1568" w14:textId="77777777" w:rsidR="003E4B1F" w:rsidRPr="00C04042" w:rsidRDefault="003E4B1F" w:rsidP="003E4B1F">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3E4B1F" w:rsidRPr="00C04042" w14:paraId="418955FD" w14:textId="77777777" w:rsidTr="009E3C17">
        <w:tc>
          <w:tcPr>
            <w:tcW w:w="809" w:type="pct"/>
            <w:shd w:val="clear" w:color="auto" w:fill="2E74B5" w:themeFill="accent5" w:themeFillShade="BF"/>
            <w:vAlign w:val="center"/>
          </w:tcPr>
          <w:p w14:paraId="25B3ECE2" w14:textId="77777777" w:rsidR="003E4B1F" w:rsidRPr="009E3C17" w:rsidRDefault="003E4B1F"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02935320" w14:textId="77777777" w:rsidR="003E4B1F" w:rsidRPr="009E3C17" w:rsidRDefault="003E4B1F"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16774D5A" w14:textId="77777777" w:rsidR="00220C5D"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68E8AEDD" w14:textId="79DF2FFC" w:rsidR="003E4B1F" w:rsidRPr="009E3C17" w:rsidRDefault="006D0394" w:rsidP="006D0394">
            <w:pPr>
              <w:spacing w:after="120"/>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3E4B1F" w:rsidRPr="00C04042" w14:paraId="493DEA21" w14:textId="77777777" w:rsidTr="003D1765">
        <w:trPr>
          <w:trHeight w:val="377"/>
        </w:trPr>
        <w:tc>
          <w:tcPr>
            <w:tcW w:w="5000" w:type="pct"/>
            <w:gridSpan w:val="3"/>
            <w:shd w:val="clear" w:color="auto" w:fill="EDEDED" w:themeFill="accent3" w:themeFillTint="33"/>
            <w:vAlign w:val="center"/>
          </w:tcPr>
          <w:p w14:paraId="4CB4A57F" w14:textId="41AA26E3" w:rsidR="003E4B1F" w:rsidRPr="00C04042" w:rsidRDefault="009F5133" w:rsidP="003D1765">
            <w:pPr>
              <w:spacing w:after="120"/>
              <w:rPr>
                <w:rFonts w:asciiTheme="majorHAnsi" w:hAnsiTheme="majorHAnsi" w:cstheme="majorHAnsi"/>
              </w:rPr>
            </w:pPr>
            <w:r>
              <w:rPr>
                <w:rFonts w:asciiTheme="majorHAnsi" w:hAnsiTheme="majorHAnsi" w:cstheme="majorHAnsi"/>
                <w:b/>
                <w:noProof/>
                <w:lang w:val="sr-Cyrl-RS"/>
              </w:rPr>
              <w:t>МЕРА 2.3</w:t>
            </w:r>
            <w:r w:rsidR="006A0A50" w:rsidRPr="00C04042">
              <w:rPr>
                <w:rFonts w:asciiTheme="majorHAnsi" w:hAnsiTheme="majorHAnsi" w:cstheme="majorHAnsi"/>
                <w:b/>
                <w:noProof/>
                <w:lang w:val="sr-Cyrl-RS"/>
              </w:rPr>
              <w:t xml:space="preserve"> Финансијска подршка у санацији и адаптацији стамбеног простора</w:t>
            </w:r>
          </w:p>
        </w:tc>
      </w:tr>
      <w:tr w:rsidR="00E77BC4" w:rsidRPr="00C04042" w14:paraId="55E2A08A" w14:textId="77777777" w:rsidTr="00B65163">
        <w:trPr>
          <w:trHeight w:val="377"/>
        </w:trPr>
        <w:tc>
          <w:tcPr>
            <w:tcW w:w="809" w:type="pct"/>
            <w:vAlign w:val="center"/>
          </w:tcPr>
          <w:p w14:paraId="674BCA87" w14:textId="6AF0E74D" w:rsidR="00E77BC4" w:rsidRPr="0064518D" w:rsidRDefault="009F5133" w:rsidP="0064518D">
            <w:pPr>
              <w:spacing w:after="120"/>
              <w:ind w:firstLine="29"/>
              <w:jc w:val="center"/>
              <w:rPr>
                <w:rFonts w:asciiTheme="majorHAnsi" w:hAnsiTheme="majorHAnsi" w:cstheme="majorHAnsi"/>
              </w:rPr>
            </w:pPr>
            <w:r w:rsidRPr="0064518D">
              <w:rPr>
                <w:rFonts w:asciiTheme="majorHAnsi" w:hAnsiTheme="majorHAnsi" w:cstheme="majorHAnsi"/>
                <w:noProof/>
                <w:lang w:val="sr-Cyrl-RS"/>
              </w:rPr>
              <w:t>2.3.2</w:t>
            </w:r>
          </w:p>
        </w:tc>
        <w:tc>
          <w:tcPr>
            <w:tcW w:w="3015" w:type="pct"/>
            <w:vAlign w:val="center"/>
          </w:tcPr>
          <w:p w14:paraId="61A59560" w14:textId="460EF290" w:rsidR="00E77BC4" w:rsidRPr="00C04042" w:rsidRDefault="00E77BC4" w:rsidP="00B65163">
            <w:pPr>
              <w:spacing w:after="120"/>
              <w:ind w:firstLine="0"/>
              <w:rPr>
                <w:rFonts w:asciiTheme="majorHAnsi" w:hAnsiTheme="majorHAnsi" w:cstheme="majorHAnsi"/>
              </w:rPr>
            </w:pPr>
            <w:r w:rsidRPr="00C04042">
              <w:rPr>
                <w:rFonts w:asciiTheme="majorHAnsi" w:hAnsiTheme="majorHAnsi" w:cstheme="majorHAnsi"/>
                <w:noProof/>
                <w:lang w:val="sr-Cyrl-RS"/>
              </w:rPr>
              <w:t>Једнократна помоћ за санацију и адаптацију објеката  - 10 породица годишње</w:t>
            </w:r>
          </w:p>
        </w:tc>
        <w:tc>
          <w:tcPr>
            <w:tcW w:w="1176" w:type="pct"/>
            <w:vAlign w:val="center"/>
          </w:tcPr>
          <w:p w14:paraId="181417D2" w14:textId="55E22686" w:rsidR="00E77BC4" w:rsidRPr="00C04042" w:rsidRDefault="00E77BC4" w:rsidP="00B65163">
            <w:pPr>
              <w:spacing w:after="120"/>
              <w:jc w:val="center"/>
              <w:rPr>
                <w:rFonts w:asciiTheme="majorHAnsi" w:hAnsiTheme="majorHAnsi" w:cstheme="majorHAnsi"/>
                <w:b/>
                <w:lang w:val="sr-Cyrl-RS"/>
              </w:rPr>
            </w:pPr>
            <w:r w:rsidRPr="00C04042">
              <w:rPr>
                <w:rFonts w:asciiTheme="majorHAnsi" w:hAnsiTheme="majorHAnsi" w:cstheme="majorHAnsi"/>
                <w:b/>
                <w:lang w:val="sr-Cyrl-RS"/>
              </w:rPr>
              <w:t>3.000.000,00</w:t>
            </w:r>
          </w:p>
        </w:tc>
      </w:tr>
    </w:tbl>
    <w:p w14:paraId="34E7E444" w14:textId="77777777" w:rsidR="003E4B1F" w:rsidRPr="00C04042" w:rsidRDefault="003E4B1F" w:rsidP="003E4B1F">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E77BC4" w:rsidRPr="00C04042" w14:paraId="3ED570E6" w14:textId="77777777" w:rsidTr="009E3C17">
        <w:tc>
          <w:tcPr>
            <w:tcW w:w="809" w:type="pct"/>
            <w:shd w:val="clear" w:color="auto" w:fill="2E74B5" w:themeFill="accent5" w:themeFillShade="BF"/>
            <w:vAlign w:val="center"/>
          </w:tcPr>
          <w:p w14:paraId="3D77E0BF" w14:textId="77777777" w:rsidR="00E77BC4" w:rsidRPr="009E3C17" w:rsidRDefault="00E77BC4"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3AF5DAF3" w14:textId="77777777" w:rsidR="00E77BC4" w:rsidRPr="009E3C17" w:rsidRDefault="00E77BC4"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7E2683DF" w14:textId="77777777" w:rsidR="00220C5D"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04DD74C6" w14:textId="269E001E" w:rsidR="00E77BC4"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E77BC4" w:rsidRPr="00C04042" w14:paraId="7A245688" w14:textId="77777777" w:rsidTr="003D1765">
        <w:trPr>
          <w:trHeight w:val="377"/>
        </w:trPr>
        <w:tc>
          <w:tcPr>
            <w:tcW w:w="5000" w:type="pct"/>
            <w:gridSpan w:val="3"/>
            <w:shd w:val="clear" w:color="auto" w:fill="EDEDED" w:themeFill="accent3" w:themeFillTint="33"/>
            <w:vAlign w:val="center"/>
          </w:tcPr>
          <w:p w14:paraId="1D58FE66" w14:textId="15E8B588" w:rsidR="00E77BC4" w:rsidRPr="00C04042" w:rsidRDefault="009F5133" w:rsidP="003D1765">
            <w:pPr>
              <w:spacing w:after="120"/>
              <w:rPr>
                <w:rFonts w:asciiTheme="majorHAnsi" w:hAnsiTheme="majorHAnsi" w:cstheme="majorHAnsi"/>
              </w:rPr>
            </w:pPr>
            <w:r>
              <w:rPr>
                <w:rFonts w:asciiTheme="majorHAnsi" w:hAnsiTheme="majorHAnsi" w:cstheme="majorHAnsi"/>
                <w:b/>
                <w:noProof/>
                <w:lang w:val="sr-Cyrl-RS"/>
              </w:rPr>
              <w:lastRenderedPageBreak/>
              <w:t>МЕРА 2.4</w:t>
            </w:r>
            <w:r w:rsidR="00E77BC4" w:rsidRPr="00C04042">
              <w:rPr>
                <w:rFonts w:asciiTheme="majorHAnsi" w:hAnsiTheme="majorHAnsi" w:cstheme="majorHAnsi"/>
              </w:rPr>
              <w:t xml:space="preserve"> </w:t>
            </w:r>
            <w:r w:rsidR="00E77BC4" w:rsidRPr="00C04042">
              <w:rPr>
                <w:rFonts w:asciiTheme="majorHAnsi" w:hAnsiTheme="majorHAnsi" w:cstheme="majorHAnsi"/>
                <w:b/>
                <w:noProof/>
                <w:lang w:val="sr-Cyrl-RS"/>
              </w:rPr>
              <w:t>Успостављање правно-техничке подршке за решавање имовинско-правних односа и озакоњење објеката.</w:t>
            </w:r>
          </w:p>
        </w:tc>
      </w:tr>
      <w:tr w:rsidR="005959CB" w:rsidRPr="00C04042" w14:paraId="1BBA6125" w14:textId="77777777" w:rsidTr="003D1765">
        <w:trPr>
          <w:trHeight w:val="377"/>
        </w:trPr>
        <w:tc>
          <w:tcPr>
            <w:tcW w:w="809" w:type="pct"/>
          </w:tcPr>
          <w:p w14:paraId="5F18AA8C" w14:textId="059A69B3" w:rsidR="005959CB" w:rsidRPr="0064518D" w:rsidRDefault="009F5133" w:rsidP="005959CB">
            <w:pPr>
              <w:spacing w:after="120"/>
              <w:rPr>
                <w:rFonts w:asciiTheme="majorHAnsi" w:hAnsiTheme="majorHAnsi" w:cstheme="majorHAnsi"/>
              </w:rPr>
            </w:pPr>
            <w:r w:rsidRPr="0064518D">
              <w:rPr>
                <w:rFonts w:asciiTheme="majorHAnsi" w:hAnsiTheme="majorHAnsi" w:cstheme="majorHAnsi"/>
                <w:noProof/>
                <w:lang w:val="sr-Cyrl-RS"/>
              </w:rPr>
              <w:t>2.4.3</w:t>
            </w:r>
          </w:p>
        </w:tc>
        <w:tc>
          <w:tcPr>
            <w:tcW w:w="3015" w:type="pct"/>
          </w:tcPr>
          <w:p w14:paraId="5053A289" w14:textId="4898C0A0" w:rsidR="005959CB" w:rsidRPr="00C04042" w:rsidRDefault="005959CB" w:rsidP="00C04042">
            <w:pPr>
              <w:tabs>
                <w:tab w:val="left" w:pos="3274"/>
              </w:tabs>
              <w:spacing w:after="120"/>
              <w:ind w:firstLine="0"/>
              <w:rPr>
                <w:rFonts w:asciiTheme="majorHAnsi" w:hAnsiTheme="majorHAnsi" w:cstheme="majorHAnsi"/>
              </w:rPr>
            </w:pPr>
            <w:r w:rsidRPr="00C04042">
              <w:rPr>
                <w:rFonts w:asciiTheme="majorHAnsi" w:hAnsiTheme="majorHAnsi" w:cstheme="majorHAnsi"/>
                <w:noProof/>
                <w:lang w:val="sr-Cyrl-RS"/>
              </w:rPr>
              <w:t>Израда пројектно-техничке документације за озакоњење објеката</w:t>
            </w:r>
          </w:p>
        </w:tc>
        <w:tc>
          <w:tcPr>
            <w:tcW w:w="1176" w:type="pct"/>
          </w:tcPr>
          <w:p w14:paraId="338F4E44" w14:textId="69B9C488" w:rsidR="005959CB" w:rsidRPr="00C04042" w:rsidRDefault="001A24C1" w:rsidP="005959CB">
            <w:pPr>
              <w:spacing w:after="120"/>
              <w:rPr>
                <w:rFonts w:asciiTheme="majorHAnsi" w:hAnsiTheme="majorHAnsi" w:cstheme="majorHAnsi"/>
                <w:b/>
                <w:lang w:val="sr-Cyrl-RS"/>
              </w:rPr>
            </w:pPr>
            <w:r w:rsidRPr="00C04042">
              <w:rPr>
                <w:rFonts w:asciiTheme="majorHAnsi" w:hAnsiTheme="majorHAnsi" w:cstheme="majorHAnsi"/>
                <w:b/>
                <w:lang w:val="sr-Cyrl-RS"/>
              </w:rPr>
              <w:t>9</w:t>
            </w:r>
            <w:r w:rsidR="005959CB" w:rsidRPr="00C04042">
              <w:rPr>
                <w:rFonts w:asciiTheme="majorHAnsi" w:hAnsiTheme="majorHAnsi" w:cstheme="majorHAnsi"/>
                <w:b/>
                <w:lang w:val="sr-Cyrl-RS"/>
              </w:rPr>
              <w:t>00.000,00</w:t>
            </w:r>
          </w:p>
        </w:tc>
      </w:tr>
    </w:tbl>
    <w:p w14:paraId="4AED7109" w14:textId="77777777" w:rsidR="00662528" w:rsidRPr="00C04042" w:rsidRDefault="00662528" w:rsidP="00536B1B">
      <w:pPr>
        <w:jc w:val="both"/>
        <w:rPr>
          <w:rFonts w:asciiTheme="majorHAnsi" w:hAnsiTheme="majorHAnsi" w:cstheme="majorHAnsi"/>
        </w:rPr>
      </w:pPr>
    </w:p>
    <w:p w14:paraId="7F3E84AE" w14:textId="77777777" w:rsidR="0070586B" w:rsidRPr="00C04042" w:rsidRDefault="0070586B" w:rsidP="009D6EA9">
      <w:pPr>
        <w:ind w:left="426" w:firstLine="0"/>
        <w:jc w:val="both"/>
        <w:rPr>
          <w:rFonts w:asciiTheme="majorHAnsi" w:hAnsiTheme="majorHAnsi" w:cstheme="majorHAnsi"/>
          <w:b/>
          <w:noProof/>
          <w:lang w:val="sr-Cyrl-RS"/>
        </w:rPr>
      </w:pPr>
      <w:r w:rsidRPr="00C04042">
        <w:rPr>
          <w:rFonts w:asciiTheme="majorHAnsi" w:hAnsiTheme="majorHAnsi" w:cstheme="majorHAnsi"/>
          <w:b/>
          <w:u w:val="single"/>
        </w:rPr>
        <w:t xml:space="preserve">Посебан циљ </w:t>
      </w:r>
      <w:r w:rsidRPr="00C04042">
        <w:rPr>
          <w:rFonts w:asciiTheme="majorHAnsi" w:hAnsiTheme="majorHAnsi" w:cstheme="majorHAnsi"/>
          <w:b/>
          <w:u w:val="single"/>
          <w:lang w:val="sr-Cyrl-RS"/>
        </w:rPr>
        <w:t>3</w:t>
      </w:r>
      <w:r w:rsidRPr="00C04042">
        <w:rPr>
          <w:rFonts w:asciiTheme="majorHAnsi" w:hAnsiTheme="majorHAnsi" w:cstheme="majorHAnsi"/>
          <w:b/>
          <w:u w:val="single"/>
        </w:rPr>
        <w:t xml:space="preserve">: </w:t>
      </w:r>
      <w:r w:rsidRPr="00C04042">
        <w:rPr>
          <w:rFonts w:asciiTheme="majorHAnsi" w:hAnsiTheme="majorHAnsi" w:cstheme="majorHAnsi"/>
          <w:b/>
          <w:noProof/>
          <w:lang w:val="sr-Cyrl-RS"/>
        </w:rPr>
        <w:t xml:space="preserve">Повећање укључености лица ромске националности на формално тржиште рада и решавање њихове дугорочне незапослености </w:t>
      </w:r>
    </w:p>
    <w:p w14:paraId="52340D76" w14:textId="77777777" w:rsidR="0070586B" w:rsidRPr="00C04042" w:rsidRDefault="0070586B" w:rsidP="00AB7736">
      <w:pPr>
        <w:jc w:val="both"/>
        <w:rPr>
          <w:rFonts w:asciiTheme="majorHAnsi" w:hAnsiTheme="majorHAnsi" w:cstheme="majorHAnsi"/>
          <w:b/>
          <w:noProof/>
          <w:lang w:val="sr-Cyrl-RS"/>
        </w:rPr>
      </w:pPr>
    </w:p>
    <w:p w14:paraId="3D763EA8" w14:textId="7E9833BC" w:rsidR="0070586B" w:rsidRPr="00C04042" w:rsidRDefault="00912E1B" w:rsidP="00AB7736">
      <w:pPr>
        <w:tabs>
          <w:tab w:val="left" w:pos="6852"/>
        </w:tabs>
        <w:jc w:val="both"/>
        <w:rPr>
          <w:rFonts w:asciiTheme="majorHAnsi" w:eastAsia="Calibri" w:hAnsiTheme="majorHAnsi" w:cstheme="majorHAnsi"/>
          <w:noProof/>
          <w:lang w:val="sr-Cyrl-RS"/>
        </w:rPr>
      </w:pPr>
      <w:r w:rsidRPr="00C04042">
        <w:rPr>
          <w:rFonts w:asciiTheme="majorHAnsi" w:hAnsiTheme="majorHAnsi" w:cstheme="majorHAnsi"/>
          <w:lang w:val="sr-Cyrl-RS"/>
        </w:rPr>
        <w:t xml:space="preserve">Све активности у оквиру </w:t>
      </w:r>
      <w:r w:rsidRPr="00C04042">
        <w:rPr>
          <w:rFonts w:asciiTheme="majorHAnsi" w:hAnsiTheme="majorHAnsi" w:cstheme="majorHAnsi"/>
          <w:b/>
          <w:u w:val="single"/>
        </w:rPr>
        <w:t xml:space="preserve">Посебног циља </w:t>
      </w:r>
      <w:r w:rsidRPr="00C04042">
        <w:rPr>
          <w:rFonts w:asciiTheme="majorHAnsi" w:hAnsiTheme="majorHAnsi" w:cstheme="majorHAnsi"/>
          <w:b/>
          <w:u w:val="single"/>
          <w:lang w:val="sr-Cyrl-RS"/>
        </w:rPr>
        <w:t>3</w:t>
      </w:r>
      <w:r w:rsidRPr="00C04042">
        <w:rPr>
          <w:rFonts w:asciiTheme="majorHAnsi" w:hAnsiTheme="majorHAnsi" w:cstheme="majorHAnsi"/>
        </w:rPr>
        <w:t xml:space="preserve"> је </w:t>
      </w:r>
      <w:r w:rsidR="00C04042">
        <w:rPr>
          <w:rFonts w:asciiTheme="majorHAnsi" w:hAnsiTheme="majorHAnsi" w:cstheme="majorHAnsi"/>
          <w:lang w:val="sr-Cyrl-RS"/>
        </w:rPr>
        <w:t>потребно</w:t>
      </w:r>
      <w:r w:rsidRPr="00C04042">
        <w:rPr>
          <w:rFonts w:asciiTheme="majorHAnsi" w:hAnsiTheme="majorHAnsi" w:cstheme="majorHAnsi"/>
        </w:rPr>
        <w:t xml:space="preserve"> спроводити у директној сарадњи са </w:t>
      </w:r>
      <w:r w:rsidRPr="00C04042">
        <w:rPr>
          <w:rFonts w:asciiTheme="majorHAnsi" w:hAnsiTheme="majorHAnsi" w:cstheme="majorHAnsi"/>
          <w:b/>
        </w:rPr>
        <w:t>Националном службом за запошљавање</w:t>
      </w:r>
      <w:r w:rsidRPr="00C04042">
        <w:rPr>
          <w:rFonts w:asciiTheme="majorHAnsi" w:hAnsiTheme="majorHAnsi" w:cstheme="majorHAnsi"/>
          <w:b/>
          <w:lang w:val="sr-Cyrl-RS"/>
        </w:rPr>
        <w:t xml:space="preserve">. </w:t>
      </w:r>
      <w:r w:rsidRPr="00C04042">
        <w:rPr>
          <w:rFonts w:asciiTheme="majorHAnsi" w:eastAsia="Calibri" w:hAnsiTheme="majorHAnsi" w:cstheme="majorHAnsi"/>
          <w:noProof/>
        </w:rPr>
        <w:t xml:space="preserve"> </w:t>
      </w:r>
      <w:r w:rsidR="0070586B" w:rsidRPr="00C04042">
        <w:rPr>
          <w:rFonts w:asciiTheme="majorHAnsi" w:eastAsia="Calibri" w:hAnsiTheme="majorHAnsi" w:cstheme="majorHAnsi"/>
          <w:noProof/>
        </w:rPr>
        <w:t>Према предлож</w:t>
      </w:r>
      <w:r w:rsidRPr="00C04042">
        <w:rPr>
          <w:rFonts w:asciiTheme="majorHAnsi" w:eastAsia="Calibri" w:hAnsiTheme="majorHAnsi" w:cstheme="majorHAnsi"/>
          <w:noProof/>
          <w:lang w:val="sr-Cyrl-RS"/>
        </w:rPr>
        <w:t xml:space="preserve">еним мерама и активностима потребно је </w:t>
      </w:r>
      <w:r w:rsidR="0070586B" w:rsidRPr="00C04042">
        <w:rPr>
          <w:rFonts w:asciiTheme="majorHAnsi" w:eastAsia="Calibri" w:hAnsiTheme="majorHAnsi" w:cstheme="majorHAnsi"/>
          <w:noProof/>
        </w:rPr>
        <w:t>предвидети буџетска средства за финансирање</w:t>
      </w:r>
      <w:r w:rsidRPr="00C04042">
        <w:rPr>
          <w:rFonts w:asciiTheme="majorHAnsi" w:eastAsia="Calibri" w:hAnsiTheme="majorHAnsi" w:cstheme="majorHAnsi"/>
          <w:noProof/>
          <w:lang w:val="sr-Cyrl-RS"/>
        </w:rPr>
        <w:t xml:space="preserve"> округлих столова и трибин</w:t>
      </w:r>
      <w:r w:rsidR="00AB7736" w:rsidRPr="00C04042">
        <w:rPr>
          <w:rFonts w:asciiTheme="majorHAnsi" w:eastAsia="Calibri" w:hAnsiTheme="majorHAnsi" w:cstheme="majorHAnsi"/>
          <w:noProof/>
          <w:lang w:val="sr-Cyrl-RS"/>
        </w:rPr>
        <w:t>а</w:t>
      </w:r>
      <w:r w:rsidRPr="00C04042">
        <w:rPr>
          <w:rFonts w:asciiTheme="majorHAnsi" w:eastAsia="Calibri" w:hAnsiTheme="majorHAnsi" w:cstheme="majorHAnsi"/>
          <w:noProof/>
          <w:lang w:val="sr-Cyrl-RS"/>
        </w:rPr>
        <w:t>, инфо дан</w:t>
      </w:r>
      <w:r w:rsidR="00AB7736" w:rsidRPr="00C04042">
        <w:rPr>
          <w:rFonts w:asciiTheme="majorHAnsi" w:eastAsia="Calibri" w:hAnsiTheme="majorHAnsi" w:cstheme="majorHAnsi"/>
          <w:noProof/>
          <w:lang w:val="sr-Cyrl-RS"/>
        </w:rPr>
        <w:t>а</w:t>
      </w:r>
      <w:r w:rsidR="0070586B" w:rsidRPr="00C04042">
        <w:rPr>
          <w:rFonts w:asciiTheme="majorHAnsi" w:eastAsia="Calibri" w:hAnsiTheme="majorHAnsi" w:cstheme="majorHAnsi"/>
          <w:noProof/>
          <w:lang w:val="sr-Cyrl-RS"/>
        </w:rPr>
        <w:t xml:space="preserve"> за информисање лица ромске националности </w:t>
      </w:r>
      <w:r w:rsidR="00AB7736" w:rsidRPr="00C04042">
        <w:rPr>
          <w:rFonts w:asciiTheme="majorHAnsi" w:eastAsia="Calibri" w:hAnsiTheme="majorHAnsi" w:cstheme="majorHAnsi"/>
          <w:noProof/>
          <w:lang w:val="sr-Cyrl-RS"/>
        </w:rPr>
        <w:t xml:space="preserve">и то у оквиру редовних делатности локалне самоуправе кроз </w:t>
      </w:r>
      <w:r w:rsidR="00AB7736" w:rsidRPr="00B65163">
        <w:rPr>
          <w:rFonts w:asciiTheme="majorHAnsi" w:eastAsia="Calibri" w:hAnsiTheme="majorHAnsi" w:cstheme="majorHAnsi"/>
          <w:b/>
          <w:noProof/>
          <w:lang w:val="sr-Cyrl-RS"/>
        </w:rPr>
        <w:t>Програм 3 – Локални економски развој</w:t>
      </w:r>
      <w:r w:rsidR="00AB7736" w:rsidRPr="00C04042">
        <w:rPr>
          <w:rFonts w:asciiTheme="majorHAnsi" w:eastAsia="Calibri" w:hAnsiTheme="majorHAnsi" w:cstheme="majorHAnsi"/>
          <w:noProof/>
          <w:lang w:val="sr-Cyrl-RS"/>
        </w:rPr>
        <w:t xml:space="preserve"> и </w:t>
      </w:r>
      <w:r w:rsidR="00B65163" w:rsidRPr="00B65163">
        <w:rPr>
          <w:rFonts w:asciiTheme="majorHAnsi" w:eastAsia="Calibri" w:hAnsiTheme="majorHAnsi" w:cstheme="majorHAnsi"/>
          <w:b/>
          <w:noProof/>
          <w:lang w:val="sr-Cyrl-RS"/>
        </w:rPr>
        <w:t>ПА</w:t>
      </w:r>
      <w:r w:rsidR="0070586B" w:rsidRPr="00B65163">
        <w:rPr>
          <w:rFonts w:asciiTheme="majorHAnsi" w:eastAsia="Calibri" w:hAnsiTheme="majorHAnsi" w:cstheme="majorHAnsi"/>
          <w:b/>
          <w:noProof/>
          <w:lang w:val="sr-Cyrl-RS"/>
        </w:rPr>
        <w:t xml:space="preserve"> 1501-0002 Мере активне политике запошљавања</w:t>
      </w:r>
      <w:r w:rsidR="0070586B" w:rsidRPr="00C04042">
        <w:rPr>
          <w:rFonts w:asciiTheme="majorHAnsi" w:eastAsia="Calibri" w:hAnsiTheme="majorHAnsi" w:cstheme="majorHAnsi"/>
          <w:noProof/>
          <w:lang w:val="sr-Cyrl-RS"/>
        </w:rPr>
        <w:t xml:space="preserve">. </w:t>
      </w:r>
    </w:p>
    <w:p w14:paraId="7C4E93E9" w14:textId="4E16CFEC" w:rsidR="0070586B" w:rsidRPr="00C04042" w:rsidRDefault="0070586B" w:rsidP="00AB7736">
      <w:pPr>
        <w:tabs>
          <w:tab w:val="left" w:pos="6852"/>
        </w:tabs>
        <w:jc w:val="both"/>
        <w:rPr>
          <w:rFonts w:asciiTheme="majorHAnsi" w:hAnsiTheme="majorHAnsi" w:cstheme="majorHAnsi"/>
          <w:bCs/>
          <w:lang w:val="sr-Cyrl-RS"/>
        </w:rPr>
      </w:pPr>
      <w:r w:rsidRPr="00C04042">
        <w:rPr>
          <w:rFonts w:asciiTheme="majorHAnsi" w:eastAsia="Calibri" w:hAnsiTheme="majorHAnsi" w:cstheme="majorHAnsi"/>
          <w:noProof/>
          <w:lang w:val="sr-Cyrl-RS"/>
        </w:rPr>
        <w:t xml:space="preserve">         </w:t>
      </w:r>
      <w:r w:rsidR="00AB7736" w:rsidRPr="00C04042">
        <w:rPr>
          <w:rFonts w:asciiTheme="majorHAnsi" w:eastAsia="Calibri" w:hAnsiTheme="majorHAnsi" w:cstheme="majorHAnsi"/>
          <w:noProof/>
          <w:lang w:val="sr-Cyrl-RS"/>
        </w:rPr>
        <w:t>Такође, део овог посебног циља представљају и м</w:t>
      </w:r>
      <w:r w:rsidRPr="00C04042">
        <w:rPr>
          <w:rFonts w:asciiTheme="majorHAnsi" w:eastAsia="Calibri" w:hAnsiTheme="majorHAnsi" w:cstheme="majorHAnsi"/>
          <w:noProof/>
          <w:lang w:val="sr-Cyrl-RS"/>
        </w:rPr>
        <w:t>ер</w:t>
      </w:r>
      <w:r w:rsidR="00AB7736" w:rsidRPr="00C04042">
        <w:rPr>
          <w:rFonts w:asciiTheme="majorHAnsi" w:eastAsia="Calibri" w:hAnsiTheme="majorHAnsi" w:cstheme="majorHAnsi"/>
          <w:noProof/>
          <w:lang w:val="sr-Cyrl-RS"/>
        </w:rPr>
        <w:t xml:space="preserve">е активне политике запошљавања кроз </w:t>
      </w:r>
      <w:r w:rsidR="00B65163">
        <w:rPr>
          <w:rFonts w:asciiTheme="majorHAnsi" w:eastAsia="Calibri" w:hAnsiTheme="majorHAnsi" w:cstheme="majorHAnsi"/>
          <w:noProof/>
          <w:lang w:val="sr-Cyrl-RS"/>
        </w:rPr>
        <w:t>реализацију Локалног</w:t>
      </w:r>
      <w:r w:rsidR="00AB7736" w:rsidRPr="00C04042">
        <w:rPr>
          <w:rFonts w:asciiTheme="majorHAnsi" w:eastAsia="Calibri" w:hAnsiTheme="majorHAnsi" w:cstheme="majorHAnsi"/>
          <w:noProof/>
          <w:lang w:val="sr-Cyrl-RS"/>
        </w:rPr>
        <w:t xml:space="preserve"> акцион</w:t>
      </w:r>
      <w:r w:rsidR="00B65163">
        <w:rPr>
          <w:rFonts w:asciiTheme="majorHAnsi" w:eastAsia="Calibri" w:hAnsiTheme="majorHAnsi" w:cstheme="majorHAnsi"/>
          <w:noProof/>
          <w:lang w:val="sr-Cyrl-RS"/>
        </w:rPr>
        <w:t>ог</w:t>
      </w:r>
      <w:r w:rsidR="00AB7736" w:rsidRPr="00C04042">
        <w:rPr>
          <w:rFonts w:asciiTheme="majorHAnsi" w:eastAsia="Calibri" w:hAnsiTheme="majorHAnsi" w:cstheme="majorHAnsi"/>
          <w:noProof/>
          <w:lang w:val="sr-Cyrl-RS"/>
        </w:rPr>
        <w:t xml:space="preserve"> план</w:t>
      </w:r>
      <w:r w:rsidR="00B65163">
        <w:rPr>
          <w:rFonts w:asciiTheme="majorHAnsi" w:eastAsia="Calibri" w:hAnsiTheme="majorHAnsi" w:cstheme="majorHAnsi"/>
          <w:noProof/>
          <w:lang w:val="sr-Cyrl-RS"/>
        </w:rPr>
        <w:t>а</w:t>
      </w:r>
      <w:r w:rsidR="00AB7736" w:rsidRPr="00C04042">
        <w:rPr>
          <w:rFonts w:asciiTheme="majorHAnsi" w:eastAsia="Calibri" w:hAnsiTheme="majorHAnsi" w:cstheme="majorHAnsi"/>
          <w:noProof/>
          <w:lang w:val="sr-Cyrl-RS"/>
        </w:rPr>
        <w:t xml:space="preserve"> запошљавања</w:t>
      </w:r>
      <w:r w:rsidR="00071C69">
        <w:rPr>
          <w:rFonts w:asciiTheme="majorHAnsi" w:eastAsia="Calibri" w:hAnsiTheme="majorHAnsi" w:cstheme="majorHAnsi"/>
          <w:noProof/>
          <w:lang w:val="sr-Cyrl-RS"/>
        </w:rPr>
        <w:t>,</w:t>
      </w:r>
      <w:r w:rsidR="00AB7736" w:rsidRPr="00C04042">
        <w:rPr>
          <w:rFonts w:asciiTheme="majorHAnsi" w:eastAsia="Calibri" w:hAnsiTheme="majorHAnsi" w:cstheme="majorHAnsi"/>
          <w:noProof/>
          <w:lang w:val="sr-Cyrl-RS"/>
        </w:rPr>
        <w:t xml:space="preserve"> те је њих </w:t>
      </w:r>
      <w:r w:rsidRPr="00C04042">
        <w:rPr>
          <w:rFonts w:asciiTheme="majorHAnsi" w:eastAsia="Calibri" w:hAnsiTheme="majorHAnsi" w:cstheme="majorHAnsi"/>
          <w:noProof/>
          <w:lang w:val="sr-Cyrl-RS"/>
        </w:rPr>
        <w:t xml:space="preserve">потребно предвидети и извршавати, као и до сада, у оквирима програма </w:t>
      </w:r>
      <w:r w:rsidRPr="00B65163">
        <w:rPr>
          <w:rFonts w:asciiTheme="majorHAnsi" w:eastAsia="Calibri" w:hAnsiTheme="majorHAnsi" w:cstheme="majorHAnsi"/>
          <w:b/>
          <w:noProof/>
          <w:lang w:val="sr-Cyrl-RS"/>
        </w:rPr>
        <w:t>3 – Локални економски развој</w:t>
      </w:r>
      <w:r w:rsidRPr="00C04042">
        <w:rPr>
          <w:rFonts w:asciiTheme="majorHAnsi" w:eastAsia="Calibri" w:hAnsiTheme="majorHAnsi" w:cstheme="majorHAnsi"/>
          <w:noProof/>
          <w:lang w:val="sr-Cyrl-RS"/>
        </w:rPr>
        <w:t xml:space="preserve">, </w:t>
      </w:r>
      <w:r w:rsidRPr="00B65163">
        <w:rPr>
          <w:rFonts w:asciiTheme="majorHAnsi" w:eastAsia="Calibri" w:hAnsiTheme="majorHAnsi" w:cstheme="majorHAnsi"/>
          <w:b/>
          <w:noProof/>
          <w:lang w:val="sr-Cyrl-RS"/>
        </w:rPr>
        <w:t>програмске активности 1501-0002 Мере активне политике запошљавања</w:t>
      </w:r>
      <w:r w:rsidRPr="00C04042">
        <w:rPr>
          <w:rFonts w:asciiTheme="majorHAnsi" w:eastAsia="Calibri" w:hAnsiTheme="majorHAnsi" w:cstheme="majorHAnsi"/>
          <w:noProof/>
          <w:lang w:val="sr-Cyrl-RS"/>
        </w:rPr>
        <w:t xml:space="preserve">, функције 412 – Општи послови по питању рада, ек. класификације 464 – Дотације организацијама за обавезно социјално осигурање. </w:t>
      </w:r>
    </w:p>
    <w:p w14:paraId="2BD8F686" w14:textId="70AFA75B" w:rsidR="0070586B" w:rsidRPr="00C04042" w:rsidRDefault="00C04042" w:rsidP="00C04042">
      <w:pPr>
        <w:jc w:val="both"/>
        <w:rPr>
          <w:rFonts w:asciiTheme="majorHAnsi" w:hAnsiTheme="majorHAnsi" w:cstheme="majorHAnsi"/>
          <w:lang w:val="sr-Cyrl-RS"/>
        </w:rPr>
      </w:pPr>
      <w:r>
        <w:rPr>
          <w:rFonts w:asciiTheme="majorHAnsi" w:hAnsiTheme="majorHAnsi" w:cstheme="majorHAnsi"/>
          <w:lang w:val="sr-Cyrl-RS"/>
        </w:rPr>
        <w:t>Важну</w:t>
      </w:r>
      <w:r w:rsidR="00912E1B" w:rsidRPr="00C04042">
        <w:rPr>
          <w:rFonts w:asciiTheme="majorHAnsi" w:hAnsiTheme="majorHAnsi" w:cstheme="majorHAnsi"/>
        </w:rPr>
        <w:t xml:space="preserve"> улогу у реализацији активности</w:t>
      </w:r>
      <w:r w:rsidR="008137B3">
        <w:rPr>
          <w:rFonts w:asciiTheme="majorHAnsi" w:hAnsiTheme="majorHAnsi" w:cstheme="majorHAnsi"/>
          <w:lang w:val="sr-Cyrl-RS"/>
        </w:rPr>
        <w:t xml:space="preserve"> информисања за ромску популацију </w:t>
      </w:r>
      <w:r w:rsidR="00AB7736" w:rsidRPr="00C04042">
        <w:rPr>
          <w:rFonts w:asciiTheme="majorHAnsi" w:hAnsiTheme="majorHAnsi" w:cstheme="majorHAnsi"/>
          <w:lang w:val="sr-Cyrl-RS"/>
        </w:rPr>
        <w:t xml:space="preserve">у оквиру овог посебног циља </w:t>
      </w:r>
      <w:r w:rsidR="00912E1B" w:rsidRPr="00C04042">
        <w:rPr>
          <w:rFonts w:asciiTheme="majorHAnsi" w:hAnsiTheme="majorHAnsi" w:cstheme="majorHAnsi"/>
        </w:rPr>
        <w:t>има</w:t>
      </w:r>
      <w:r>
        <w:rPr>
          <w:rFonts w:asciiTheme="majorHAnsi" w:hAnsiTheme="majorHAnsi" w:cstheme="majorHAnsi"/>
          <w:lang w:val="sr-Cyrl-RS"/>
        </w:rPr>
        <w:t>ју</w:t>
      </w:r>
      <w:r w:rsidR="00912E1B" w:rsidRPr="00C04042">
        <w:rPr>
          <w:rFonts w:asciiTheme="majorHAnsi" w:hAnsiTheme="majorHAnsi" w:cstheme="majorHAnsi"/>
        </w:rPr>
        <w:t xml:space="preserve"> и организације цивилног друштва које би могле да подигну свест ромске популације о значају њиховог учешћа у обукама које спроводи НСЗ и повећаном ангажовању за </w:t>
      </w:r>
      <w:r w:rsidR="00AA0E8A">
        <w:rPr>
          <w:rFonts w:asciiTheme="majorHAnsi" w:hAnsiTheme="majorHAnsi" w:cstheme="majorHAnsi"/>
          <w:lang w:val="sr-Cyrl-RS"/>
        </w:rPr>
        <w:t>упошљавање</w:t>
      </w:r>
      <w:r w:rsidR="00B65163">
        <w:rPr>
          <w:rFonts w:asciiTheme="majorHAnsi" w:hAnsiTheme="majorHAnsi" w:cstheme="majorHAnsi"/>
          <w:lang w:val="sr-Cyrl-RS"/>
        </w:rPr>
        <w:t xml:space="preserve"> Рома</w:t>
      </w:r>
      <w:r w:rsidR="008137B3">
        <w:rPr>
          <w:rFonts w:asciiTheme="majorHAnsi" w:hAnsiTheme="majorHAnsi" w:cstheme="majorHAnsi"/>
          <w:lang w:val="sr-Cyrl-RS"/>
        </w:rPr>
        <w:t>, као</w:t>
      </w:r>
      <w:r w:rsidR="00AA0E8A">
        <w:rPr>
          <w:rFonts w:asciiTheme="majorHAnsi" w:hAnsiTheme="majorHAnsi" w:cstheme="majorHAnsi"/>
          <w:lang w:val="sr-Cyrl-RS"/>
        </w:rPr>
        <w:t xml:space="preserve"> и </w:t>
      </w:r>
      <w:r w:rsidR="00B65163">
        <w:rPr>
          <w:rFonts w:asciiTheme="majorHAnsi" w:hAnsiTheme="majorHAnsi" w:cstheme="majorHAnsi"/>
          <w:lang w:val="sr-Cyrl-RS"/>
        </w:rPr>
        <w:t xml:space="preserve">њихово </w:t>
      </w:r>
      <w:r w:rsidR="00912E1B" w:rsidRPr="00C04042">
        <w:rPr>
          <w:rFonts w:asciiTheme="majorHAnsi" w:hAnsiTheme="majorHAnsi" w:cstheme="majorHAnsi"/>
        </w:rPr>
        <w:t>бављење сопственим бизнисом.</w:t>
      </w:r>
    </w:p>
    <w:p w14:paraId="592ADFBA" w14:textId="77777777" w:rsidR="0070586B" w:rsidRPr="00C04042" w:rsidRDefault="0070586B" w:rsidP="0070586B">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70586B" w:rsidRPr="00C04042" w14:paraId="05ECE32B" w14:textId="77777777" w:rsidTr="009E3C17">
        <w:tc>
          <w:tcPr>
            <w:tcW w:w="809" w:type="pct"/>
            <w:shd w:val="clear" w:color="auto" w:fill="2E74B5" w:themeFill="accent5" w:themeFillShade="BF"/>
            <w:vAlign w:val="center"/>
          </w:tcPr>
          <w:p w14:paraId="5CD5DA87" w14:textId="77777777" w:rsidR="0070586B" w:rsidRPr="009E3C17" w:rsidRDefault="0070586B"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132D65D5" w14:textId="77777777" w:rsidR="0070586B" w:rsidRPr="009E3C17" w:rsidRDefault="0070586B"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45A4183C" w14:textId="77777777" w:rsidR="00220C5D"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4FA8485C" w14:textId="434287D8" w:rsidR="0070586B"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70586B" w:rsidRPr="00C04042" w14:paraId="2E8B8E9A" w14:textId="77777777" w:rsidTr="003D1765">
        <w:trPr>
          <w:trHeight w:val="377"/>
        </w:trPr>
        <w:tc>
          <w:tcPr>
            <w:tcW w:w="5000" w:type="pct"/>
            <w:gridSpan w:val="3"/>
            <w:shd w:val="clear" w:color="auto" w:fill="EDEDED" w:themeFill="accent3" w:themeFillTint="33"/>
            <w:vAlign w:val="center"/>
          </w:tcPr>
          <w:p w14:paraId="6BD391C1" w14:textId="2A4AEA5D" w:rsidR="0070586B" w:rsidRPr="00C04042" w:rsidRDefault="0070586B" w:rsidP="003D1765">
            <w:pPr>
              <w:spacing w:after="120"/>
              <w:rPr>
                <w:rFonts w:asciiTheme="majorHAnsi" w:hAnsiTheme="majorHAnsi" w:cstheme="majorHAnsi"/>
              </w:rPr>
            </w:pPr>
            <w:r w:rsidRPr="00C04042">
              <w:rPr>
                <w:rFonts w:asciiTheme="majorHAnsi" w:hAnsiTheme="majorHAnsi" w:cstheme="majorHAnsi"/>
                <w:b/>
                <w:noProof/>
                <w:lang w:val="sr-Cyrl-RS"/>
              </w:rPr>
              <w:t>МЕРА 3</w:t>
            </w:r>
            <w:r w:rsidRPr="00C04042">
              <w:rPr>
                <w:rFonts w:asciiTheme="majorHAnsi" w:hAnsiTheme="majorHAnsi" w:cstheme="majorHAnsi"/>
                <w:b/>
                <w:noProof/>
                <w:lang w:val="en-GB"/>
              </w:rPr>
              <w:t>.</w:t>
            </w:r>
            <w:r w:rsidRPr="00C04042">
              <w:rPr>
                <w:rFonts w:asciiTheme="majorHAnsi" w:hAnsiTheme="majorHAnsi" w:cstheme="majorHAnsi"/>
                <w:b/>
                <w:noProof/>
                <w:lang w:val="sr-Cyrl-RS"/>
              </w:rPr>
              <w:t>1</w:t>
            </w:r>
            <w:r w:rsidRPr="00C04042">
              <w:rPr>
                <w:rFonts w:asciiTheme="majorHAnsi" w:hAnsiTheme="majorHAnsi" w:cstheme="majorHAnsi"/>
                <w:b/>
                <w:noProof/>
                <w:lang w:val="en-GB"/>
              </w:rPr>
              <w:t xml:space="preserve"> </w:t>
            </w:r>
            <w:r w:rsidRPr="00C04042">
              <w:rPr>
                <w:rFonts w:asciiTheme="majorHAnsi" w:hAnsiTheme="majorHAnsi" w:cstheme="majorHAnsi"/>
                <w:b/>
                <w:noProof/>
                <w:lang w:val="sr-Cyrl-RS"/>
              </w:rPr>
              <w:t xml:space="preserve"> Подршка усклађивању квалификација и компетенција Рома са потребама тржишта рада</w:t>
            </w:r>
          </w:p>
        </w:tc>
      </w:tr>
      <w:tr w:rsidR="0070586B" w:rsidRPr="00C04042" w14:paraId="01C3C311" w14:textId="77777777" w:rsidTr="0070586B">
        <w:trPr>
          <w:trHeight w:val="377"/>
        </w:trPr>
        <w:tc>
          <w:tcPr>
            <w:tcW w:w="809" w:type="pct"/>
            <w:vAlign w:val="center"/>
          </w:tcPr>
          <w:p w14:paraId="5FA08931" w14:textId="77777777" w:rsidR="0070586B" w:rsidRPr="0064518D" w:rsidRDefault="0070586B" w:rsidP="0070586B">
            <w:pPr>
              <w:ind w:hanging="113"/>
              <w:jc w:val="center"/>
              <w:rPr>
                <w:rFonts w:asciiTheme="majorHAnsi" w:hAnsiTheme="majorHAnsi" w:cstheme="majorHAnsi"/>
                <w:noProof/>
                <w:lang w:val="sr-Cyrl-RS"/>
              </w:rPr>
            </w:pPr>
          </w:p>
          <w:p w14:paraId="3AEA7C98" w14:textId="2CBBFC09" w:rsidR="0070586B" w:rsidRPr="0064518D" w:rsidRDefault="0070586B" w:rsidP="0070586B">
            <w:pPr>
              <w:spacing w:after="120"/>
              <w:ind w:hanging="113"/>
              <w:jc w:val="center"/>
              <w:rPr>
                <w:rFonts w:asciiTheme="majorHAnsi" w:hAnsiTheme="majorHAnsi" w:cstheme="majorHAnsi"/>
              </w:rPr>
            </w:pPr>
            <w:r w:rsidRPr="0064518D">
              <w:rPr>
                <w:rFonts w:asciiTheme="majorHAnsi" w:hAnsiTheme="majorHAnsi" w:cstheme="majorHAnsi"/>
                <w:noProof/>
                <w:lang w:val="sr-Latn-RS"/>
              </w:rPr>
              <w:t>3.1.3</w:t>
            </w:r>
          </w:p>
        </w:tc>
        <w:tc>
          <w:tcPr>
            <w:tcW w:w="3015" w:type="pct"/>
            <w:vAlign w:val="center"/>
          </w:tcPr>
          <w:p w14:paraId="50BA941B" w14:textId="76AA0FC4" w:rsidR="0070586B" w:rsidRPr="00C04042" w:rsidRDefault="0070586B" w:rsidP="0070586B">
            <w:pPr>
              <w:spacing w:after="120"/>
              <w:ind w:firstLine="0"/>
              <w:rPr>
                <w:rFonts w:asciiTheme="majorHAnsi" w:hAnsiTheme="majorHAnsi" w:cstheme="majorHAnsi"/>
              </w:rPr>
            </w:pPr>
            <w:r w:rsidRPr="00C04042">
              <w:rPr>
                <w:rFonts w:asciiTheme="majorHAnsi" w:hAnsiTheme="majorHAnsi" w:cstheme="majorHAnsi"/>
                <w:noProof/>
                <w:lang w:val="sr-Cyrl-RS"/>
              </w:rPr>
              <w:t>Трибине и округли столови</w:t>
            </w:r>
          </w:p>
        </w:tc>
        <w:tc>
          <w:tcPr>
            <w:tcW w:w="1176" w:type="pct"/>
            <w:vAlign w:val="center"/>
          </w:tcPr>
          <w:p w14:paraId="20D0B530" w14:textId="288E87EE" w:rsidR="0070586B" w:rsidRPr="00C04042" w:rsidRDefault="0070586B" w:rsidP="0070586B">
            <w:pPr>
              <w:spacing w:after="120"/>
              <w:ind w:hanging="188"/>
              <w:jc w:val="center"/>
              <w:rPr>
                <w:rFonts w:asciiTheme="majorHAnsi" w:hAnsiTheme="majorHAnsi" w:cstheme="majorHAnsi"/>
                <w:b/>
              </w:rPr>
            </w:pPr>
            <w:r w:rsidRPr="00C04042">
              <w:rPr>
                <w:rFonts w:asciiTheme="majorHAnsi" w:hAnsiTheme="majorHAnsi" w:cstheme="majorHAnsi"/>
                <w:b/>
                <w:noProof/>
                <w:lang w:val="sr-Cyrl-RS"/>
              </w:rPr>
              <w:t>300.000,00</w:t>
            </w:r>
          </w:p>
        </w:tc>
      </w:tr>
      <w:tr w:rsidR="0070586B" w:rsidRPr="00C04042" w14:paraId="5FDA93E7" w14:textId="77777777" w:rsidTr="0070586B">
        <w:trPr>
          <w:trHeight w:val="377"/>
        </w:trPr>
        <w:tc>
          <w:tcPr>
            <w:tcW w:w="809" w:type="pct"/>
            <w:vAlign w:val="center"/>
          </w:tcPr>
          <w:p w14:paraId="0D537BD2" w14:textId="752BBB66" w:rsidR="0070586B" w:rsidRPr="0064518D" w:rsidRDefault="0070586B" w:rsidP="0070586B">
            <w:pPr>
              <w:spacing w:after="120"/>
              <w:ind w:hanging="113"/>
              <w:jc w:val="center"/>
              <w:rPr>
                <w:rFonts w:asciiTheme="majorHAnsi" w:hAnsiTheme="majorHAnsi" w:cstheme="majorHAnsi"/>
              </w:rPr>
            </w:pPr>
            <w:r w:rsidRPr="0064518D">
              <w:rPr>
                <w:rFonts w:asciiTheme="majorHAnsi" w:hAnsiTheme="majorHAnsi" w:cstheme="majorHAnsi"/>
                <w:noProof/>
                <w:lang w:val="sr-Cyrl-RS"/>
              </w:rPr>
              <w:t>3.1.4</w:t>
            </w:r>
          </w:p>
        </w:tc>
        <w:tc>
          <w:tcPr>
            <w:tcW w:w="3015" w:type="pct"/>
          </w:tcPr>
          <w:p w14:paraId="56C1D73E" w14:textId="29C13928" w:rsidR="0070586B" w:rsidRPr="00C04042" w:rsidRDefault="0070586B" w:rsidP="0070586B">
            <w:pPr>
              <w:spacing w:after="120"/>
              <w:ind w:firstLine="0"/>
              <w:rPr>
                <w:rFonts w:asciiTheme="majorHAnsi" w:hAnsiTheme="majorHAnsi" w:cstheme="majorHAnsi"/>
              </w:rPr>
            </w:pPr>
            <w:r w:rsidRPr="00C04042">
              <w:rPr>
                <w:rFonts w:asciiTheme="majorHAnsi" w:hAnsiTheme="majorHAnsi" w:cstheme="majorHAnsi"/>
                <w:noProof/>
                <w:lang w:val="sr-Cyrl-RS"/>
              </w:rPr>
              <w:t>Организовање састанака са послодавцима на тему запошљавања</w:t>
            </w:r>
          </w:p>
        </w:tc>
        <w:tc>
          <w:tcPr>
            <w:tcW w:w="1176" w:type="pct"/>
            <w:vAlign w:val="center"/>
          </w:tcPr>
          <w:p w14:paraId="656B48F4" w14:textId="79A9D13A" w:rsidR="0070586B" w:rsidRPr="00C04042" w:rsidRDefault="0070586B" w:rsidP="0070586B">
            <w:pPr>
              <w:spacing w:after="120"/>
              <w:ind w:hanging="188"/>
              <w:jc w:val="center"/>
              <w:rPr>
                <w:rFonts w:asciiTheme="majorHAnsi" w:hAnsiTheme="majorHAnsi" w:cstheme="majorHAnsi"/>
                <w:b/>
              </w:rPr>
            </w:pPr>
            <w:r w:rsidRPr="00C04042">
              <w:rPr>
                <w:rFonts w:asciiTheme="majorHAnsi" w:hAnsiTheme="majorHAnsi" w:cstheme="majorHAnsi"/>
                <w:b/>
                <w:noProof/>
                <w:lang w:val="sr-Cyrl-RS"/>
              </w:rPr>
              <w:t>150.000,00</w:t>
            </w:r>
          </w:p>
        </w:tc>
      </w:tr>
    </w:tbl>
    <w:p w14:paraId="4E1F015F" w14:textId="77777777" w:rsidR="0070586B" w:rsidRPr="00C04042" w:rsidRDefault="0070586B" w:rsidP="0070586B">
      <w:pPr>
        <w:rPr>
          <w:rFonts w:asciiTheme="majorHAnsi" w:hAnsiTheme="majorHAnsi" w:cstheme="majorHAnsi"/>
          <w:b/>
          <w:highlight w:val="yellow"/>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70586B" w:rsidRPr="00C04042" w14:paraId="33C0CAB8" w14:textId="77777777" w:rsidTr="009E3C17">
        <w:tc>
          <w:tcPr>
            <w:tcW w:w="809" w:type="pct"/>
            <w:shd w:val="clear" w:color="auto" w:fill="2E74B5" w:themeFill="accent5" w:themeFillShade="BF"/>
            <w:vAlign w:val="center"/>
          </w:tcPr>
          <w:p w14:paraId="3017EF00" w14:textId="77777777" w:rsidR="0070586B" w:rsidRPr="009E3C17" w:rsidRDefault="0070586B"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213896E3" w14:textId="77777777" w:rsidR="0070586B" w:rsidRPr="009E3C17" w:rsidRDefault="0070586B"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0121FC6A" w14:textId="77777777" w:rsidR="00220C5D"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13014BAC" w14:textId="0FDD14B9" w:rsidR="0070586B" w:rsidRPr="009E3C17" w:rsidRDefault="006D0394" w:rsidP="00220C5D">
            <w:pPr>
              <w:spacing w:after="120"/>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70586B" w:rsidRPr="00C04042" w14:paraId="256D6C1D" w14:textId="77777777" w:rsidTr="003D1765">
        <w:trPr>
          <w:trHeight w:val="377"/>
        </w:trPr>
        <w:tc>
          <w:tcPr>
            <w:tcW w:w="5000" w:type="pct"/>
            <w:gridSpan w:val="3"/>
            <w:shd w:val="clear" w:color="auto" w:fill="EDEDED" w:themeFill="accent3" w:themeFillTint="33"/>
            <w:vAlign w:val="center"/>
          </w:tcPr>
          <w:p w14:paraId="062DC865" w14:textId="00B7E7F9" w:rsidR="0070586B" w:rsidRPr="00C04042" w:rsidRDefault="0070586B" w:rsidP="009F5133">
            <w:pPr>
              <w:spacing w:after="120"/>
              <w:rPr>
                <w:rFonts w:asciiTheme="majorHAnsi" w:hAnsiTheme="majorHAnsi" w:cstheme="majorHAnsi"/>
              </w:rPr>
            </w:pPr>
            <w:r w:rsidRPr="00C04042">
              <w:rPr>
                <w:rFonts w:asciiTheme="majorHAnsi" w:hAnsiTheme="majorHAnsi" w:cstheme="majorHAnsi"/>
                <w:b/>
                <w:noProof/>
                <w:lang w:val="sr-Cyrl-RS"/>
              </w:rPr>
              <w:t>МЕРА 3.</w:t>
            </w:r>
            <w:r w:rsidRPr="00C04042">
              <w:rPr>
                <w:rFonts w:asciiTheme="majorHAnsi" w:hAnsiTheme="majorHAnsi" w:cstheme="majorHAnsi"/>
                <w:b/>
                <w:noProof/>
                <w:lang w:val="en-GB"/>
              </w:rPr>
              <w:t>2</w:t>
            </w:r>
            <w:r w:rsidRPr="00C04042">
              <w:rPr>
                <w:rFonts w:asciiTheme="majorHAnsi" w:hAnsiTheme="majorHAnsi" w:cstheme="majorHAnsi"/>
                <w:b/>
                <w:noProof/>
                <w:lang w:val="sr-Cyrl-RS"/>
              </w:rPr>
              <w:t xml:space="preserve">  Повећати укљученост Рома у доступне мере активне политике запошљавања</w:t>
            </w:r>
          </w:p>
        </w:tc>
      </w:tr>
      <w:tr w:rsidR="0070586B" w:rsidRPr="00C04042" w14:paraId="61F0DCE0" w14:textId="77777777" w:rsidTr="0070586B">
        <w:trPr>
          <w:trHeight w:val="377"/>
        </w:trPr>
        <w:tc>
          <w:tcPr>
            <w:tcW w:w="809" w:type="pct"/>
            <w:vAlign w:val="center"/>
          </w:tcPr>
          <w:p w14:paraId="71D94875" w14:textId="65D6A484" w:rsidR="0070586B" w:rsidRPr="0064518D" w:rsidRDefault="0070586B" w:rsidP="0070586B">
            <w:pPr>
              <w:spacing w:after="120"/>
              <w:ind w:firstLine="29"/>
              <w:jc w:val="center"/>
              <w:rPr>
                <w:rFonts w:asciiTheme="majorHAnsi" w:hAnsiTheme="majorHAnsi" w:cstheme="majorHAnsi"/>
              </w:rPr>
            </w:pPr>
            <w:r w:rsidRPr="0064518D">
              <w:rPr>
                <w:rFonts w:asciiTheme="majorHAnsi" w:hAnsiTheme="majorHAnsi" w:cstheme="majorHAnsi"/>
                <w:noProof/>
                <w:lang w:val="sr-Cyrl-RS"/>
              </w:rPr>
              <w:t>3.2.1</w:t>
            </w:r>
          </w:p>
        </w:tc>
        <w:tc>
          <w:tcPr>
            <w:tcW w:w="3015" w:type="pct"/>
            <w:vAlign w:val="center"/>
          </w:tcPr>
          <w:p w14:paraId="37BDABFD" w14:textId="182D0B69" w:rsidR="0070586B" w:rsidRPr="00C04042" w:rsidRDefault="0070586B" w:rsidP="00912E1B">
            <w:pPr>
              <w:spacing w:after="120"/>
              <w:ind w:firstLine="0"/>
              <w:rPr>
                <w:rFonts w:asciiTheme="majorHAnsi" w:hAnsiTheme="majorHAnsi" w:cstheme="majorHAnsi"/>
              </w:rPr>
            </w:pPr>
            <w:r w:rsidRPr="00C04042">
              <w:rPr>
                <w:rFonts w:asciiTheme="majorHAnsi" w:hAnsiTheme="majorHAnsi" w:cstheme="majorHAnsi"/>
                <w:noProof/>
                <w:lang w:val="sr-Cyrl-RS"/>
              </w:rPr>
              <w:t>Инфо дан са РРА о могућности запошљавања (1 годишње)</w:t>
            </w:r>
          </w:p>
        </w:tc>
        <w:tc>
          <w:tcPr>
            <w:tcW w:w="1176" w:type="pct"/>
            <w:vAlign w:val="center"/>
          </w:tcPr>
          <w:p w14:paraId="027BC994" w14:textId="533CB5FC" w:rsidR="0070586B" w:rsidRPr="00C04042" w:rsidRDefault="0070586B" w:rsidP="0070586B">
            <w:pPr>
              <w:spacing w:after="120"/>
              <w:rPr>
                <w:rFonts w:asciiTheme="majorHAnsi" w:hAnsiTheme="majorHAnsi" w:cstheme="majorHAnsi"/>
                <w:b/>
              </w:rPr>
            </w:pPr>
            <w:r w:rsidRPr="00C04042">
              <w:rPr>
                <w:rFonts w:asciiTheme="majorHAnsi" w:hAnsiTheme="majorHAnsi" w:cstheme="majorHAnsi"/>
                <w:b/>
                <w:noProof/>
                <w:lang w:val="sr-Cyrl-RS"/>
              </w:rPr>
              <w:t>150.000,00</w:t>
            </w:r>
          </w:p>
        </w:tc>
      </w:tr>
      <w:tr w:rsidR="0070586B" w:rsidRPr="00C04042" w14:paraId="74BC1F63" w14:textId="77777777" w:rsidTr="0070586B">
        <w:trPr>
          <w:trHeight w:val="377"/>
        </w:trPr>
        <w:tc>
          <w:tcPr>
            <w:tcW w:w="809" w:type="pct"/>
            <w:vAlign w:val="center"/>
          </w:tcPr>
          <w:p w14:paraId="3A7C38B8" w14:textId="0F22312C" w:rsidR="0070586B" w:rsidRPr="0064518D" w:rsidRDefault="009F5133" w:rsidP="0070586B">
            <w:pPr>
              <w:spacing w:after="120"/>
              <w:ind w:firstLine="29"/>
              <w:jc w:val="center"/>
              <w:rPr>
                <w:rFonts w:asciiTheme="majorHAnsi" w:hAnsiTheme="majorHAnsi" w:cstheme="majorHAnsi"/>
              </w:rPr>
            </w:pPr>
            <w:r w:rsidRPr="0064518D">
              <w:rPr>
                <w:rFonts w:asciiTheme="majorHAnsi" w:hAnsiTheme="majorHAnsi" w:cstheme="majorHAnsi"/>
                <w:noProof/>
                <w:lang w:val="sr-Cyrl-RS"/>
              </w:rPr>
              <w:t>3.2.2</w:t>
            </w:r>
          </w:p>
        </w:tc>
        <w:tc>
          <w:tcPr>
            <w:tcW w:w="3015" w:type="pct"/>
            <w:vAlign w:val="center"/>
          </w:tcPr>
          <w:p w14:paraId="4A98AD4E" w14:textId="61C063AE" w:rsidR="0070586B" w:rsidRPr="00C04042" w:rsidRDefault="0070586B" w:rsidP="005A0B3A">
            <w:pPr>
              <w:spacing w:after="120"/>
              <w:ind w:firstLine="0"/>
              <w:rPr>
                <w:rFonts w:asciiTheme="majorHAnsi" w:hAnsiTheme="majorHAnsi" w:cstheme="majorHAnsi"/>
              </w:rPr>
            </w:pPr>
            <w:r w:rsidRPr="00C04042">
              <w:rPr>
                <w:rFonts w:asciiTheme="majorHAnsi" w:hAnsiTheme="majorHAnsi" w:cstheme="majorHAnsi"/>
                <w:noProof/>
                <w:lang w:val="sr-Cyrl-RS"/>
              </w:rPr>
              <w:t>Субвенције за самозапошљавање</w:t>
            </w:r>
          </w:p>
        </w:tc>
        <w:tc>
          <w:tcPr>
            <w:tcW w:w="1176" w:type="pct"/>
            <w:vAlign w:val="center"/>
          </w:tcPr>
          <w:p w14:paraId="5E3D6798" w14:textId="76A0524E" w:rsidR="0070586B" w:rsidRPr="00C04042" w:rsidRDefault="0070586B" w:rsidP="0070586B">
            <w:pPr>
              <w:ind w:left="379" w:firstLine="0"/>
              <w:rPr>
                <w:rFonts w:asciiTheme="majorHAnsi" w:hAnsiTheme="majorHAnsi" w:cstheme="majorHAnsi"/>
                <w:b/>
              </w:rPr>
            </w:pPr>
            <w:r w:rsidRPr="00C04042">
              <w:rPr>
                <w:rFonts w:asciiTheme="majorHAnsi" w:hAnsiTheme="majorHAnsi" w:cstheme="majorHAnsi"/>
                <w:b/>
                <w:noProof/>
                <w:lang w:val="sr-Cyrl-RS"/>
              </w:rPr>
              <w:t>918.000,00</w:t>
            </w:r>
          </w:p>
        </w:tc>
      </w:tr>
      <w:tr w:rsidR="0070586B" w:rsidRPr="00C04042" w14:paraId="6C8FBD18" w14:textId="77777777" w:rsidTr="0070586B">
        <w:trPr>
          <w:trHeight w:val="377"/>
        </w:trPr>
        <w:tc>
          <w:tcPr>
            <w:tcW w:w="809" w:type="pct"/>
            <w:vAlign w:val="center"/>
          </w:tcPr>
          <w:p w14:paraId="36301D04" w14:textId="1ACECAAA" w:rsidR="0070586B" w:rsidRPr="0064518D" w:rsidRDefault="0070586B" w:rsidP="0070586B">
            <w:pPr>
              <w:spacing w:after="120"/>
              <w:ind w:firstLine="29"/>
              <w:jc w:val="center"/>
              <w:rPr>
                <w:rFonts w:asciiTheme="majorHAnsi" w:hAnsiTheme="majorHAnsi" w:cstheme="majorHAnsi"/>
              </w:rPr>
            </w:pPr>
            <w:r w:rsidRPr="0064518D">
              <w:rPr>
                <w:rFonts w:asciiTheme="majorHAnsi" w:hAnsiTheme="majorHAnsi" w:cstheme="majorHAnsi"/>
                <w:noProof/>
                <w:lang w:val="sr-Latn-RS"/>
              </w:rPr>
              <w:t>3.2.3</w:t>
            </w:r>
          </w:p>
        </w:tc>
        <w:tc>
          <w:tcPr>
            <w:tcW w:w="3015" w:type="pct"/>
            <w:vAlign w:val="center"/>
          </w:tcPr>
          <w:p w14:paraId="6ED5FACB" w14:textId="1112379C" w:rsidR="0070586B" w:rsidRPr="00C04042" w:rsidRDefault="0070586B" w:rsidP="005A0B3A">
            <w:pPr>
              <w:spacing w:after="120"/>
              <w:ind w:firstLine="0"/>
              <w:rPr>
                <w:rFonts w:asciiTheme="majorHAnsi" w:hAnsiTheme="majorHAnsi" w:cstheme="majorHAnsi"/>
              </w:rPr>
            </w:pPr>
            <w:r w:rsidRPr="00C04042">
              <w:rPr>
                <w:rFonts w:asciiTheme="majorHAnsi" w:hAnsiTheme="majorHAnsi" w:cstheme="majorHAnsi"/>
                <w:noProof/>
                <w:lang w:val="sr-Cyrl-RS"/>
              </w:rPr>
              <w:t>Стручна пракса</w:t>
            </w:r>
          </w:p>
        </w:tc>
        <w:tc>
          <w:tcPr>
            <w:tcW w:w="1176" w:type="pct"/>
            <w:vAlign w:val="center"/>
          </w:tcPr>
          <w:p w14:paraId="22031D82" w14:textId="2F30A8EC" w:rsidR="0070586B" w:rsidRPr="00C04042" w:rsidRDefault="0070586B" w:rsidP="0070586B">
            <w:pPr>
              <w:spacing w:after="120"/>
              <w:rPr>
                <w:rFonts w:asciiTheme="majorHAnsi" w:hAnsiTheme="majorHAnsi" w:cstheme="majorHAnsi"/>
                <w:b/>
              </w:rPr>
            </w:pPr>
            <w:r w:rsidRPr="00C04042">
              <w:rPr>
                <w:rFonts w:asciiTheme="majorHAnsi" w:hAnsiTheme="majorHAnsi" w:cstheme="majorHAnsi"/>
                <w:b/>
                <w:noProof/>
                <w:lang w:val="sr-Cyrl-RS"/>
              </w:rPr>
              <w:t>600.000,00</w:t>
            </w:r>
          </w:p>
        </w:tc>
      </w:tr>
      <w:tr w:rsidR="0070586B" w:rsidRPr="00C04042" w14:paraId="769FF372" w14:textId="77777777" w:rsidTr="0070586B">
        <w:trPr>
          <w:trHeight w:val="377"/>
        </w:trPr>
        <w:tc>
          <w:tcPr>
            <w:tcW w:w="809" w:type="pct"/>
            <w:vAlign w:val="center"/>
          </w:tcPr>
          <w:p w14:paraId="7EDC1AFF" w14:textId="32C20DAE" w:rsidR="0070586B" w:rsidRPr="0064518D" w:rsidRDefault="0070586B" w:rsidP="0070586B">
            <w:pPr>
              <w:spacing w:after="120"/>
              <w:ind w:firstLine="29"/>
              <w:jc w:val="center"/>
              <w:rPr>
                <w:rFonts w:asciiTheme="majorHAnsi" w:hAnsiTheme="majorHAnsi" w:cstheme="majorHAnsi"/>
              </w:rPr>
            </w:pPr>
            <w:r w:rsidRPr="0064518D">
              <w:rPr>
                <w:rFonts w:asciiTheme="majorHAnsi" w:hAnsiTheme="majorHAnsi" w:cstheme="majorHAnsi"/>
                <w:noProof/>
                <w:lang w:val="sr-Latn-RS"/>
              </w:rPr>
              <w:t>3.2.4</w:t>
            </w:r>
          </w:p>
        </w:tc>
        <w:tc>
          <w:tcPr>
            <w:tcW w:w="3015" w:type="pct"/>
            <w:vAlign w:val="center"/>
          </w:tcPr>
          <w:p w14:paraId="5D04A850" w14:textId="5993AAB2" w:rsidR="0070586B" w:rsidRPr="00C04042" w:rsidRDefault="0070586B" w:rsidP="005A0B3A">
            <w:pPr>
              <w:spacing w:after="120"/>
              <w:ind w:firstLine="0"/>
              <w:rPr>
                <w:rFonts w:asciiTheme="majorHAnsi" w:hAnsiTheme="majorHAnsi" w:cstheme="majorHAnsi"/>
              </w:rPr>
            </w:pPr>
            <w:r w:rsidRPr="00C04042">
              <w:rPr>
                <w:rFonts w:asciiTheme="majorHAnsi" w:hAnsiTheme="majorHAnsi" w:cstheme="majorHAnsi"/>
                <w:noProof/>
                <w:lang w:val="sr-Cyrl-RS"/>
              </w:rPr>
              <w:t>Обука за израду бизнис планова</w:t>
            </w:r>
          </w:p>
        </w:tc>
        <w:tc>
          <w:tcPr>
            <w:tcW w:w="1176" w:type="pct"/>
            <w:vAlign w:val="center"/>
          </w:tcPr>
          <w:p w14:paraId="16B9F2AF" w14:textId="716C45D8" w:rsidR="0070586B" w:rsidRPr="00C04042" w:rsidRDefault="0070586B" w:rsidP="0070586B">
            <w:pPr>
              <w:spacing w:after="120"/>
              <w:rPr>
                <w:rFonts w:asciiTheme="majorHAnsi" w:hAnsiTheme="majorHAnsi" w:cstheme="majorHAnsi"/>
                <w:b/>
              </w:rPr>
            </w:pPr>
            <w:r w:rsidRPr="00C04042">
              <w:rPr>
                <w:rFonts w:asciiTheme="majorHAnsi" w:hAnsiTheme="majorHAnsi" w:cstheme="majorHAnsi"/>
                <w:b/>
                <w:noProof/>
                <w:lang w:val="sr-Cyrl-RS"/>
              </w:rPr>
              <w:t>150.000,00</w:t>
            </w:r>
          </w:p>
        </w:tc>
      </w:tr>
    </w:tbl>
    <w:p w14:paraId="105317E2" w14:textId="77777777" w:rsidR="00FE60AD" w:rsidRPr="00C04042" w:rsidRDefault="00FE60AD" w:rsidP="00536B1B">
      <w:pPr>
        <w:spacing w:after="160" w:line="259" w:lineRule="auto"/>
        <w:ind w:firstLine="0"/>
        <w:jc w:val="both"/>
        <w:rPr>
          <w:rFonts w:asciiTheme="majorHAnsi" w:hAnsiTheme="majorHAnsi" w:cstheme="majorHAnsi"/>
          <w:noProof/>
          <w:lang w:val="sr-Cyrl-RS"/>
        </w:rPr>
      </w:pPr>
    </w:p>
    <w:p w14:paraId="3AB797BF" w14:textId="40DEC1A8" w:rsidR="00AB7736" w:rsidRPr="00C04042" w:rsidRDefault="00AB7736" w:rsidP="00AB7736">
      <w:pPr>
        <w:rPr>
          <w:rFonts w:asciiTheme="majorHAnsi" w:hAnsiTheme="majorHAnsi" w:cstheme="majorHAnsi"/>
          <w:b/>
          <w:lang w:val="sr-Cyrl-RS"/>
        </w:rPr>
      </w:pPr>
      <w:r w:rsidRPr="00C04042">
        <w:rPr>
          <w:rFonts w:asciiTheme="majorHAnsi" w:hAnsiTheme="majorHAnsi" w:cstheme="majorHAnsi"/>
          <w:b/>
          <w:u w:val="single"/>
        </w:rPr>
        <w:t>Посебан циљ 4:</w:t>
      </w:r>
      <w:r w:rsidRPr="00C04042">
        <w:rPr>
          <w:rFonts w:asciiTheme="majorHAnsi" w:hAnsiTheme="majorHAnsi" w:cstheme="majorHAnsi"/>
          <w:b/>
        </w:rPr>
        <w:t xml:space="preserve"> </w:t>
      </w:r>
      <w:r w:rsidRPr="00C04042">
        <w:rPr>
          <w:rFonts w:asciiTheme="majorHAnsi" w:hAnsiTheme="majorHAnsi" w:cstheme="majorHAnsi"/>
          <w:b/>
          <w:lang w:val="sr-Cyrl-RS"/>
        </w:rPr>
        <w:t>Унапређење здравственог стања ромске популације</w:t>
      </w:r>
    </w:p>
    <w:p w14:paraId="6F63A21C" w14:textId="77777777" w:rsidR="008740D8" w:rsidRPr="00C04042" w:rsidRDefault="008740D8" w:rsidP="00AB7736">
      <w:pPr>
        <w:rPr>
          <w:rFonts w:asciiTheme="majorHAnsi" w:hAnsiTheme="majorHAnsi" w:cstheme="majorHAnsi"/>
          <w:b/>
        </w:rPr>
      </w:pPr>
    </w:p>
    <w:p w14:paraId="3045543A" w14:textId="56D860AE" w:rsidR="00AB7736" w:rsidRPr="00C04042" w:rsidRDefault="008740D8" w:rsidP="008740D8">
      <w:pPr>
        <w:pStyle w:val="Default"/>
        <w:jc w:val="both"/>
        <w:rPr>
          <w:rFonts w:asciiTheme="majorHAnsi" w:hAnsiTheme="majorHAnsi" w:cstheme="majorHAnsi"/>
          <w:b/>
          <w:sz w:val="22"/>
          <w:szCs w:val="22"/>
        </w:rPr>
      </w:pPr>
      <w:r w:rsidRPr="00C04042">
        <w:rPr>
          <w:rFonts w:asciiTheme="majorHAnsi" w:hAnsiTheme="majorHAnsi" w:cstheme="majorHAnsi"/>
          <w:sz w:val="22"/>
          <w:szCs w:val="22"/>
          <w:lang w:val="sr-Cyrl-RS"/>
        </w:rPr>
        <w:t xml:space="preserve">У оквиру </w:t>
      </w:r>
      <w:r w:rsidRPr="00C04042">
        <w:rPr>
          <w:rFonts w:asciiTheme="majorHAnsi" w:hAnsiTheme="majorHAnsi" w:cstheme="majorHAnsi"/>
          <w:b/>
          <w:sz w:val="22"/>
          <w:szCs w:val="22"/>
          <w:u w:val="single"/>
          <w:lang w:val="sr-Cyrl-RS"/>
        </w:rPr>
        <w:t>Посебног циља 4</w:t>
      </w:r>
      <w:r w:rsidRPr="00C04042">
        <w:rPr>
          <w:rFonts w:asciiTheme="majorHAnsi" w:hAnsiTheme="majorHAnsi" w:cstheme="majorHAnsi"/>
          <w:sz w:val="22"/>
          <w:szCs w:val="22"/>
          <w:lang w:val="sr-Cyrl-RS"/>
        </w:rPr>
        <w:t xml:space="preserve"> планирано је унапређење санитарних услова у ромским насељима и ове активности треба предвидети у оквиру </w:t>
      </w:r>
      <w:r w:rsidRPr="00FE60AD">
        <w:rPr>
          <w:rFonts w:asciiTheme="majorHAnsi" w:hAnsiTheme="majorHAnsi" w:cstheme="majorHAnsi"/>
          <w:b/>
          <w:sz w:val="22"/>
          <w:szCs w:val="22"/>
          <w:lang w:val="sr-Cyrl-RS"/>
        </w:rPr>
        <w:t>Програма 15 – Опште услуге локалне самоуправе</w:t>
      </w:r>
      <w:r w:rsidRPr="00C04042">
        <w:rPr>
          <w:rFonts w:asciiTheme="majorHAnsi" w:hAnsiTheme="majorHAnsi" w:cstheme="majorHAnsi"/>
          <w:sz w:val="22"/>
          <w:szCs w:val="22"/>
          <w:lang w:val="sr-Cyrl-RS"/>
        </w:rPr>
        <w:t xml:space="preserve">, док </w:t>
      </w:r>
      <w:r w:rsidR="006D0394">
        <w:rPr>
          <w:rFonts w:asciiTheme="majorHAnsi" w:hAnsiTheme="majorHAnsi" w:cstheme="majorHAnsi"/>
          <w:sz w:val="22"/>
          <w:szCs w:val="22"/>
          <w:lang w:val="sr-Cyrl-RS"/>
        </w:rPr>
        <w:t xml:space="preserve">је </w:t>
      </w:r>
      <w:r w:rsidRPr="00C04042">
        <w:rPr>
          <w:rFonts w:asciiTheme="majorHAnsi" w:hAnsiTheme="majorHAnsi" w:cstheme="majorHAnsi"/>
          <w:sz w:val="22"/>
          <w:szCs w:val="22"/>
          <w:lang w:val="sr-Cyrl-RS"/>
        </w:rPr>
        <w:t xml:space="preserve">активности информисања о превентивном здрављу </w:t>
      </w:r>
      <w:r w:rsidR="00FE60AD">
        <w:rPr>
          <w:rFonts w:asciiTheme="majorHAnsi" w:hAnsiTheme="majorHAnsi" w:cstheme="majorHAnsi"/>
          <w:sz w:val="22"/>
          <w:szCs w:val="22"/>
          <w:lang w:val="sr-Cyrl-RS"/>
        </w:rPr>
        <w:t xml:space="preserve">у оквиру </w:t>
      </w:r>
      <w:r w:rsidR="00FE60AD" w:rsidRPr="00FE60AD">
        <w:rPr>
          <w:rFonts w:asciiTheme="majorHAnsi" w:hAnsiTheme="majorHAnsi" w:cstheme="majorHAnsi"/>
          <w:b/>
          <w:sz w:val="22"/>
          <w:szCs w:val="22"/>
          <w:lang w:val="sr-Cyrl-RS"/>
        </w:rPr>
        <w:t>Мере 4.1.</w:t>
      </w:r>
      <w:r w:rsidR="00FE60AD">
        <w:rPr>
          <w:rFonts w:asciiTheme="majorHAnsi" w:hAnsiTheme="majorHAnsi" w:cstheme="majorHAnsi"/>
          <w:sz w:val="22"/>
          <w:szCs w:val="22"/>
          <w:lang w:val="sr-Cyrl-RS"/>
        </w:rPr>
        <w:t xml:space="preserve"> </w:t>
      </w:r>
      <w:r w:rsidR="006D0394">
        <w:rPr>
          <w:rFonts w:asciiTheme="majorHAnsi" w:hAnsiTheme="majorHAnsi" w:cstheme="majorHAnsi"/>
          <w:sz w:val="22"/>
          <w:szCs w:val="22"/>
          <w:lang w:val="sr-Cyrl-RS"/>
        </w:rPr>
        <w:t>потребно</w:t>
      </w:r>
      <w:r w:rsidRPr="00C04042">
        <w:rPr>
          <w:rFonts w:asciiTheme="majorHAnsi" w:hAnsiTheme="majorHAnsi" w:cstheme="majorHAnsi"/>
          <w:sz w:val="22"/>
          <w:szCs w:val="22"/>
          <w:lang w:val="sr-Cyrl-RS"/>
        </w:rPr>
        <w:t xml:space="preserve"> финансирати у оквиру </w:t>
      </w:r>
      <w:r w:rsidRPr="00FE60AD">
        <w:rPr>
          <w:rFonts w:asciiTheme="majorHAnsi" w:hAnsiTheme="majorHAnsi" w:cstheme="majorHAnsi"/>
          <w:b/>
          <w:sz w:val="22"/>
          <w:szCs w:val="22"/>
          <w:lang w:val="sr-Cyrl-RS"/>
        </w:rPr>
        <w:lastRenderedPageBreak/>
        <w:t>Програма 12 – Здравствена заштита</w:t>
      </w:r>
      <w:r w:rsidR="00FE60AD">
        <w:rPr>
          <w:rFonts w:asciiTheme="majorHAnsi" w:hAnsiTheme="majorHAnsi" w:cstheme="majorHAnsi"/>
          <w:b/>
          <w:sz w:val="22"/>
          <w:szCs w:val="22"/>
          <w:lang w:val="sr-Cyrl-RS"/>
        </w:rPr>
        <w:t>,</w:t>
      </w:r>
      <w:r w:rsidRPr="00C04042">
        <w:rPr>
          <w:rFonts w:asciiTheme="majorHAnsi" w:hAnsiTheme="majorHAnsi" w:cstheme="majorHAnsi"/>
          <w:sz w:val="22"/>
          <w:szCs w:val="22"/>
          <w:lang w:val="sr-Cyrl-RS"/>
        </w:rPr>
        <w:t xml:space="preserve"> </w:t>
      </w:r>
      <w:r w:rsidRPr="00FE60AD">
        <w:rPr>
          <w:rFonts w:asciiTheme="majorHAnsi" w:hAnsiTheme="majorHAnsi" w:cstheme="majorHAnsi"/>
          <w:b/>
          <w:sz w:val="22"/>
          <w:szCs w:val="22"/>
          <w:lang w:val="sr-Cyrl-RS"/>
        </w:rPr>
        <w:t xml:space="preserve">ПА 0801-0003 </w:t>
      </w:r>
      <w:proofErr w:type="spellStart"/>
      <w:r w:rsidRPr="00FE60AD">
        <w:rPr>
          <w:rFonts w:asciiTheme="majorHAnsi" w:hAnsiTheme="majorHAnsi" w:cstheme="majorHAnsi"/>
          <w:b/>
          <w:sz w:val="22"/>
          <w:szCs w:val="22"/>
          <w:lang w:val="en-US" w:eastAsia="en-US"/>
        </w:rPr>
        <w:t>Спровођење</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активности</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из</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области</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друштвене</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бриге</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за</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јавно</w:t>
      </w:r>
      <w:proofErr w:type="spellEnd"/>
      <w:r w:rsidRPr="00FE60AD">
        <w:rPr>
          <w:rFonts w:asciiTheme="majorHAnsi" w:hAnsiTheme="majorHAnsi" w:cstheme="majorHAnsi"/>
          <w:b/>
          <w:sz w:val="22"/>
          <w:szCs w:val="22"/>
          <w:lang w:val="en-US" w:eastAsia="en-US"/>
        </w:rPr>
        <w:t xml:space="preserve"> </w:t>
      </w:r>
      <w:proofErr w:type="spellStart"/>
      <w:r w:rsidRPr="00FE60AD">
        <w:rPr>
          <w:rFonts w:asciiTheme="majorHAnsi" w:hAnsiTheme="majorHAnsi" w:cstheme="majorHAnsi"/>
          <w:b/>
          <w:sz w:val="22"/>
          <w:szCs w:val="22"/>
          <w:lang w:val="en-US" w:eastAsia="en-US"/>
        </w:rPr>
        <w:t>здравље</w:t>
      </w:r>
      <w:proofErr w:type="spellEnd"/>
      <w:r w:rsidR="00AB7736" w:rsidRPr="00FE60AD">
        <w:rPr>
          <w:rFonts w:asciiTheme="majorHAnsi" w:hAnsiTheme="majorHAnsi" w:cstheme="majorHAnsi"/>
          <w:b/>
          <w:sz w:val="22"/>
          <w:szCs w:val="22"/>
        </w:rPr>
        <w:t>.</w:t>
      </w:r>
      <w:r w:rsidR="00AB7736" w:rsidRPr="00C04042">
        <w:rPr>
          <w:rFonts w:asciiTheme="majorHAnsi" w:hAnsiTheme="majorHAnsi" w:cstheme="majorHAnsi"/>
          <w:sz w:val="22"/>
          <w:szCs w:val="22"/>
        </w:rPr>
        <w:t xml:space="preserve"> </w:t>
      </w:r>
    </w:p>
    <w:p w14:paraId="5F26040E" w14:textId="2794E84B" w:rsidR="00AB7736" w:rsidRPr="00C04042" w:rsidRDefault="008740D8" w:rsidP="008740D8">
      <w:pPr>
        <w:tabs>
          <w:tab w:val="left" w:pos="6852"/>
        </w:tabs>
        <w:rPr>
          <w:rFonts w:asciiTheme="majorHAnsi" w:hAnsiTheme="majorHAnsi" w:cstheme="majorHAnsi"/>
        </w:rPr>
      </w:pPr>
      <w:r w:rsidRPr="00C04042">
        <w:rPr>
          <w:rFonts w:asciiTheme="majorHAnsi" w:eastAsia="Calibri" w:hAnsiTheme="majorHAnsi" w:cstheme="majorHAnsi"/>
          <w:noProof/>
          <w:lang w:val="sr-Cyrl-R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AB7736" w:rsidRPr="00C04042" w14:paraId="021447ED" w14:textId="77777777" w:rsidTr="009E3C17">
        <w:tc>
          <w:tcPr>
            <w:tcW w:w="809" w:type="pct"/>
            <w:shd w:val="clear" w:color="auto" w:fill="2E74B5" w:themeFill="accent5" w:themeFillShade="BF"/>
            <w:vAlign w:val="center"/>
          </w:tcPr>
          <w:p w14:paraId="6EBD06BD" w14:textId="77777777" w:rsidR="00AB7736" w:rsidRPr="009E3C17" w:rsidRDefault="00AB7736"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64B88069" w14:textId="77777777" w:rsidR="00AB7736" w:rsidRPr="009E3C17" w:rsidRDefault="00AB7736"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152330D0" w14:textId="47E65D5E" w:rsidR="00AB7736" w:rsidRPr="009E3C17" w:rsidRDefault="006D0394" w:rsidP="006D0394">
            <w:pPr>
              <w:spacing w:after="120"/>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Укупна средства 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AB7736" w:rsidRPr="00C04042" w14:paraId="3475B21E" w14:textId="77777777" w:rsidTr="003D1765">
        <w:trPr>
          <w:trHeight w:val="377"/>
        </w:trPr>
        <w:tc>
          <w:tcPr>
            <w:tcW w:w="5000" w:type="pct"/>
            <w:gridSpan w:val="3"/>
            <w:shd w:val="clear" w:color="auto" w:fill="EDEDED" w:themeFill="accent3" w:themeFillTint="33"/>
            <w:vAlign w:val="center"/>
          </w:tcPr>
          <w:p w14:paraId="5F17F097" w14:textId="688A4B86" w:rsidR="00AB7736" w:rsidRPr="00C04042" w:rsidRDefault="00AB7736" w:rsidP="004752F0">
            <w:pPr>
              <w:spacing w:after="120"/>
              <w:rPr>
                <w:rFonts w:asciiTheme="majorHAnsi" w:hAnsiTheme="majorHAnsi" w:cstheme="majorHAnsi"/>
              </w:rPr>
            </w:pPr>
            <w:r w:rsidRPr="00C04042">
              <w:rPr>
                <w:rFonts w:asciiTheme="majorHAnsi" w:hAnsiTheme="majorHAnsi" w:cstheme="majorHAnsi"/>
                <w:b/>
                <w:bCs/>
              </w:rPr>
              <w:t>M</w:t>
            </w:r>
            <w:r w:rsidR="004752F0">
              <w:rPr>
                <w:rFonts w:asciiTheme="majorHAnsi" w:hAnsiTheme="majorHAnsi" w:cstheme="majorHAnsi"/>
                <w:b/>
                <w:bCs/>
                <w:lang w:val="sr-Cyrl-RS"/>
              </w:rPr>
              <w:t>ЕРА</w:t>
            </w:r>
            <w:r w:rsidRPr="00C04042">
              <w:rPr>
                <w:rFonts w:asciiTheme="majorHAnsi" w:hAnsiTheme="majorHAnsi" w:cstheme="majorHAnsi"/>
                <w:b/>
                <w:bCs/>
              </w:rPr>
              <w:t xml:space="preserve"> 4.</w:t>
            </w:r>
            <w:r w:rsidR="005A0B3A" w:rsidRPr="00C04042">
              <w:rPr>
                <w:rFonts w:asciiTheme="majorHAnsi" w:hAnsiTheme="majorHAnsi" w:cstheme="majorHAnsi"/>
                <w:b/>
                <w:bCs/>
                <w:lang w:val="sr-Cyrl-RS"/>
              </w:rPr>
              <w:t>1</w:t>
            </w:r>
            <w:r w:rsidRPr="00C04042">
              <w:rPr>
                <w:rFonts w:asciiTheme="majorHAnsi" w:hAnsiTheme="majorHAnsi" w:cstheme="majorHAnsi"/>
                <w:b/>
                <w:bCs/>
              </w:rPr>
              <w:t xml:space="preserve"> - </w:t>
            </w:r>
            <w:r w:rsidR="005A0B3A" w:rsidRPr="00C04042">
              <w:rPr>
                <w:rFonts w:asciiTheme="majorHAnsi" w:hAnsiTheme="majorHAnsi" w:cstheme="majorHAnsi"/>
                <w:b/>
                <w:noProof/>
                <w:color w:val="FFFFFF" w:themeColor="background1"/>
                <w:lang w:val="sr-Cyrl-RS"/>
              </w:rPr>
              <w:t xml:space="preserve"> </w:t>
            </w:r>
            <w:r w:rsidR="005A0B3A" w:rsidRPr="00C04042">
              <w:rPr>
                <w:rFonts w:asciiTheme="majorHAnsi" w:hAnsiTheme="majorHAnsi" w:cstheme="majorHAnsi"/>
                <w:b/>
                <w:noProof/>
                <w:lang w:val="sr-Cyrl-RS"/>
              </w:rPr>
              <w:t>Јачати свести о здравим стиловима живота</w:t>
            </w:r>
          </w:p>
        </w:tc>
      </w:tr>
      <w:tr w:rsidR="005A0B3A" w:rsidRPr="00C04042" w14:paraId="3009BFCD" w14:textId="77777777" w:rsidTr="003D1765">
        <w:trPr>
          <w:trHeight w:val="377"/>
        </w:trPr>
        <w:tc>
          <w:tcPr>
            <w:tcW w:w="809" w:type="pct"/>
            <w:vAlign w:val="center"/>
          </w:tcPr>
          <w:p w14:paraId="223EEA8A" w14:textId="6992561B" w:rsidR="005A0B3A" w:rsidRPr="0064518D" w:rsidRDefault="005A0B3A" w:rsidP="005A0B3A">
            <w:pPr>
              <w:spacing w:after="120"/>
              <w:rPr>
                <w:rFonts w:asciiTheme="majorHAnsi" w:hAnsiTheme="majorHAnsi" w:cstheme="majorHAnsi"/>
              </w:rPr>
            </w:pPr>
            <w:r w:rsidRPr="0064518D">
              <w:rPr>
                <w:rFonts w:asciiTheme="majorHAnsi" w:hAnsiTheme="majorHAnsi" w:cstheme="majorHAnsi"/>
                <w:noProof/>
                <w:lang w:val="sr-Cyrl-RS"/>
              </w:rPr>
              <w:t>4.1.4</w:t>
            </w:r>
          </w:p>
        </w:tc>
        <w:tc>
          <w:tcPr>
            <w:tcW w:w="3015" w:type="pct"/>
          </w:tcPr>
          <w:p w14:paraId="62B8681A" w14:textId="0AC41C4E" w:rsidR="005A0B3A" w:rsidRPr="00C04042" w:rsidRDefault="005A0B3A" w:rsidP="005A0B3A">
            <w:pPr>
              <w:spacing w:after="120"/>
              <w:ind w:firstLine="0"/>
              <w:rPr>
                <w:rFonts w:asciiTheme="majorHAnsi" w:hAnsiTheme="majorHAnsi" w:cstheme="majorHAnsi"/>
              </w:rPr>
            </w:pPr>
            <w:r w:rsidRPr="00C04042">
              <w:rPr>
                <w:rFonts w:asciiTheme="majorHAnsi" w:hAnsiTheme="majorHAnsi" w:cstheme="majorHAnsi"/>
                <w:noProof/>
                <w:lang w:val="sr-Cyrl-RS"/>
              </w:rPr>
              <w:t>Информисање Рома о учешћу у превентивним прегледима (трошкови горива)</w:t>
            </w:r>
          </w:p>
        </w:tc>
        <w:tc>
          <w:tcPr>
            <w:tcW w:w="1176" w:type="pct"/>
            <w:vAlign w:val="center"/>
          </w:tcPr>
          <w:p w14:paraId="577EA195" w14:textId="2BCA7A84" w:rsidR="005A0B3A" w:rsidRPr="00C04042" w:rsidRDefault="005A0B3A" w:rsidP="005A0B3A">
            <w:pPr>
              <w:spacing w:after="120"/>
              <w:rPr>
                <w:rFonts w:asciiTheme="majorHAnsi" w:hAnsiTheme="majorHAnsi" w:cstheme="majorHAnsi"/>
              </w:rPr>
            </w:pPr>
            <w:r w:rsidRPr="00C04042">
              <w:rPr>
                <w:rFonts w:asciiTheme="majorHAnsi" w:hAnsiTheme="majorHAnsi" w:cstheme="majorHAnsi"/>
                <w:b/>
              </w:rPr>
              <w:t>1</w:t>
            </w:r>
            <w:r w:rsidRPr="00C04042">
              <w:rPr>
                <w:rFonts w:asciiTheme="majorHAnsi" w:hAnsiTheme="majorHAnsi" w:cstheme="majorHAnsi"/>
                <w:b/>
                <w:lang w:val="sr-Cyrl-RS"/>
              </w:rPr>
              <w:t>5</w:t>
            </w:r>
            <w:r w:rsidRPr="00C04042">
              <w:rPr>
                <w:rFonts w:asciiTheme="majorHAnsi" w:hAnsiTheme="majorHAnsi" w:cstheme="majorHAnsi"/>
                <w:b/>
              </w:rPr>
              <w:t xml:space="preserve">.000,00 </w:t>
            </w:r>
          </w:p>
        </w:tc>
      </w:tr>
    </w:tbl>
    <w:p w14:paraId="010FD9D1" w14:textId="77777777" w:rsidR="00AB7736" w:rsidRPr="00C04042" w:rsidRDefault="00AB7736" w:rsidP="00AB7736">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AB7736" w:rsidRPr="00C04042" w14:paraId="1E898251" w14:textId="77777777" w:rsidTr="009E3C17">
        <w:tc>
          <w:tcPr>
            <w:tcW w:w="809" w:type="pct"/>
            <w:shd w:val="clear" w:color="auto" w:fill="2E74B5" w:themeFill="accent5" w:themeFillShade="BF"/>
            <w:vAlign w:val="center"/>
          </w:tcPr>
          <w:p w14:paraId="7851F3BA" w14:textId="77777777" w:rsidR="00AB7736" w:rsidRPr="009E3C17" w:rsidRDefault="00AB7736"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7B001636" w14:textId="77777777" w:rsidR="00AB7736" w:rsidRPr="009E3C17" w:rsidRDefault="00AB7736" w:rsidP="003D1765">
            <w:pPr>
              <w:spacing w:after="12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76EAF264" w14:textId="77777777" w:rsidR="00220C5D"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4D610855" w14:textId="2E61CBDB" w:rsidR="00AB7736" w:rsidRPr="009E3C17" w:rsidRDefault="006D0394"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AB7736" w:rsidRPr="00C04042" w14:paraId="22D2BE19" w14:textId="77777777" w:rsidTr="00FE60AD">
        <w:trPr>
          <w:trHeight w:val="398"/>
        </w:trPr>
        <w:tc>
          <w:tcPr>
            <w:tcW w:w="5000" w:type="pct"/>
            <w:gridSpan w:val="3"/>
            <w:shd w:val="clear" w:color="auto" w:fill="EDEDED" w:themeFill="accent3" w:themeFillTint="33"/>
            <w:vAlign w:val="center"/>
          </w:tcPr>
          <w:p w14:paraId="1C59244F" w14:textId="1919C34B" w:rsidR="00AB7736" w:rsidRPr="00C04042" w:rsidRDefault="004752F0" w:rsidP="005A0B3A">
            <w:pPr>
              <w:spacing w:after="120"/>
              <w:rPr>
                <w:rFonts w:asciiTheme="majorHAnsi" w:hAnsiTheme="majorHAnsi" w:cstheme="majorHAnsi"/>
              </w:rPr>
            </w:pPr>
            <w:r w:rsidRPr="00C04042">
              <w:rPr>
                <w:rFonts w:asciiTheme="majorHAnsi" w:hAnsiTheme="majorHAnsi" w:cstheme="majorHAnsi"/>
                <w:b/>
                <w:bCs/>
              </w:rPr>
              <w:t>M</w:t>
            </w:r>
            <w:r>
              <w:rPr>
                <w:rFonts w:asciiTheme="majorHAnsi" w:hAnsiTheme="majorHAnsi" w:cstheme="majorHAnsi"/>
                <w:b/>
                <w:bCs/>
                <w:lang w:val="sr-Cyrl-RS"/>
              </w:rPr>
              <w:t>ЕРА</w:t>
            </w:r>
            <w:r w:rsidR="00AB7736" w:rsidRPr="00C04042">
              <w:rPr>
                <w:rFonts w:asciiTheme="majorHAnsi" w:hAnsiTheme="majorHAnsi" w:cstheme="majorHAnsi"/>
                <w:b/>
                <w:bCs/>
              </w:rPr>
              <w:t xml:space="preserve"> 4.</w:t>
            </w:r>
            <w:r w:rsidR="005A0B3A" w:rsidRPr="00C04042">
              <w:rPr>
                <w:rFonts w:asciiTheme="majorHAnsi" w:hAnsiTheme="majorHAnsi" w:cstheme="majorHAnsi"/>
                <w:b/>
                <w:bCs/>
                <w:lang w:val="sr-Cyrl-RS"/>
              </w:rPr>
              <w:t>3</w:t>
            </w:r>
            <w:r w:rsidR="00AB7736" w:rsidRPr="00C04042">
              <w:rPr>
                <w:rFonts w:asciiTheme="majorHAnsi" w:hAnsiTheme="majorHAnsi" w:cstheme="majorHAnsi"/>
                <w:b/>
                <w:bCs/>
              </w:rPr>
              <w:t xml:space="preserve">. - </w:t>
            </w:r>
            <w:r w:rsidR="005A0B3A" w:rsidRPr="00C04042">
              <w:rPr>
                <w:rFonts w:asciiTheme="majorHAnsi" w:hAnsiTheme="majorHAnsi" w:cstheme="majorHAnsi"/>
                <w:b/>
                <w:noProof/>
                <w:lang w:val="sr-Cyrl-RS"/>
              </w:rPr>
              <w:t>Унапредити хигијенско-санитарне услове становања у ромским домаћинствима</w:t>
            </w:r>
          </w:p>
        </w:tc>
      </w:tr>
      <w:tr w:rsidR="005A0B3A" w:rsidRPr="00C04042" w14:paraId="67B1EFA0" w14:textId="77777777" w:rsidTr="003D1765">
        <w:trPr>
          <w:trHeight w:val="377"/>
        </w:trPr>
        <w:tc>
          <w:tcPr>
            <w:tcW w:w="809" w:type="pct"/>
          </w:tcPr>
          <w:p w14:paraId="09D37EEE" w14:textId="63F7FCFE" w:rsidR="005A0B3A" w:rsidRPr="0064518D" w:rsidRDefault="009F5133" w:rsidP="005A0B3A">
            <w:pPr>
              <w:spacing w:after="120"/>
              <w:rPr>
                <w:rFonts w:asciiTheme="majorHAnsi" w:hAnsiTheme="majorHAnsi" w:cstheme="majorHAnsi"/>
              </w:rPr>
            </w:pPr>
            <w:r w:rsidRPr="0064518D">
              <w:rPr>
                <w:rFonts w:asciiTheme="majorHAnsi" w:hAnsiTheme="majorHAnsi" w:cstheme="majorHAnsi"/>
                <w:noProof/>
                <w:lang w:val="sr-Cyrl-RS"/>
              </w:rPr>
              <w:t>4.3.2</w:t>
            </w:r>
          </w:p>
        </w:tc>
        <w:tc>
          <w:tcPr>
            <w:tcW w:w="3015" w:type="pct"/>
          </w:tcPr>
          <w:p w14:paraId="11B92CA2" w14:textId="1FEBA3BC" w:rsidR="005A0B3A" w:rsidRPr="00C04042" w:rsidRDefault="005A0B3A" w:rsidP="008740D8">
            <w:pPr>
              <w:spacing w:after="120"/>
              <w:ind w:firstLine="0"/>
              <w:rPr>
                <w:rFonts w:asciiTheme="majorHAnsi" w:hAnsiTheme="majorHAnsi" w:cstheme="majorHAnsi"/>
              </w:rPr>
            </w:pPr>
            <w:r w:rsidRPr="00C04042">
              <w:rPr>
                <w:rFonts w:asciiTheme="majorHAnsi" w:hAnsiTheme="majorHAnsi" w:cstheme="majorHAnsi"/>
                <w:noProof/>
                <w:lang w:val="sr-Cyrl-RS"/>
              </w:rPr>
              <w:t>Дератизација и дезинсекција ромског насеља „Грачац“</w:t>
            </w:r>
          </w:p>
        </w:tc>
        <w:tc>
          <w:tcPr>
            <w:tcW w:w="1176" w:type="pct"/>
            <w:vAlign w:val="center"/>
          </w:tcPr>
          <w:p w14:paraId="7B91B448" w14:textId="77777777" w:rsidR="005A0B3A" w:rsidRPr="00C04042" w:rsidRDefault="005A0B3A" w:rsidP="00FE60AD">
            <w:pPr>
              <w:ind w:firstLine="380"/>
              <w:rPr>
                <w:rFonts w:asciiTheme="majorHAnsi" w:hAnsiTheme="majorHAnsi" w:cstheme="majorHAnsi"/>
                <w:b/>
              </w:rPr>
            </w:pPr>
            <w:r w:rsidRPr="00C04042">
              <w:rPr>
                <w:rFonts w:asciiTheme="majorHAnsi" w:hAnsiTheme="majorHAnsi" w:cstheme="majorHAnsi"/>
                <w:b/>
              </w:rPr>
              <w:t xml:space="preserve">300.000,00 </w:t>
            </w:r>
          </w:p>
          <w:p w14:paraId="07F1F0DC" w14:textId="579E7FB3" w:rsidR="005A0B3A" w:rsidRPr="00C04042" w:rsidRDefault="005A0B3A" w:rsidP="005A0B3A">
            <w:pPr>
              <w:spacing w:after="120"/>
              <w:ind w:firstLine="96"/>
              <w:rPr>
                <w:rFonts w:asciiTheme="majorHAnsi" w:hAnsiTheme="majorHAnsi" w:cstheme="majorHAnsi"/>
                <w:lang w:val="sr-Cyrl-RS"/>
              </w:rPr>
            </w:pPr>
            <w:r w:rsidRPr="00C04042">
              <w:rPr>
                <w:rFonts w:asciiTheme="majorHAnsi" w:hAnsiTheme="majorHAnsi" w:cstheme="majorHAnsi"/>
                <w:lang w:val="sr-Cyrl-RS"/>
              </w:rPr>
              <w:t>Једнократно у 2026</w:t>
            </w:r>
            <w:r w:rsidRPr="00C04042">
              <w:rPr>
                <w:rFonts w:asciiTheme="majorHAnsi" w:hAnsiTheme="majorHAnsi" w:cstheme="majorHAnsi"/>
                <w:b/>
                <w:lang w:val="sr-Cyrl-RS"/>
              </w:rPr>
              <w:t xml:space="preserve">. </w:t>
            </w:r>
          </w:p>
        </w:tc>
      </w:tr>
      <w:tr w:rsidR="005A0B3A" w:rsidRPr="00C04042" w14:paraId="548A941E" w14:textId="77777777" w:rsidTr="003D1765">
        <w:trPr>
          <w:trHeight w:val="377"/>
        </w:trPr>
        <w:tc>
          <w:tcPr>
            <w:tcW w:w="809" w:type="pct"/>
          </w:tcPr>
          <w:p w14:paraId="770AFAEC" w14:textId="110B895F" w:rsidR="005A0B3A" w:rsidRPr="0064518D" w:rsidRDefault="009F5133" w:rsidP="005A0B3A">
            <w:pPr>
              <w:spacing w:after="120"/>
              <w:rPr>
                <w:rFonts w:asciiTheme="majorHAnsi" w:hAnsiTheme="majorHAnsi" w:cstheme="majorHAnsi"/>
              </w:rPr>
            </w:pPr>
            <w:r w:rsidRPr="0064518D">
              <w:rPr>
                <w:rFonts w:asciiTheme="majorHAnsi" w:hAnsiTheme="majorHAnsi" w:cstheme="majorHAnsi"/>
                <w:noProof/>
                <w:lang w:val="sr-Cyrl-RS"/>
              </w:rPr>
              <w:t>4.3.3</w:t>
            </w:r>
          </w:p>
        </w:tc>
        <w:tc>
          <w:tcPr>
            <w:tcW w:w="3015" w:type="pct"/>
          </w:tcPr>
          <w:p w14:paraId="7B49175B" w14:textId="326E2DF3" w:rsidR="005A0B3A" w:rsidRPr="00C04042" w:rsidRDefault="005A0B3A" w:rsidP="008740D8">
            <w:pPr>
              <w:spacing w:after="120"/>
              <w:ind w:firstLine="0"/>
              <w:rPr>
                <w:rFonts w:asciiTheme="majorHAnsi" w:hAnsiTheme="majorHAnsi" w:cstheme="majorHAnsi"/>
              </w:rPr>
            </w:pPr>
            <w:r w:rsidRPr="00C04042">
              <w:rPr>
                <w:rFonts w:asciiTheme="majorHAnsi" w:hAnsiTheme="majorHAnsi" w:cstheme="majorHAnsi"/>
                <w:noProof/>
                <w:lang w:val="sr-Cyrl-RS"/>
              </w:rPr>
              <w:t>Редовно чишћење септичких јама (10 на  годишњем нивоу)</w:t>
            </w:r>
          </w:p>
        </w:tc>
        <w:tc>
          <w:tcPr>
            <w:tcW w:w="1176" w:type="pct"/>
            <w:vAlign w:val="center"/>
          </w:tcPr>
          <w:p w14:paraId="3E12065B" w14:textId="09980583" w:rsidR="005A0B3A" w:rsidRPr="00C04042" w:rsidRDefault="005A0B3A" w:rsidP="005A0B3A">
            <w:pPr>
              <w:spacing w:after="120"/>
              <w:rPr>
                <w:rFonts w:asciiTheme="majorHAnsi" w:hAnsiTheme="majorHAnsi" w:cstheme="majorHAnsi"/>
                <w:b/>
                <w:lang w:val="sr-Cyrl-RS"/>
              </w:rPr>
            </w:pPr>
            <w:r w:rsidRPr="00C04042">
              <w:rPr>
                <w:rFonts w:asciiTheme="majorHAnsi" w:hAnsiTheme="majorHAnsi" w:cstheme="majorHAnsi"/>
                <w:b/>
                <w:lang w:val="sr-Cyrl-RS"/>
              </w:rPr>
              <w:t>90.000,00</w:t>
            </w:r>
          </w:p>
        </w:tc>
      </w:tr>
    </w:tbl>
    <w:p w14:paraId="17F7F84E" w14:textId="77777777" w:rsidR="0040724E" w:rsidRPr="00C04042" w:rsidRDefault="0040724E" w:rsidP="0040724E">
      <w:pPr>
        <w:spacing w:after="160" w:line="259" w:lineRule="auto"/>
        <w:rPr>
          <w:rFonts w:asciiTheme="majorHAnsi" w:hAnsiTheme="majorHAnsi" w:cstheme="majorHAnsi"/>
          <w:noProof/>
          <w:lang w:val="sr-Cyrl-RS"/>
        </w:rPr>
      </w:pPr>
    </w:p>
    <w:p w14:paraId="73F6C859" w14:textId="44C246CD" w:rsidR="0045740F" w:rsidRPr="00C04042" w:rsidRDefault="0045740F" w:rsidP="009D6EA9">
      <w:pPr>
        <w:ind w:left="426" w:firstLine="0"/>
        <w:rPr>
          <w:rFonts w:asciiTheme="majorHAnsi" w:hAnsiTheme="majorHAnsi" w:cstheme="majorHAnsi"/>
          <w:b/>
          <w:noProof/>
          <w:lang w:val="sr-Cyrl-RS"/>
        </w:rPr>
      </w:pPr>
      <w:r w:rsidRPr="00C04042">
        <w:rPr>
          <w:rFonts w:asciiTheme="majorHAnsi" w:hAnsiTheme="majorHAnsi" w:cstheme="majorHAnsi"/>
          <w:b/>
          <w:u w:val="single"/>
        </w:rPr>
        <w:t xml:space="preserve">Посебан циљ 5: </w:t>
      </w:r>
      <w:r w:rsidRPr="00C04042">
        <w:rPr>
          <w:rFonts w:asciiTheme="majorHAnsi" w:hAnsiTheme="majorHAnsi" w:cstheme="majorHAnsi"/>
          <w:b/>
          <w:noProof/>
          <w:lang w:val="sr-Cyrl-RS"/>
        </w:rPr>
        <w:t>Унапређење приступа социјалној заштити и доступности новчаних давања са циљем смањења сиромаштва Рома и Ромкиња у локалној заједници</w:t>
      </w:r>
    </w:p>
    <w:p w14:paraId="539B9CF5" w14:textId="77777777" w:rsidR="0045740F" w:rsidRPr="00C04042" w:rsidRDefault="0045740F" w:rsidP="0045740F">
      <w:pPr>
        <w:rPr>
          <w:rFonts w:asciiTheme="majorHAnsi" w:hAnsiTheme="majorHAnsi" w:cstheme="majorHAnsi"/>
          <w:b/>
        </w:rPr>
      </w:pPr>
    </w:p>
    <w:p w14:paraId="1AEA7281" w14:textId="5AD079B9" w:rsidR="004752F0" w:rsidRDefault="0045740F" w:rsidP="006D0394">
      <w:pPr>
        <w:jc w:val="both"/>
        <w:rPr>
          <w:rFonts w:asciiTheme="majorHAnsi" w:hAnsiTheme="majorHAnsi" w:cstheme="majorHAnsi"/>
          <w:bCs/>
          <w:lang w:val="sr-Cyrl-RS"/>
        </w:rPr>
      </w:pPr>
      <w:r w:rsidRPr="00C04042">
        <w:rPr>
          <w:rFonts w:asciiTheme="majorHAnsi" w:hAnsiTheme="majorHAnsi" w:cstheme="majorHAnsi"/>
          <w:bCs/>
        </w:rPr>
        <w:t xml:space="preserve">С обзиром на то да се </w:t>
      </w:r>
      <w:r w:rsidR="003654A6" w:rsidRPr="00C04042">
        <w:rPr>
          <w:rFonts w:asciiTheme="majorHAnsi" w:hAnsiTheme="majorHAnsi" w:cstheme="majorHAnsi"/>
          <w:bCs/>
          <w:lang w:val="sr-Cyrl-RS"/>
        </w:rPr>
        <w:t xml:space="preserve">у оквиру овог циља </w:t>
      </w:r>
      <w:r w:rsidRPr="00C04042">
        <w:rPr>
          <w:rFonts w:asciiTheme="majorHAnsi" w:hAnsiTheme="majorHAnsi" w:cstheme="majorHAnsi"/>
          <w:bCs/>
        </w:rPr>
        <w:t xml:space="preserve">највећим делом ради о активностима непосредно везаним за </w:t>
      </w:r>
      <w:r w:rsidR="00F057D4" w:rsidRPr="00C04042">
        <w:rPr>
          <w:rFonts w:asciiTheme="majorHAnsi" w:hAnsiTheme="majorHAnsi" w:cstheme="majorHAnsi"/>
          <w:bCs/>
          <w:lang w:val="sr-Cyrl-RS"/>
        </w:rPr>
        <w:t xml:space="preserve">остваривање права и услуга у области социјалне заштите које </w:t>
      </w:r>
      <w:r w:rsidR="00922273" w:rsidRPr="00C04042">
        <w:rPr>
          <w:rFonts w:asciiTheme="majorHAnsi" w:hAnsiTheme="majorHAnsi" w:cstheme="majorHAnsi"/>
          <w:bCs/>
          <w:lang w:val="sr-Cyrl-RS"/>
        </w:rPr>
        <w:t>делимично</w:t>
      </w:r>
      <w:r w:rsidR="00F057D4" w:rsidRPr="00C04042">
        <w:rPr>
          <w:rFonts w:asciiTheme="majorHAnsi" w:hAnsiTheme="majorHAnsi" w:cstheme="majorHAnsi"/>
          <w:bCs/>
          <w:lang w:val="sr-Cyrl-RS"/>
        </w:rPr>
        <w:t xml:space="preserve"> спроводи Центар за социјални рад, а </w:t>
      </w:r>
      <w:r w:rsidR="00922273" w:rsidRPr="00C04042">
        <w:rPr>
          <w:rFonts w:asciiTheme="majorHAnsi" w:hAnsiTheme="majorHAnsi" w:cstheme="majorHAnsi"/>
          <w:bCs/>
          <w:lang w:val="sr-Cyrl-RS"/>
        </w:rPr>
        <w:t>делимично</w:t>
      </w:r>
      <w:r w:rsidR="00F057D4" w:rsidRPr="00C04042">
        <w:rPr>
          <w:rFonts w:asciiTheme="majorHAnsi" w:hAnsiTheme="majorHAnsi" w:cstheme="majorHAnsi"/>
          <w:bCs/>
          <w:lang w:val="sr-Cyrl-RS"/>
        </w:rPr>
        <w:t xml:space="preserve"> пружаоци услуга путем јавног позива за реализацију услуге, све активности је потребно планирати у оквиру  </w:t>
      </w:r>
      <w:r w:rsidR="00F057D4" w:rsidRPr="00C04042">
        <w:rPr>
          <w:rFonts w:asciiTheme="majorHAnsi" w:hAnsiTheme="majorHAnsi" w:cstheme="majorHAnsi"/>
          <w:b/>
          <w:bCs/>
        </w:rPr>
        <w:t>Програм</w:t>
      </w:r>
      <w:r w:rsidR="00F057D4" w:rsidRPr="00C04042">
        <w:rPr>
          <w:rFonts w:asciiTheme="majorHAnsi" w:hAnsiTheme="majorHAnsi" w:cstheme="majorHAnsi"/>
          <w:b/>
          <w:bCs/>
          <w:lang w:val="sr-Cyrl-RS"/>
        </w:rPr>
        <w:t>а</w:t>
      </w:r>
      <w:r w:rsidR="00F057D4" w:rsidRPr="00C04042">
        <w:rPr>
          <w:rFonts w:asciiTheme="majorHAnsi" w:hAnsiTheme="majorHAnsi" w:cstheme="majorHAnsi"/>
          <w:b/>
          <w:bCs/>
        </w:rPr>
        <w:t xml:space="preserve"> 11 – Социјална и дечја заштита</w:t>
      </w:r>
      <w:r w:rsidR="00922273" w:rsidRPr="00C04042">
        <w:rPr>
          <w:rFonts w:asciiTheme="majorHAnsi" w:hAnsiTheme="majorHAnsi" w:cstheme="majorHAnsi"/>
          <w:bCs/>
          <w:lang w:val="sr-Cyrl-RS"/>
        </w:rPr>
        <w:t>. За</w:t>
      </w:r>
      <w:r w:rsidR="00F057D4" w:rsidRPr="00C04042">
        <w:rPr>
          <w:rFonts w:asciiTheme="majorHAnsi" w:hAnsiTheme="majorHAnsi" w:cstheme="majorHAnsi"/>
          <w:bCs/>
          <w:lang w:val="sr-Cyrl-RS"/>
        </w:rPr>
        <w:t xml:space="preserve"> део активнос</w:t>
      </w:r>
      <w:r w:rsidR="00922273" w:rsidRPr="00C04042">
        <w:rPr>
          <w:rFonts w:asciiTheme="majorHAnsi" w:hAnsiTheme="majorHAnsi" w:cstheme="majorHAnsi"/>
          <w:bCs/>
          <w:lang w:val="sr-Cyrl-RS"/>
        </w:rPr>
        <w:t>ти</w:t>
      </w:r>
      <w:r w:rsidR="00F057D4" w:rsidRPr="00C04042">
        <w:rPr>
          <w:rFonts w:asciiTheme="majorHAnsi" w:hAnsiTheme="majorHAnsi" w:cstheme="majorHAnsi"/>
          <w:bCs/>
          <w:lang w:val="sr-Cyrl-RS"/>
        </w:rPr>
        <w:t xml:space="preserve"> које спроводи Центар </w:t>
      </w:r>
      <w:r w:rsidR="00922273" w:rsidRPr="00C04042">
        <w:rPr>
          <w:rFonts w:asciiTheme="majorHAnsi" w:hAnsiTheme="majorHAnsi" w:cstheme="majorHAnsi"/>
          <w:bCs/>
          <w:lang w:val="sr-Cyrl-RS"/>
        </w:rPr>
        <w:t xml:space="preserve">за социјални рад </w:t>
      </w:r>
      <w:r w:rsidR="00922273" w:rsidRPr="00C04042">
        <w:rPr>
          <w:rFonts w:asciiTheme="majorHAnsi" w:eastAsia="Calibri" w:hAnsiTheme="majorHAnsi" w:cstheme="majorHAnsi"/>
          <w:noProof/>
          <w:lang w:val="sr-Cyrl-RS"/>
        </w:rPr>
        <w:t>потребно је планирати</w:t>
      </w:r>
      <w:r w:rsidR="00F057D4" w:rsidRPr="00C04042">
        <w:rPr>
          <w:rFonts w:asciiTheme="majorHAnsi" w:eastAsia="Calibri" w:hAnsiTheme="majorHAnsi" w:cstheme="majorHAnsi"/>
          <w:noProof/>
          <w:lang w:val="sr-Cyrl-RS"/>
        </w:rPr>
        <w:t xml:space="preserve"> трансфер Центру на нивоу економске класификације 463 – Трансфери осталим нивоима власти, у оквиру </w:t>
      </w:r>
      <w:r w:rsidR="00F057D4" w:rsidRPr="009D6EA9">
        <w:rPr>
          <w:rFonts w:asciiTheme="majorHAnsi" w:hAnsiTheme="majorHAnsi" w:cstheme="majorHAnsi"/>
          <w:b/>
          <w:bCs/>
          <w:lang w:val="sr-Cyrl-RS"/>
        </w:rPr>
        <w:t>ПА 0902-0001 Једнократне помоћи и други облици</w:t>
      </w:r>
      <w:r w:rsidR="009D6EA9">
        <w:rPr>
          <w:rFonts w:asciiTheme="majorHAnsi" w:hAnsiTheme="majorHAnsi" w:cstheme="majorHAnsi"/>
          <w:b/>
          <w:bCs/>
          <w:lang w:val="sr-Cyrl-RS"/>
        </w:rPr>
        <w:t xml:space="preserve"> </w:t>
      </w:r>
      <w:r w:rsidR="00B07A2E">
        <w:rPr>
          <w:rFonts w:asciiTheme="majorHAnsi" w:hAnsiTheme="majorHAnsi" w:cstheme="majorHAnsi"/>
          <w:b/>
          <w:bCs/>
          <w:lang w:val="sr-Cyrl-RS"/>
        </w:rPr>
        <w:t xml:space="preserve">помоћи. </w:t>
      </w:r>
      <w:r w:rsidR="00B07A2E" w:rsidRPr="00B07A2E">
        <w:rPr>
          <w:rFonts w:asciiTheme="majorHAnsi" w:hAnsiTheme="majorHAnsi" w:cstheme="majorHAnsi"/>
          <w:bCs/>
          <w:lang w:val="sr-Cyrl-RS"/>
        </w:rPr>
        <w:t>За део активности потребно је планирати</w:t>
      </w:r>
      <w:r w:rsidR="00B07A2E">
        <w:rPr>
          <w:rFonts w:asciiTheme="majorHAnsi" w:hAnsiTheme="majorHAnsi" w:cstheme="majorHAnsi"/>
          <w:b/>
          <w:bCs/>
          <w:lang w:val="sr-Cyrl-RS"/>
        </w:rPr>
        <w:t xml:space="preserve"> </w:t>
      </w:r>
      <w:r w:rsidR="00B07A2E">
        <w:rPr>
          <w:rFonts w:asciiTheme="majorHAnsi" w:hAnsiTheme="majorHAnsi" w:cstheme="majorHAnsi"/>
          <w:bCs/>
          <w:lang w:val="sr-Cyrl-RS"/>
        </w:rPr>
        <w:t xml:space="preserve">јавну </w:t>
      </w:r>
      <w:r w:rsidR="00B07A2E" w:rsidRPr="00C04042">
        <w:rPr>
          <w:rFonts w:asciiTheme="majorHAnsi" w:hAnsiTheme="majorHAnsi" w:cstheme="majorHAnsi"/>
          <w:bCs/>
          <w:lang w:val="sr-Cyrl-RS"/>
        </w:rPr>
        <w:t>набавку услуга од пружа</w:t>
      </w:r>
      <w:r w:rsidR="00B07A2E">
        <w:rPr>
          <w:rFonts w:asciiTheme="majorHAnsi" w:hAnsiTheme="majorHAnsi" w:cstheme="majorHAnsi"/>
          <w:bCs/>
          <w:lang w:val="sr-Cyrl-RS"/>
        </w:rPr>
        <w:t>лаца</w:t>
      </w:r>
      <w:r w:rsidR="00B07A2E" w:rsidRPr="00C04042">
        <w:rPr>
          <w:rFonts w:asciiTheme="majorHAnsi" w:hAnsiTheme="majorHAnsi" w:cstheme="majorHAnsi"/>
          <w:bCs/>
          <w:lang w:val="sr-Cyrl-RS"/>
        </w:rPr>
        <w:t xml:space="preserve"> </w:t>
      </w:r>
      <w:r w:rsidR="00B07A2E">
        <w:rPr>
          <w:rFonts w:asciiTheme="majorHAnsi" w:hAnsiTheme="majorHAnsi" w:cstheme="majorHAnsi"/>
          <w:bCs/>
          <w:lang w:val="sr-Cyrl-RS"/>
        </w:rPr>
        <w:t xml:space="preserve">услуга </w:t>
      </w:r>
      <w:r w:rsidR="00922273" w:rsidRPr="00C04042">
        <w:rPr>
          <w:rFonts w:asciiTheme="majorHAnsi" w:hAnsiTheme="majorHAnsi" w:cstheme="majorHAnsi"/>
          <w:bCs/>
          <w:lang w:val="sr-Cyrl-RS"/>
        </w:rPr>
        <w:t xml:space="preserve">у оквиру </w:t>
      </w:r>
      <w:r w:rsidR="009D6EA9">
        <w:rPr>
          <w:rFonts w:asciiTheme="majorHAnsi" w:hAnsiTheme="majorHAnsi" w:cstheme="majorHAnsi"/>
          <w:b/>
          <w:bCs/>
          <w:lang w:val="sr-Cyrl-RS"/>
        </w:rPr>
        <w:t>ПА 0902-0016 Д</w:t>
      </w:r>
      <w:r w:rsidR="00F057D4" w:rsidRPr="009D6EA9">
        <w:rPr>
          <w:rFonts w:asciiTheme="majorHAnsi" w:hAnsiTheme="majorHAnsi" w:cstheme="majorHAnsi"/>
          <w:b/>
          <w:bCs/>
          <w:lang w:val="sr-Cyrl-RS"/>
        </w:rPr>
        <w:t>невне услуге у заједници</w:t>
      </w:r>
      <w:r w:rsidR="00922273" w:rsidRPr="00C04042">
        <w:rPr>
          <w:rFonts w:asciiTheme="majorHAnsi" w:hAnsiTheme="majorHAnsi" w:cstheme="majorHAnsi"/>
          <w:bCs/>
          <w:lang w:val="sr-Cyrl-RS"/>
        </w:rPr>
        <w:t xml:space="preserve">. Остала давања је потребно планирати у оквиру </w:t>
      </w:r>
      <w:r w:rsidR="00F057D4" w:rsidRPr="009D6EA9">
        <w:rPr>
          <w:rFonts w:asciiTheme="majorHAnsi" w:hAnsiTheme="majorHAnsi" w:cstheme="majorHAnsi"/>
          <w:b/>
          <w:bCs/>
          <w:lang w:val="sr-Cyrl-RS"/>
        </w:rPr>
        <w:t>ПА 0902-0020 – Подршка ра</w:t>
      </w:r>
      <w:r w:rsidR="006D0394" w:rsidRPr="009D6EA9">
        <w:rPr>
          <w:rFonts w:asciiTheme="majorHAnsi" w:hAnsiTheme="majorHAnsi" w:cstheme="majorHAnsi"/>
          <w:b/>
          <w:bCs/>
          <w:lang w:val="sr-Cyrl-RS"/>
        </w:rPr>
        <w:t>ђ</w:t>
      </w:r>
      <w:r w:rsidR="00F057D4" w:rsidRPr="009D6EA9">
        <w:rPr>
          <w:rFonts w:asciiTheme="majorHAnsi" w:hAnsiTheme="majorHAnsi" w:cstheme="majorHAnsi"/>
          <w:b/>
          <w:bCs/>
          <w:lang w:val="sr-Cyrl-RS"/>
        </w:rPr>
        <w:t>ању и родитељству</w:t>
      </w:r>
      <w:r w:rsidR="00F057D4" w:rsidRPr="00C04042">
        <w:rPr>
          <w:rFonts w:asciiTheme="majorHAnsi" w:hAnsiTheme="majorHAnsi" w:cstheme="majorHAnsi"/>
          <w:bCs/>
          <w:lang w:val="sr-Cyrl-RS"/>
        </w:rPr>
        <w:t xml:space="preserve"> </w:t>
      </w:r>
      <w:r w:rsidR="009D6EA9">
        <w:rPr>
          <w:rFonts w:asciiTheme="majorHAnsi" w:hAnsiTheme="majorHAnsi" w:cstheme="majorHAnsi"/>
          <w:bCs/>
          <w:lang w:val="sr-Cyrl-RS"/>
        </w:rPr>
        <w:t>(</w:t>
      </w:r>
      <w:r w:rsidR="00F057D4" w:rsidRPr="00C04042">
        <w:rPr>
          <w:rFonts w:asciiTheme="majorHAnsi" w:hAnsiTheme="majorHAnsi" w:cstheme="majorHAnsi"/>
          <w:bCs/>
          <w:lang w:val="sr-Cyrl-RS"/>
        </w:rPr>
        <w:t>за незапослене породиље и новорођенчад</w:t>
      </w:r>
      <w:r w:rsidR="00B07A2E">
        <w:rPr>
          <w:rFonts w:asciiTheme="majorHAnsi" w:hAnsiTheme="majorHAnsi" w:cstheme="majorHAnsi"/>
          <w:bCs/>
          <w:lang w:val="sr-Cyrl-RS"/>
        </w:rPr>
        <w:t>)</w:t>
      </w:r>
      <w:r w:rsidR="00F057D4" w:rsidRPr="00C04042">
        <w:rPr>
          <w:rFonts w:asciiTheme="majorHAnsi" w:hAnsiTheme="majorHAnsi" w:cstheme="majorHAnsi"/>
          <w:bCs/>
          <w:lang w:val="sr-Cyrl-RS"/>
        </w:rPr>
        <w:t xml:space="preserve">. </w:t>
      </w:r>
    </w:p>
    <w:p w14:paraId="11C1056F" w14:textId="4E47613F" w:rsidR="00750AE4" w:rsidRPr="00C04042" w:rsidRDefault="0045740F" w:rsidP="006D0394">
      <w:pPr>
        <w:jc w:val="both"/>
        <w:rPr>
          <w:rFonts w:asciiTheme="majorHAnsi" w:eastAsia="Calibri" w:hAnsiTheme="majorHAnsi" w:cstheme="majorHAnsi"/>
          <w:noProof/>
          <w:lang w:val="sr-Cyrl-RS"/>
        </w:rPr>
      </w:pPr>
      <w:r w:rsidRPr="00C04042">
        <w:rPr>
          <w:rFonts w:asciiTheme="majorHAnsi" w:hAnsiTheme="majorHAnsi" w:cstheme="majorHAnsi"/>
          <w:bCs/>
        </w:rPr>
        <w:t xml:space="preserve">Активности </w:t>
      </w:r>
      <w:r w:rsidR="00062283" w:rsidRPr="00C04042">
        <w:rPr>
          <w:rFonts w:asciiTheme="majorHAnsi" w:hAnsiTheme="majorHAnsi" w:cstheme="majorHAnsi"/>
          <w:bCs/>
          <w:lang w:val="sr-Cyrl-RS"/>
        </w:rPr>
        <w:t xml:space="preserve">у вези са организовањем саветодавних и едукативних часова је најбоље спровести </w:t>
      </w:r>
      <w:r w:rsidR="00062283" w:rsidRPr="00C04042">
        <w:rPr>
          <w:rFonts w:asciiTheme="majorHAnsi" w:eastAsia="Calibri" w:hAnsiTheme="majorHAnsi" w:cstheme="majorHAnsi"/>
          <w:noProof/>
          <w:lang w:val="sr-Cyrl-RS"/>
        </w:rPr>
        <w:t>кроз пројекат удружења грађана преко економске класификације 481 – До</w:t>
      </w:r>
      <w:r w:rsidR="00922273" w:rsidRPr="00C04042">
        <w:rPr>
          <w:rFonts w:asciiTheme="majorHAnsi" w:eastAsia="Calibri" w:hAnsiTheme="majorHAnsi" w:cstheme="majorHAnsi"/>
          <w:noProof/>
          <w:lang w:val="sr-Cyrl-RS"/>
        </w:rPr>
        <w:t>тације невладиним организацијама, такође путем јавног позива.</w:t>
      </w:r>
      <w:r w:rsidRPr="00C04042">
        <w:rPr>
          <w:rFonts w:asciiTheme="majorHAnsi" w:hAnsiTheme="majorHAnsi" w:cstheme="majorHAnsi"/>
        </w:rPr>
        <w:t xml:space="preserve"> </w:t>
      </w:r>
      <w:r w:rsidR="006D0394">
        <w:rPr>
          <w:rFonts w:asciiTheme="majorHAnsi" w:hAnsiTheme="majorHAnsi" w:cstheme="majorHAnsi"/>
          <w:lang w:val="sr-Cyrl-RS"/>
        </w:rPr>
        <w:t>Ов</w:t>
      </w:r>
      <w:r w:rsidR="006221E0">
        <w:rPr>
          <w:rFonts w:asciiTheme="majorHAnsi" w:hAnsiTheme="majorHAnsi" w:cstheme="majorHAnsi"/>
          <w:lang w:val="sr-Cyrl-RS"/>
        </w:rPr>
        <w:t>у</w:t>
      </w:r>
      <w:r w:rsidR="006D0394">
        <w:rPr>
          <w:rFonts w:asciiTheme="majorHAnsi" w:hAnsiTheme="majorHAnsi" w:cstheme="majorHAnsi"/>
          <w:lang w:val="sr-Cyrl-RS"/>
        </w:rPr>
        <w:t xml:space="preserve"> активност</w:t>
      </w:r>
      <w:r w:rsidR="00062283" w:rsidRPr="00C04042">
        <w:rPr>
          <w:rFonts w:asciiTheme="majorHAnsi" w:eastAsia="Calibri" w:hAnsiTheme="majorHAnsi" w:cstheme="majorHAnsi"/>
          <w:noProof/>
          <w:lang w:val="sr-Cyrl-RS"/>
        </w:rPr>
        <w:t xml:space="preserve"> </w:t>
      </w:r>
      <w:r w:rsidR="00750AE4" w:rsidRPr="00C04042">
        <w:rPr>
          <w:rFonts w:asciiTheme="majorHAnsi" w:eastAsia="Calibri" w:hAnsiTheme="majorHAnsi" w:cstheme="majorHAnsi"/>
          <w:noProof/>
          <w:lang w:val="sr-Cyrl-RS"/>
        </w:rPr>
        <w:t>треба финансирати као засеб</w:t>
      </w:r>
      <w:r w:rsidR="00062283" w:rsidRPr="00C04042">
        <w:rPr>
          <w:rFonts w:asciiTheme="majorHAnsi" w:eastAsia="Calibri" w:hAnsiTheme="majorHAnsi" w:cstheme="majorHAnsi"/>
          <w:noProof/>
          <w:lang w:val="sr-Cyrl-RS"/>
        </w:rPr>
        <w:t>ан пројекат</w:t>
      </w:r>
      <w:r w:rsidR="00750AE4" w:rsidRPr="00C04042">
        <w:rPr>
          <w:rFonts w:asciiTheme="majorHAnsi" w:eastAsia="Calibri" w:hAnsiTheme="majorHAnsi" w:cstheme="majorHAnsi"/>
          <w:noProof/>
          <w:lang w:val="sr-Cyrl-RS"/>
        </w:rPr>
        <w:t xml:space="preserve"> буџета </w:t>
      </w:r>
      <w:r w:rsidR="006221E0">
        <w:rPr>
          <w:rFonts w:asciiTheme="majorHAnsi" w:eastAsia="Calibri" w:hAnsiTheme="majorHAnsi" w:cstheme="majorHAnsi"/>
          <w:noProof/>
          <w:lang w:val="sr-Cyrl-RS"/>
        </w:rPr>
        <w:t xml:space="preserve">у </w:t>
      </w:r>
      <w:r w:rsidR="006221E0" w:rsidRPr="006221E0">
        <w:rPr>
          <w:rFonts w:asciiTheme="majorHAnsi" w:eastAsia="Calibri" w:hAnsiTheme="majorHAnsi" w:cstheme="majorHAnsi"/>
          <w:b/>
          <w:noProof/>
          <w:lang w:val="sr-Cyrl-RS"/>
        </w:rPr>
        <w:t>П</w:t>
      </w:r>
      <w:r w:rsidR="00750AE4" w:rsidRPr="006221E0">
        <w:rPr>
          <w:rFonts w:asciiTheme="majorHAnsi" w:eastAsia="Calibri" w:hAnsiTheme="majorHAnsi" w:cstheme="majorHAnsi"/>
          <w:b/>
          <w:noProof/>
          <w:lang w:val="sr-Cyrl-RS"/>
        </w:rPr>
        <w:t>рограму 11 – Социјална и дечија заштита</w:t>
      </w:r>
      <w:r w:rsidR="00750AE4" w:rsidRPr="00C04042">
        <w:rPr>
          <w:rFonts w:asciiTheme="majorHAnsi" w:eastAsia="Calibri" w:hAnsiTheme="majorHAnsi" w:cstheme="majorHAnsi"/>
          <w:noProof/>
          <w:lang w:val="sr-Cyrl-RS"/>
        </w:rPr>
        <w:t>, са формулисањем адекватних програмских информација ради праћења остварених резултата и учинка.</w:t>
      </w:r>
      <w:r w:rsidR="00062283" w:rsidRPr="00C04042">
        <w:rPr>
          <w:rFonts w:asciiTheme="majorHAnsi" w:eastAsia="Calibri" w:hAnsiTheme="majorHAnsi" w:cstheme="majorHAnsi"/>
          <w:noProof/>
          <w:lang w:val="sr-Cyrl-RS"/>
        </w:rPr>
        <w:t xml:space="preserve"> </w:t>
      </w:r>
    </w:p>
    <w:p w14:paraId="43FB10D1" w14:textId="77777777" w:rsidR="00750AE4" w:rsidRPr="00C04042" w:rsidRDefault="00750AE4" w:rsidP="00062283">
      <w:pPr>
        <w:jc w:val="both"/>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45740F" w:rsidRPr="00C04042" w14:paraId="03D263C3" w14:textId="77777777" w:rsidTr="009E3C17">
        <w:tc>
          <w:tcPr>
            <w:tcW w:w="809" w:type="pct"/>
            <w:shd w:val="clear" w:color="auto" w:fill="2E74B5" w:themeFill="accent5" w:themeFillShade="BF"/>
            <w:vAlign w:val="center"/>
          </w:tcPr>
          <w:p w14:paraId="51748FDD" w14:textId="77777777" w:rsidR="0045740F" w:rsidRPr="009E3C17" w:rsidRDefault="0045740F" w:rsidP="003D1765">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7FC00353" w14:textId="77777777" w:rsidR="0045740F" w:rsidRPr="009E3C17" w:rsidRDefault="0045740F" w:rsidP="003D1765">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55848607" w14:textId="77777777" w:rsidR="00220C5D" w:rsidRPr="009E3C17" w:rsidRDefault="006D0394" w:rsidP="006D0394">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044C7287" w14:textId="58169F52" w:rsidR="0045740F" w:rsidRPr="009E3C17" w:rsidRDefault="006D0394" w:rsidP="006D0394">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45740F" w:rsidRPr="00C04042" w14:paraId="62D349E6" w14:textId="77777777" w:rsidTr="003D1765">
        <w:trPr>
          <w:trHeight w:val="377"/>
        </w:trPr>
        <w:tc>
          <w:tcPr>
            <w:tcW w:w="5000" w:type="pct"/>
            <w:gridSpan w:val="3"/>
            <w:shd w:val="clear" w:color="auto" w:fill="EDEDED" w:themeFill="accent3" w:themeFillTint="33"/>
            <w:vAlign w:val="center"/>
          </w:tcPr>
          <w:p w14:paraId="3949E497" w14:textId="7C18AF67" w:rsidR="0045740F" w:rsidRPr="00C04042" w:rsidRDefault="004752F0" w:rsidP="003D1765">
            <w:pPr>
              <w:rPr>
                <w:rFonts w:asciiTheme="majorHAnsi" w:hAnsiTheme="majorHAnsi" w:cstheme="majorHAnsi"/>
              </w:rPr>
            </w:pPr>
            <w:r w:rsidRPr="00C04042">
              <w:rPr>
                <w:rFonts w:asciiTheme="majorHAnsi" w:hAnsiTheme="majorHAnsi" w:cstheme="majorHAnsi"/>
                <w:b/>
                <w:bCs/>
              </w:rPr>
              <w:t>M</w:t>
            </w:r>
            <w:r>
              <w:rPr>
                <w:rFonts w:asciiTheme="majorHAnsi" w:hAnsiTheme="majorHAnsi" w:cstheme="majorHAnsi"/>
                <w:b/>
                <w:bCs/>
                <w:lang w:val="sr-Cyrl-RS"/>
              </w:rPr>
              <w:t>ЕРА</w:t>
            </w:r>
            <w:r w:rsidRPr="00C04042">
              <w:rPr>
                <w:rFonts w:asciiTheme="majorHAnsi" w:hAnsiTheme="majorHAnsi" w:cstheme="majorHAnsi"/>
                <w:b/>
                <w:bCs/>
              </w:rPr>
              <w:t xml:space="preserve"> </w:t>
            </w:r>
            <w:r w:rsidR="009F5133">
              <w:rPr>
                <w:rFonts w:asciiTheme="majorHAnsi" w:hAnsiTheme="majorHAnsi" w:cstheme="majorHAnsi"/>
                <w:b/>
                <w:bCs/>
              </w:rPr>
              <w:t>5.1</w:t>
            </w:r>
            <w:r w:rsidR="0045740F" w:rsidRPr="00C04042">
              <w:rPr>
                <w:rFonts w:asciiTheme="majorHAnsi" w:hAnsiTheme="majorHAnsi" w:cstheme="majorHAnsi"/>
                <w:b/>
                <w:bCs/>
              </w:rPr>
              <w:t xml:space="preserve"> </w:t>
            </w:r>
            <w:r w:rsidR="0045740F" w:rsidRPr="00C04042">
              <w:rPr>
                <w:rFonts w:asciiTheme="majorHAnsi" w:hAnsiTheme="majorHAnsi" w:cstheme="majorHAnsi"/>
                <w:b/>
                <w:noProof/>
                <w:lang w:val="sr-Cyrl-RS"/>
              </w:rPr>
              <w:t>Подршка и саветодавни рад са ромским породицама у ризику од насиља у породици и дечијих бракова</w:t>
            </w:r>
          </w:p>
        </w:tc>
      </w:tr>
      <w:tr w:rsidR="0045740F" w:rsidRPr="00C04042" w14:paraId="0A8B5468" w14:textId="77777777" w:rsidTr="006221E0">
        <w:trPr>
          <w:trHeight w:val="377"/>
        </w:trPr>
        <w:tc>
          <w:tcPr>
            <w:tcW w:w="809" w:type="pct"/>
            <w:vAlign w:val="center"/>
          </w:tcPr>
          <w:p w14:paraId="5EC6DC9C" w14:textId="2B765B91" w:rsidR="0045740F" w:rsidRPr="0064518D" w:rsidRDefault="009F5133" w:rsidP="006221E0">
            <w:pPr>
              <w:jc w:val="center"/>
              <w:rPr>
                <w:rFonts w:asciiTheme="majorHAnsi" w:hAnsiTheme="majorHAnsi" w:cstheme="majorHAnsi"/>
              </w:rPr>
            </w:pPr>
            <w:r w:rsidRPr="0064518D">
              <w:rPr>
                <w:rFonts w:asciiTheme="majorHAnsi" w:hAnsiTheme="majorHAnsi" w:cstheme="majorHAnsi"/>
                <w:noProof/>
                <w:lang w:val="sr-Cyrl-RS"/>
              </w:rPr>
              <w:t>5.1.2</w:t>
            </w:r>
          </w:p>
        </w:tc>
        <w:tc>
          <w:tcPr>
            <w:tcW w:w="3015" w:type="pct"/>
            <w:vAlign w:val="center"/>
          </w:tcPr>
          <w:p w14:paraId="0E0A47A2" w14:textId="59CDD16E" w:rsidR="0045740F" w:rsidRPr="00C04042" w:rsidRDefault="0045740F" w:rsidP="006221E0">
            <w:pPr>
              <w:spacing w:after="120"/>
              <w:ind w:firstLine="0"/>
              <w:rPr>
                <w:rFonts w:asciiTheme="majorHAnsi" w:hAnsiTheme="majorHAnsi" w:cstheme="majorHAnsi"/>
              </w:rPr>
            </w:pPr>
            <w:r w:rsidRPr="00C04042">
              <w:rPr>
                <w:rFonts w:asciiTheme="majorHAnsi" w:hAnsiTheme="majorHAnsi" w:cstheme="majorHAnsi"/>
                <w:noProof/>
                <w:lang w:val="sr-Cyrl-RS"/>
              </w:rPr>
              <w:t>Организовање саветодавних и едукативних часова у школи о насиљу и штетности раних бракова (6 пута годишње, по две у свакој ОШ)</w:t>
            </w:r>
          </w:p>
        </w:tc>
        <w:tc>
          <w:tcPr>
            <w:tcW w:w="1176" w:type="pct"/>
            <w:vAlign w:val="center"/>
          </w:tcPr>
          <w:p w14:paraId="3B6AC81A" w14:textId="3B9C2C1C" w:rsidR="0045740F" w:rsidRPr="00C04042" w:rsidRDefault="0045740F" w:rsidP="006221E0">
            <w:pPr>
              <w:ind w:hanging="46"/>
              <w:jc w:val="center"/>
              <w:rPr>
                <w:rFonts w:asciiTheme="majorHAnsi" w:hAnsiTheme="majorHAnsi" w:cstheme="majorHAnsi"/>
              </w:rPr>
            </w:pPr>
            <w:r w:rsidRPr="004752F0">
              <w:rPr>
                <w:rFonts w:asciiTheme="majorHAnsi" w:hAnsiTheme="majorHAnsi" w:cstheme="majorHAnsi"/>
                <w:b/>
                <w:noProof/>
                <w:lang w:val="sr-Cyrl-RS"/>
              </w:rPr>
              <w:t>568.000,00</w:t>
            </w:r>
          </w:p>
        </w:tc>
      </w:tr>
    </w:tbl>
    <w:p w14:paraId="59CB2C0A" w14:textId="77777777" w:rsidR="0045740F" w:rsidRPr="00C04042" w:rsidRDefault="0045740F" w:rsidP="0045740F">
      <w:pPr>
        <w:rPr>
          <w:rFonts w:asciiTheme="majorHAnsi" w:hAnsiTheme="majorHAnsi" w:cstheme="majorHAnsi"/>
        </w:rPr>
      </w:pPr>
    </w:p>
    <w:p w14:paraId="42B4C1E5" w14:textId="77777777" w:rsidR="0045740F" w:rsidRPr="00C04042" w:rsidRDefault="0045740F" w:rsidP="0045740F">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45740F" w:rsidRPr="00C04042" w14:paraId="3DF74F1B" w14:textId="77777777" w:rsidTr="009E3C17">
        <w:tc>
          <w:tcPr>
            <w:tcW w:w="809" w:type="pct"/>
            <w:shd w:val="clear" w:color="auto" w:fill="2E74B5" w:themeFill="accent5" w:themeFillShade="BF"/>
            <w:vAlign w:val="center"/>
          </w:tcPr>
          <w:p w14:paraId="52933A61" w14:textId="77777777" w:rsidR="0045740F" w:rsidRPr="009E3C17" w:rsidRDefault="0045740F" w:rsidP="003D1765">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75337573" w14:textId="77777777" w:rsidR="0045740F" w:rsidRPr="009E3C17" w:rsidRDefault="0045740F" w:rsidP="003D1765">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5FE00B74" w14:textId="77777777" w:rsidR="00220C5D" w:rsidRPr="009E3C17" w:rsidRDefault="006D0394" w:rsidP="006D0394">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522DB14A" w14:textId="312437FC" w:rsidR="0045740F" w:rsidRPr="009E3C17" w:rsidRDefault="006D0394" w:rsidP="006D0394">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45740F" w:rsidRPr="00C04042" w14:paraId="6ED09079" w14:textId="77777777" w:rsidTr="003D1765">
        <w:tc>
          <w:tcPr>
            <w:tcW w:w="5000" w:type="pct"/>
            <w:gridSpan w:val="3"/>
            <w:shd w:val="clear" w:color="auto" w:fill="EDEDED" w:themeFill="accent3" w:themeFillTint="33"/>
          </w:tcPr>
          <w:p w14:paraId="5772EBE5" w14:textId="6C4088D3" w:rsidR="0045740F" w:rsidRPr="00C04042" w:rsidRDefault="004752F0" w:rsidP="003D1765">
            <w:pPr>
              <w:rPr>
                <w:rFonts w:asciiTheme="majorHAnsi" w:hAnsiTheme="majorHAnsi" w:cstheme="majorHAnsi"/>
                <w:b/>
              </w:rPr>
            </w:pPr>
            <w:r w:rsidRPr="00C04042">
              <w:rPr>
                <w:rFonts w:asciiTheme="majorHAnsi" w:hAnsiTheme="majorHAnsi" w:cstheme="majorHAnsi"/>
                <w:b/>
                <w:bCs/>
              </w:rPr>
              <w:t>M</w:t>
            </w:r>
            <w:r>
              <w:rPr>
                <w:rFonts w:asciiTheme="majorHAnsi" w:hAnsiTheme="majorHAnsi" w:cstheme="majorHAnsi"/>
                <w:b/>
                <w:bCs/>
                <w:lang w:val="sr-Cyrl-RS"/>
              </w:rPr>
              <w:t>ЕРА</w:t>
            </w:r>
            <w:r w:rsidR="0045740F" w:rsidRPr="00C04042">
              <w:rPr>
                <w:rFonts w:asciiTheme="majorHAnsi" w:hAnsiTheme="majorHAnsi" w:cstheme="majorHAnsi"/>
                <w:b/>
                <w:bCs/>
              </w:rPr>
              <w:t xml:space="preserve"> 5.2 - </w:t>
            </w:r>
            <w:r w:rsidR="0045740F" w:rsidRPr="00C04042">
              <w:rPr>
                <w:rFonts w:asciiTheme="majorHAnsi" w:hAnsiTheme="majorHAnsi" w:cstheme="majorHAnsi"/>
                <w:b/>
                <w:noProof/>
                <w:lang w:val="sr-Cyrl-RS"/>
              </w:rPr>
              <w:t>Обезбеђивање редовне материјалне помоћи и приступ посебним услугама социјалне заштите корисницима ромске националности</w:t>
            </w:r>
          </w:p>
        </w:tc>
      </w:tr>
      <w:tr w:rsidR="0045740F" w:rsidRPr="00C04042" w14:paraId="3F26911D" w14:textId="77777777" w:rsidTr="004752F0">
        <w:trPr>
          <w:trHeight w:val="699"/>
        </w:trPr>
        <w:tc>
          <w:tcPr>
            <w:tcW w:w="809" w:type="pct"/>
            <w:vAlign w:val="center"/>
          </w:tcPr>
          <w:p w14:paraId="52435B75" w14:textId="0C5DE4EF" w:rsidR="0045740F" w:rsidRPr="0064518D" w:rsidRDefault="0045740F" w:rsidP="004752F0">
            <w:pPr>
              <w:ind w:firstLine="29"/>
              <w:jc w:val="center"/>
              <w:rPr>
                <w:rFonts w:asciiTheme="majorHAnsi" w:hAnsiTheme="majorHAnsi" w:cstheme="majorHAnsi"/>
              </w:rPr>
            </w:pPr>
            <w:r w:rsidRPr="0064518D">
              <w:rPr>
                <w:rFonts w:asciiTheme="majorHAnsi" w:hAnsiTheme="majorHAnsi" w:cstheme="majorHAnsi"/>
                <w:noProof/>
                <w:lang w:val="sr-Cyrl-RS"/>
              </w:rPr>
              <w:lastRenderedPageBreak/>
              <w:t>5.2.1</w:t>
            </w:r>
          </w:p>
        </w:tc>
        <w:tc>
          <w:tcPr>
            <w:tcW w:w="3015" w:type="pct"/>
            <w:vAlign w:val="center"/>
          </w:tcPr>
          <w:p w14:paraId="7D1867C0" w14:textId="08DB4788" w:rsidR="0045740F" w:rsidRPr="00C04042" w:rsidRDefault="0045740F" w:rsidP="004752F0">
            <w:pPr>
              <w:spacing w:before="60" w:after="60"/>
              <w:ind w:firstLine="0"/>
              <w:rPr>
                <w:rFonts w:asciiTheme="majorHAnsi" w:hAnsiTheme="majorHAnsi" w:cstheme="majorHAnsi"/>
              </w:rPr>
            </w:pPr>
            <w:r w:rsidRPr="00C04042">
              <w:rPr>
                <w:rFonts w:asciiTheme="majorHAnsi" w:hAnsiTheme="majorHAnsi" w:cstheme="majorHAnsi"/>
                <w:lang w:val="sr-Cyrl-RS"/>
              </w:rPr>
              <w:t>Једнократна новчана помоћ породиљама за рођење детета</w:t>
            </w:r>
          </w:p>
        </w:tc>
        <w:tc>
          <w:tcPr>
            <w:tcW w:w="1176" w:type="pct"/>
            <w:vAlign w:val="center"/>
          </w:tcPr>
          <w:p w14:paraId="2C511F32" w14:textId="0E40C52A" w:rsidR="0045740F" w:rsidRPr="0064518D" w:rsidRDefault="0045740F" w:rsidP="004752F0">
            <w:pPr>
              <w:ind w:firstLine="521"/>
              <w:rPr>
                <w:rFonts w:asciiTheme="majorHAnsi" w:hAnsiTheme="majorHAnsi" w:cstheme="majorHAnsi"/>
                <w:b/>
              </w:rPr>
            </w:pPr>
            <w:r w:rsidRPr="0064518D">
              <w:rPr>
                <w:rFonts w:asciiTheme="majorHAnsi" w:hAnsiTheme="majorHAnsi" w:cstheme="majorHAnsi"/>
                <w:b/>
                <w:noProof/>
                <w:lang w:val="sr-Cyrl-RS"/>
              </w:rPr>
              <w:t>810.000,00</w:t>
            </w:r>
          </w:p>
        </w:tc>
      </w:tr>
      <w:tr w:rsidR="0045740F" w:rsidRPr="00C04042" w14:paraId="44E734CF" w14:textId="77777777" w:rsidTr="004752F0">
        <w:tc>
          <w:tcPr>
            <w:tcW w:w="809" w:type="pct"/>
            <w:vAlign w:val="center"/>
          </w:tcPr>
          <w:p w14:paraId="4599D81B" w14:textId="50B90053" w:rsidR="0045740F" w:rsidRPr="0064518D" w:rsidRDefault="0045740F" w:rsidP="004752F0">
            <w:pPr>
              <w:ind w:firstLine="29"/>
              <w:jc w:val="center"/>
              <w:rPr>
                <w:rFonts w:asciiTheme="majorHAnsi" w:hAnsiTheme="majorHAnsi" w:cstheme="majorHAnsi"/>
              </w:rPr>
            </w:pPr>
            <w:r w:rsidRPr="0064518D">
              <w:rPr>
                <w:rFonts w:asciiTheme="majorHAnsi" w:hAnsiTheme="majorHAnsi" w:cstheme="majorHAnsi"/>
                <w:noProof/>
                <w:lang w:val="sr-Cyrl-RS"/>
              </w:rPr>
              <w:t>5.2.</w:t>
            </w:r>
            <w:r w:rsidR="009F5133" w:rsidRPr="0064518D">
              <w:rPr>
                <w:rFonts w:asciiTheme="majorHAnsi" w:hAnsiTheme="majorHAnsi" w:cstheme="majorHAnsi"/>
                <w:noProof/>
                <w:lang w:val="sr-Cyrl-RS"/>
              </w:rPr>
              <w:t>2</w:t>
            </w:r>
          </w:p>
        </w:tc>
        <w:tc>
          <w:tcPr>
            <w:tcW w:w="3015" w:type="pct"/>
            <w:vAlign w:val="center"/>
          </w:tcPr>
          <w:p w14:paraId="3A046418" w14:textId="0563BA7B" w:rsidR="0045740F" w:rsidRPr="00C04042" w:rsidRDefault="0045740F" w:rsidP="004752F0">
            <w:pPr>
              <w:spacing w:after="120"/>
              <w:ind w:firstLine="0"/>
              <w:rPr>
                <w:rFonts w:asciiTheme="majorHAnsi" w:hAnsiTheme="majorHAnsi" w:cstheme="majorHAnsi"/>
              </w:rPr>
            </w:pPr>
            <w:r w:rsidRPr="00C04042">
              <w:rPr>
                <w:rFonts w:asciiTheme="majorHAnsi" w:hAnsiTheme="majorHAnsi" w:cstheme="majorHAnsi"/>
                <w:noProof/>
                <w:lang w:val="sr-Cyrl-RS"/>
              </w:rPr>
              <w:t xml:space="preserve">Новчана помоћ незапосленим породиљама </w:t>
            </w:r>
          </w:p>
        </w:tc>
        <w:tc>
          <w:tcPr>
            <w:tcW w:w="1176" w:type="pct"/>
            <w:vAlign w:val="center"/>
          </w:tcPr>
          <w:p w14:paraId="5580AFDA" w14:textId="7BA1EE52" w:rsidR="0045740F" w:rsidRPr="0064518D" w:rsidRDefault="0045740F" w:rsidP="004752F0">
            <w:pPr>
              <w:ind w:firstLine="0"/>
              <w:jc w:val="center"/>
              <w:rPr>
                <w:rFonts w:asciiTheme="majorHAnsi" w:hAnsiTheme="majorHAnsi" w:cstheme="majorHAnsi"/>
                <w:b/>
              </w:rPr>
            </w:pPr>
            <w:r w:rsidRPr="0064518D">
              <w:rPr>
                <w:rFonts w:asciiTheme="majorHAnsi" w:hAnsiTheme="majorHAnsi" w:cstheme="majorHAnsi"/>
                <w:b/>
                <w:noProof/>
                <w:lang w:val="sr-Cyrl-RS"/>
              </w:rPr>
              <w:t>2.700.000,00</w:t>
            </w:r>
          </w:p>
        </w:tc>
      </w:tr>
      <w:tr w:rsidR="0045740F" w:rsidRPr="00C04042" w14:paraId="03BC974E" w14:textId="77777777" w:rsidTr="006221E0">
        <w:tc>
          <w:tcPr>
            <w:tcW w:w="809" w:type="pct"/>
            <w:vAlign w:val="center"/>
          </w:tcPr>
          <w:p w14:paraId="74E1B147" w14:textId="368BD4E0" w:rsidR="0045740F" w:rsidRPr="0064518D" w:rsidRDefault="0045740F" w:rsidP="006221E0">
            <w:pPr>
              <w:ind w:firstLine="29"/>
              <w:jc w:val="center"/>
              <w:rPr>
                <w:rFonts w:asciiTheme="majorHAnsi" w:hAnsiTheme="majorHAnsi" w:cstheme="majorHAnsi"/>
              </w:rPr>
            </w:pPr>
            <w:r w:rsidRPr="0064518D">
              <w:rPr>
                <w:rFonts w:asciiTheme="majorHAnsi" w:hAnsiTheme="majorHAnsi" w:cstheme="majorHAnsi"/>
                <w:noProof/>
                <w:lang w:val="sr-Latn-RS"/>
              </w:rPr>
              <w:t>5.2.3</w:t>
            </w:r>
          </w:p>
        </w:tc>
        <w:tc>
          <w:tcPr>
            <w:tcW w:w="3015" w:type="pct"/>
            <w:vAlign w:val="center"/>
          </w:tcPr>
          <w:p w14:paraId="115AE6F5" w14:textId="1BA29153" w:rsidR="0045740F" w:rsidRPr="00C04042" w:rsidRDefault="0045740F" w:rsidP="006221E0">
            <w:pPr>
              <w:ind w:firstLine="0"/>
              <w:rPr>
                <w:rFonts w:asciiTheme="majorHAnsi" w:hAnsiTheme="majorHAnsi" w:cstheme="majorHAnsi"/>
              </w:rPr>
            </w:pPr>
            <w:r w:rsidRPr="00C04042">
              <w:rPr>
                <w:rFonts w:asciiTheme="majorHAnsi" w:hAnsiTheme="majorHAnsi" w:cstheme="majorHAnsi"/>
                <w:noProof/>
                <w:lang w:val="sr-Cyrl-RS"/>
              </w:rPr>
              <w:t>Једнократне помоћи (лечење, школовање, животне намирнице, плаћање рачуна итд.)</w:t>
            </w:r>
          </w:p>
        </w:tc>
        <w:tc>
          <w:tcPr>
            <w:tcW w:w="1176" w:type="pct"/>
            <w:vAlign w:val="center"/>
          </w:tcPr>
          <w:p w14:paraId="2A907A9D" w14:textId="4E53BF76" w:rsidR="0045740F" w:rsidRPr="0064518D" w:rsidRDefault="0045740F" w:rsidP="006221E0">
            <w:pPr>
              <w:ind w:firstLine="0"/>
              <w:jc w:val="center"/>
              <w:rPr>
                <w:rFonts w:asciiTheme="majorHAnsi" w:hAnsiTheme="majorHAnsi" w:cstheme="majorHAnsi"/>
                <w:b/>
              </w:rPr>
            </w:pPr>
            <w:r w:rsidRPr="0064518D">
              <w:rPr>
                <w:rFonts w:asciiTheme="majorHAnsi" w:hAnsiTheme="majorHAnsi" w:cstheme="majorHAnsi"/>
                <w:b/>
                <w:noProof/>
                <w:lang w:val="sr-Cyrl-RS"/>
              </w:rPr>
              <w:t>30.000.000,00</w:t>
            </w:r>
          </w:p>
        </w:tc>
      </w:tr>
      <w:tr w:rsidR="0045740F" w:rsidRPr="00C04042" w14:paraId="07987C57" w14:textId="77777777" w:rsidTr="004752F0">
        <w:tc>
          <w:tcPr>
            <w:tcW w:w="809" w:type="pct"/>
            <w:vAlign w:val="center"/>
          </w:tcPr>
          <w:p w14:paraId="17585129" w14:textId="5D324F20" w:rsidR="0045740F" w:rsidRPr="0064518D" w:rsidRDefault="009F5133" w:rsidP="004752F0">
            <w:pPr>
              <w:ind w:firstLine="29"/>
              <w:jc w:val="center"/>
              <w:rPr>
                <w:rFonts w:asciiTheme="majorHAnsi" w:hAnsiTheme="majorHAnsi" w:cstheme="majorHAnsi"/>
                <w:noProof/>
                <w:lang w:val="sr-Latn-RS"/>
              </w:rPr>
            </w:pPr>
            <w:r w:rsidRPr="0064518D">
              <w:rPr>
                <w:rFonts w:asciiTheme="majorHAnsi" w:hAnsiTheme="majorHAnsi" w:cstheme="majorHAnsi"/>
                <w:noProof/>
                <w:lang w:val="sr-Cyrl-RS"/>
              </w:rPr>
              <w:t>5.2.5</w:t>
            </w:r>
          </w:p>
        </w:tc>
        <w:tc>
          <w:tcPr>
            <w:tcW w:w="3015" w:type="pct"/>
            <w:vAlign w:val="center"/>
          </w:tcPr>
          <w:p w14:paraId="322E5C13" w14:textId="674E1644" w:rsidR="0045740F" w:rsidRPr="00C04042" w:rsidRDefault="0045740F" w:rsidP="004752F0">
            <w:pPr>
              <w:ind w:firstLine="0"/>
              <w:rPr>
                <w:rFonts w:asciiTheme="majorHAnsi" w:hAnsiTheme="majorHAnsi" w:cstheme="majorHAnsi"/>
                <w:noProof/>
                <w:lang w:val="sr-Cyrl-RS"/>
              </w:rPr>
            </w:pPr>
            <w:r w:rsidRPr="00C04042">
              <w:rPr>
                <w:rFonts w:asciiTheme="majorHAnsi" w:hAnsiTheme="majorHAnsi" w:cstheme="majorHAnsi"/>
                <w:noProof/>
                <w:lang w:val="sr-Cyrl-RS"/>
              </w:rPr>
              <w:t>Успостављање иновативне услуге социјалне заштите „Породични саветник“</w:t>
            </w:r>
          </w:p>
        </w:tc>
        <w:tc>
          <w:tcPr>
            <w:tcW w:w="1176" w:type="pct"/>
            <w:vAlign w:val="center"/>
          </w:tcPr>
          <w:p w14:paraId="378F1800" w14:textId="40E6CD67" w:rsidR="0045740F" w:rsidRPr="0064518D" w:rsidRDefault="0045740F" w:rsidP="0045740F">
            <w:pPr>
              <w:ind w:firstLine="0"/>
              <w:jc w:val="center"/>
              <w:rPr>
                <w:rFonts w:asciiTheme="majorHAnsi" w:hAnsiTheme="majorHAnsi" w:cstheme="majorHAnsi"/>
                <w:b/>
                <w:noProof/>
                <w:highlight w:val="yellow"/>
                <w:lang w:val="sr-Cyrl-RS"/>
              </w:rPr>
            </w:pPr>
            <w:r w:rsidRPr="0064518D">
              <w:rPr>
                <w:rFonts w:asciiTheme="majorHAnsi" w:hAnsiTheme="majorHAnsi" w:cstheme="majorHAnsi"/>
                <w:b/>
                <w:noProof/>
                <w:lang w:val="sr-Cyrl-RS"/>
              </w:rPr>
              <w:t>1.200.000,00</w:t>
            </w:r>
          </w:p>
        </w:tc>
      </w:tr>
      <w:tr w:rsidR="0045740F" w:rsidRPr="00C04042" w14:paraId="35F04AB3" w14:textId="77777777" w:rsidTr="004752F0">
        <w:tc>
          <w:tcPr>
            <w:tcW w:w="809" w:type="pct"/>
            <w:vAlign w:val="center"/>
          </w:tcPr>
          <w:p w14:paraId="75053CA3" w14:textId="79B971D2" w:rsidR="0045740F" w:rsidRPr="0064518D" w:rsidRDefault="009F5133" w:rsidP="004752F0">
            <w:pPr>
              <w:ind w:firstLine="29"/>
              <w:jc w:val="center"/>
              <w:rPr>
                <w:rFonts w:asciiTheme="majorHAnsi" w:hAnsiTheme="majorHAnsi" w:cstheme="majorHAnsi"/>
              </w:rPr>
            </w:pPr>
            <w:r w:rsidRPr="0064518D">
              <w:rPr>
                <w:rFonts w:asciiTheme="majorHAnsi" w:hAnsiTheme="majorHAnsi" w:cstheme="majorHAnsi"/>
                <w:noProof/>
                <w:lang w:val="sr-Cyrl-RS"/>
              </w:rPr>
              <w:t>5.2.6</w:t>
            </w:r>
          </w:p>
        </w:tc>
        <w:tc>
          <w:tcPr>
            <w:tcW w:w="3015" w:type="pct"/>
            <w:vAlign w:val="center"/>
          </w:tcPr>
          <w:p w14:paraId="64F426FC" w14:textId="78DA0C1E" w:rsidR="0045740F" w:rsidRPr="00C04042" w:rsidRDefault="0045740F" w:rsidP="004752F0">
            <w:pPr>
              <w:ind w:firstLine="0"/>
              <w:rPr>
                <w:rFonts w:asciiTheme="majorHAnsi" w:hAnsiTheme="majorHAnsi" w:cstheme="majorHAnsi"/>
              </w:rPr>
            </w:pPr>
            <w:r w:rsidRPr="00C04042">
              <w:rPr>
                <w:rFonts w:asciiTheme="majorHAnsi" w:hAnsiTheme="majorHAnsi" w:cstheme="majorHAnsi"/>
                <w:noProof/>
                <w:lang w:val="sr-Cyrl-RS"/>
              </w:rPr>
              <w:t>Услуга социјалне заштите „Дневни боравак“</w:t>
            </w:r>
          </w:p>
        </w:tc>
        <w:tc>
          <w:tcPr>
            <w:tcW w:w="1176" w:type="pct"/>
            <w:vAlign w:val="center"/>
          </w:tcPr>
          <w:p w14:paraId="5E27BFA7" w14:textId="7B80F558" w:rsidR="0045740F" w:rsidRPr="0064518D" w:rsidRDefault="006221E0" w:rsidP="00115C60">
            <w:pPr>
              <w:ind w:left="96" w:hanging="284"/>
              <w:rPr>
                <w:rFonts w:asciiTheme="majorHAnsi" w:hAnsiTheme="majorHAnsi" w:cstheme="majorHAnsi"/>
                <w:b/>
              </w:rPr>
            </w:pPr>
            <w:r w:rsidRPr="0064518D">
              <w:rPr>
                <w:rFonts w:asciiTheme="majorHAnsi" w:hAnsiTheme="majorHAnsi" w:cstheme="majorHAnsi"/>
                <w:b/>
                <w:noProof/>
                <w:lang w:val="sr-Cyrl-RS"/>
              </w:rPr>
              <w:t xml:space="preserve">            </w:t>
            </w:r>
            <w:r w:rsidR="0045740F" w:rsidRPr="0064518D">
              <w:rPr>
                <w:rFonts w:asciiTheme="majorHAnsi" w:hAnsiTheme="majorHAnsi" w:cstheme="majorHAnsi"/>
                <w:b/>
                <w:noProof/>
                <w:lang w:val="sr-Cyrl-RS"/>
              </w:rPr>
              <w:t>1.728.000,00</w:t>
            </w:r>
          </w:p>
        </w:tc>
      </w:tr>
      <w:tr w:rsidR="00174532" w:rsidRPr="00C04042" w14:paraId="0FE5AF7D" w14:textId="77777777" w:rsidTr="004752F0">
        <w:tc>
          <w:tcPr>
            <w:tcW w:w="809" w:type="pct"/>
            <w:vAlign w:val="center"/>
          </w:tcPr>
          <w:p w14:paraId="097E4164" w14:textId="29A798A8" w:rsidR="00174532" w:rsidRPr="0064518D" w:rsidRDefault="00174532" w:rsidP="004752F0">
            <w:pPr>
              <w:ind w:firstLine="29"/>
              <w:jc w:val="center"/>
              <w:rPr>
                <w:rFonts w:asciiTheme="majorHAnsi" w:hAnsiTheme="majorHAnsi" w:cstheme="majorHAnsi"/>
                <w:noProof/>
                <w:lang w:val="sr-Cyrl-RS"/>
              </w:rPr>
            </w:pPr>
            <w:r w:rsidRPr="0064518D">
              <w:rPr>
                <w:rFonts w:asciiTheme="majorHAnsi" w:hAnsiTheme="majorHAnsi" w:cstheme="majorHAnsi"/>
                <w:noProof/>
                <w:lang w:val="sr-Cyrl-RS"/>
              </w:rPr>
              <w:t>5.2.9</w:t>
            </w:r>
          </w:p>
        </w:tc>
        <w:tc>
          <w:tcPr>
            <w:tcW w:w="3015" w:type="pct"/>
            <w:vAlign w:val="center"/>
          </w:tcPr>
          <w:p w14:paraId="4B9F429D" w14:textId="1D981DAE" w:rsidR="00174532" w:rsidRPr="00C04042" w:rsidRDefault="00174532" w:rsidP="004752F0">
            <w:pPr>
              <w:ind w:firstLine="0"/>
              <w:rPr>
                <w:rFonts w:asciiTheme="majorHAnsi" w:hAnsiTheme="majorHAnsi" w:cstheme="majorHAnsi"/>
                <w:noProof/>
                <w:lang w:val="sr-Cyrl-RS"/>
              </w:rPr>
            </w:pPr>
            <w:r w:rsidRPr="00C04042">
              <w:rPr>
                <w:rFonts w:asciiTheme="majorHAnsi" w:hAnsiTheme="majorHAnsi" w:cstheme="majorHAnsi"/>
                <w:noProof/>
                <w:lang w:val="sr-Cyrl-RS"/>
              </w:rPr>
              <w:t>Помоћ у огреву за угрожене ромске породице</w:t>
            </w:r>
          </w:p>
        </w:tc>
        <w:tc>
          <w:tcPr>
            <w:tcW w:w="1176" w:type="pct"/>
            <w:vAlign w:val="center"/>
          </w:tcPr>
          <w:p w14:paraId="37CB5E19" w14:textId="5F53DFCE" w:rsidR="00174532" w:rsidRPr="0064518D" w:rsidRDefault="00174532" w:rsidP="00115C60">
            <w:pPr>
              <w:ind w:left="96" w:firstLine="379"/>
              <w:jc w:val="both"/>
              <w:rPr>
                <w:rFonts w:asciiTheme="majorHAnsi" w:hAnsiTheme="majorHAnsi" w:cstheme="majorHAnsi"/>
                <w:b/>
                <w:noProof/>
                <w:highlight w:val="yellow"/>
                <w:lang w:val="sr-Cyrl-RS"/>
              </w:rPr>
            </w:pPr>
            <w:r w:rsidRPr="0064518D">
              <w:rPr>
                <w:rFonts w:asciiTheme="majorHAnsi" w:hAnsiTheme="majorHAnsi" w:cstheme="majorHAnsi"/>
                <w:b/>
                <w:noProof/>
                <w:lang w:val="sr-Cyrl-RS"/>
              </w:rPr>
              <w:t>5.875.000,00</w:t>
            </w:r>
          </w:p>
        </w:tc>
      </w:tr>
    </w:tbl>
    <w:p w14:paraId="626557DE" w14:textId="77777777" w:rsidR="0045740F" w:rsidRDefault="0045740F" w:rsidP="0045740F">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45740F" w:rsidRPr="004D44FA" w14:paraId="0B022B7E" w14:textId="77777777" w:rsidTr="009E3C17">
        <w:tc>
          <w:tcPr>
            <w:tcW w:w="809" w:type="pct"/>
            <w:shd w:val="clear" w:color="auto" w:fill="2E74B5" w:themeFill="accent5" w:themeFillShade="BF"/>
            <w:vAlign w:val="center"/>
          </w:tcPr>
          <w:p w14:paraId="16957404" w14:textId="77777777" w:rsidR="0045740F" w:rsidRPr="009E3C17" w:rsidRDefault="0045740F" w:rsidP="003D1765">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7E907126" w14:textId="77777777" w:rsidR="0045740F" w:rsidRPr="009E3C17" w:rsidRDefault="0045740F" w:rsidP="003D1765">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33DFD011" w14:textId="77777777" w:rsidR="00220C5D" w:rsidRPr="009E3C17" w:rsidRDefault="006D0394" w:rsidP="006D0394">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0651CBC0" w14:textId="2C3DF4AB" w:rsidR="0045740F" w:rsidRPr="009E3C17" w:rsidRDefault="006D0394" w:rsidP="006D0394">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45740F" w:rsidRPr="004D44FA" w14:paraId="789932FF" w14:textId="77777777" w:rsidTr="003D1765">
        <w:tc>
          <w:tcPr>
            <w:tcW w:w="5000" w:type="pct"/>
            <w:gridSpan w:val="3"/>
            <w:shd w:val="clear" w:color="auto" w:fill="EDEDED" w:themeFill="accent3" w:themeFillTint="33"/>
          </w:tcPr>
          <w:p w14:paraId="6D4B30BA" w14:textId="77777777" w:rsidR="0045740F" w:rsidRPr="004D44FA" w:rsidRDefault="0045740F" w:rsidP="003D1765">
            <w:pPr>
              <w:rPr>
                <w:rFonts w:asciiTheme="majorHAnsi" w:hAnsiTheme="majorHAnsi" w:cstheme="majorHAnsi"/>
                <w:b/>
                <w:bCs/>
              </w:rPr>
            </w:pPr>
          </w:p>
        </w:tc>
      </w:tr>
      <w:tr w:rsidR="0045740F" w:rsidRPr="004D44FA" w14:paraId="2F376744" w14:textId="77777777" w:rsidTr="003D1765">
        <w:tc>
          <w:tcPr>
            <w:tcW w:w="5000" w:type="pct"/>
            <w:gridSpan w:val="3"/>
            <w:shd w:val="clear" w:color="auto" w:fill="EDEDED" w:themeFill="accent3" w:themeFillTint="33"/>
          </w:tcPr>
          <w:p w14:paraId="28466257" w14:textId="32E74862" w:rsidR="0045740F" w:rsidRPr="004D44FA" w:rsidRDefault="004752F0" w:rsidP="0045740F">
            <w:pPr>
              <w:rPr>
                <w:rFonts w:asciiTheme="majorHAnsi" w:hAnsiTheme="majorHAnsi" w:cstheme="majorHAnsi"/>
                <w:b/>
              </w:rPr>
            </w:pPr>
            <w:r w:rsidRPr="004D44FA">
              <w:rPr>
                <w:rFonts w:asciiTheme="majorHAnsi" w:hAnsiTheme="majorHAnsi" w:cstheme="majorHAnsi"/>
                <w:b/>
                <w:bCs/>
              </w:rPr>
              <w:t>M</w:t>
            </w:r>
            <w:r w:rsidRPr="004D44FA">
              <w:rPr>
                <w:rFonts w:asciiTheme="majorHAnsi" w:hAnsiTheme="majorHAnsi" w:cstheme="majorHAnsi"/>
                <w:b/>
                <w:bCs/>
                <w:lang w:val="sr-Cyrl-RS"/>
              </w:rPr>
              <w:t>ЕРА</w:t>
            </w:r>
            <w:r w:rsidR="0045740F" w:rsidRPr="004D44FA">
              <w:rPr>
                <w:rFonts w:asciiTheme="majorHAnsi" w:hAnsiTheme="majorHAnsi" w:cstheme="majorHAnsi"/>
                <w:b/>
                <w:bCs/>
              </w:rPr>
              <w:t xml:space="preserve"> 5.</w:t>
            </w:r>
            <w:r w:rsidR="0045740F" w:rsidRPr="004D44FA">
              <w:rPr>
                <w:rFonts w:asciiTheme="majorHAnsi" w:hAnsiTheme="majorHAnsi" w:cstheme="majorHAnsi"/>
                <w:b/>
                <w:bCs/>
                <w:lang w:val="sr-Cyrl-RS"/>
              </w:rPr>
              <w:t>4</w:t>
            </w:r>
            <w:r w:rsidR="0045740F" w:rsidRPr="004D44FA">
              <w:rPr>
                <w:rFonts w:asciiTheme="majorHAnsi" w:hAnsiTheme="majorHAnsi" w:cstheme="majorHAnsi"/>
                <w:b/>
                <w:bCs/>
              </w:rPr>
              <w:t xml:space="preserve"> - </w:t>
            </w:r>
            <w:r w:rsidR="0045740F" w:rsidRPr="004D44FA">
              <w:rPr>
                <w:rFonts w:asciiTheme="majorHAnsi" w:hAnsiTheme="majorHAnsi" w:cstheme="majorHAnsi"/>
                <w:b/>
                <w:noProof/>
                <w:lang w:val="sr-Cyrl-RS"/>
              </w:rPr>
              <w:t>Подршка добровољном радном ангажовању зарад оснаживања сопствених капацитета и смањења броја корисника НСП ромске националности</w:t>
            </w:r>
          </w:p>
        </w:tc>
      </w:tr>
      <w:tr w:rsidR="00174532" w:rsidRPr="004D44FA" w14:paraId="6D64716A" w14:textId="77777777" w:rsidTr="0064518D">
        <w:trPr>
          <w:trHeight w:val="699"/>
        </w:trPr>
        <w:tc>
          <w:tcPr>
            <w:tcW w:w="809" w:type="pct"/>
            <w:vAlign w:val="center"/>
          </w:tcPr>
          <w:p w14:paraId="7B81765D" w14:textId="14519193" w:rsidR="00174532" w:rsidRPr="0064518D" w:rsidRDefault="009F5133" w:rsidP="0064518D">
            <w:pPr>
              <w:ind w:firstLine="171"/>
              <w:jc w:val="center"/>
              <w:rPr>
                <w:rFonts w:asciiTheme="majorHAnsi" w:hAnsiTheme="majorHAnsi" w:cstheme="majorHAnsi"/>
              </w:rPr>
            </w:pPr>
            <w:r w:rsidRPr="0064518D">
              <w:rPr>
                <w:rFonts w:asciiTheme="majorHAnsi" w:hAnsiTheme="majorHAnsi" w:cstheme="majorHAnsi"/>
                <w:noProof/>
                <w:lang w:val="sr-Cyrl-RS"/>
              </w:rPr>
              <w:t>5.4.2</w:t>
            </w:r>
          </w:p>
        </w:tc>
        <w:tc>
          <w:tcPr>
            <w:tcW w:w="3015" w:type="pct"/>
            <w:vAlign w:val="center"/>
          </w:tcPr>
          <w:p w14:paraId="30A6C5BF" w14:textId="7025CD66" w:rsidR="00174532" w:rsidRPr="004D44FA" w:rsidRDefault="00174532" w:rsidP="0064518D">
            <w:pPr>
              <w:spacing w:after="120"/>
              <w:ind w:firstLine="0"/>
              <w:rPr>
                <w:rFonts w:asciiTheme="majorHAnsi" w:hAnsiTheme="majorHAnsi" w:cstheme="majorHAnsi"/>
              </w:rPr>
            </w:pPr>
            <w:r w:rsidRPr="004D44FA">
              <w:rPr>
                <w:rFonts w:asciiTheme="majorHAnsi" w:hAnsiTheme="majorHAnsi" w:cstheme="majorHAnsi"/>
                <w:noProof/>
                <w:lang w:val="sr-Cyrl-RS"/>
              </w:rPr>
              <w:t>Добровољно радно ангажовање ромске популације која је корисник НСП</w:t>
            </w:r>
          </w:p>
        </w:tc>
        <w:tc>
          <w:tcPr>
            <w:tcW w:w="1176" w:type="pct"/>
            <w:vAlign w:val="center"/>
          </w:tcPr>
          <w:p w14:paraId="08FD02E3" w14:textId="4EF9A7E5" w:rsidR="00174532" w:rsidRPr="0064518D" w:rsidRDefault="00174532" w:rsidP="0064518D">
            <w:pPr>
              <w:ind w:firstLine="96"/>
              <w:jc w:val="center"/>
              <w:rPr>
                <w:rFonts w:asciiTheme="majorHAnsi" w:hAnsiTheme="majorHAnsi" w:cstheme="majorHAnsi"/>
                <w:b/>
              </w:rPr>
            </w:pPr>
            <w:r w:rsidRPr="0064518D">
              <w:rPr>
                <w:rFonts w:asciiTheme="majorHAnsi" w:hAnsiTheme="majorHAnsi" w:cstheme="majorHAnsi"/>
                <w:b/>
                <w:noProof/>
                <w:lang w:val="sr-Cyrl-RS"/>
              </w:rPr>
              <w:t>2.760.000,00</w:t>
            </w:r>
          </w:p>
        </w:tc>
      </w:tr>
    </w:tbl>
    <w:p w14:paraId="4DD8F0A9" w14:textId="77777777" w:rsidR="0045740F" w:rsidRDefault="0045740F" w:rsidP="0045740F">
      <w:pPr>
        <w:rPr>
          <w:rFonts w:ascii="Calibri Light" w:hAnsi="Calibri Light" w:cs="Calibri Light"/>
        </w:rPr>
      </w:pPr>
    </w:p>
    <w:p w14:paraId="70D1CC20" w14:textId="77777777" w:rsidR="004752F0" w:rsidRDefault="004752F0" w:rsidP="0045740F">
      <w:pPr>
        <w:rPr>
          <w:rFonts w:ascii="Calibri Light" w:hAnsi="Calibri Light" w:cs="Calibri Light"/>
        </w:rPr>
      </w:pPr>
    </w:p>
    <w:p w14:paraId="3B90E249" w14:textId="15BA42CD" w:rsidR="004752F0" w:rsidRPr="00CF1831" w:rsidRDefault="004752F0" w:rsidP="0064518D">
      <w:pPr>
        <w:ind w:left="284" w:firstLine="0"/>
        <w:rPr>
          <w:rFonts w:asciiTheme="majorHAnsi" w:hAnsiTheme="majorHAnsi" w:cstheme="majorHAnsi"/>
          <w:b/>
          <w:noProof/>
          <w:lang w:val="sr-Cyrl-RS"/>
        </w:rPr>
      </w:pPr>
      <w:r w:rsidRPr="00CF1831">
        <w:rPr>
          <w:rFonts w:asciiTheme="majorHAnsi" w:hAnsiTheme="majorHAnsi" w:cstheme="majorHAnsi"/>
          <w:b/>
          <w:u w:val="single"/>
        </w:rPr>
        <w:t xml:space="preserve">Посебан циљ </w:t>
      </w:r>
      <w:r w:rsidRPr="00CF1831">
        <w:rPr>
          <w:rFonts w:asciiTheme="majorHAnsi" w:hAnsiTheme="majorHAnsi" w:cstheme="majorHAnsi"/>
          <w:b/>
          <w:u w:val="single"/>
          <w:lang w:val="sr-Cyrl-RS"/>
        </w:rPr>
        <w:t>6</w:t>
      </w:r>
      <w:r w:rsidRPr="00CF1831">
        <w:rPr>
          <w:rFonts w:asciiTheme="majorHAnsi" w:hAnsiTheme="majorHAnsi" w:cstheme="majorHAnsi"/>
          <w:b/>
          <w:u w:val="single"/>
        </w:rPr>
        <w:t xml:space="preserve">: </w:t>
      </w:r>
      <w:r w:rsidRPr="00CF1831">
        <w:rPr>
          <w:rFonts w:asciiTheme="majorHAnsi" w:hAnsiTheme="majorHAnsi" w:cstheme="majorHAnsi"/>
          <w:b/>
          <w:noProof/>
          <w:lang w:val="sr-Cyrl-RS"/>
        </w:rPr>
        <w:t>Унапређење антидискриминаторног окружења на локалном нивоу и промоција ромског културног наслеђа</w:t>
      </w:r>
    </w:p>
    <w:p w14:paraId="5205B4C5" w14:textId="77777777" w:rsidR="007B3725" w:rsidRPr="00CF1831" w:rsidRDefault="00A3197C" w:rsidP="004D44FA">
      <w:pPr>
        <w:tabs>
          <w:tab w:val="left" w:pos="6852"/>
        </w:tabs>
        <w:jc w:val="both"/>
        <w:rPr>
          <w:rFonts w:asciiTheme="majorHAnsi" w:eastAsia="Calibri" w:hAnsiTheme="majorHAnsi" w:cstheme="majorHAnsi"/>
          <w:noProof/>
          <w:lang w:val="sr-Cyrl-RS"/>
        </w:rPr>
      </w:pPr>
      <w:r w:rsidRPr="00CF1831">
        <w:rPr>
          <w:rFonts w:asciiTheme="majorHAnsi" w:eastAsia="Calibri" w:hAnsiTheme="majorHAnsi" w:cstheme="majorHAnsi"/>
          <w:noProof/>
          <w:lang w:val="sr-Cyrl-RS"/>
        </w:rPr>
        <w:t xml:space="preserve">     </w:t>
      </w:r>
    </w:p>
    <w:p w14:paraId="3F9013D5" w14:textId="03C4EFB1" w:rsidR="00A3197C" w:rsidRPr="00CF1831" w:rsidRDefault="007B3725" w:rsidP="004D44FA">
      <w:pPr>
        <w:tabs>
          <w:tab w:val="left" w:pos="6852"/>
        </w:tabs>
        <w:jc w:val="both"/>
        <w:rPr>
          <w:rFonts w:asciiTheme="majorHAnsi" w:hAnsiTheme="majorHAnsi" w:cstheme="majorHAnsi"/>
          <w:lang w:val="sr-Cyrl-RS"/>
        </w:rPr>
      </w:pPr>
      <w:r w:rsidRPr="00CF1831">
        <w:rPr>
          <w:rFonts w:asciiTheme="majorHAnsi" w:hAnsiTheme="majorHAnsi" w:cstheme="majorHAnsi"/>
        </w:rPr>
        <w:t xml:space="preserve">У оквиру </w:t>
      </w:r>
      <w:r w:rsidRPr="00CF1831">
        <w:rPr>
          <w:rFonts w:asciiTheme="majorHAnsi" w:hAnsiTheme="majorHAnsi" w:cstheme="majorHAnsi"/>
          <w:b/>
          <w:u w:val="single"/>
        </w:rPr>
        <w:t xml:space="preserve">Посебног циља </w:t>
      </w:r>
      <w:r w:rsidRPr="00CF1831">
        <w:rPr>
          <w:rFonts w:asciiTheme="majorHAnsi" w:hAnsiTheme="majorHAnsi" w:cstheme="majorHAnsi"/>
          <w:b/>
          <w:u w:val="single"/>
          <w:lang w:val="sr-Cyrl-RS"/>
        </w:rPr>
        <w:t>6</w:t>
      </w:r>
      <w:r w:rsidRPr="00CF1831">
        <w:rPr>
          <w:rFonts w:asciiTheme="majorHAnsi" w:hAnsiTheme="majorHAnsi" w:cstheme="majorHAnsi"/>
        </w:rPr>
        <w:t xml:space="preserve"> се налазе активности</w:t>
      </w:r>
      <w:r w:rsidRPr="00CF1831">
        <w:rPr>
          <w:rFonts w:asciiTheme="majorHAnsi" w:hAnsiTheme="majorHAnsi" w:cstheme="majorHAnsi"/>
          <w:lang w:val="sr-Cyrl-RS"/>
        </w:rPr>
        <w:t xml:space="preserve"> које су усмерене на </w:t>
      </w:r>
      <w:r w:rsidR="0014537D">
        <w:rPr>
          <w:rFonts w:asciiTheme="majorHAnsi" w:hAnsiTheme="majorHAnsi" w:cstheme="majorHAnsi"/>
          <w:lang w:val="sr-Cyrl-RS"/>
        </w:rPr>
        <w:t>јачање</w:t>
      </w:r>
      <w:r w:rsidRPr="00CF1831">
        <w:rPr>
          <w:rFonts w:asciiTheme="majorHAnsi" w:hAnsiTheme="majorHAnsi" w:cstheme="majorHAnsi"/>
          <w:lang w:val="sr-Cyrl-RS"/>
        </w:rPr>
        <w:t xml:space="preserve"> </w:t>
      </w:r>
      <w:r w:rsidR="0014537D">
        <w:rPr>
          <w:rFonts w:asciiTheme="majorHAnsi" w:hAnsiTheme="majorHAnsi" w:cstheme="majorHAnsi"/>
          <w:lang w:val="sr-Cyrl-RS"/>
        </w:rPr>
        <w:t xml:space="preserve">капацитета </w:t>
      </w:r>
      <w:r w:rsidRPr="00CF1831">
        <w:rPr>
          <w:rFonts w:asciiTheme="majorHAnsi" w:hAnsiTheme="majorHAnsi" w:cstheme="majorHAnsi"/>
          <w:lang w:val="sr-Cyrl-RS"/>
        </w:rPr>
        <w:t xml:space="preserve">јавних институција и </w:t>
      </w:r>
      <w:r w:rsidR="0014537D">
        <w:rPr>
          <w:rFonts w:asciiTheme="majorHAnsi" w:hAnsiTheme="majorHAnsi" w:cstheme="majorHAnsi"/>
          <w:lang w:val="sr-Cyrl-RS"/>
        </w:rPr>
        <w:t xml:space="preserve">свести </w:t>
      </w:r>
      <w:r w:rsidRPr="00CF1831">
        <w:rPr>
          <w:rFonts w:asciiTheme="majorHAnsi" w:hAnsiTheme="majorHAnsi" w:cstheme="majorHAnsi"/>
          <w:lang w:val="sr-Cyrl-RS"/>
        </w:rPr>
        <w:t xml:space="preserve">ромског становништва о антидискриминаторним механизмима, као и заштити од циганизма. Такође, у оквиру овог циља се налазе и активности </w:t>
      </w:r>
      <w:r w:rsidR="00D5642A" w:rsidRPr="00CF1831">
        <w:rPr>
          <w:rFonts w:asciiTheme="majorHAnsi" w:hAnsiTheme="majorHAnsi" w:cstheme="majorHAnsi"/>
          <w:lang w:val="sr-Cyrl-RS"/>
        </w:rPr>
        <w:t>које</w:t>
      </w:r>
      <w:r w:rsidRPr="00CF1831">
        <w:rPr>
          <w:rFonts w:asciiTheme="majorHAnsi" w:hAnsiTheme="majorHAnsi" w:cstheme="majorHAnsi"/>
          <w:lang w:val="sr-Cyrl-RS"/>
        </w:rPr>
        <w:t xml:space="preserve"> промовишу ромску традицију </w:t>
      </w:r>
      <w:r w:rsidR="00D5642A" w:rsidRPr="00CF1831">
        <w:rPr>
          <w:rFonts w:asciiTheme="majorHAnsi" w:hAnsiTheme="majorHAnsi" w:cstheme="majorHAnsi"/>
          <w:lang w:val="sr-Cyrl-RS"/>
        </w:rPr>
        <w:t>и културу</w:t>
      </w:r>
      <w:r w:rsidR="0064518D">
        <w:rPr>
          <w:rFonts w:asciiTheme="majorHAnsi" w:hAnsiTheme="majorHAnsi" w:cstheme="majorHAnsi"/>
          <w:lang w:val="sr-Cyrl-RS"/>
        </w:rPr>
        <w:t xml:space="preserve"> које ће бити финансиране пројектно, из других извора финансирања, ван извора 01</w:t>
      </w:r>
      <w:r w:rsidRPr="00CF1831">
        <w:rPr>
          <w:rFonts w:asciiTheme="majorHAnsi" w:hAnsiTheme="majorHAnsi" w:cstheme="majorHAnsi"/>
          <w:lang w:val="sr-Cyrl-RS"/>
        </w:rPr>
        <w:t xml:space="preserve">. </w:t>
      </w:r>
      <w:r w:rsidR="001F47C3" w:rsidRPr="00CF1831">
        <w:rPr>
          <w:rFonts w:asciiTheme="majorHAnsi" w:hAnsiTheme="majorHAnsi" w:cstheme="majorHAnsi"/>
          <w:lang w:val="sr-Cyrl-RS"/>
        </w:rPr>
        <w:t>Део предвиђених а</w:t>
      </w:r>
      <w:r w:rsidR="00A3197C" w:rsidRPr="00CF1831">
        <w:rPr>
          <w:rFonts w:asciiTheme="majorHAnsi" w:eastAsia="Calibri" w:hAnsiTheme="majorHAnsi" w:cstheme="majorHAnsi"/>
          <w:noProof/>
          <w:lang w:val="sr-Cyrl-RS"/>
        </w:rPr>
        <w:t xml:space="preserve">ктивности </w:t>
      </w:r>
      <w:r w:rsidR="0064518D">
        <w:rPr>
          <w:rFonts w:asciiTheme="majorHAnsi" w:eastAsia="Calibri" w:hAnsiTheme="majorHAnsi" w:cstheme="majorHAnsi"/>
          <w:noProof/>
          <w:lang w:val="sr-Cyrl-RS"/>
        </w:rPr>
        <w:t xml:space="preserve">које ће се финансирати из буџета </w:t>
      </w:r>
      <w:r w:rsidR="001F47C3" w:rsidRPr="00CF1831">
        <w:rPr>
          <w:rFonts w:asciiTheme="majorHAnsi" w:eastAsia="Calibri" w:hAnsiTheme="majorHAnsi" w:cstheme="majorHAnsi"/>
          <w:noProof/>
          <w:lang w:val="sr-Cyrl-RS"/>
        </w:rPr>
        <w:t xml:space="preserve">је потребно спровести у сарадњи са ОЦД путем јавног конкурса за ОЦД у оквиру </w:t>
      </w:r>
      <w:r w:rsidR="001F47C3" w:rsidRPr="0064518D">
        <w:rPr>
          <w:rFonts w:asciiTheme="majorHAnsi" w:eastAsia="Calibri" w:hAnsiTheme="majorHAnsi" w:cstheme="majorHAnsi"/>
          <w:b/>
          <w:noProof/>
          <w:lang w:val="sr-Cyrl-RS"/>
        </w:rPr>
        <w:t>Програма 15 – Опште услуге локалне самоуправе</w:t>
      </w:r>
      <w:r w:rsidR="001F47C3" w:rsidRPr="00CF1831">
        <w:rPr>
          <w:rFonts w:asciiTheme="majorHAnsi" w:eastAsia="Calibri" w:hAnsiTheme="majorHAnsi" w:cstheme="majorHAnsi"/>
          <w:noProof/>
          <w:lang w:val="sr-Cyrl-RS"/>
        </w:rPr>
        <w:t xml:space="preserve"> (</w:t>
      </w:r>
      <w:r w:rsidR="0064518D">
        <w:rPr>
          <w:rFonts w:asciiTheme="majorHAnsi" w:eastAsia="Calibri" w:hAnsiTheme="majorHAnsi" w:cstheme="majorHAnsi"/>
          <w:noProof/>
          <w:lang w:val="sr-Cyrl-RS"/>
        </w:rPr>
        <w:t>М</w:t>
      </w:r>
      <w:r w:rsidR="004D44FA" w:rsidRPr="00CF1831">
        <w:rPr>
          <w:rFonts w:asciiTheme="majorHAnsi" w:eastAsia="Calibri" w:hAnsiTheme="majorHAnsi" w:cstheme="majorHAnsi"/>
          <w:noProof/>
          <w:lang w:val="sr-Cyrl-RS"/>
        </w:rPr>
        <w:t>ер</w:t>
      </w:r>
      <w:r w:rsidR="001F47C3" w:rsidRPr="00CF1831">
        <w:rPr>
          <w:rFonts w:asciiTheme="majorHAnsi" w:eastAsia="Calibri" w:hAnsiTheme="majorHAnsi" w:cstheme="majorHAnsi"/>
          <w:noProof/>
          <w:lang w:val="sr-Cyrl-RS"/>
        </w:rPr>
        <w:t>а</w:t>
      </w:r>
      <w:r w:rsidR="004D44FA" w:rsidRPr="00CF1831">
        <w:rPr>
          <w:rFonts w:asciiTheme="majorHAnsi" w:eastAsia="Calibri" w:hAnsiTheme="majorHAnsi" w:cstheme="majorHAnsi"/>
          <w:noProof/>
          <w:lang w:val="sr-Cyrl-RS"/>
        </w:rPr>
        <w:t xml:space="preserve"> 6.1</w:t>
      </w:r>
      <w:r w:rsidR="001F47C3" w:rsidRPr="00CF1831">
        <w:rPr>
          <w:rFonts w:asciiTheme="majorHAnsi" w:eastAsia="Calibri" w:hAnsiTheme="majorHAnsi" w:cstheme="majorHAnsi"/>
          <w:noProof/>
          <w:lang w:val="sr-Cyrl-RS"/>
        </w:rPr>
        <w:t xml:space="preserve">), а део </w:t>
      </w:r>
      <w:r w:rsidR="004D44FA" w:rsidRPr="00CF1831">
        <w:rPr>
          <w:rFonts w:asciiTheme="majorHAnsi" w:eastAsia="Calibri" w:hAnsiTheme="majorHAnsi" w:cstheme="majorHAnsi"/>
          <w:noProof/>
          <w:lang w:val="sr-Cyrl-RS"/>
        </w:rPr>
        <w:t>активност</w:t>
      </w:r>
      <w:r w:rsidR="001F47C3" w:rsidRPr="00CF1831">
        <w:rPr>
          <w:rFonts w:asciiTheme="majorHAnsi" w:eastAsia="Calibri" w:hAnsiTheme="majorHAnsi" w:cstheme="majorHAnsi"/>
          <w:noProof/>
          <w:lang w:val="sr-Cyrl-RS"/>
        </w:rPr>
        <w:t>и</w:t>
      </w:r>
      <w:r w:rsidR="004D44FA" w:rsidRPr="00CF1831">
        <w:rPr>
          <w:rFonts w:asciiTheme="majorHAnsi" w:eastAsia="Calibri" w:hAnsiTheme="majorHAnsi" w:cstheme="majorHAnsi"/>
          <w:noProof/>
          <w:lang w:val="sr-Cyrl-RS"/>
        </w:rPr>
        <w:t xml:space="preserve"> је потребно спровести у оквиру истог програма, са додатним ангажовањем Повереника за заштиту равноправности и заштитника грађана</w:t>
      </w:r>
      <w:r w:rsidR="001F47C3" w:rsidRPr="00CF1831">
        <w:rPr>
          <w:rFonts w:asciiTheme="majorHAnsi" w:eastAsia="Calibri" w:hAnsiTheme="majorHAnsi" w:cstheme="majorHAnsi"/>
          <w:noProof/>
          <w:lang w:val="sr-Cyrl-RS"/>
        </w:rPr>
        <w:t xml:space="preserve"> (</w:t>
      </w:r>
      <w:r w:rsidR="0064518D">
        <w:rPr>
          <w:rFonts w:asciiTheme="majorHAnsi" w:eastAsia="Calibri" w:hAnsiTheme="majorHAnsi" w:cstheme="majorHAnsi"/>
          <w:noProof/>
          <w:lang w:val="sr-Cyrl-RS"/>
        </w:rPr>
        <w:t>М</w:t>
      </w:r>
      <w:r w:rsidR="001F47C3" w:rsidRPr="00CF1831">
        <w:rPr>
          <w:rFonts w:asciiTheme="majorHAnsi" w:eastAsia="Calibri" w:hAnsiTheme="majorHAnsi" w:cstheme="majorHAnsi"/>
          <w:noProof/>
          <w:lang w:val="sr-Cyrl-RS"/>
        </w:rPr>
        <w:t>ера 6.3)</w:t>
      </w:r>
      <w:r w:rsidR="00A3197C" w:rsidRPr="00CF1831">
        <w:rPr>
          <w:rFonts w:asciiTheme="majorHAnsi" w:eastAsia="Calibri" w:hAnsiTheme="majorHAnsi" w:cstheme="majorHAnsi"/>
          <w:noProof/>
          <w:lang w:val="sr-Cyrl-RS"/>
        </w:rPr>
        <w:t xml:space="preserve">. </w:t>
      </w:r>
    </w:p>
    <w:p w14:paraId="6E743F04" w14:textId="77777777" w:rsidR="004752F0" w:rsidRPr="00CF1831" w:rsidRDefault="004752F0" w:rsidP="0045740F">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8452AA" w:rsidRPr="00CF1831" w14:paraId="76C2CF55" w14:textId="77777777" w:rsidTr="009E3C17">
        <w:tc>
          <w:tcPr>
            <w:tcW w:w="809" w:type="pct"/>
            <w:shd w:val="clear" w:color="auto" w:fill="2E74B5" w:themeFill="accent5" w:themeFillShade="BF"/>
            <w:vAlign w:val="center"/>
          </w:tcPr>
          <w:p w14:paraId="1B5A37AA" w14:textId="77777777" w:rsidR="008452AA" w:rsidRPr="009E3C17" w:rsidRDefault="008452AA" w:rsidP="008452AA">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6F163BDD" w14:textId="77777777" w:rsidR="008452AA" w:rsidRPr="009E3C17" w:rsidRDefault="008452AA" w:rsidP="008452AA">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342114F9" w14:textId="77777777" w:rsidR="00220C5D" w:rsidRPr="009E3C17" w:rsidRDefault="008452AA" w:rsidP="008452AA">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43037596" w14:textId="742E6B85" w:rsidR="008452AA" w:rsidRPr="009E3C17" w:rsidRDefault="008452AA" w:rsidP="008452AA">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4752F0" w:rsidRPr="00CF1831" w14:paraId="49B7B682" w14:textId="77777777" w:rsidTr="00C11F0D">
        <w:trPr>
          <w:trHeight w:val="377"/>
        </w:trPr>
        <w:tc>
          <w:tcPr>
            <w:tcW w:w="5000" w:type="pct"/>
            <w:gridSpan w:val="3"/>
            <w:shd w:val="clear" w:color="auto" w:fill="EDEDED" w:themeFill="accent3" w:themeFillTint="33"/>
            <w:vAlign w:val="center"/>
          </w:tcPr>
          <w:p w14:paraId="2A98F9E6" w14:textId="1D1E5CA9" w:rsidR="004752F0" w:rsidRPr="00CF1831" w:rsidRDefault="004752F0" w:rsidP="009F5133">
            <w:pPr>
              <w:rPr>
                <w:rFonts w:asciiTheme="majorHAnsi" w:hAnsiTheme="majorHAnsi" w:cstheme="majorHAnsi"/>
              </w:rPr>
            </w:pPr>
            <w:r w:rsidRPr="00CF1831">
              <w:rPr>
                <w:rFonts w:asciiTheme="majorHAnsi" w:hAnsiTheme="majorHAnsi" w:cstheme="majorHAnsi"/>
                <w:b/>
                <w:bCs/>
                <w:lang w:val="sr-Cyrl-RS"/>
              </w:rPr>
              <w:t>МЕРА</w:t>
            </w:r>
            <w:r w:rsidRPr="00CF1831">
              <w:rPr>
                <w:rFonts w:asciiTheme="majorHAnsi" w:hAnsiTheme="majorHAnsi" w:cstheme="majorHAnsi"/>
                <w:b/>
                <w:bCs/>
              </w:rPr>
              <w:t xml:space="preserve"> </w:t>
            </w:r>
            <w:r w:rsidRPr="00CF1831">
              <w:rPr>
                <w:rFonts w:asciiTheme="majorHAnsi" w:hAnsiTheme="majorHAnsi" w:cstheme="majorHAnsi"/>
                <w:b/>
                <w:bCs/>
                <w:lang w:val="sr-Cyrl-RS"/>
              </w:rPr>
              <w:t>6</w:t>
            </w:r>
            <w:r w:rsidRPr="00CF1831">
              <w:rPr>
                <w:rFonts w:asciiTheme="majorHAnsi" w:hAnsiTheme="majorHAnsi" w:cstheme="majorHAnsi"/>
                <w:b/>
                <w:bCs/>
              </w:rPr>
              <w:t xml:space="preserve">.1 - </w:t>
            </w:r>
            <w:r w:rsidRPr="00CF1831">
              <w:rPr>
                <w:rFonts w:asciiTheme="majorHAnsi" w:hAnsiTheme="majorHAnsi" w:cstheme="majorHAnsi"/>
                <w:b/>
                <w:noProof/>
                <w:lang w:val="sr-Cyrl-RS"/>
              </w:rPr>
              <w:t>Унапредити информисаност ромске заједнице о механизмима за заштиту од дискриминације и циганизма</w:t>
            </w:r>
          </w:p>
        </w:tc>
      </w:tr>
      <w:tr w:rsidR="003D1765" w:rsidRPr="00CF1831" w14:paraId="3A1D8FEE" w14:textId="77777777" w:rsidTr="00C11F0D">
        <w:trPr>
          <w:trHeight w:val="377"/>
        </w:trPr>
        <w:tc>
          <w:tcPr>
            <w:tcW w:w="809" w:type="pct"/>
          </w:tcPr>
          <w:p w14:paraId="54F35A60" w14:textId="77777777" w:rsidR="003D1765" w:rsidRPr="00CF1831" w:rsidRDefault="003D1765" w:rsidP="003D1765">
            <w:pPr>
              <w:jc w:val="center"/>
              <w:rPr>
                <w:rFonts w:asciiTheme="majorHAnsi" w:hAnsiTheme="majorHAnsi" w:cstheme="majorHAnsi"/>
                <w:b/>
                <w:noProof/>
                <w:lang w:val="sr-Cyrl-RS"/>
              </w:rPr>
            </w:pPr>
          </w:p>
          <w:p w14:paraId="27E17DC8" w14:textId="07262C61" w:rsidR="003D1765" w:rsidRPr="006766A7" w:rsidRDefault="009F5133" w:rsidP="003D1765">
            <w:pPr>
              <w:rPr>
                <w:rFonts w:asciiTheme="majorHAnsi" w:hAnsiTheme="majorHAnsi" w:cstheme="majorHAnsi"/>
              </w:rPr>
            </w:pPr>
            <w:r w:rsidRPr="006766A7">
              <w:rPr>
                <w:rFonts w:asciiTheme="majorHAnsi" w:hAnsiTheme="majorHAnsi" w:cstheme="majorHAnsi"/>
                <w:noProof/>
                <w:lang w:val="sr-Cyrl-RS"/>
              </w:rPr>
              <w:t>6.1.2</w:t>
            </w:r>
          </w:p>
        </w:tc>
        <w:tc>
          <w:tcPr>
            <w:tcW w:w="3015" w:type="pct"/>
          </w:tcPr>
          <w:p w14:paraId="10A3325B" w14:textId="690BCB0F" w:rsidR="003D1765" w:rsidRPr="00CF1831" w:rsidRDefault="003D1765" w:rsidP="003D1765">
            <w:pPr>
              <w:spacing w:after="120"/>
              <w:ind w:firstLine="0"/>
              <w:rPr>
                <w:rFonts w:asciiTheme="majorHAnsi" w:hAnsiTheme="majorHAnsi" w:cstheme="majorHAnsi"/>
              </w:rPr>
            </w:pPr>
            <w:r w:rsidRPr="00CF1831">
              <w:rPr>
                <w:rFonts w:asciiTheme="majorHAnsi" w:hAnsiTheme="majorHAnsi" w:cstheme="majorHAnsi"/>
                <w:noProof/>
                <w:lang w:val="sr-Cyrl-RS"/>
              </w:rPr>
              <w:t>Организација инфо сесије на тему антидискриминационих механизама</w:t>
            </w:r>
          </w:p>
        </w:tc>
        <w:tc>
          <w:tcPr>
            <w:tcW w:w="1176" w:type="pct"/>
            <w:vAlign w:val="center"/>
          </w:tcPr>
          <w:p w14:paraId="5FCF9896" w14:textId="5511AD87" w:rsidR="003D1765" w:rsidRPr="00CF1831" w:rsidRDefault="003D1765" w:rsidP="003D1765">
            <w:pPr>
              <w:rPr>
                <w:rFonts w:asciiTheme="majorHAnsi" w:hAnsiTheme="majorHAnsi" w:cstheme="majorHAnsi"/>
              </w:rPr>
            </w:pPr>
            <w:r w:rsidRPr="00CF1831">
              <w:rPr>
                <w:rFonts w:asciiTheme="majorHAnsi" w:hAnsiTheme="majorHAnsi" w:cstheme="majorHAnsi"/>
                <w:b/>
              </w:rPr>
              <w:t>180.000,00</w:t>
            </w:r>
          </w:p>
        </w:tc>
      </w:tr>
    </w:tbl>
    <w:p w14:paraId="4045CB55" w14:textId="77777777" w:rsidR="004752F0" w:rsidRPr="00CF1831" w:rsidRDefault="004752F0" w:rsidP="0045740F">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ED182B" w:rsidRPr="00CF1831" w14:paraId="10C726A5" w14:textId="77777777" w:rsidTr="009E3C17">
        <w:tc>
          <w:tcPr>
            <w:tcW w:w="809" w:type="pct"/>
            <w:shd w:val="clear" w:color="auto" w:fill="2E74B5" w:themeFill="accent5" w:themeFillShade="BF"/>
            <w:vAlign w:val="center"/>
          </w:tcPr>
          <w:p w14:paraId="76D3C252" w14:textId="77777777" w:rsidR="00ED182B" w:rsidRPr="009E3C17" w:rsidRDefault="00ED182B" w:rsidP="00C11F0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34D2C03F" w14:textId="77777777" w:rsidR="00ED182B" w:rsidRPr="009E3C17" w:rsidRDefault="00ED182B" w:rsidP="00C11F0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1425FF7D" w14:textId="77777777" w:rsidR="00ED182B" w:rsidRPr="009E3C17" w:rsidRDefault="00ED182B" w:rsidP="00220C5D">
            <w:pPr>
              <w:ind w:firstLine="96"/>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Укупна средства 2021 – 2023 (РСД)</w:t>
            </w:r>
          </w:p>
        </w:tc>
      </w:tr>
      <w:tr w:rsidR="00ED182B" w:rsidRPr="00CF1831" w14:paraId="13E3C2D2" w14:textId="77777777" w:rsidTr="00C11F0D">
        <w:trPr>
          <w:trHeight w:val="377"/>
        </w:trPr>
        <w:tc>
          <w:tcPr>
            <w:tcW w:w="5000" w:type="pct"/>
            <w:gridSpan w:val="3"/>
            <w:shd w:val="clear" w:color="auto" w:fill="EDEDED" w:themeFill="accent3" w:themeFillTint="33"/>
            <w:vAlign w:val="center"/>
          </w:tcPr>
          <w:p w14:paraId="43223F50" w14:textId="7CB3E9D4" w:rsidR="00ED182B" w:rsidRPr="00CF1831" w:rsidRDefault="00ED182B" w:rsidP="00ED182B">
            <w:pPr>
              <w:rPr>
                <w:rFonts w:asciiTheme="majorHAnsi" w:hAnsiTheme="majorHAnsi" w:cstheme="majorHAnsi"/>
              </w:rPr>
            </w:pPr>
            <w:r w:rsidRPr="00CF1831">
              <w:rPr>
                <w:rFonts w:asciiTheme="majorHAnsi" w:hAnsiTheme="majorHAnsi" w:cstheme="majorHAnsi"/>
                <w:b/>
                <w:bCs/>
                <w:lang w:val="sr-Cyrl-RS"/>
              </w:rPr>
              <w:t>МЕРА</w:t>
            </w:r>
            <w:r w:rsidRPr="00CF1831">
              <w:rPr>
                <w:rFonts w:asciiTheme="majorHAnsi" w:hAnsiTheme="majorHAnsi" w:cstheme="majorHAnsi"/>
                <w:b/>
                <w:bCs/>
              </w:rPr>
              <w:t xml:space="preserve"> </w:t>
            </w:r>
            <w:r w:rsidRPr="00CF1831">
              <w:rPr>
                <w:rFonts w:asciiTheme="majorHAnsi" w:hAnsiTheme="majorHAnsi" w:cstheme="majorHAnsi"/>
                <w:b/>
                <w:bCs/>
                <w:lang w:val="sr-Cyrl-RS"/>
              </w:rPr>
              <w:t>6</w:t>
            </w:r>
            <w:r w:rsidRPr="00CF1831">
              <w:rPr>
                <w:rFonts w:asciiTheme="majorHAnsi" w:hAnsiTheme="majorHAnsi" w:cstheme="majorHAnsi"/>
                <w:b/>
                <w:bCs/>
              </w:rPr>
              <w:t>.</w:t>
            </w:r>
            <w:r w:rsidRPr="00CF1831">
              <w:rPr>
                <w:rFonts w:asciiTheme="majorHAnsi" w:hAnsiTheme="majorHAnsi" w:cstheme="majorHAnsi"/>
                <w:b/>
                <w:bCs/>
                <w:lang w:val="sr-Cyrl-RS"/>
              </w:rPr>
              <w:t>3</w:t>
            </w:r>
            <w:r w:rsidRPr="00CF1831">
              <w:rPr>
                <w:rFonts w:asciiTheme="majorHAnsi" w:hAnsiTheme="majorHAnsi" w:cstheme="majorHAnsi"/>
                <w:b/>
                <w:bCs/>
              </w:rPr>
              <w:t xml:space="preserve"> - </w:t>
            </w:r>
            <w:r w:rsidRPr="00CF1831">
              <w:rPr>
                <w:rFonts w:asciiTheme="majorHAnsi" w:hAnsiTheme="majorHAnsi" w:cstheme="majorHAnsi"/>
                <w:b/>
                <w:noProof/>
                <w:lang w:val="sr-Cyrl-RS"/>
              </w:rPr>
              <w:t>Ојачати људске ресурсе за борбу против  дискриминације и циганизма</w:t>
            </w:r>
          </w:p>
        </w:tc>
      </w:tr>
      <w:tr w:rsidR="008452AA" w:rsidRPr="00CF1831" w14:paraId="2D3FCDBA" w14:textId="77777777" w:rsidTr="00C11F0D">
        <w:trPr>
          <w:trHeight w:val="377"/>
        </w:trPr>
        <w:tc>
          <w:tcPr>
            <w:tcW w:w="809" w:type="pct"/>
          </w:tcPr>
          <w:p w14:paraId="0CF5473D" w14:textId="1CC5E909" w:rsidR="008452AA" w:rsidRPr="00CF1831" w:rsidRDefault="009F5133" w:rsidP="008452AA">
            <w:pPr>
              <w:rPr>
                <w:rFonts w:asciiTheme="majorHAnsi" w:hAnsiTheme="majorHAnsi" w:cstheme="majorHAnsi"/>
              </w:rPr>
            </w:pPr>
            <w:r w:rsidRPr="00CF1831">
              <w:rPr>
                <w:rFonts w:asciiTheme="majorHAnsi" w:hAnsiTheme="majorHAnsi" w:cstheme="majorHAnsi"/>
                <w:b/>
                <w:noProof/>
                <w:lang w:val="sr-Cyrl-RS"/>
              </w:rPr>
              <w:t>6.3.3</w:t>
            </w:r>
          </w:p>
        </w:tc>
        <w:tc>
          <w:tcPr>
            <w:tcW w:w="3015" w:type="pct"/>
          </w:tcPr>
          <w:p w14:paraId="38BA9D3E" w14:textId="54D3442D" w:rsidR="008452AA" w:rsidRPr="00CF1831" w:rsidRDefault="008452AA" w:rsidP="008452AA">
            <w:pPr>
              <w:spacing w:after="120"/>
              <w:ind w:firstLine="0"/>
              <w:rPr>
                <w:rFonts w:asciiTheme="majorHAnsi" w:hAnsiTheme="majorHAnsi" w:cstheme="majorHAnsi"/>
              </w:rPr>
            </w:pPr>
            <w:r w:rsidRPr="00CF1831">
              <w:rPr>
                <w:rFonts w:asciiTheme="majorHAnsi" w:hAnsiTheme="majorHAnsi" w:cstheme="majorHAnsi"/>
                <w:noProof/>
                <w:lang w:val="sr-Cyrl-RS"/>
              </w:rPr>
              <w:t>Организовање обуке за здравствене раднике о заштити од дискриминације и циганизма</w:t>
            </w:r>
          </w:p>
        </w:tc>
        <w:tc>
          <w:tcPr>
            <w:tcW w:w="1176" w:type="pct"/>
            <w:vAlign w:val="center"/>
          </w:tcPr>
          <w:p w14:paraId="138E4096" w14:textId="77777777" w:rsidR="008452AA" w:rsidRPr="00CF1831" w:rsidRDefault="00A3197C" w:rsidP="008452AA">
            <w:pPr>
              <w:rPr>
                <w:rFonts w:asciiTheme="majorHAnsi" w:hAnsiTheme="majorHAnsi" w:cstheme="majorHAnsi"/>
                <w:b/>
              </w:rPr>
            </w:pPr>
            <w:r w:rsidRPr="00CF1831">
              <w:rPr>
                <w:rFonts w:asciiTheme="majorHAnsi" w:hAnsiTheme="majorHAnsi" w:cstheme="majorHAnsi"/>
                <w:b/>
                <w:lang w:val="sr-Cyrl-RS"/>
              </w:rPr>
              <w:t>36</w:t>
            </w:r>
            <w:r w:rsidR="008452AA" w:rsidRPr="00CF1831">
              <w:rPr>
                <w:rFonts w:asciiTheme="majorHAnsi" w:hAnsiTheme="majorHAnsi" w:cstheme="majorHAnsi"/>
                <w:b/>
              </w:rPr>
              <w:t>.000,00</w:t>
            </w:r>
          </w:p>
          <w:p w14:paraId="6A2F2232" w14:textId="2F2B9BC0" w:rsidR="004D44FA" w:rsidRPr="00CF1831" w:rsidRDefault="004D44FA" w:rsidP="004D44FA">
            <w:pPr>
              <w:ind w:firstLine="0"/>
              <w:rPr>
                <w:rFonts w:asciiTheme="majorHAnsi" w:hAnsiTheme="majorHAnsi" w:cstheme="majorHAnsi"/>
                <w:lang w:val="sr-Cyrl-RS"/>
              </w:rPr>
            </w:pPr>
            <w:r w:rsidRPr="00CF1831">
              <w:rPr>
                <w:rFonts w:asciiTheme="majorHAnsi" w:hAnsiTheme="majorHAnsi" w:cstheme="majorHAnsi"/>
                <w:lang w:val="sr-Cyrl-RS"/>
              </w:rPr>
              <w:t>Једнократно у 2027.</w:t>
            </w:r>
          </w:p>
        </w:tc>
      </w:tr>
    </w:tbl>
    <w:p w14:paraId="50965A4A" w14:textId="77777777" w:rsidR="004752F0" w:rsidRPr="00CF1831" w:rsidRDefault="004752F0" w:rsidP="0045740F">
      <w:pPr>
        <w:rPr>
          <w:rFonts w:asciiTheme="majorHAnsi" w:hAnsiTheme="majorHAnsi" w:cstheme="majorHAnsi"/>
        </w:rPr>
      </w:pPr>
    </w:p>
    <w:p w14:paraId="3FC46A7F" w14:textId="77777777" w:rsidR="009F5133" w:rsidRPr="00CF1831" w:rsidRDefault="009F5133" w:rsidP="0045740F">
      <w:pPr>
        <w:rPr>
          <w:rFonts w:asciiTheme="majorHAnsi" w:hAnsiTheme="majorHAnsi" w:cstheme="majorHAnsi"/>
        </w:rPr>
      </w:pPr>
    </w:p>
    <w:p w14:paraId="6E5B9EBB" w14:textId="77777777" w:rsidR="00597D07" w:rsidRDefault="00597D07" w:rsidP="009F5133">
      <w:pPr>
        <w:rPr>
          <w:rFonts w:asciiTheme="majorHAnsi" w:hAnsiTheme="majorHAnsi" w:cstheme="majorHAnsi"/>
          <w:b/>
          <w:u w:val="single"/>
        </w:rPr>
      </w:pPr>
    </w:p>
    <w:p w14:paraId="4BE562D8" w14:textId="77777777" w:rsidR="00597D07" w:rsidRDefault="00597D07" w:rsidP="009F5133">
      <w:pPr>
        <w:rPr>
          <w:rFonts w:asciiTheme="majorHAnsi" w:hAnsiTheme="majorHAnsi" w:cstheme="majorHAnsi"/>
          <w:b/>
          <w:u w:val="single"/>
        </w:rPr>
      </w:pPr>
    </w:p>
    <w:p w14:paraId="3A0DDC80" w14:textId="77777777" w:rsidR="00597D07" w:rsidRDefault="00597D07" w:rsidP="009F5133">
      <w:pPr>
        <w:rPr>
          <w:rFonts w:asciiTheme="majorHAnsi" w:hAnsiTheme="majorHAnsi" w:cstheme="majorHAnsi"/>
          <w:b/>
          <w:u w:val="single"/>
        </w:rPr>
      </w:pPr>
    </w:p>
    <w:p w14:paraId="58C63517" w14:textId="365208C1" w:rsidR="009F5133" w:rsidRPr="00CF1831" w:rsidRDefault="009F5133" w:rsidP="009F5133">
      <w:pPr>
        <w:rPr>
          <w:rFonts w:asciiTheme="majorHAnsi" w:hAnsiTheme="majorHAnsi" w:cstheme="majorHAnsi"/>
          <w:b/>
          <w:noProof/>
          <w:lang w:val="sr-Cyrl-RS"/>
        </w:rPr>
      </w:pPr>
      <w:r w:rsidRPr="00CF1831">
        <w:rPr>
          <w:rFonts w:asciiTheme="majorHAnsi" w:hAnsiTheme="majorHAnsi" w:cstheme="majorHAnsi"/>
          <w:b/>
          <w:u w:val="single"/>
        </w:rPr>
        <w:lastRenderedPageBreak/>
        <w:t xml:space="preserve">Посебан циљ </w:t>
      </w:r>
      <w:r w:rsidRPr="00CF1831">
        <w:rPr>
          <w:rFonts w:asciiTheme="majorHAnsi" w:hAnsiTheme="majorHAnsi" w:cstheme="majorHAnsi"/>
          <w:b/>
          <w:u w:val="single"/>
          <w:lang w:val="sr-Cyrl-RS"/>
        </w:rPr>
        <w:t>7</w:t>
      </w:r>
      <w:r w:rsidRPr="00CF1831">
        <w:rPr>
          <w:rFonts w:asciiTheme="majorHAnsi" w:hAnsiTheme="majorHAnsi" w:cstheme="majorHAnsi"/>
          <w:b/>
          <w:u w:val="single"/>
        </w:rPr>
        <w:t xml:space="preserve">: </w:t>
      </w:r>
      <w:r w:rsidRPr="00CF1831">
        <w:rPr>
          <w:rFonts w:asciiTheme="majorHAnsi" w:hAnsiTheme="majorHAnsi" w:cstheme="majorHAnsi"/>
          <w:b/>
          <w:noProof/>
          <w:lang w:val="sr-Cyrl-RS"/>
        </w:rPr>
        <w:t>Повећање учешћа ромске популације у јавним институцијама и цивилном сектору</w:t>
      </w:r>
    </w:p>
    <w:p w14:paraId="6BA95419" w14:textId="77777777" w:rsidR="006766A7" w:rsidRDefault="009F5133" w:rsidP="009F5133">
      <w:pPr>
        <w:tabs>
          <w:tab w:val="left" w:pos="6852"/>
        </w:tabs>
        <w:jc w:val="both"/>
        <w:rPr>
          <w:rFonts w:asciiTheme="majorHAnsi" w:eastAsia="Calibri" w:hAnsiTheme="majorHAnsi" w:cstheme="majorHAnsi"/>
          <w:noProof/>
          <w:lang w:val="sr-Cyrl-RS"/>
        </w:rPr>
      </w:pPr>
      <w:r w:rsidRPr="00CF1831">
        <w:rPr>
          <w:rFonts w:asciiTheme="majorHAnsi" w:eastAsia="Calibri" w:hAnsiTheme="majorHAnsi" w:cstheme="majorHAnsi"/>
          <w:noProof/>
          <w:lang w:val="sr-Cyrl-RS"/>
        </w:rPr>
        <w:t xml:space="preserve">       </w:t>
      </w:r>
    </w:p>
    <w:p w14:paraId="46EF8A7F" w14:textId="6905B3F6" w:rsidR="009F5133" w:rsidRPr="00CF1831" w:rsidRDefault="009F5133" w:rsidP="009F5133">
      <w:pPr>
        <w:tabs>
          <w:tab w:val="left" w:pos="6852"/>
        </w:tabs>
        <w:jc w:val="both"/>
        <w:rPr>
          <w:rFonts w:asciiTheme="majorHAnsi" w:hAnsiTheme="majorHAnsi" w:cstheme="majorHAnsi"/>
          <w:lang w:val="sr-Cyrl-RS"/>
        </w:rPr>
      </w:pPr>
      <w:r w:rsidRPr="00CF1831">
        <w:rPr>
          <w:rFonts w:asciiTheme="majorHAnsi" w:eastAsia="Calibri" w:hAnsiTheme="majorHAnsi" w:cstheme="majorHAnsi"/>
          <w:noProof/>
          <w:lang w:val="sr-Cyrl-RS"/>
        </w:rPr>
        <w:t xml:space="preserve">Активности </w:t>
      </w:r>
      <w:r w:rsidR="00A96E06" w:rsidRPr="00CF1831">
        <w:rPr>
          <w:rFonts w:asciiTheme="majorHAnsi" w:eastAsia="Calibri" w:hAnsiTheme="majorHAnsi" w:cstheme="majorHAnsi"/>
          <w:noProof/>
          <w:lang w:val="sr-Cyrl-RS"/>
        </w:rPr>
        <w:t xml:space="preserve">у оквиру </w:t>
      </w:r>
      <w:r w:rsidR="00A96E06" w:rsidRPr="00CF1831">
        <w:rPr>
          <w:rFonts w:asciiTheme="majorHAnsi" w:eastAsia="Calibri" w:hAnsiTheme="majorHAnsi" w:cstheme="majorHAnsi"/>
          <w:b/>
          <w:noProof/>
          <w:u w:val="single"/>
          <w:lang w:val="sr-Cyrl-RS"/>
        </w:rPr>
        <w:t>Посебног циља 7</w:t>
      </w:r>
      <w:r w:rsidR="00A96E06" w:rsidRPr="00CF1831">
        <w:rPr>
          <w:rFonts w:asciiTheme="majorHAnsi" w:eastAsia="Calibri" w:hAnsiTheme="majorHAnsi" w:cstheme="majorHAnsi"/>
          <w:noProof/>
          <w:lang w:val="sr-Cyrl-RS"/>
        </w:rPr>
        <w:t xml:space="preserve"> </w:t>
      </w:r>
      <w:r w:rsidR="004135EF" w:rsidRPr="00CF1831">
        <w:rPr>
          <w:rFonts w:asciiTheme="majorHAnsi" w:eastAsia="Calibri" w:hAnsiTheme="majorHAnsi" w:cstheme="majorHAnsi"/>
          <w:noProof/>
          <w:lang w:val="sr-Cyrl-RS"/>
        </w:rPr>
        <w:t xml:space="preserve">се односе на развој вештина Рома и Ромкиња </w:t>
      </w:r>
      <w:r w:rsidR="004135EF" w:rsidRPr="00CF1831">
        <w:rPr>
          <w:rFonts w:asciiTheme="majorHAnsi" w:hAnsiTheme="majorHAnsi" w:cstheme="majorHAnsi"/>
          <w:noProof/>
          <w:lang w:val="sr-Cyrl-RS"/>
        </w:rPr>
        <w:t xml:space="preserve">за активно учешће у друштву, волонтирање у циљу стицања радног искуства, одговорности и солидарности, </w:t>
      </w:r>
      <w:r w:rsidR="003C73E2" w:rsidRPr="00CF1831">
        <w:rPr>
          <w:rFonts w:asciiTheme="majorHAnsi" w:hAnsiTheme="majorHAnsi" w:cstheme="majorHAnsi"/>
          <w:noProof/>
          <w:lang w:val="sr-Cyrl-RS"/>
        </w:rPr>
        <w:t xml:space="preserve">удруживање и оспособљавање за апсорпцију доступних финансијских средстава, </w:t>
      </w:r>
      <w:r w:rsidR="004135EF" w:rsidRPr="00CF1831">
        <w:rPr>
          <w:rFonts w:asciiTheme="majorHAnsi" w:hAnsiTheme="majorHAnsi" w:cstheme="majorHAnsi"/>
          <w:noProof/>
          <w:lang w:val="sr-Cyrl-RS"/>
        </w:rPr>
        <w:t>као</w:t>
      </w:r>
      <w:r w:rsidR="004135EF" w:rsidRPr="00CF1831">
        <w:rPr>
          <w:rFonts w:asciiTheme="majorHAnsi" w:eastAsia="Calibri" w:hAnsiTheme="majorHAnsi" w:cstheme="majorHAnsi"/>
          <w:noProof/>
          <w:lang w:val="sr-Cyrl-RS"/>
        </w:rPr>
        <w:t xml:space="preserve"> и њихово веће присуство у јавним институцијама кроз укључивање у рад локалних радних тела</w:t>
      </w:r>
      <w:r w:rsidR="003C73E2" w:rsidRPr="00CF1831">
        <w:rPr>
          <w:rFonts w:asciiTheme="majorHAnsi" w:eastAsia="Calibri" w:hAnsiTheme="majorHAnsi" w:cstheme="majorHAnsi"/>
          <w:noProof/>
          <w:lang w:val="sr-Cyrl-RS"/>
        </w:rPr>
        <w:t xml:space="preserve">, </w:t>
      </w:r>
      <w:r w:rsidR="004135EF" w:rsidRPr="00CF1831">
        <w:rPr>
          <w:rFonts w:asciiTheme="majorHAnsi" w:eastAsia="Calibri" w:hAnsiTheme="majorHAnsi" w:cstheme="majorHAnsi"/>
          <w:noProof/>
          <w:lang w:val="sr-Cyrl-RS"/>
        </w:rPr>
        <w:t>стручну праксу у јавним институцијама</w:t>
      </w:r>
      <w:r w:rsidR="003C73E2" w:rsidRPr="00CF1831">
        <w:rPr>
          <w:rFonts w:asciiTheme="majorHAnsi" w:eastAsia="Calibri" w:hAnsiTheme="majorHAnsi" w:cstheme="majorHAnsi"/>
          <w:noProof/>
          <w:lang w:val="sr-Cyrl-RS"/>
        </w:rPr>
        <w:t xml:space="preserve"> и обуке</w:t>
      </w:r>
      <w:r w:rsidR="004135EF" w:rsidRPr="00CF1831">
        <w:rPr>
          <w:rFonts w:asciiTheme="majorHAnsi" w:eastAsia="Calibri" w:hAnsiTheme="majorHAnsi" w:cstheme="majorHAnsi"/>
          <w:noProof/>
          <w:lang w:val="sr-Cyrl-RS"/>
        </w:rPr>
        <w:t xml:space="preserve">. </w:t>
      </w:r>
      <w:r w:rsidR="006766A7">
        <w:rPr>
          <w:rFonts w:asciiTheme="majorHAnsi" w:eastAsia="Calibri" w:hAnsiTheme="majorHAnsi" w:cstheme="majorHAnsi"/>
          <w:noProof/>
          <w:lang w:val="sr-Cyrl-RS"/>
        </w:rPr>
        <w:t>А</w:t>
      </w:r>
      <w:r w:rsidR="003C73E2" w:rsidRPr="00CF1831">
        <w:rPr>
          <w:rFonts w:asciiTheme="majorHAnsi" w:eastAsia="Calibri" w:hAnsiTheme="majorHAnsi" w:cstheme="majorHAnsi"/>
          <w:noProof/>
          <w:lang w:val="sr-Cyrl-RS"/>
        </w:rPr>
        <w:t xml:space="preserve">ктивности </w:t>
      </w:r>
      <w:r w:rsidR="006766A7">
        <w:rPr>
          <w:rFonts w:asciiTheme="majorHAnsi" w:eastAsia="Calibri" w:hAnsiTheme="majorHAnsi" w:cstheme="majorHAnsi"/>
          <w:noProof/>
          <w:lang w:val="sr-Cyrl-RS"/>
        </w:rPr>
        <w:t xml:space="preserve">које ће се финансирати из локалног буџета </w:t>
      </w:r>
      <w:r w:rsidR="003C73E2" w:rsidRPr="00CF1831">
        <w:rPr>
          <w:rFonts w:asciiTheme="majorHAnsi" w:eastAsia="Calibri" w:hAnsiTheme="majorHAnsi" w:cstheme="majorHAnsi"/>
          <w:noProof/>
          <w:lang w:val="sr-Cyrl-RS"/>
        </w:rPr>
        <w:t xml:space="preserve">је потребно планирати у оквиру </w:t>
      </w:r>
      <w:r w:rsidRPr="006766A7">
        <w:rPr>
          <w:rFonts w:asciiTheme="majorHAnsi" w:eastAsia="Calibri" w:hAnsiTheme="majorHAnsi" w:cstheme="majorHAnsi"/>
          <w:b/>
          <w:noProof/>
          <w:lang w:val="sr-Cyrl-RS"/>
        </w:rPr>
        <w:t>Програма 15 – Опште услуге локалне самоуправе</w:t>
      </w:r>
      <w:r w:rsidR="003C73E2" w:rsidRPr="00CF1831">
        <w:rPr>
          <w:rFonts w:asciiTheme="majorHAnsi" w:eastAsia="Calibri" w:hAnsiTheme="majorHAnsi" w:cstheme="majorHAnsi"/>
          <w:noProof/>
          <w:lang w:val="sr-Cyrl-RS"/>
        </w:rPr>
        <w:t xml:space="preserve">, с тим што је </w:t>
      </w:r>
      <w:r w:rsidR="00A96E06" w:rsidRPr="00CF1831">
        <w:rPr>
          <w:rFonts w:asciiTheme="majorHAnsi" w:eastAsia="Calibri" w:hAnsiTheme="majorHAnsi" w:cstheme="majorHAnsi"/>
          <w:noProof/>
          <w:lang w:val="sr-Cyrl-RS"/>
        </w:rPr>
        <w:t xml:space="preserve">Меру 7.3.3 је потребно спровести у сарадњи са ОЦД путем јавног конкурса за ОЦД, односно као пројекат у оквиру </w:t>
      </w:r>
      <w:r w:rsidR="00A96E06" w:rsidRPr="006766A7">
        <w:rPr>
          <w:rFonts w:asciiTheme="majorHAnsi" w:eastAsia="Calibri" w:hAnsiTheme="majorHAnsi" w:cstheme="majorHAnsi"/>
          <w:b/>
          <w:noProof/>
          <w:lang w:val="sr-Cyrl-RS"/>
        </w:rPr>
        <w:t>Програма 15</w:t>
      </w:r>
      <w:r w:rsidR="00A96E06" w:rsidRPr="00CF1831">
        <w:rPr>
          <w:rFonts w:asciiTheme="majorHAnsi" w:eastAsia="Calibri" w:hAnsiTheme="majorHAnsi" w:cstheme="majorHAnsi"/>
          <w:noProof/>
          <w:lang w:val="sr-Cyrl-RS"/>
        </w:rPr>
        <w:t>.</w:t>
      </w:r>
    </w:p>
    <w:p w14:paraId="6EA10D7D" w14:textId="77777777" w:rsidR="009F5133" w:rsidRPr="00CF1831" w:rsidRDefault="009F5133" w:rsidP="009F5133">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220C5D" w:rsidRPr="00CF1831" w14:paraId="5EB3658D" w14:textId="77777777" w:rsidTr="009E3C17">
        <w:tc>
          <w:tcPr>
            <w:tcW w:w="809" w:type="pct"/>
            <w:shd w:val="clear" w:color="auto" w:fill="2E74B5" w:themeFill="accent5" w:themeFillShade="BF"/>
            <w:vAlign w:val="center"/>
          </w:tcPr>
          <w:p w14:paraId="338F6F12" w14:textId="77777777" w:rsidR="00220C5D" w:rsidRPr="009E3C17" w:rsidRDefault="00220C5D" w:rsidP="00220C5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20A4C65B" w14:textId="77777777" w:rsidR="00220C5D" w:rsidRPr="009E3C17" w:rsidRDefault="00220C5D" w:rsidP="00220C5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1082CE3D" w14:textId="77777777" w:rsidR="00220C5D" w:rsidRPr="009E3C17" w:rsidRDefault="00220C5D"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6C5A491A" w14:textId="052EB6DB" w:rsidR="00220C5D" w:rsidRPr="009E3C17" w:rsidRDefault="00220C5D"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9F5133" w:rsidRPr="00CF1831" w14:paraId="2B989684" w14:textId="77777777" w:rsidTr="00C11F0D">
        <w:trPr>
          <w:trHeight w:val="377"/>
        </w:trPr>
        <w:tc>
          <w:tcPr>
            <w:tcW w:w="5000" w:type="pct"/>
            <w:gridSpan w:val="3"/>
            <w:shd w:val="clear" w:color="auto" w:fill="EDEDED" w:themeFill="accent3" w:themeFillTint="33"/>
            <w:vAlign w:val="center"/>
          </w:tcPr>
          <w:p w14:paraId="234BBCD9" w14:textId="3222D0E0" w:rsidR="009F5133" w:rsidRPr="00CF1831" w:rsidRDefault="009F5133" w:rsidP="009F5133">
            <w:pPr>
              <w:rPr>
                <w:rFonts w:asciiTheme="majorHAnsi" w:hAnsiTheme="majorHAnsi" w:cstheme="majorHAnsi"/>
              </w:rPr>
            </w:pPr>
            <w:r w:rsidRPr="00CF1831">
              <w:rPr>
                <w:rFonts w:asciiTheme="majorHAnsi" w:hAnsiTheme="majorHAnsi" w:cstheme="majorHAnsi"/>
                <w:b/>
                <w:bCs/>
                <w:lang w:val="sr-Cyrl-RS"/>
              </w:rPr>
              <w:t>МЕРА</w:t>
            </w:r>
            <w:r w:rsidRPr="00CF1831">
              <w:rPr>
                <w:rFonts w:asciiTheme="majorHAnsi" w:hAnsiTheme="majorHAnsi" w:cstheme="majorHAnsi"/>
                <w:b/>
                <w:bCs/>
              </w:rPr>
              <w:t xml:space="preserve"> </w:t>
            </w:r>
            <w:r w:rsidRPr="00CF1831">
              <w:rPr>
                <w:rFonts w:asciiTheme="majorHAnsi" w:hAnsiTheme="majorHAnsi" w:cstheme="majorHAnsi"/>
                <w:b/>
                <w:bCs/>
                <w:lang w:val="sr-Cyrl-RS"/>
              </w:rPr>
              <w:t>7</w:t>
            </w:r>
            <w:r w:rsidRPr="00CF1831">
              <w:rPr>
                <w:rFonts w:asciiTheme="majorHAnsi" w:hAnsiTheme="majorHAnsi" w:cstheme="majorHAnsi"/>
                <w:b/>
                <w:bCs/>
              </w:rPr>
              <w:t xml:space="preserve">.1 - </w:t>
            </w:r>
            <w:r w:rsidRPr="00CF1831">
              <w:rPr>
                <w:rFonts w:asciiTheme="majorHAnsi" w:hAnsiTheme="majorHAnsi" w:cstheme="majorHAnsi"/>
                <w:b/>
                <w:noProof/>
                <w:lang w:val="sr-Cyrl-RS"/>
              </w:rPr>
              <w:t>Развој програма за повећање заступљености Рома у јавним институцијама</w:t>
            </w:r>
          </w:p>
        </w:tc>
      </w:tr>
      <w:tr w:rsidR="00A96E06" w:rsidRPr="00CF1831" w14:paraId="707BF867" w14:textId="77777777" w:rsidTr="00C11F0D">
        <w:trPr>
          <w:trHeight w:val="377"/>
        </w:trPr>
        <w:tc>
          <w:tcPr>
            <w:tcW w:w="809" w:type="pct"/>
            <w:vAlign w:val="center"/>
          </w:tcPr>
          <w:p w14:paraId="190A4556" w14:textId="005BC5F3" w:rsidR="00A96E06" w:rsidRPr="00F84AC5" w:rsidRDefault="00A96E06" w:rsidP="00A96E06">
            <w:pPr>
              <w:rPr>
                <w:rFonts w:asciiTheme="majorHAnsi" w:hAnsiTheme="majorHAnsi" w:cstheme="majorHAnsi"/>
              </w:rPr>
            </w:pPr>
            <w:r w:rsidRPr="00F84AC5">
              <w:rPr>
                <w:rFonts w:asciiTheme="majorHAnsi" w:hAnsiTheme="majorHAnsi" w:cstheme="majorHAnsi"/>
                <w:noProof/>
                <w:lang w:val="sr-Latn-RS"/>
              </w:rPr>
              <w:t>7.1.3</w:t>
            </w:r>
          </w:p>
        </w:tc>
        <w:tc>
          <w:tcPr>
            <w:tcW w:w="3015" w:type="pct"/>
          </w:tcPr>
          <w:p w14:paraId="3A12AA6B" w14:textId="48F37D9D" w:rsidR="00A96E06" w:rsidRPr="00CF1831" w:rsidRDefault="00A96E06" w:rsidP="00A96E06">
            <w:pPr>
              <w:spacing w:after="120"/>
              <w:ind w:firstLine="0"/>
              <w:rPr>
                <w:rFonts w:asciiTheme="majorHAnsi" w:hAnsiTheme="majorHAnsi" w:cstheme="majorHAnsi"/>
              </w:rPr>
            </w:pPr>
            <w:r w:rsidRPr="00CF1831">
              <w:rPr>
                <w:rFonts w:asciiTheme="majorHAnsi" w:hAnsiTheme="majorHAnsi" w:cstheme="majorHAnsi"/>
                <w:noProof/>
                <w:lang w:val="sr-Cyrl-RS"/>
              </w:rPr>
              <w:t>Решавање радно-правног статуса локалних механизама за инклузију Рома на територији општине</w:t>
            </w:r>
          </w:p>
        </w:tc>
        <w:tc>
          <w:tcPr>
            <w:tcW w:w="1176" w:type="pct"/>
            <w:vAlign w:val="center"/>
          </w:tcPr>
          <w:p w14:paraId="79208ADB" w14:textId="23B71C3B" w:rsidR="00A96E06" w:rsidRPr="00CF1831" w:rsidRDefault="00A96E06" w:rsidP="00A96E06">
            <w:pPr>
              <w:rPr>
                <w:rFonts w:asciiTheme="majorHAnsi" w:hAnsiTheme="majorHAnsi" w:cstheme="majorHAnsi"/>
                <w:b/>
              </w:rPr>
            </w:pPr>
            <w:r w:rsidRPr="00CF1831">
              <w:rPr>
                <w:rFonts w:asciiTheme="majorHAnsi" w:hAnsiTheme="majorHAnsi" w:cstheme="majorHAnsi"/>
                <w:b/>
                <w:noProof/>
                <w:lang w:val="sr-Cyrl-RS"/>
              </w:rPr>
              <w:t>3.184.022,00</w:t>
            </w:r>
          </w:p>
        </w:tc>
      </w:tr>
    </w:tbl>
    <w:p w14:paraId="5EF58991" w14:textId="77777777" w:rsidR="009F5133" w:rsidRPr="00CF1831" w:rsidRDefault="009F5133" w:rsidP="009F5133">
      <w:pPr>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5"/>
        <w:gridCol w:w="5871"/>
        <w:gridCol w:w="2290"/>
      </w:tblGrid>
      <w:tr w:rsidR="00220C5D" w:rsidRPr="00CF1831" w14:paraId="4B5B304D" w14:textId="77777777" w:rsidTr="009E3C17">
        <w:tc>
          <w:tcPr>
            <w:tcW w:w="809" w:type="pct"/>
            <w:shd w:val="clear" w:color="auto" w:fill="2E74B5" w:themeFill="accent5" w:themeFillShade="BF"/>
            <w:vAlign w:val="center"/>
          </w:tcPr>
          <w:p w14:paraId="0CAB6D26" w14:textId="77777777" w:rsidR="00220C5D" w:rsidRPr="009E3C17" w:rsidRDefault="00220C5D" w:rsidP="00220C5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15" w:type="pct"/>
            <w:shd w:val="clear" w:color="auto" w:fill="2E74B5" w:themeFill="accent5" w:themeFillShade="BF"/>
            <w:vAlign w:val="center"/>
          </w:tcPr>
          <w:p w14:paraId="27870CBE" w14:textId="77777777" w:rsidR="00220C5D" w:rsidRPr="009E3C17" w:rsidRDefault="00220C5D" w:rsidP="00220C5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76" w:type="pct"/>
            <w:shd w:val="clear" w:color="auto" w:fill="2E74B5" w:themeFill="accent5" w:themeFillShade="BF"/>
            <w:vAlign w:val="center"/>
          </w:tcPr>
          <w:p w14:paraId="225D3EB4" w14:textId="77777777" w:rsidR="00220C5D" w:rsidRPr="009E3C17" w:rsidRDefault="00220C5D"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 xml:space="preserve">Укупна средства </w:t>
            </w:r>
          </w:p>
          <w:p w14:paraId="0300A8DF" w14:textId="6E3B436C" w:rsidR="00220C5D" w:rsidRPr="009E3C17" w:rsidRDefault="00220C5D" w:rsidP="00220C5D">
            <w:pPr>
              <w:ind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202</w:t>
            </w:r>
            <w:r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9F5133" w:rsidRPr="00CF1831" w14:paraId="621B54B2" w14:textId="77777777" w:rsidTr="00C11F0D">
        <w:trPr>
          <w:trHeight w:val="377"/>
        </w:trPr>
        <w:tc>
          <w:tcPr>
            <w:tcW w:w="5000" w:type="pct"/>
            <w:gridSpan w:val="3"/>
            <w:shd w:val="clear" w:color="auto" w:fill="EDEDED" w:themeFill="accent3" w:themeFillTint="33"/>
            <w:vAlign w:val="center"/>
          </w:tcPr>
          <w:p w14:paraId="0458EA26" w14:textId="04B92CA5" w:rsidR="009F5133" w:rsidRPr="00CF1831" w:rsidRDefault="009F5133" w:rsidP="00A96E06">
            <w:pPr>
              <w:rPr>
                <w:rFonts w:asciiTheme="majorHAnsi" w:hAnsiTheme="majorHAnsi" w:cstheme="majorHAnsi"/>
              </w:rPr>
            </w:pPr>
            <w:r w:rsidRPr="00CF1831">
              <w:rPr>
                <w:rFonts w:asciiTheme="majorHAnsi" w:hAnsiTheme="majorHAnsi" w:cstheme="majorHAnsi"/>
                <w:b/>
                <w:bCs/>
                <w:lang w:val="sr-Cyrl-RS"/>
              </w:rPr>
              <w:t>МЕРА</w:t>
            </w:r>
            <w:r w:rsidRPr="00CF1831">
              <w:rPr>
                <w:rFonts w:asciiTheme="majorHAnsi" w:hAnsiTheme="majorHAnsi" w:cstheme="majorHAnsi"/>
                <w:b/>
                <w:bCs/>
              </w:rPr>
              <w:t xml:space="preserve"> </w:t>
            </w:r>
            <w:r w:rsidR="00A96E06" w:rsidRPr="00CF1831">
              <w:rPr>
                <w:rFonts w:asciiTheme="majorHAnsi" w:hAnsiTheme="majorHAnsi" w:cstheme="majorHAnsi"/>
                <w:b/>
                <w:bCs/>
                <w:lang w:val="sr-Cyrl-RS"/>
              </w:rPr>
              <w:t>7</w:t>
            </w:r>
            <w:r w:rsidRPr="00CF1831">
              <w:rPr>
                <w:rFonts w:asciiTheme="majorHAnsi" w:hAnsiTheme="majorHAnsi" w:cstheme="majorHAnsi"/>
                <w:b/>
                <w:bCs/>
              </w:rPr>
              <w:t>.</w:t>
            </w:r>
            <w:r w:rsidRPr="00CF1831">
              <w:rPr>
                <w:rFonts w:asciiTheme="majorHAnsi" w:hAnsiTheme="majorHAnsi" w:cstheme="majorHAnsi"/>
                <w:b/>
                <w:bCs/>
                <w:lang w:val="sr-Cyrl-RS"/>
              </w:rPr>
              <w:t>3</w:t>
            </w:r>
            <w:r w:rsidRPr="00CF1831">
              <w:rPr>
                <w:rFonts w:asciiTheme="majorHAnsi" w:hAnsiTheme="majorHAnsi" w:cstheme="majorHAnsi"/>
                <w:b/>
                <w:bCs/>
              </w:rPr>
              <w:t xml:space="preserve"> - </w:t>
            </w:r>
            <w:r w:rsidR="00A96E06" w:rsidRPr="00CF1831">
              <w:rPr>
                <w:rFonts w:asciiTheme="majorHAnsi" w:hAnsiTheme="majorHAnsi" w:cstheme="majorHAnsi"/>
                <w:b/>
                <w:noProof/>
                <w:lang w:val="sr-Cyrl-RS"/>
              </w:rPr>
              <w:t>Ојачати капацитете постојећег ромског цивилног сектора и ставрати услове за појаву нових ромских удружења</w:t>
            </w:r>
          </w:p>
        </w:tc>
      </w:tr>
      <w:tr w:rsidR="00A96E06" w:rsidRPr="00CF1831" w14:paraId="2872A1F1" w14:textId="77777777" w:rsidTr="00F84AC5">
        <w:trPr>
          <w:trHeight w:val="377"/>
        </w:trPr>
        <w:tc>
          <w:tcPr>
            <w:tcW w:w="809" w:type="pct"/>
            <w:vAlign w:val="center"/>
          </w:tcPr>
          <w:p w14:paraId="4D8D26E7" w14:textId="50687180" w:rsidR="00A96E06" w:rsidRPr="00F84AC5" w:rsidRDefault="00A96E06" w:rsidP="00F84AC5">
            <w:pPr>
              <w:ind w:firstLine="0"/>
              <w:jc w:val="center"/>
              <w:rPr>
                <w:rFonts w:asciiTheme="majorHAnsi" w:hAnsiTheme="majorHAnsi" w:cstheme="majorHAnsi"/>
              </w:rPr>
            </w:pPr>
            <w:r w:rsidRPr="00F84AC5">
              <w:rPr>
                <w:rFonts w:asciiTheme="majorHAnsi" w:hAnsiTheme="majorHAnsi" w:cstheme="majorHAnsi"/>
                <w:noProof/>
                <w:lang w:val="sr-Cyrl-RS"/>
              </w:rPr>
              <w:t>7.3.3</w:t>
            </w:r>
          </w:p>
        </w:tc>
        <w:tc>
          <w:tcPr>
            <w:tcW w:w="3015" w:type="pct"/>
            <w:vAlign w:val="center"/>
          </w:tcPr>
          <w:p w14:paraId="3B1A3785" w14:textId="0533F1EE" w:rsidR="00A96E06" w:rsidRPr="00CF1831" w:rsidRDefault="00A96E06" w:rsidP="00F84AC5">
            <w:pPr>
              <w:spacing w:after="120"/>
              <w:ind w:firstLine="0"/>
              <w:rPr>
                <w:rFonts w:asciiTheme="majorHAnsi" w:hAnsiTheme="majorHAnsi" w:cstheme="majorHAnsi"/>
              </w:rPr>
            </w:pPr>
            <w:r w:rsidRPr="00CF1831">
              <w:rPr>
                <w:rFonts w:asciiTheme="majorHAnsi" w:hAnsiTheme="majorHAnsi" w:cstheme="majorHAnsi"/>
                <w:noProof/>
                <w:lang w:val="sr-Cyrl-RS"/>
              </w:rPr>
              <w:t>Финансијска подршка и грантови за развој и унапређење постојећих и оснивање нових удружења – Јавни позиви општине 2027. године</w:t>
            </w:r>
          </w:p>
        </w:tc>
        <w:tc>
          <w:tcPr>
            <w:tcW w:w="1176" w:type="pct"/>
            <w:vAlign w:val="center"/>
          </w:tcPr>
          <w:p w14:paraId="4E27FA1C" w14:textId="77777777" w:rsidR="00A96E06" w:rsidRPr="00CF1831" w:rsidRDefault="00A96E06" w:rsidP="00F84AC5">
            <w:pPr>
              <w:ind w:hanging="188"/>
              <w:jc w:val="center"/>
              <w:rPr>
                <w:rFonts w:asciiTheme="majorHAnsi" w:hAnsiTheme="majorHAnsi" w:cstheme="majorHAnsi"/>
                <w:b/>
                <w:noProof/>
                <w:lang w:val="sr-Cyrl-RS"/>
              </w:rPr>
            </w:pPr>
            <w:r w:rsidRPr="00CF1831">
              <w:rPr>
                <w:rFonts w:asciiTheme="majorHAnsi" w:hAnsiTheme="majorHAnsi" w:cstheme="majorHAnsi"/>
                <w:b/>
                <w:noProof/>
                <w:lang w:val="sr-Cyrl-RS"/>
              </w:rPr>
              <w:t>600.000,00</w:t>
            </w:r>
          </w:p>
          <w:p w14:paraId="2070F4F8" w14:textId="5DA2FA48" w:rsidR="00A96E06" w:rsidRPr="00CF1831" w:rsidRDefault="00A96E06" w:rsidP="00F84AC5">
            <w:pPr>
              <w:ind w:firstLine="0"/>
              <w:jc w:val="center"/>
              <w:rPr>
                <w:rFonts w:asciiTheme="majorHAnsi" w:hAnsiTheme="majorHAnsi" w:cstheme="majorHAnsi"/>
                <w:lang w:val="sr-Cyrl-RS"/>
              </w:rPr>
            </w:pPr>
          </w:p>
        </w:tc>
      </w:tr>
    </w:tbl>
    <w:p w14:paraId="6D365776" w14:textId="77777777" w:rsidR="009F5133" w:rsidRPr="00A96E06" w:rsidRDefault="009F5133" w:rsidP="0045740F">
      <w:pPr>
        <w:rPr>
          <w:rFonts w:asciiTheme="majorHAnsi" w:hAnsiTheme="majorHAnsi" w:cstheme="majorHAnsi"/>
        </w:rPr>
      </w:pPr>
    </w:p>
    <w:p w14:paraId="4F932EB4" w14:textId="77777777" w:rsidR="0045740F" w:rsidRDefault="0045740F" w:rsidP="0045740F">
      <w:pPr>
        <w:rPr>
          <w:rFonts w:ascii="Calibri Light" w:hAnsi="Calibri Light" w:cs="Calibri Light"/>
        </w:rPr>
      </w:pPr>
    </w:p>
    <w:p w14:paraId="00E585A8" w14:textId="77777777" w:rsidR="00BB335D" w:rsidRPr="007976BF" w:rsidRDefault="00BB335D" w:rsidP="00BB335D">
      <w:pPr>
        <w:rPr>
          <w:rFonts w:ascii="Calibri Light" w:hAnsi="Calibri Light" w:cs="Calibri Light"/>
          <w:b/>
          <w:i/>
          <w:sz w:val="24"/>
          <w:szCs w:val="24"/>
          <w:u w:val="single"/>
        </w:rPr>
      </w:pPr>
      <w:r w:rsidRPr="007976BF">
        <w:rPr>
          <w:rFonts w:ascii="Calibri Light" w:hAnsi="Calibri Light" w:cs="Calibri Light"/>
          <w:b/>
          <w:i/>
          <w:sz w:val="24"/>
          <w:szCs w:val="24"/>
          <w:u w:val="single"/>
        </w:rPr>
        <w:t>Пројекти за које се обезбеђују средства из других извора (донатори и остали)</w:t>
      </w:r>
    </w:p>
    <w:p w14:paraId="6A2DBDF7" w14:textId="000124D9" w:rsidR="008A7F2E" w:rsidRDefault="00BB335D" w:rsidP="00E20C8C">
      <w:pPr>
        <w:spacing w:before="200"/>
        <w:ind w:firstLine="357"/>
        <w:jc w:val="both"/>
        <w:rPr>
          <w:rFonts w:ascii="Calibri Light" w:hAnsi="Calibri Light" w:cs="Calibri Light"/>
        </w:rPr>
      </w:pPr>
      <w:r w:rsidRPr="007976BF">
        <w:rPr>
          <w:rFonts w:ascii="Calibri Light" w:hAnsi="Calibri Light" w:cs="Calibri Light"/>
        </w:rPr>
        <w:t xml:space="preserve">У случају одређених мера и активности, имајући у виду период од три године реализације ЛАП-а, руководило се могућностима аплицирања за донаторска средства. У складу са тим, примењен је приступ да је свуда где су препознате потребе за донаторским средствима назначено (су)финансирање из донаторских средстава (као могућност аплицирања по објављеним конкурсима). Такође, ЛАП за Роме </w:t>
      </w:r>
      <w:r w:rsidR="00405D42">
        <w:rPr>
          <w:rFonts w:ascii="Calibri Light" w:hAnsi="Calibri Light" w:cs="Calibri Light"/>
          <w:lang w:val="sr-Cyrl-RS"/>
        </w:rPr>
        <w:t>општине Врњачка Бања</w:t>
      </w:r>
      <w:r w:rsidRPr="007976BF">
        <w:rPr>
          <w:rFonts w:ascii="Calibri Light" w:hAnsi="Calibri Light" w:cs="Calibri Light"/>
        </w:rPr>
        <w:t xml:space="preserve"> предвиђа и финансирање појединих активности из средстава </w:t>
      </w:r>
      <w:r w:rsidR="00405D42">
        <w:rPr>
          <w:rFonts w:ascii="Calibri Light" w:hAnsi="Calibri Light" w:cs="Calibri Light"/>
          <w:lang w:val="sr-Cyrl-RS"/>
        </w:rPr>
        <w:t>виших нивоа власти</w:t>
      </w:r>
      <w:r w:rsidRPr="007976BF">
        <w:rPr>
          <w:rFonts w:ascii="Calibri Light" w:hAnsi="Calibri Light" w:cs="Calibri Light"/>
        </w:rPr>
        <w:t xml:space="preserve"> </w:t>
      </w:r>
      <w:r w:rsidR="00405D42">
        <w:rPr>
          <w:rFonts w:ascii="Calibri Light" w:hAnsi="Calibri Light" w:cs="Calibri Light"/>
          <w:lang w:val="sr-Cyrl-RS"/>
        </w:rPr>
        <w:t>стога</w:t>
      </w:r>
      <w:r w:rsidRPr="007976BF">
        <w:rPr>
          <w:rFonts w:ascii="Calibri Light" w:hAnsi="Calibri Light" w:cs="Calibri Light"/>
        </w:rPr>
        <w:t xml:space="preserve"> су и они приказани у табели која следи.</w:t>
      </w:r>
    </w:p>
    <w:p w14:paraId="00453F86" w14:textId="037E85D0" w:rsidR="00BB335D" w:rsidRDefault="00BB335D" w:rsidP="00405D42">
      <w:pPr>
        <w:jc w:val="both"/>
        <w:rPr>
          <w:rFonts w:ascii="Calibri Light" w:hAnsi="Calibri Light" w:cs="Calibri Light"/>
        </w:rPr>
      </w:pPr>
    </w:p>
    <w:tbl>
      <w:tblPr>
        <w:tblW w:w="5009"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1"/>
        <w:gridCol w:w="5854"/>
        <w:gridCol w:w="2259"/>
      </w:tblGrid>
      <w:tr w:rsidR="008A7F2E" w:rsidRPr="00FD6F41" w14:paraId="5F65EE7C" w14:textId="77777777" w:rsidTr="009E3C17">
        <w:tc>
          <w:tcPr>
            <w:tcW w:w="841" w:type="pct"/>
            <w:shd w:val="clear" w:color="auto" w:fill="2E74B5" w:themeFill="accent5" w:themeFillShade="BF"/>
            <w:vAlign w:val="center"/>
          </w:tcPr>
          <w:p w14:paraId="73FDA8D9" w14:textId="77777777" w:rsidR="008A7F2E" w:rsidRPr="009E3C17" w:rsidRDefault="008A7F2E" w:rsidP="00C11F0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Ознака активности</w:t>
            </w:r>
          </w:p>
        </w:tc>
        <w:tc>
          <w:tcPr>
            <w:tcW w:w="3001" w:type="pct"/>
            <w:shd w:val="clear" w:color="auto" w:fill="2E74B5" w:themeFill="accent5" w:themeFillShade="BF"/>
            <w:vAlign w:val="center"/>
          </w:tcPr>
          <w:p w14:paraId="65437129" w14:textId="77777777" w:rsidR="008A7F2E" w:rsidRPr="009E3C17" w:rsidRDefault="008A7F2E" w:rsidP="00C11F0D">
            <w:pPr>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Активност</w:t>
            </w:r>
          </w:p>
        </w:tc>
        <w:tc>
          <w:tcPr>
            <w:tcW w:w="1158" w:type="pct"/>
            <w:shd w:val="clear" w:color="auto" w:fill="2E74B5" w:themeFill="accent5" w:themeFillShade="BF"/>
            <w:vAlign w:val="center"/>
          </w:tcPr>
          <w:p w14:paraId="67591420" w14:textId="3BA0C8FB" w:rsidR="008A7F2E" w:rsidRPr="009E3C17" w:rsidRDefault="008A7F2E" w:rsidP="00220C5D">
            <w:pPr>
              <w:ind w:left="190" w:firstLine="0"/>
              <w:rPr>
                <w:rFonts w:asciiTheme="majorHAnsi" w:hAnsiTheme="majorHAnsi" w:cstheme="majorHAnsi"/>
                <w:b/>
                <w:bCs/>
                <w:color w:val="FFFFFF" w:themeColor="background1"/>
              </w:rPr>
            </w:pPr>
            <w:r w:rsidRPr="009E3C17">
              <w:rPr>
                <w:rFonts w:asciiTheme="majorHAnsi" w:hAnsiTheme="majorHAnsi" w:cstheme="majorHAnsi"/>
                <w:b/>
                <w:bCs/>
                <w:color w:val="FFFFFF" w:themeColor="background1"/>
              </w:rPr>
              <w:t>Укупна средства 202</w:t>
            </w:r>
            <w:r w:rsidR="00220C5D" w:rsidRPr="009E3C17">
              <w:rPr>
                <w:rFonts w:asciiTheme="majorHAnsi" w:hAnsiTheme="majorHAnsi" w:cstheme="majorHAnsi"/>
                <w:b/>
                <w:bCs/>
                <w:color w:val="FFFFFF" w:themeColor="background1"/>
                <w:lang w:val="sr-Cyrl-RS"/>
              </w:rPr>
              <w:t>5</w:t>
            </w:r>
            <w:r w:rsidRPr="009E3C17">
              <w:rPr>
                <w:rFonts w:asciiTheme="majorHAnsi" w:hAnsiTheme="majorHAnsi" w:cstheme="majorHAnsi"/>
                <w:b/>
                <w:bCs/>
                <w:color w:val="FFFFFF" w:themeColor="background1"/>
              </w:rPr>
              <w:t xml:space="preserve"> – 202</w:t>
            </w:r>
            <w:r w:rsidR="00220C5D" w:rsidRPr="009E3C17">
              <w:rPr>
                <w:rFonts w:asciiTheme="majorHAnsi" w:hAnsiTheme="majorHAnsi" w:cstheme="majorHAnsi"/>
                <w:b/>
                <w:bCs/>
                <w:color w:val="FFFFFF" w:themeColor="background1"/>
                <w:lang w:val="sr-Cyrl-RS"/>
              </w:rPr>
              <w:t>7</w:t>
            </w:r>
            <w:r w:rsidRPr="009E3C17">
              <w:rPr>
                <w:rFonts w:asciiTheme="majorHAnsi" w:hAnsiTheme="majorHAnsi" w:cstheme="majorHAnsi"/>
                <w:b/>
                <w:bCs/>
                <w:color w:val="FFFFFF" w:themeColor="background1"/>
              </w:rPr>
              <w:t xml:space="preserve"> (РСД)</w:t>
            </w:r>
          </w:p>
        </w:tc>
      </w:tr>
      <w:tr w:rsidR="008A7F2E" w:rsidRPr="00FD6F41" w14:paraId="2F9DC083" w14:textId="77777777" w:rsidTr="00C11F0D">
        <w:trPr>
          <w:trHeight w:val="377"/>
        </w:trPr>
        <w:tc>
          <w:tcPr>
            <w:tcW w:w="5000" w:type="pct"/>
            <w:gridSpan w:val="3"/>
            <w:shd w:val="clear" w:color="auto" w:fill="EDEDED" w:themeFill="accent3" w:themeFillTint="33"/>
            <w:vAlign w:val="center"/>
          </w:tcPr>
          <w:p w14:paraId="596C6CFB" w14:textId="633AA265" w:rsidR="008A7F2E" w:rsidRPr="00FD6F41" w:rsidRDefault="008A7F2E" w:rsidP="00894234">
            <w:pPr>
              <w:ind w:left="1306" w:hanging="946"/>
              <w:rPr>
                <w:rFonts w:asciiTheme="majorHAnsi" w:hAnsiTheme="majorHAnsi" w:cstheme="majorHAnsi"/>
              </w:rPr>
            </w:pPr>
            <w:r w:rsidRPr="00FD6F41">
              <w:rPr>
                <w:rFonts w:asciiTheme="majorHAnsi" w:hAnsiTheme="majorHAnsi" w:cstheme="majorHAnsi"/>
                <w:b/>
                <w:noProof/>
                <w:lang w:val="sr-Cyrl-RS"/>
              </w:rPr>
              <w:t>МЕРА 1.1.</w:t>
            </w:r>
            <w:r w:rsidRPr="00FD6F41">
              <w:rPr>
                <w:rFonts w:asciiTheme="majorHAnsi" w:hAnsiTheme="majorHAnsi" w:cstheme="majorHAnsi"/>
              </w:rPr>
              <w:t xml:space="preserve"> </w:t>
            </w:r>
            <w:r w:rsidRPr="00FD6F41">
              <w:rPr>
                <w:rFonts w:asciiTheme="majorHAnsi" w:hAnsiTheme="majorHAnsi" w:cstheme="majorHAnsi"/>
                <w:b/>
                <w:noProof/>
                <w:lang w:val="sr-Cyrl-RS"/>
              </w:rPr>
              <w:t>Информисање и едукација родитеља и деце ромске националности о значају образовања, законским могућностима и ограничењима</w:t>
            </w:r>
            <w:r w:rsidRPr="00FD6F41">
              <w:rPr>
                <w:rFonts w:asciiTheme="majorHAnsi" w:hAnsiTheme="majorHAnsi" w:cstheme="majorHAnsi"/>
              </w:rPr>
              <w:t xml:space="preserve"> </w:t>
            </w:r>
          </w:p>
        </w:tc>
      </w:tr>
      <w:tr w:rsidR="008A7F2E" w:rsidRPr="00FD6F41" w14:paraId="5DCE24B8" w14:textId="77777777" w:rsidTr="00C11F0D">
        <w:trPr>
          <w:trHeight w:val="377"/>
        </w:trPr>
        <w:tc>
          <w:tcPr>
            <w:tcW w:w="841" w:type="pct"/>
          </w:tcPr>
          <w:p w14:paraId="51EF2792" w14:textId="49C5E1DD" w:rsidR="008A7F2E" w:rsidRPr="00FD6F41" w:rsidRDefault="008A7F2E" w:rsidP="00894234">
            <w:pPr>
              <w:rPr>
                <w:rFonts w:asciiTheme="majorHAnsi" w:hAnsiTheme="majorHAnsi" w:cstheme="majorHAnsi"/>
              </w:rPr>
            </w:pPr>
            <w:r w:rsidRPr="00FD6F41">
              <w:rPr>
                <w:rFonts w:asciiTheme="majorHAnsi" w:hAnsiTheme="majorHAnsi" w:cstheme="majorHAnsi"/>
                <w:noProof/>
                <w:lang w:val="sr-Cyrl-RS"/>
              </w:rPr>
              <w:t xml:space="preserve">   </w:t>
            </w:r>
            <w:r w:rsidRPr="00FD6F41">
              <w:rPr>
                <w:rFonts w:asciiTheme="majorHAnsi" w:hAnsiTheme="majorHAnsi" w:cstheme="majorHAnsi"/>
                <w:noProof/>
                <w:lang w:val="sr-Latn-RS"/>
              </w:rPr>
              <w:t>1.1.3</w:t>
            </w:r>
            <w:r w:rsidRPr="00FD6F41">
              <w:rPr>
                <w:rFonts w:asciiTheme="majorHAnsi" w:hAnsiTheme="majorHAnsi" w:cstheme="majorHAnsi"/>
                <w:noProof/>
                <w:lang w:val="sr-Cyrl-RS"/>
              </w:rPr>
              <w:t>.</w:t>
            </w:r>
          </w:p>
        </w:tc>
        <w:tc>
          <w:tcPr>
            <w:tcW w:w="3001" w:type="pct"/>
          </w:tcPr>
          <w:p w14:paraId="5ECDFEE7" w14:textId="0C41508C" w:rsidR="008A7F2E" w:rsidRPr="00FD6F41" w:rsidRDefault="008A7F2E" w:rsidP="00E32DCD">
            <w:pPr>
              <w:ind w:firstLine="0"/>
              <w:rPr>
                <w:rFonts w:asciiTheme="majorHAnsi" w:hAnsiTheme="majorHAnsi" w:cstheme="majorHAnsi"/>
              </w:rPr>
            </w:pPr>
            <w:r w:rsidRPr="00FD6F41">
              <w:rPr>
                <w:rFonts w:asciiTheme="majorHAnsi" w:hAnsiTheme="majorHAnsi" w:cstheme="majorHAnsi"/>
                <w:noProof/>
                <w:lang w:val="sr-Cyrl-RS"/>
              </w:rPr>
              <w:t>Штампање лифлета у циљу едукације родитеља</w:t>
            </w:r>
          </w:p>
        </w:tc>
        <w:tc>
          <w:tcPr>
            <w:tcW w:w="1158" w:type="pct"/>
            <w:vAlign w:val="center"/>
          </w:tcPr>
          <w:p w14:paraId="0FF24F05" w14:textId="720B9AFC" w:rsidR="008A7F2E" w:rsidRPr="00FD6F41" w:rsidRDefault="008A7F2E" w:rsidP="00FD6F41">
            <w:pPr>
              <w:tabs>
                <w:tab w:val="left" w:pos="301"/>
              </w:tabs>
              <w:ind w:firstLine="473"/>
              <w:rPr>
                <w:rFonts w:asciiTheme="majorHAnsi" w:hAnsiTheme="majorHAnsi" w:cstheme="majorHAnsi"/>
              </w:rPr>
            </w:pPr>
            <w:r w:rsidRPr="00FD6F41">
              <w:rPr>
                <w:rFonts w:asciiTheme="majorHAnsi" w:hAnsiTheme="majorHAnsi" w:cstheme="majorHAnsi"/>
                <w:b/>
                <w:noProof/>
                <w:lang w:val="sr-Latn-RS"/>
              </w:rPr>
              <w:t>30.000,00</w:t>
            </w:r>
            <w:r w:rsidRPr="00FD6F41">
              <w:rPr>
                <w:rFonts w:asciiTheme="majorHAnsi" w:hAnsiTheme="majorHAnsi" w:cstheme="majorHAnsi"/>
              </w:rPr>
              <w:t xml:space="preserve"> </w:t>
            </w:r>
          </w:p>
        </w:tc>
      </w:tr>
      <w:tr w:rsidR="008A7F2E" w:rsidRPr="00FD6F41" w14:paraId="07ACFED0" w14:textId="77777777" w:rsidTr="00C11F0D">
        <w:trPr>
          <w:trHeight w:val="377"/>
        </w:trPr>
        <w:tc>
          <w:tcPr>
            <w:tcW w:w="5000" w:type="pct"/>
            <w:gridSpan w:val="3"/>
            <w:shd w:val="clear" w:color="auto" w:fill="EDEDED" w:themeFill="accent3" w:themeFillTint="33"/>
            <w:vAlign w:val="center"/>
          </w:tcPr>
          <w:p w14:paraId="2C244D0F" w14:textId="2E091253" w:rsidR="008A7F2E" w:rsidRPr="00FD6F41" w:rsidRDefault="00E32DCD" w:rsidP="00894234">
            <w:pPr>
              <w:ind w:left="1306" w:hanging="946"/>
              <w:rPr>
                <w:rFonts w:asciiTheme="majorHAnsi" w:hAnsiTheme="majorHAnsi" w:cstheme="majorHAnsi"/>
              </w:rPr>
            </w:pPr>
            <w:r w:rsidRPr="00FD6F41">
              <w:rPr>
                <w:rFonts w:asciiTheme="majorHAnsi" w:hAnsiTheme="majorHAnsi" w:cstheme="majorHAnsi"/>
                <w:b/>
                <w:noProof/>
                <w:lang w:val="sr-Cyrl-RS"/>
              </w:rPr>
              <w:t>МЕРА 1.4</w:t>
            </w:r>
            <w:r w:rsidRPr="00FD6F41">
              <w:rPr>
                <w:rFonts w:asciiTheme="majorHAnsi" w:hAnsiTheme="majorHAnsi" w:cstheme="majorHAnsi"/>
                <w:noProof/>
                <w:lang w:val="sr-Cyrl-RS"/>
              </w:rPr>
              <w:t xml:space="preserve"> </w:t>
            </w:r>
            <w:r w:rsidRPr="00FD6F41">
              <w:rPr>
                <w:rFonts w:asciiTheme="majorHAnsi" w:hAnsiTheme="majorHAnsi" w:cstheme="majorHAnsi"/>
                <w:b/>
                <w:bCs/>
                <w:noProof/>
                <w:lang w:val="sr-Cyrl-RS"/>
              </w:rPr>
              <w:t>Повећати просторне и унапредити кадровске капацитета  на нивоу образовних установа за рад са децом ромске националности.</w:t>
            </w:r>
          </w:p>
        </w:tc>
      </w:tr>
      <w:tr w:rsidR="00E32DCD" w:rsidRPr="00FD6F41" w14:paraId="427447D7" w14:textId="77777777" w:rsidTr="00C11F0D">
        <w:trPr>
          <w:trHeight w:val="377"/>
        </w:trPr>
        <w:tc>
          <w:tcPr>
            <w:tcW w:w="841" w:type="pct"/>
            <w:vAlign w:val="center"/>
          </w:tcPr>
          <w:p w14:paraId="12B8142F" w14:textId="1B717AE3" w:rsidR="00E32DCD" w:rsidRPr="00FD6F41" w:rsidRDefault="00E32DCD" w:rsidP="00E20C8C">
            <w:pPr>
              <w:ind w:firstLine="455"/>
              <w:rPr>
                <w:rFonts w:asciiTheme="majorHAnsi" w:hAnsiTheme="majorHAnsi" w:cstheme="majorHAnsi"/>
              </w:rPr>
            </w:pPr>
            <w:r w:rsidRPr="00FD6F41">
              <w:rPr>
                <w:rFonts w:asciiTheme="majorHAnsi" w:hAnsiTheme="majorHAnsi" w:cstheme="majorHAnsi"/>
                <w:noProof/>
                <w:lang w:val="sr-Cyrl-RS"/>
              </w:rPr>
              <w:t>1.4.1</w:t>
            </w:r>
          </w:p>
        </w:tc>
        <w:tc>
          <w:tcPr>
            <w:tcW w:w="3001" w:type="pct"/>
          </w:tcPr>
          <w:p w14:paraId="3AEAFF67" w14:textId="46ABAFA0" w:rsidR="00E32DCD" w:rsidRPr="00FD6F41" w:rsidRDefault="00E32DCD" w:rsidP="00E32DCD">
            <w:pPr>
              <w:ind w:firstLine="0"/>
              <w:rPr>
                <w:rFonts w:asciiTheme="majorHAnsi" w:hAnsiTheme="majorHAnsi" w:cstheme="majorHAnsi"/>
              </w:rPr>
            </w:pPr>
            <w:r w:rsidRPr="00FD6F41">
              <w:rPr>
                <w:rFonts w:asciiTheme="majorHAnsi" w:hAnsiTheme="majorHAnsi" w:cstheme="majorHAnsi"/>
                <w:noProof/>
                <w:lang w:val="sr-Cyrl-RS"/>
              </w:rPr>
              <w:t>Промоција увођења изборног предмета „Ромски језик са елементима ромске културе“</w:t>
            </w:r>
          </w:p>
        </w:tc>
        <w:tc>
          <w:tcPr>
            <w:tcW w:w="1158" w:type="pct"/>
            <w:vAlign w:val="center"/>
          </w:tcPr>
          <w:p w14:paraId="6454F253" w14:textId="17D4E2C5" w:rsidR="00E32DCD" w:rsidRPr="00FD6F41" w:rsidRDefault="00E32DCD" w:rsidP="00A60444">
            <w:pPr>
              <w:ind w:firstLine="473"/>
              <w:rPr>
                <w:rFonts w:asciiTheme="majorHAnsi" w:hAnsiTheme="majorHAnsi" w:cstheme="majorHAnsi"/>
              </w:rPr>
            </w:pPr>
            <w:r w:rsidRPr="00FD6F41">
              <w:rPr>
                <w:rFonts w:asciiTheme="majorHAnsi" w:hAnsiTheme="majorHAnsi" w:cstheme="majorHAnsi"/>
                <w:b/>
                <w:lang w:val="sr-Cyrl-RS"/>
              </w:rPr>
              <w:t>1</w:t>
            </w:r>
            <w:r w:rsidRPr="00FD6F41">
              <w:rPr>
                <w:rFonts w:asciiTheme="majorHAnsi" w:hAnsiTheme="majorHAnsi" w:cstheme="majorHAnsi"/>
                <w:b/>
              </w:rPr>
              <w:t>0.000,00</w:t>
            </w:r>
          </w:p>
          <w:p w14:paraId="29E1472D" w14:textId="5D0C6BD8" w:rsidR="00E32DCD" w:rsidRPr="00FD6F41" w:rsidRDefault="00E32DCD" w:rsidP="00E20C8C">
            <w:pPr>
              <w:ind w:firstLine="331"/>
              <w:rPr>
                <w:rFonts w:asciiTheme="majorHAnsi" w:hAnsiTheme="majorHAnsi" w:cstheme="majorHAnsi"/>
              </w:rPr>
            </w:pPr>
            <w:r w:rsidRPr="00FD6F41">
              <w:rPr>
                <w:rFonts w:asciiTheme="majorHAnsi" w:hAnsiTheme="majorHAnsi" w:cstheme="majorHAnsi"/>
                <w:b/>
              </w:rPr>
              <w:t xml:space="preserve"> </w:t>
            </w:r>
          </w:p>
        </w:tc>
      </w:tr>
      <w:tr w:rsidR="00E32DCD" w:rsidRPr="00FD6F41" w14:paraId="6E1E7E60" w14:textId="77777777" w:rsidTr="00C11F0D">
        <w:trPr>
          <w:trHeight w:val="377"/>
        </w:trPr>
        <w:tc>
          <w:tcPr>
            <w:tcW w:w="841" w:type="pct"/>
            <w:vAlign w:val="center"/>
          </w:tcPr>
          <w:p w14:paraId="6DD87B16" w14:textId="0CDFF8A9" w:rsidR="00E32DCD" w:rsidRPr="00FD6F41" w:rsidRDefault="00E32DCD" w:rsidP="00E20C8C">
            <w:pPr>
              <w:ind w:firstLine="455"/>
              <w:rPr>
                <w:rFonts w:asciiTheme="majorHAnsi" w:hAnsiTheme="majorHAnsi" w:cstheme="majorHAnsi"/>
              </w:rPr>
            </w:pPr>
            <w:r w:rsidRPr="00FD6F41">
              <w:rPr>
                <w:rFonts w:asciiTheme="majorHAnsi" w:hAnsiTheme="majorHAnsi" w:cstheme="majorHAnsi"/>
                <w:noProof/>
                <w:lang w:val="sr-Cyrl-RS"/>
              </w:rPr>
              <w:t>1.4.3</w:t>
            </w:r>
          </w:p>
        </w:tc>
        <w:tc>
          <w:tcPr>
            <w:tcW w:w="3001" w:type="pct"/>
          </w:tcPr>
          <w:p w14:paraId="24F6FCFF" w14:textId="075326AB" w:rsidR="00E32DCD" w:rsidRPr="00FD6F41" w:rsidRDefault="00E32DCD" w:rsidP="00E32DCD">
            <w:pPr>
              <w:ind w:firstLine="0"/>
              <w:rPr>
                <w:rFonts w:asciiTheme="majorHAnsi" w:hAnsiTheme="majorHAnsi" w:cstheme="majorHAnsi"/>
              </w:rPr>
            </w:pPr>
            <w:r w:rsidRPr="00FD6F41">
              <w:rPr>
                <w:rFonts w:asciiTheme="majorHAnsi" w:hAnsiTheme="majorHAnsi" w:cstheme="majorHAnsi"/>
                <w:noProof/>
                <w:lang w:val="sr-Cyrl-RS"/>
              </w:rPr>
              <w:t>Ангажовање још једног педагошког асистента</w:t>
            </w:r>
          </w:p>
        </w:tc>
        <w:tc>
          <w:tcPr>
            <w:tcW w:w="1158" w:type="pct"/>
            <w:vAlign w:val="center"/>
          </w:tcPr>
          <w:p w14:paraId="32547BCF" w14:textId="1BFF153C" w:rsidR="00E32DCD" w:rsidRPr="00FD6F41" w:rsidRDefault="00E32DCD" w:rsidP="00A60444">
            <w:pPr>
              <w:ind w:firstLine="473"/>
              <w:rPr>
                <w:rFonts w:asciiTheme="majorHAnsi" w:hAnsiTheme="majorHAnsi" w:cstheme="majorHAnsi"/>
                <w:b/>
                <w:lang w:val="sr-Cyrl-RS"/>
              </w:rPr>
            </w:pPr>
            <w:r w:rsidRPr="00FD6F41">
              <w:rPr>
                <w:rFonts w:asciiTheme="majorHAnsi" w:hAnsiTheme="majorHAnsi" w:cstheme="majorHAnsi"/>
                <w:b/>
                <w:lang w:val="sr-Cyrl-RS"/>
              </w:rPr>
              <w:t>955.200,00</w:t>
            </w:r>
          </w:p>
        </w:tc>
      </w:tr>
      <w:tr w:rsidR="00E32DCD" w:rsidRPr="00FD6F41" w14:paraId="4D6CFA77" w14:textId="77777777" w:rsidTr="00E32DCD">
        <w:trPr>
          <w:trHeight w:val="377"/>
        </w:trPr>
        <w:tc>
          <w:tcPr>
            <w:tcW w:w="841" w:type="pct"/>
            <w:vAlign w:val="center"/>
          </w:tcPr>
          <w:p w14:paraId="41AC9D74" w14:textId="21B05669" w:rsidR="00E32DCD" w:rsidRPr="00FD6F41" w:rsidRDefault="00E32DCD" w:rsidP="00E20C8C">
            <w:pPr>
              <w:ind w:firstLine="455"/>
              <w:rPr>
                <w:rFonts w:asciiTheme="majorHAnsi" w:hAnsiTheme="majorHAnsi" w:cstheme="majorHAnsi"/>
              </w:rPr>
            </w:pPr>
            <w:r w:rsidRPr="00FD6F41">
              <w:rPr>
                <w:rFonts w:asciiTheme="majorHAnsi" w:hAnsiTheme="majorHAnsi" w:cstheme="majorHAnsi"/>
                <w:noProof/>
                <w:lang w:val="sr-Cyrl-RS"/>
              </w:rPr>
              <w:t>1.4.4</w:t>
            </w:r>
          </w:p>
        </w:tc>
        <w:tc>
          <w:tcPr>
            <w:tcW w:w="3001" w:type="pct"/>
          </w:tcPr>
          <w:p w14:paraId="1621480E" w14:textId="04EFB558" w:rsidR="00E32DCD" w:rsidRPr="00FD6F41" w:rsidRDefault="00E32DCD" w:rsidP="00E32DCD">
            <w:pPr>
              <w:ind w:firstLine="0"/>
              <w:rPr>
                <w:rFonts w:asciiTheme="majorHAnsi" w:hAnsiTheme="majorHAnsi" w:cstheme="majorHAnsi"/>
              </w:rPr>
            </w:pPr>
            <w:r w:rsidRPr="00FD6F41">
              <w:rPr>
                <w:rFonts w:asciiTheme="majorHAnsi" w:hAnsiTheme="majorHAnsi" w:cstheme="majorHAnsi"/>
                <w:noProof/>
                <w:lang w:val="sr-Cyrl-RS"/>
              </w:rPr>
              <w:t>Обезбеђивање дневног боравка (кабинет са опремом) у ОШ „Попонски Борци“</w:t>
            </w:r>
          </w:p>
        </w:tc>
        <w:tc>
          <w:tcPr>
            <w:tcW w:w="1158" w:type="pct"/>
            <w:vAlign w:val="center"/>
          </w:tcPr>
          <w:p w14:paraId="2C27DC74" w14:textId="77777777" w:rsidR="00E32DCD" w:rsidRPr="00FD6F41" w:rsidRDefault="00E32DCD" w:rsidP="00E20C8C">
            <w:pPr>
              <w:tabs>
                <w:tab w:val="left" w:pos="190"/>
              </w:tabs>
              <w:ind w:left="-377" w:firstLine="708"/>
              <w:rPr>
                <w:rFonts w:asciiTheme="majorHAnsi" w:hAnsiTheme="majorHAnsi" w:cstheme="majorHAnsi"/>
                <w:b/>
                <w:noProof/>
                <w:lang w:val="sr-Cyrl-RS"/>
              </w:rPr>
            </w:pPr>
            <w:r w:rsidRPr="00FD6F41">
              <w:rPr>
                <w:rFonts w:asciiTheme="majorHAnsi" w:hAnsiTheme="majorHAnsi" w:cstheme="majorHAnsi"/>
                <w:b/>
                <w:noProof/>
                <w:lang w:val="sr-Cyrl-RS"/>
              </w:rPr>
              <w:t>1.209.000,00</w:t>
            </w:r>
          </w:p>
          <w:p w14:paraId="15D5FD8E" w14:textId="77777777" w:rsidR="00E32DCD" w:rsidRPr="00FD6F41" w:rsidRDefault="00E32DCD" w:rsidP="00E20C8C">
            <w:pPr>
              <w:tabs>
                <w:tab w:val="left" w:pos="324"/>
              </w:tabs>
              <w:ind w:firstLine="331"/>
              <w:jc w:val="center"/>
              <w:rPr>
                <w:rFonts w:asciiTheme="majorHAnsi" w:hAnsiTheme="majorHAnsi" w:cstheme="majorHAnsi"/>
                <w:b/>
              </w:rPr>
            </w:pPr>
          </w:p>
        </w:tc>
      </w:tr>
      <w:tr w:rsidR="00E32DCD" w:rsidRPr="00FD6F41" w14:paraId="4B9979E5" w14:textId="77777777" w:rsidTr="00C11F0D">
        <w:trPr>
          <w:trHeight w:val="377"/>
        </w:trPr>
        <w:tc>
          <w:tcPr>
            <w:tcW w:w="841" w:type="pct"/>
            <w:vAlign w:val="center"/>
          </w:tcPr>
          <w:p w14:paraId="73918A76" w14:textId="2B154B58" w:rsidR="00E32DCD" w:rsidRPr="00FD6F41" w:rsidRDefault="00E32DCD" w:rsidP="00E20C8C">
            <w:pPr>
              <w:ind w:firstLine="455"/>
              <w:rPr>
                <w:rFonts w:asciiTheme="majorHAnsi" w:hAnsiTheme="majorHAnsi" w:cstheme="majorHAnsi"/>
              </w:rPr>
            </w:pPr>
            <w:r w:rsidRPr="00FD6F41">
              <w:rPr>
                <w:rFonts w:asciiTheme="majorHAnsi" w:hAnsiTheme="majorHAnsi" w:cstheme="majorHAnsi"/>
                <w:noProof/>
                <w:lang w:val="sr-Cyrl-RS"/>
              </w:rPr>
              <w:t>1.4.5</w:t>
            </w:r>
          </w:p>
        </w:tc>
        <w:tc>
          <w:tcPr>
            <w:tcW w:w="3001" w:type="pct"/>
          </w:tcPr>
          <w:p w14:paraId="3179B5A6" w14:textId="6AF84A4E" w:rsidR="00E32DCD" w:rsidRPr="00FD6F41" w:rsidRDefault="00E32DCD" w:rsidP="00E32DCD">
            <w:pPr>
              <w:ind w:firstLine="0"/>
              <w:rPr>
                <w:rFonts w:asciiTheme="majorHAnsi" w:hAnsiTheme="majorHAnsi" w:cstheme="majorHAnsi"/>
              </w:rPr>
            </w:pPr>
            <w:r w:rsidRPr="00FD6F41">
              <w:rPr>
                <w:rFonts w:asciiTheme="majorHAnsi" w:hAnsiTheme="majorHAnsi" w:cstheme="majorHAnsi"/>
                <w:noProof/>
                <w:lang w:val="sr-Cyrl-RS"/>
              </w:rPr>
              <w:t>Месец инклузивних активности у опремљеном кабинету (4 радионице годишње)</w:t>
            </w:r>
          </w:p>
        </w:tc>
        <w:tc>
          <w:tcPr>
            <w:tcW w:w="1158" w:type="pct"/>
            <w:vAlign w:val="center"/>
          </w:tcPr>
          <w:p w14:paraId="253A609F" w14:textId="52477C49" w:rsidR="00E32DCD" w:rsidRPr="00FD6F41" w:rsidRDefault="00E32DCD" w:rsidP="00A60444">
            <w:pPr>
              <w:ind w:firstLine="473"/>
              <w:rPr>
                <w:rFonts w:asciiTheme="majorHAnsi" w:hAnsiTheme="majorHAnsi" w:cstheme="majorHAnsi"/>
                <w:b/>
                <w:lang w:val="sr-Cyrl-RS"/>
              </w:rPr>
            </w:pPr>
            <w:r w:rsidRPr="00FD6F41">
              <w:rPr>
                <w:rFonts w:asciiTheme="majorHAnsi" w:hAnsiTheme="majorHAnsi" w:cstheme="majorHAnsi"/>
                <w:b/>
                <w:lang w:val="sr-Cyrl-RS"/>
              </w:rPr>
              <w:t>100.000,00</w:t>
            </w:r>
          </w:p>
        </w:tc>
      </w:tr>
      <w:tr w:rsidR="008A7F2E" w:rsidRPr="00FD6F41" w14:paraId="5CB25187" w14:textId="77777777" w:rsidTr="00C11F0D">
        <w:tc>
          <w:tcPr>
            <w:tcW w:w="5000" w:type="pct"/>
            <w:gridSpan w:val="3"/>
            <w:shd w:val="clear" w:color="auto" w:fill="EDEDED" w:themeFill="accent3" w:themeFillTint="33"/>
            <w:vAlign w:val="center"/>
          </w:tcPr>
          <w:p w14:paraId="26DBE379" w14:textId="6CD6D813" w:rsidR="008A7F2E" w:rsidRPr="00FD6F41" w:rsidRDefault="00E20C8C" w:rsidP="00C11F0D">
            <w:pPr>
              <w:rPr>
                <w:rFonts w:asciiTheme="majorHAnsi" w:hAnsiTheme="majorHAnsi" w:cstheme="majorHAnsi"/>
              </w:rPr>
            </w:pPr>
            <w:r w:rsidRPr="00FD6F41">
              <w:rPr>
                <w:rFonts w:asciiTheme="majorHAnsi" w:hAnsiTheme="majorHAnsi" w:cstheme="majorHAnsi"/>
                <w:b/>
                <w:noProof/>
                <w:lang w:val="sr-Cyrl-RS"/>
              </w:rPr>
              <w:t>МЕРА 2.1 Уређење и инфраструктурно опремање насеља у којима живе Роми</w:t>
            </w:r>
            <w:r w:rsidRPr="00FD6F41">
              <w:rPr>
                <w:rFonts w:asciiTheme="majorHAnsi" w:hAnsiTheme="majorHAnsi" w:cstheme="majorHAnsi"/>
              </w:rPr>
              <w:t xml:space="preserve"> </w:t>
            </w:r>
          </w:p>
        </w:tc>
      </w:tr>
      <w:tr w:rsidR="00E20C8C" w:rsidRPr="00FD6F41" w14:paraId="4526F5F1" w14:textId="77777777" w:rsidTr="00E20C8C">
        <w:tc>
          <w:tcPr>
            <w:tcW w:w="841" w:type="pct"/>
            <w:vAlign w:val="center"/>
          </w:tcPr>
          <w:p w14:paraId="3FEE9E35" w14:textId="6A96C2AB" w:rsidR="00E20C8C" w:rsidRPr="00FD6F41" w:rsidRDefault="00E20C8C" w:rsidP="003F295D">
            <w:pPr>
              <w:ind w:firstLine="0"/>
              <w:jc w:val="center"/>
              <w:rPr>
                <w:rFonts w:asciiTheme="majorHAnsi" w:hAnsiTheme="majorHAnsi" w:cstheme="majorHAnsi"/>
              </w:rPr>
            </w:pPr>
            <w:r w:rsidRPr="00FD6F41">
              <w:rPr>
                <w:rFonts w:asciiTheme="majorHAnsi" w:hAnsiTheme="majorHAnsi" w:cstheme="majorHAnsi"/>
                <w:noProof/>
                <w:lang w:val="sr-Cyrl-RS"/>
              </w:rPr>
              <w:lastRenderedPageBreak/>
              <w:t>2.1.1</w:t>
            </w:r>
          </w:p>
        </w:tc>
        <w:tc>
          <w:tcPr>
            <w:tcW w:w="3001" w:type="pct"/>
            <w:vAlign w:val="center"/>
          </w:tcPr>
          <w:p w14:paraId="40381BE3" w14:textId="6654A5AF" w:rsidR="00E20C8C" w:rsidRPr="00FD6F41" w:rsidRDefault="00E20C8C" w:rsidP="00E20C8C">
            <w:pPr>
              <w:ind w:firstLine="0"/>
              <w:rPr>
                <w:rFonts w:asciiTheme="majorHAnsi" w:hAnsiTheme="majorHAnsi" w:cstheme="majorHAnsi"/>
              </w:rPr>
            </w:pPr>
            <w:r w:rsidRPr="00FD6F41">
              <w:rPr>
                <w:rFonts w:asciiTheme="majorHAnsi" w:hAnsiTheme="majorHAnsi" w:cstheme="majorHAnsi"/>
                <w:lang w:val="sr-Cyrl-RS"/>
              </w:rPr>
              <w:t>Изградња канализационе мреже у оквиру пројекат „Чиста Србија“ за ромско насеље Грачац као део Целине 4, којом су обухваћена насеља к.п. K.O. Вранеши, к.п. К.О. Подунавци, к.п. К.О. Грачац, к.п. К.О. Ново Село, к.п. К.О. Врњачка Бања</w:t>
            </w:r>
          </w:p>
        </w:tc>
        <w:tc>
          <w:tcPr>
            <w:tcW w:w="1158" w:type="pct"/>
            <w:vAlign w:val="center"/>
          </w:tcPr>
          <w:p w14:paraId="170D31C5" w14:textId="77777777" w:rsidR="00E20C8C" w:rsidRPr="00FD6F41" w:rsidRDefault="00E20C8C" w:rsidP="00E20C8C">
            <w:pPr>
              <w:ind w:firstLine="0"/>
              <w:jc w:val="center"/>
              <w:rPr>
                <w:rFonts w:asciiTheme="majorHAnsi" w:hAnsiTheme="majorHAnsi" w:cstheme="majorHAnsi"/>
                <w:b/>
                <w:lang w:val="sr-Cyrl-RS"/>
              </w:rPr>
            </w:pPr>
            <w:r w:rsidRPr="00FD6F41">
              <w:rPr>
                <w:rFonts w:asciiTheme="majorHAnsi" w:hAnsiTheme="majorHAnsi" w:cstheme="majorHAnsi"/>
                <w:b/>
                <w:lang w:val="sr-Cyrl-RS"/>
              </w:rPr>
              <w:t>557.188.368,30</w:t>
            </w:r>
          </w:p>
          <w:p w14:paraId="6F0C47AF" w14:textId="77CBF3CB" w:rsidR="00E20C8C" w:rsidRPr="00FD6F41" w:rsidRDefault="00E20C8C" w:rsidP="00E20C8C">
            <w:pPr>
              <w:jc w:val="center"/>
              <w:rPr>
                <w:rFonts w:asciiTheme="majorHAnsi" w:hAnsiTheme="majorHAnsi" w:cstheme="majorHAnsi"/>
                <w:b/>
              </w:rPr>
            </w:pPr>
          </w:p>
        </w:tc>
      </w:tr>
      <w:tr w:rsidR="008A7F2E" w:rsidRPr="00FD6F41" w14:paraId="7FE3E4CF" w14:textId="77777777" w:rsidTr="00C11F0D">
        <w:tc>
          <w:tcPr>
            <w:tcW w:w="5000" w:type="pct"/>
            <w:gridSpan w:val="3"/>
            <w:shd w:val="clear" w:color="auto" w:fill="EDEDED" w:themeFill="accent3" w:themeFillTint="33"/>
            <w:vAlign w:val="center"/>
          </w:tcPr>
          <w:p w14:paraId="34962A5C" w14:textId="50895E51" w:rsidR="008A7F2E" w:rsidRPr="00FD6F41" w:rsidRDefault="00894234" w:rsidP="00894234">
            <w:pPr>
              <w:rPr>
                <w:rFonts w:asciiTheme="majorHAnsi" w:hAnsiTheme="majorHAnsi" w:cstheme="majorHAnsi"/>
              </w:rPr>
            </w:pPr>
            <w:r w:rsidRPr="00FD6F41">
              <w:rPr>
                <w:rFonts w:asciiTheme="majorHAnsi" w:hAnsiTheme="majorHAnsi" w:cstheme="majorHAnsi"/>
                <w:b/>
                <w:noProof/>
                <w:lang w:val="sr-Cyrl-RS"/>
              </w:rPr>
              <w:t>МЕРА 2.2: Стамбена подршка кроз изградњу станова за социјално угрожене породице</w:t>
            </w:r>
            <w:r w:rsidRPr="00FD6F41">
              <w:rPr>
                <w:rFonts w:asciiTheme="majorHAnsi" w:hAnsiTheme="majorHAnsi" w:cstheme="majorHAnsi"/>
              </w:rPr>
              <w:t xml:space="preserve"> </w:t>
            </w:r>
          </w:p>
        </w:tc>
      </w:tr>
      <w:tr w:rsidR="00894234" w:rsidRPr="00FD6F41" w14:paraId="24BB632F" w14:textId="77777777" w:rsidTr="00812242">
        <w:tc>
          <w:tcPr>
            <w:tcW w:w="841" w:type="pct"/>
          </w:tcPr>
          <w:p w14:paraId="64CDCDC9" w14:textId="4F66EE2E" w:rsidR="00894234" w:rsidRPr="00FD6F41" w:rsidRDefault="00894234" w:rsidP="00FD6F41">
            <w:pPr>
              <w:spacing w:before="100"/>
              <w:ind w:firstLine="454"/>
              <w:rPr>
                <w:rFonts w:asciiTheme="majorHAnsi" w:hAnsiTheme="majorHAnsi" w:cstheme="majorHAnsi"/>
              </w:rPr>
            </w:pPr>
            <w:r w:rsidRPr="00FD6F41">
              <w:rPr>
                <w:rFonts w:asciiTheme="majorHAnsi" w:hAnsiTheme="majorHAnsi" w:cstheme="majorHAnsi"/>
                <w:noProof/>
                <w:lang w:val="sr-Cyrl-RS"/>
              </w:rPr>
              <w:t>2.2.2.</w:t>
            </w:r>
          </w:p>
        </w:tc>
        <w:tc>
          <w:tcPr>
            <w:tcW w:w="3001" w:type="pct"/>
          </w:tcPr>
          <w:p w14:paraId="465C8A23" w14:textId="46BE1A42" w:rsidR="00894234" w:rsidRPr="00FD6F41" w:rsidRDefault="00894234" w:rsidP="00FD6F41">
            <w:pPr>
              <w:spacing w:before="100" w:after="100"/>
              <w:ind w:firstLine="0"/>
              <w:rPr>
                <w:rFonts w:asciiTheme="majorHAnsi" w:hAnsiTheme="majorHAnsi" w:cstheme="majorHAnsi"/>
              </w:rPr>
            </w:pPr>
            <w:r w:rsidRPr="00FD6F41">
              <w:rPr>
                <w:rFonts w:asciiTheme="majorHAnsi" w:hAnsiTheme="majorHAnsi" w:cstheme="majorHAnsi"/>
                <w:noProof/>
                <w:lang w:val="sr-Cyrl-RS"/>
              </w:rPr>
              <w:t>Пројекат изградње станова за социјално становање</w:t>
            </w:r>
          </w:p>
        </w:tc>
        <w:tc>
          <w:tcPr>
            <w:tcW w:w="1158" w:type="pct"/>
            <w:vAlign w:val="center"/>
          </w:tcPr>
          <w:p w14:paraId="672C2CB1" w14:textId="2DFA1138" w:rsidR="00894234" w:rsidRPr="00FD6F41" w:rsidRDefault="00894234" w:rsidP="00894234">
            <w:pPr>
              <w:rPr>
                <w:rFonts w:asciiTheme="majorHAnsi" w:hAnsiTheme="majorHAnsi" w:cstheme="majorHAnsi"/>
                <w:b/>
              </w:rPr>
            </w:pPr>
            <w:r w:rsidRPr="00FD6F41">
              <w:rPr>
                <w:rFonts w:asciiTheme="majorHAnsi" w:hAnsiTheme="majorHAnsi" w:cstheme="majorHAnsi"/>
                <w:b/>
                <w:noProof/>
                <w:lang w:val="sr-Cyrl-RS"/>
              </w:rPr>
              <w:t>89.000.000,00</w:t>
            </w:r>
          </w:p>
        </w:tc>
      </w:tr>
      <w:tr w:rsidR="008A7F2E" w:rsidRPr="00FD6F41" w14:paraId="798D0AEB" w14:textId="77777777" w:rsidTr="00C11F0D">
        <w:tc>
          <w:tcPr>
            <w:tcW w:w="5000" w:type="pct"/>
            <w:gridSpan w:val="3"/>
            <w:shd w:val="clear" w:color="auto" w:fill="EDEDED" w:themeFill="accent3" w:themeFillTint="33"/>
            <w:vAlign w:val="center"/>
          </w:tcPr>
          <w:p w14:paraId="6E1A1463" w14:textId="2F0BD6C5" w:rsidR="008A7F2E" w:rsidRPr="00FD6F41" w:rsidRDefault="00DD360E" w:rsidP="00A60444">
            <w:pPr>
              <w:ind w:left="314" w:firstLine="0"/>
              <w:rPr>
                <w:rFonts w:asciiTheme="majorHAnsi" w:hAnsiTheme="majorHAnsi" w:cstheme="majorHAnsi"/>
              </w:rPr>
            </w:pPr>
            <w:r w:rsidRPr="00FD6F41">
              <w:rPr>
                <w:rFonts w:asciiTheme="majorHAnsi" w:hAnsiTheme="majorHAnsi" w:cstheme="majorHAnsi"/>
                <w:b/>
                <w:noProof/>
                <w:lang w:val="sr-Cyrl-RS"/>
              </w:rPr>
              <w:t>МЕРА 2.4.</w:t>
            </w:r>
            <w:r w:rsidRPr="00FD6F41">
              <w:rPr>
                <w:rFonts w:asciiTheme="majorHAnsi" w:hAnsiTheme="majorHAnsi" w:cstheme="majorHAnsi"/>
              </w:rPr>
              <w:t xml:space="preserve"> </w:t>
            </w:r>
            <w:r w:rsidRPr="00FD6F41">
              <w:rPr>
                <w:rFonts w:asciiTheme="majorHAnsi" w:hAnsiTheme="majorHAnsi" w:cstheme="majorHAnsi"/>
                <w:b/>
                <w:noProof/>
                <w:lang w:val="sr-Cyrl-RS"/>
              </w:rPr>
              <w:t>Успостављање правно-техничке подршке за решавање имови</w:t>
            </w:r>
            <w:r w:rsidR="00A60444" w:rsidRPr="00FD6F41">
              <w:rPr>
                <w:rFonts w:asciiTheme="majorHAnsi" w:hAnsiTheme="majorHAnsi" w:cstheme="majorHAnsi"/>
                <w:b/>
                <w:noProof/>
                <w:lang w:val="sr-Cyrl-RS"/>
              </w:rPr>
              <w:t xml:space="preserve">нско-правних односа и озакоњење </w:t>
            </w:r>
            <w:r w:rsidRPr="00FD6F41">
              <w:rPr>
                <w:rFonts w:asciiTheme="majorHAnsi" w:hAnsiTheme="majorHAnsi" w:cstheme="majorHAnsi"/>
                <w:b/>
                <w:noProof/>
                <w:lang w:val="sr-Cyrl-RS"/>
              </w:rPr>
              <w:t>објеката.</w:t>
            </w:r>
          </w:p>
        </w:tc>
      </w:tr>
      <w:tr w:rsidR="003F295D" w:rsidRPr="00FD6F41" w14:paraId="31C14F3E" w14:textId="77777777" w:rsidTr="003F295D">
        <w:tc>
          <w:tcPr>
            <w:tcW w:w="841" w:type="pct"/>
            <w:vAlign w:val="center"/>
          </w:tcPr>
          <w:p w14:paraId="32E8BFA6" w14:textId="13F8AE4C" w:rsidR="003F295D" w:rsidRPr="00FD6F41" w:rsidRDefault="003F295D" w:rsidP="00A32A2E">
            <w:pPr>
              <w:ind w:hanging="112"/>
              <w:jc w:val="center"/>
              <w:rPr>
                <w:rFonts w:asciiTheme="majorHAnsi" w:hAnsiTheme="majorHAnsi" w:cstheme="majorHAnsi"/>
              </w:rPr>
            </w:pPr>
            <w:r w:rsidRPr="00FD6F41">
              <w:rPr>
                <w:rFonts w:asciiTheme="majorHAnsi" w:hAnsiTheme="majorHAnsi" w:cstheme="majorHAnsi"/>
                <w:noProof/>
                <w:lang w:val="sr-Cyrl-RS"/>
              </w:rPr>
              <w:t>2.4.1</w:t>
            </w:r>
          </w:p>
        </w:tc>
        <w:tc>
          <w:tcPr>
            <w:tcW w:w="3001" w:type="pct"/>
            <w:vAlign w:val="center"/>
          </w:tcPr>
          <w:p w14:paraId="260D1AE6" w14:textId="6A970ABC" w:rsidR="003F295D" w:rsidRPr="00FD6F41" w:rsidRDefault="003F295D" w:rsidP="00A32A2E">
            <w:pPr>
              <w:spacing w:before="60" w:after="60"/>
              <w:ind w:firstLine="0"/>
              <w:rPr>
                <w:rFonts w:asciiTheme="majorHAnsi" w:hAnsiTheme="majorHAnsi" w:cstheme="majorHAnsi"/>
              </w:rPr>
            </w:pPr>
            <w:r w:rsidRPr="00FD6F41">
              <w:rPr>
                <w:rFonts w:asciiTheme="majorHAnsi" w:hAnsiTheme="majorHAnsi" w:cstheme="majorHAnsi"/>
                <w:noProof/>
                <w:lang w:val="sr-Cyrl-RS"/>
              </w:rPr>
              <w:t>Т</w:t>
            </w:r>
            <w:r w:rsidRPr="00FD6F41">
              <w:rPr>
                <w:rFonts w:asciiTheme="majorHAnsi" w:hAnsiTheme="majorHAnsi" w:cstheme="majorHAnsi"/>
                <w:noProof/>
              </w:rPr>
              <w:t>ехничк</w:t>
            </w:r>
            <w:r w:rsidRPr="00FD6F41">
              <w:rPr>
                <w:rFonts w:asciiTheme="majorHAnsi" w:hAnsiTheme="majorHAnsi" w:cstheme="majorHAnsi"/>
                <w:noProof/>
                <w:lang w:val="sr-Cyrl-RS"/>
              </w:rPr>
              <w:t>а</w:t>
            </w:r>
            <w:r w:rsidRPr="00FD6F41">
              <w:rPr>
                <w:rFonts w:asciiTheme="majorHAnsi" w:hAnsiTheme="majorHAnsi" w:cstheme="majorHAnsi"/>
                <w:noProof/>
              </w:rPr>
              <w:t xml:space="preserve"> </w:t>
            </w:r>
            <w:r w:rsidRPr="00FD6F41">
              <w:rPr>
                <w:rFonts w:asciiTheme="majorHAnsi" w:hAnsiTheme="majorHAnsi" w:cstheme="majorHAnsi"/>
                <w:noProof/>
                <w:lang w:val="sr-Cyrl-RS"/>
              </w:rPr>
              <w:t xml:space="preserve">и правна </w:t>
            </w:r>
            <w:r w:rsidRPr="00FD6F41">
              <w:rPr>
                <w:rFonts w:asciiTheme="majorHAnsi" w:hAnsiTheme="majorHAnsi" w:cstheme="majorHAnsi"/>
                <w:noProof/>
              </w:rPr>
              <w:t>помоћ лицима ромске националности у поступку озакоњења стамбених објек</w:t>
            </w:r>
            <w:r w:rsidR="00A32A2E" w:rsidRPr="00FD6F41">
              <w:rPr>
                <w:rFonts w:asciiTheme="majorHAnsi" w:hAnsiTheme="majorHAnsi" w:cstheme="majorHAnsi"/>
                <w:noProof/>
                <w:lang w:val="sr-Cyrl-RS"/>
              </w:rPr>
              <w:t>а</w:t>
            </w:r>
            <w:r w:rsidRPr="00FD6F41">
              <w:rPr>
                <w:rFonts w:asciiTheme="majorHAnsi" w:hAnsiTheme="majorHAnsi" w:cstheme="majorHAnsi"/>
                <w:noProof/>
              </w:rPr>
              <w:t>та</w:t>
            </w:r>
          </w:p>
        </w:tc>
        <w:tc>
          <w:tcPr>
            <w:tcW w:w="1158" w:type="pct"/>
            <w:vAlign w:val="center"/>
          </w:tcPr>
          <w:p w14:paraId="6FFF5734" w14:textId="53944413" w:rsidR="003F295D" w:rsidRPr="00FD6F41" w:rsidRDefault="003F295D" w:rsidP="00A32A2E">
            <w:pPr>
              <w:ind w:hanging="236"/>
              <w:jc w:val="center"/>
              <w:rPr>
                <w:rFonts w:asciiTheme="majorHAnsi" w:hAnsiTheme="majorHAnsi" w:cstheme="majorHAnsi"/>
                <w:b/>
              </w:rPr>
            </w:pPr>
            <w:r w:rsidRPr="00FD6F41">
              <w:rPr>
                <w:rFonts w:asciiTheme="majorHAnsi" w:hAnsiTheme="majorHAnsi" w:cstheme="majorHAnsi"/>
                <w:b/>
                <w:noProof/>
                <w:lang w:val="sr-Cyrl-RS"/>
              </w:rPr>
              <w:t>280.000,00</w:t>
            </w:r>
          </w:p>
        </w:tc>
      </w:tr>
      <w:tr w:rsidR="00A32A2E" w:rsidRPr="00FD6F41" w14:paraId="52FA038B" w14:textId="77777777" w:rsidTr="00812242">
        <w:trPr>
          <w:trHeight w:val="377"/>
        </w:trPr>
        <w:tc>
          <w:tcPr>
            <w:tcW w:w="5000" w:type="pct"/>
            <w:gridSpan w:val="3"/>
            <w:shd w:val="clear" w:color="auto" w:fill="EDEDED" w:themeFill="accent3" w:themeFillTint="33"/>
            <w:vAlign w:val="center"/>
          </w:tcPr>
          <w:p w14:paraId="3EDA2CEB" w14:textId="4B452F4B" w:rsidR="00A32A2E" w:rsidRPr="00FD6F41" w:rsidRDefault="00A32A2E" w:rsidP="00812242">
            <w:pPr>
              <w:ind w:left="1306" w:hanging="946"/>
              <w:rPr>
                <w:rFonts w:asciiTheme="majorHAnsi" w:hAnsiTheme="majorHAnsi" w:cstheme="majorHAnsi"/>
              </w:rPr>
            </w:pPr>
            <w:r w:rsidRPr="00FD6F41">
              <w:rPr>
                <w:rFonts w:asciiTheme="majorHAnsi" w:hAnsiTheme="majorHAnsi" w:cstheme="majorHAnsi"/>
                <w:b/>
                <w:noProof/>
                <w:lang w:val="sr-Cyrl-RS"/>
              </w:rPr>
              <w:t>МЕРА 3</w:t>
            </w:r>
            <w:r w:rsidRPr="00FD6F41">
              <w:rPr>
                <w:rFonts w:asciiTheme="majorHAnsi" w:hAnsiTheme="majorHAnsi" w:cstheme="majorHAnsi"/>
                <w:b/>
                <w:noProof/>
                <w:lang w:val="en-GB"/>
              </w:rPr>
              <w:t>.</w:t>
            </w:r>
            <w:r w:rsidRPr="00FD6F41">
              <w:rPr>
                <w:rFonts w:asciiTheme="majorHAnsi" w:hAnsiTheme="majorHAnsi" w:cstheme="majorHAnsi"/>
                <w:b/>
                <w:noProof/>
                <w:lang w:val="sr-Cyrl-RS"/>
              </w:rPr>
              <w:t>1</w:t>
            </w:r>
            <w:r w:rsidRPr="00FD6F41">
              <w:rPr>
                <w:rFonts w:asciiTheme="majorHAnsi" w:hAnsiTheme="majorHAnsi" w:cstheme="majorHAnsi"/>
                <w:b/>
                <w:noProof/>
                <w:lang w:val="en-GB"/>
              </w:rPr>
              <w:t xml:space="preserve">. </w:t>
            </w:r>
            <w:r w:rsidRPr="00FD6F41">
              <w:rPr>
                <w:rFonts w:asciiTheme="majorHAnsi" w:hAnsiTheme="majorHAnsi" w:cstheme="majorHAnsi"/>
                <w:b/>
                <w:noProof/>
                <w:lang w:val="sr-Cyrl-RS"/>
              </w:rPr>
              <w:t xml:space="preserve"> Подршка усклађивању квалификација и компетенција Рома са потребама тржишта рада</w:t>
            </w:r>
          </w:p>
        </w:tc>
      </w:tr>
      <w:tr w:rsidR="00A32A2E" w:rsidRPr="00FD6F41" w14:paraId="05BD00F1" w14:textId="77777777" w:rsidTr="00812242">
        <w:trPr>
          <w:trHeight w:val="377"/>
        </w:trPr>
        <w:tc>
          <w:tcPr>
            <w:tcW w:w="841" w:type="pct"/>
          </w:tcPr>
          <w:p w14:paraId="5C66D2F8" w14:textId="3C838686" w:rsidR="00A32A2E" w:rsidRPr="00FD6F41" w:rsidRDefault="00A32A2E" w:rsidP="00A32A2E">
            <w:pPr>
              <w:ind w:firstLine="455"/>
              <w:rPr>
                <w:rFonts w:asciiTheme="majorHAnsi" w:hAnsiTheme="majorHAnsi" w:cstheme="majorHAnsi"/>
              </w:rPr>
            </w:pPr>
            <w:r w:rsidRPr="00FD6F41">
              <w:rPr>
                <w:rFonts w:asciiTheme="majorHAnsi" w:hAnsiTheme="majorHAnsi" w:cstheme="majorHAnsi"/>
                <w:noProof/>
                <w:lang w:val="sr-Cyrl-RS"/>
              </w:rPr>
              <w:t>3.1.1.</w:t>
            </w:r>
          </w:p>
        </w:tc>
        <w:tc>
          <w:tcPr>
            <w:tcW w:w="3001" w:type="pct"/>
            <w:vAlign w:val="center"/>
          </w:tcPr>
          <w:p w14:paraId="6FB86E60" w14:textId="7027914A" w:rsidR="00A32A2E" w:rsidRPr="00FD6F41" w:rsidRDefault="00A32A2E" w:rsidP="00A32A2E">
            <w:pPr>
              <w:ind w:firstLine="0"/>
              <w:rPr>
                <w:rFonts w:asciiTheme="majorHAnsi" w:hAnsiTheme="majorHAnsi" w:cstheme="majorHAnsi"/>
              </w:rPr>
            </w:pPr>
            <w:r w:rsidRPr="00FD6F41">
              <w:rPr>
                <w:rFonts w:asciiTheme="majorHAnsi" w:hAnsiTheme="majorHAnsi" w:cstheme="majorHAnsi"/>
                <w:noProof/>
                <w:lang w:val="sr-Cyrl-RS"/>
              </w:rPr>
              <w:t>Стручно оспособљавање на радном месту за лица ромске националности</w:t>
            </w:r>
          </w:p>
        </w:tc>
        <w:tc>
          <w:tcPr>
            <w:tcW w:w="1158" w:type="pct"/>
            <w:vAlign w:val="center"/>
          </w:tcPr>
          <w:p w14:paraId="76DA59E2" w14:textId="77777777" w:rsidR="00A32A2E" w:rsidRPr="00FD6F41" w:rsidRDefault="00A32A2E" w:rsidP="00A32A2E">
            <w:pPr>
              <w:ind w:hanging="236"/>
              <w:jc w:val="center"/>
              <w:rPr>
                <w:rFonts w:asciiTheme="majorHAnsi" w:hAnsiTheme="majorHAnsi" w:cstheme="majorHAnsi"/>
                <w:b/>
                <w:noProof/>
                <w:lang w:val="sr-Cyrl-RS"/>
              </w:rPr>
            </w:pPr>
            <w:r w:rsidRPr="00FD6F41">
              <w:rPr>
                <w:rFonts w:asciiTheme="majorHAnsi" w:hAnsiTheme="majorHAnsi" w:cstheme="majorHAnsi"/>
                <w:b/>
                <w:noProof/>
                <w:lang w:val="sr-Cyrl-RS"/>
              </w:rPr>
              <w:t>6.000.000,00</w:t>
            </w:r>
          </w:p>
          <w:p w14:paraId="747D4B41" w14:textId="77777777" w:rsidR="00A32A2E" w:rsidRPr="00FD6F41" w:rsidRDefault="00A32A2E" w:rsidP="00A32A2E">
            <w:pPr>
              <w:rPr>
                <w:rFonts w:asciiTheme="majorHAnsi" w:hAnsiTheme="majorHAnsi" w:cstheme="majorHAnsi"/>
              </w:rPr>
            </w:pPr>
            <w:r w:rsidRPr="00FD6F41">
              <w:rPr>
                <w:rFonts w:asciiTheme="majorHAnsi" w:hAnsiTheme="majorHAnsi" w:cstheme="majorHAnsi"/>
              </w:rPr>
              <w:t xml:space="preserve"> </w:t>
            </w:r>
          </w:p>
        </w:tc>
      </w:tr>
      <w:tr w:rsidR="00DC6D88" w:rsidRPr="00FD6F41" w14:paraId="2997D217" w14:textId="77777777" w:rsidTr="00DC6D88">
        <w:trPr>
          <w:trHeight w:val="377"/>
        </w:trPr>
        <w:tc>
          <w:tcPr>
            <w:tcW w:w="841" w:type="pct"/>
            <w:vAlign w:val="center"/>
          </w:tcPr>
          <w:p w14:paraId="49981970" w14:textId="43BA6C02" w:rsidR="00DC6D88" w:rsidRPr="00DC6D88" w:rsidRDefault="00DC6D88" w:rsidP="00DC6D88">
            <w:pPr>
              <w:ind w:firstLine="0"/>
              <w:jc w:val="center"/>
              <w:rPr>
                <w:rFonts w:asciiTheme="majorHAnsi" w:hAnsiTheme="majorHAnsi" w:cstheme="majorHAnsi"/>
                <w:noProof/>
                <w:lang w:val="sr-Cyrl-RS"/>
              </w:rPr>
            </w:pPr>
            <w:r w:rsidRPr="00DC6D88">
              <w:rPr>
                <w:rFonts w:asciiTheme="minorHAnsi" w:hAnsiTheme="minorHAnsi" w:cstheme="minorHAnsi"/>
                <w:noProof/>
                <w:sz w:val="20"/>
                <w:szCs w:val="24"/>
                <w:lang w:val="sr-Cyrl-RS"/>
              </w:rPr>
              <w:t>3.1.2.</w:t>
            </w:r>
          </w:p>
        </w:tc>
        <w:tc>
          <w:tcPr>
            <w:tcW w:w="3001" w:type="pct"/>
            <w:vAlign w:val="center"/>
          </w:tcPr>
          <w:p w14:paraId="6B14BD98" w14:textId="61CE559A" w:rsidR="00DC6D88" w:rsidRPr="00FD6F41" w:rsidRDefault="00DC6D88" w:rsidP="00DC6D88">
            <w:pPr>
              <w:ind w:firstLine="0"/>
              <w:jc w:val="center"/>
              <w:rPr>
                <w:rFonts w:asciiTheme="majorHAnsi" w:hAnsiTheme="majorHAnsi" w:cstheme="majorHAnsi"/>
                <w:noProof/>
                <w:lang w:val="sr-Cyrl-RS"/>
              </w:rPr>
            </w:pPr>
            <w:r w:rsidRPr="008D1A6D">
              <w:rPr>
                <w:rFonts w:asciiTheme="minorHAnsi" w:hAnsiTheme="minorHAnsi" w:cstheme="minorHAnsi"/>
                <w:noProof/>
                <w:sz w:val="20"/>
                <w:szCs w:val="24"/>
                <w:lang w:val="sr-Cyrl-RS"/>
              </w:rPr>
              <w:t>Спровођење обука за дефицитарна занимања</w:t>
            </w:r>
          </w:p>
        </w:tc>
        <w:tc>
          <w:tcPr>
            <w:tcW w:w="1158" w:type="pct"/>
            <w:vAlign w:val="center"/>
          </w:tcPr>
          <w:p w14:paraId="15BA5D3E" w14:textId="1EE75127" w:rsidR="00DC6D88" w:rsidRPr="00DC6D88" w:rsidRDefault="00DC6D88" w:rsidP="00DC6D88">
            <w:pPr>
              <w:ind w:hanging="236"/>
              <w:jc w:val="center"/>
              <w:rPr>
                <w:rFonts w:asciiTheme="majorHAnsi" w:hAnsiTheme="majorHAnsi" w:cstheme="majorHAnsi"/>
                <w:b/>
                <w:noProof/>
                <w:lang w:val="sr-Latn-RS"/>
              </w:rPr>
            </w:pPr>
            <w:r>
              <w:rPr>
                <w:rFonts w:asciiTheme="majorHAnsi" w:hAnsiTheme="majorHAnsi" w:cstheme="majorHAnsi"/>
                <w:b/>
                <w:noProof/>
                <w:lang w:val="sr-Latn-RS"/>
              </w:rPr>
              <w:t>1.500.000,00</w:t>
            </w:r>
          </w:p>
        </w:tc>
      </w:tr>
      <w:tr w:rsidR="00A32A2E" w:rsidRPr="00FD6F41" w14:paraId="43F2D9B3" w14:textId="77777777" w:rsidTr="00812242">
        <w:trPr>
          <w:trHeight w:val="377"/>
        </w:trPr>
        <w:tc>
          <w:tcPr>
            <w:tcW w:w="5000" w:type="pct"/>
            <w:gridSpan w:val="3"/>
            <w:shd w:val="clear" w:color="auto" w:fill="EDEDED" w:themeFill="accent3" w:themeFillTint="33"/>
            <w:vAlign w:val="center"/>
          </w:tcPr>
          <w:p w14:paraId="3ED9C8A3" w14:textId="447AA8DD" w:rsidR="00A32A2E" w:rsidRPr="00FD6F41" w:rsidRDefault="00A32A2E" w:rsidP="00812242">
            <w:pPr>
              <w:ind w:left="1306" w:hanging="946"/>
              <w:rPr>
                <w:rFonts w:asciiTheme="majorHAnsi" w:hAnsiTheme="majorHAnsi" w:cstheme="majorHAnsi"/>
              </w:rPr>
            </w:pPr>
            <w:r w:rsidRPr="00FD6F41">
              <w:rPr>
                <w:rFonts w:asciiTheme="majorHAnsi" w:hAnsiTheme="majorHAnsi" w:cstheme="majorHAnsi"/>
                <w:b/>
                <w:noProof/>
                <w:lang w:val="sr-Cyrl-RS"/>
              </w:rPr>
              <w:t>МЕРА 3.</w:t>
            </w:r>
            <w:r w:rsidRPr="00FD6F41">
              <w:rPr>
                <w:rFonts w:asciiTheme="majorHAnsi" w:hAnsiTheme="majorHAnsi" w:cstheme="majorHAnsi"/>
                <w:b/>
                <w:noProof/>
                <w:lang w:val="en-GB"/>
              </w:rPr>
              <w:t>2.</w:t>
            </w:r>
            <w:r w:rsidRPr="00FD6F41">
              <w:rPr>
                <w:rFonts w:asciiTheme="majorHAnsi" w:hAnsiTheme="majorHAnsi" w:cstheme="majorHAnsi"/>
                <w:b/>
                <w:noProof/>
                <w:lang w:val="sr-Cyrl-RS"/>
              </w:rPr>
              <w:t xml:space="preserve">  Повећати укљученост Рома у доступне мере активне политике запошљавања</w:t>
            </w:r>
          </w:p>
        </w:tc>
      </w:tr>
      <w:tr w:rsidR="00A32A2E" w:rsidRPr="00FD6F41" w14:paraId="1C7D10C8" w14:textId="77777777" w:rsidTr="00A32A2E">
        <w:trPr>
          <w:trHeight w:val="377"/>
        </w:trPr>
        <w:tc>
          <w:tcPr>
            <w:tcW w:w="841" w:type="pct"/>
            <w:vAlign w:val="center"/>
          </w:tcPr>
          <w:p w14:paraId="5696829D" w14:textId="7F535C50" w:rsidR="00A32A2E" w:rsidRPr="00FD6F41" w:rsidRDefault="00A32A2E" w:rsidP="00A32A2E">
            <w:pPr>
              <w:ind w:hanging="112"/>
              <w:jc w:val="center"/>
              <w:rPr>
                <w:rFonts w:asciiTheme="majorHAnsi" w:hAnsiTheme="majorHAnsi" w:cstheme="majorHAnsi"/>
              </w:rPr>
            </w:pPr>
            <w:r w:rsidRPr="00FD6F41">
              <w:rPr>
                <w:rFonts w:asciiTheme="majorHAnsi" w:hAnsiTheme="majorHAnsi" w:cstheme="majorHAnsi"/>
                <w:noProof/>
                <w:lang w:val="sr-Cyrl-RS"/>
              </w:rPr>
              <w:t>3.2.2.</w:t>
            </w:r>
          </w:p>
        </w:tc>
        <w:tc>
          <w:tcPr>
            <w:tcW w:w="3001" w:type="pct"/>
            <w:vAlign w:val="center"/>
          </w:tcPr>
          <w:p w14:paraId="671DB206" w14:textId="50856289" w:rsidR="00A32A2E" w:rsidRPr="00FD6F41" w:rsidRDefault="00A32A2E" w:rsidP="00A32A2E">
            <w:pPr>
              <w:ind w:firstLine="0"/>
              <w:rPr>
                <w:rFonts w:asciiTheme="majorHAnsi" w:hAnsiTheme="majorHAnsi" w:cstheme="majorHAnsi"/>
              </w:rPr>
            </w:pPr>
            <w:r w:rsidRPr="00FD6F41">
              <w:rPr>
                <w:rFonts w:asciiTheme="majorHAnsi" w:hAnsiTheme="majorHAnsi" w:cstheme="majorHAnsi"/>
                <w:noProof/>
                <w:lang w:val="sr-Cyrl-RS"/>
              </w:rPr>
              <w:t xml:space="preserve">Субвенције за самозапошљавање </w:t>
            </w:r>
          </w:p>
        </w:tc>
        <w:tc>
          <w:tcPr>
            <w:tcW w:w="1158" w:type="pct"/>
            <w:vAlign w:val="center"/>
          </w:tcPr>
          <w:p w14:paraId="2F8856F7" w14:textId="2AEC9644" w:rsidR="00A32A2E" w:rsidRPr="00FD6F41" w:rsidRDefault="00A32A2E" w:rsidP="00A32A2E">
            <w:pPr>
              <w:ind w:firstLine="473"/>
              <w:rPr>
                <w:rFonts w:asciiTheme="majorHAnsi" w:hAnsiTheme="majorHAnsi" w:cstheme="majorHAnsi"/>
                <w:b/>
              </w:rPr>
            </w:pPr>
            <w:r w:rsidRPr="00FD6F41">
              <w:rPr>
                <w:rFonts w:asciiTheme="majorHAnsi" w:hAnsiTheme="majorHAnsi" w:cstheme="majorHAnsi"/>
                <w:b/>
                <w:noProof/>
                <w:lang w:val="sr-Cyrl-RS"/>
              </w:rPr>
              <w:t>882.000,00</w:t>
            </w:r>
            <w:r w:rsidRPr="00FD6F41">
              <w:rPr>
                <w:rFonts w:asciiTheme="majorHAnsi" w:hAnsiTheme="majorHAnsi" w:cstheme="majorHAnsi"/>
                <w:b/>
              </w:rPr>
              <w:t xml:space="preserve"> </w:t>
            </w:r>
          </w:p>
        </w:tc>
      </w:tr>
      <w:tr w:rsidR="00A32A2E" w:rsidRPr="00FD6F41" w14:paraId="788D4D38" w14:textId="77777777" w:rsidTr="00812242">
        <w:tc>
          <w:tcPr>
            <w:tcW w:w="5000" w:type="pct"/>
            <w:gridSpan w:val="3"/>
            <w:shd w:val="clear" w:color="auto" w:fill="EDEDED" w:themeFill="accent3" w:themeFillTint="33"/>
            <w:vAlign w:val="center"/>
          </w:tcPr>
          <w:p w14:paraId="7C523377" w14:textId="6FE86FBA" w:rsidR="00A32A2E" w:rsidRPr="00FD6F41" w:rsidRDefault="00A32A2E" w:rsidP="00812242">
            <w:pPr>
              <w:rPr>
                <w:rFonts w:asciiTheme="majorHAnsi" w:hAnsiTheme="majorHAnsi" w:cstheme="majorHAnsi"/>
              </w:rPr>
            </w:pPr>
            <w:r w:rsidRPr="00FD6F41">
              <w:rPr>
                <w:rFonts w:asciiTheme="majorHAnsi" w:hAnsiTheme="majorHAnsi" w:cstheme="majorHAnsi"/>
                <w:b/>
                <w:noProof/>
                <w:lang w:val="sr-Cyrl-RS"/>
              </w:rPr>
              <w:t>МЕРА 4.2. Оснажити локалне механизаме за потпун приступ услугама здравствене заштите</w:t>
            </w:r>
          </w:p>
        </w:tc>
      </w:tr>
      <w:tr w:rsidR="00A32A2E" w:rsidRPr="00FD6F41" w14:paraId="64C34DF6" w14:textId="77777777" w:rsidTr="00812242">
        <w:tc>
          <w:tcPr>
            <w:tcW w:w="841" w:type="pct"/>
          </w:tcPr>
          <w:p w14:paraId="5FD85A3F" w14:textId="3BE8BE31" w:rsidR="00A32A2E" w:rsidRPr="00FD6F41" w:rsidRDefault="00A32A2E" w:rsidP="00FD6F41">
            <w:pPr>
              <w:spacing w:before="100" w:after="100"/>
              <w:ind w:hanging="113"/>
              <w:jc w:val="center"/>
              <w:rPr>
                <w:rFonts w:asciiTheme="majorHAnsi" w:hAnsiTheme="majorHAnsi" w:cstheme="majorHAnsi"/>
              </w:rPr>
            </w:pPr>
            <w:r w:rsidRPr="00FD6F41">
              <w:rPr>
                <w:rFonts w:asciiTheme="majorHAnsi" w:hAnsiTheme="majorHAnsi" w:cstheme="majorHAnsi"/>
                <w:noProof/>
                <w:lang w:val="sr-Cyrl-RS"/>
              </w:rPr>
              <w:t>4.2.1</w:t>
            </w:r>
          </w:p>
        </w:tc>
        <w:tc>
          <w:tcPr>
            <w:tcW w:w="3001" w:type="pct"/>
          </w:tcPr>
          <w:p w14:paraId="0A0B1B4D" w14:textId="0D494858" w:rsidR="00A32A2E" w:rsidRPr="00FD6F41" w:rsidRDefault="00A32A2E" w:rsidP="00FD6F41">
            <w:pPr>
              <w:spacing w:before="100" w:after="100"/>
              <w:ind w:firstLine="0"/>
              <w:rPr>
                <w:rFonts w:asciiTheme="majorHAnsi" w:hAnsiTheme="majorHAnsi" w:cstheme="majorHAnsi"/>
              </w:rPr>
            </w:pPr>
            <w:r w:rsidRPr="00FD6F41">
              <w:rPr>
                <w:rFonts w:asciiTheme="majorHAnsi" w:hAnsiTheme="majorHAnsi" w:cstheme="majorHAnsi"/>
                <w:noProof/>
                <w:lang w:val="sr-Cyrl-RS"/>
              </w:rPr>
              <w:t xml:space="preserve">Ангажовање здравствене медијаторке </w:t>
            </w:r>
          </w:p>
        </w:tc>
        <w:tc>
          <w:tcPr>
            <w:tcW w:w="1158" w:type="pct"/>
            <w:vAlign w:val="center"/>
          </w:tcPr>
          <w:p w14:paraId="4609104E" w14:textId="0D9252F3" w:rsidR="00A32A2E" w:rsidRPr="00FD6F41" w:rsidRDefault="00A32A2E" w:rsidP="00A32A2E">
            <w:pPr>
              <w:ind w:hanging="236"/>
              <w:jc w:val="center"/>
              <w:rPr>
                <w:rFonts w:asciiTheme="majorHAnsi" w:hAnsiTheme="majorHAnsi" w:cstheme="majorHAnsi"/>
                <w:b/>
              </w:rPr>
            </w:pPr>
            <w:r w:rsidRPr="00FD6F41">
              <w:rPr>
                <w:rFonts w:asciiTheme="majorHAnsi" w:hAnsiTheme="majorHAnsi" w:cstheme="majorHAnsi"/>
                <w:b/>
                <w:noProof/>
                <w:lang w:val="sr-Cyrl-RS"/>
              </w:rPr>
              <w:t>1.248.000,00</w:t>
            </w:r>
          </w:p>
        </w:tc>
      </w:tr>
      <w:tr w:rsidR="00A32A2E" w:rsidRPr="00FD6F41" w14:paraId="1E872708" w14:textId="77777777" w:rsidTr="00812242">
        <w:tc>
          <w:tcPr>
            <w:tcW w:w="5000" w:type="pct"/>
            <w:gridSpan w:val="3"/>
            <w:shd w:val="clear" w:color="auto" w:fill="EDEDED" w:themeFill="accent3" w:themeFillTint="33"/>
            <w:vAlign w:val="center"/>
          </w:tcPr>
          <w:p w14:paraId="3392B71A" w14:textId="10616BF8" w:rsidR="00A32A2E" w:rsidRPr="00FD6F41" w:rsidRDefault="00A32A2E" w:rsidP="00812242">
            <w:pPr>
              <w:rPr>
                <w:rFonts w:asciiTheme="majorHAnsi" w:hAnsiTheme="majorHAnsi" w:cstheme="majorHAnsi"/>
              </w:rPr>
            </w:pPr>
            <w:r w:rsidRPr="00FD6F41">
              <w:rPr>
                <w:rFonts w:asciiTheme="majorHAnsi" w:hAnsiTheme="majorHAnsi" w:cstheme="majorHAnsi"/>
                <w:b/>
                <w:noProof/>
                <w:lang w:val="sr-Cyrl-RS"/>
              </w:rPr>
              <w:t>МЕРА 4.3. Унапредити хигијенско-санитарне услове становања у ромским домаћинствима</w:t>
            </w:r>
            <w:r w:rsidRPr="00FD6F41">
              <w:rPr>
                <w:rFonts w:asciiTheme="majorHAnsi" w:hAnsiTheme="majorHAnsi" w:cstheme="majorHAnsi"/>
              </w:rPr>
              <w:t xml:space="preserve"> </w:t>
            </w:r>
          </w:p>
        </w:tc>
      </w:tr>
      <w:tr w:rsidR="00A32A2E" w:rsidRPr="00FD6F41" w14:paraId="13560D77" w14:textId="77777777" w:rsidTr="00812242">
        <w:tc>
          <w:tcPr>
            <w:tcW w:w="841" w:type="pct"/>
          </w:tcPr>
          <w:p w14:paraId="41F1156E" w14:textId="11740996" w:rsidR="00A32A2E" w:rsidRPr="00FD6F41" w:rsidRDefault="00A32A2E" w:rsidP="00A32A2E">
            <w:pPr>
              <w:ind w:firstLine="455"/>
              <w:rPr>
                <w:rFonts w:asciiTheme="majorHAnsi" w:hAnsiTheme="majorHAnsi" w:cstheme="majorHAnsi"/>
              </w:rPr>
            </w:pPr>
            <w:r w:rsidRPr="00FD6F41">
              <w:rPr>
                <w:rFonts w:asciiTheme="majorHAnsi" w:hAnsiTheme="majorHAnsi" w:cstheme="majorHAnsi"/>
                <w:noProof/>
                <w:lang w:val="sr-Cyrl-RS"/>
              </w:rPr>
              <w:t>4.3.1.</w:t>
            </w:r>
          </w:p>
        </w:tc>
        <w:tc>
          <w:tcPr>
            <w:tcW w:w="3001" w:type="pct"/>
          </w:tcPr>
          <w:p w14:paraId="58CFE74A" w14:textId="440B956A" w:rsidR="00A32A2E" w:rsidRPr="00FD6F41" w:rsidRDefault="00A32A2E" w:rsidP="00FD6F41">
            <w:pPr>
              <w:spacing w:before="100" w:after="100"/>
              <w:ind w:firstLine="0"/>
              <w:rPr>
                <w:rFonts w:asciiTheme="majorHAnsi" w:hAnsiTheme="majorHAnsi" w:cstheme="majorHAnsi"/>
              </w:rPr>
            </w:pPr>
            <w:r w:rsidRPr="00FD6F41">
              <w:rPr>
                <w:rFonts w:asciiTheme="majorHAnsi" w:hAnsiTheme="majorHAnsi" w:cstheme="majorHAnsi"/>
                <w:noProof/>
                <w:lang w:val="sr-Cyrl-RS"/>
              </w:rPr>
              <w:t>Едикације о јавном здрављу – теренске посете лекара</w:t>
            </w:r>
          </w:p>
        </w:tc>
        <w:tc>
          <w:tcPr>
            <w:tcW w:w="1158" w:type="pct"/>
            <w:vAlign w:val="center"/>
          </w:tcPr>
          <w:p w14:paraId="3AE8E2EA" w14:textId="517730A5" w:rsidR="00A32A2E" w:rsidRPr="00FD6F41" w:rsidRDefault="00A32A2E" w:rsidP="00FD6F41">
            <w:pPr>
              <w:spacing w:before="100" w:after="100"/>
              <w:ind w:hanging="238"/>
              <w:jc w:val="center"/>
              <w:rPr>
                <w:rFonts w:asciiTheme="majorHAnsi" w:hAnsiTheme="majorHAnsi" w:cstheme="majorHAnsi"/>
                <w:b/>
              </w:rPr>
            </w:pPr>
            <w:r w:rsidRPr="00FD6F41">
              <w:rPr>
                <w:rFonts w:asciiTheme="majorHAnsi" w:hAnsiTheme="majorHAnsi" w:cstheme="majorHAnsi"/>
                <w:b/>
                <w:noProof/>
                <w:lang w:val="sr-Cyrl-RS"/>
              </w:rPr>
              <w:t>60.000,00</w:t>
            </w:r>
          </w:p>
        </w:tc>
      </w:tr>
      <w:tr w:rsidR="00A32A2E" w:rsidRPr="00FD6F41" w14:paraId="319831CF" w14:textId="77777777" w:rsidTr="00812242">
        <w:tc>
          <w:tcPr>
            <w:tcW w:w="841" w:type="pct"/>
          </w:tcPr>
          <w:p w14:paraId="0C9EA455" w14:textId="75D4EC05" w:rsidR="00A32A2E" w:rsidRPr="00FD6F41" w:rsidRDefault="00A32A2E" w:rsidP="00A32A2E">
            <w:pPr>
              <w:ind w:firstLine="455"/>
              <w:rPr>
                <w:rFonts w:asciiTheme="majorHAnsi" w:hAnsiTheme="majorHAnsi" w:cstheme="majorHAnsi"/>
                <w:noProof/>
                <w:lang w:val="sr-Cyrl-RS"/>
              </w:rPr>
            </w:pPr>
            <w:r w:rsidRPr="00FD6F41">
              <w:rPr>
                <w:rFonts w:asciiTheme="majorHAnsi" w:hAnsiTheme="majorHAnsi" w:cstheme="majorHAnsi"/>
                <w:noProof/>
                <w:lang w:val="sr-Cyrl-RS"/>
              </w:rPr>
              <w:t>4.3.4.</w:t>
            </w:r>
          </w:p>
        </w:tc>
        <w:tc>
          <w:tcPr>
            <w:tcW w:w="3001" w:type="pct"/>
          </w:tcPr>
          <w:p w14:paraId="3D130148" w14:textId="046F7BF3" w:rsidR="00A32A2E" w:rsidRPr="00FD6F41" w:rsidRDefault="00A32A2E" w:rsidP="00A32A2E">
            <w:pPr>
              <w:ind w:firstLine="0"/>
              <w:rPr>
                <w:rFonts w:asciiTheme="majorHAnsi" w:hAnsiTheme="majorHAnsi" w:cstheme="majorHAnsi"/>
                <w:noProof/>
                <w:lang w:val="sr-Cyrl-RS"/>
              </w:rPr>
            </w:pPr>
            <w:r w:rsidRPr="00FD6F41">
              <w:rPr>
                <w:rFonts w:asciiTheme="majorHAnsi" w:hAnsiTheme="majorHAnsi" w:cstheme="majorHAnsi"/>
                <w:noProof/>
                <w:lang w:val="sr-Cyrl-RS"/>
              </w:rPr>
              <w:t>Набавка кућне опреме за одржавање хигијене (веш машине, бојлер итд.) за 5 породица на годишњем нивоу</w:t>
            </w:r>
          </w:p>
        </w:tc>
        <w:tc>
          <w:tcPr>
            <w:tcW w:w="1158" w:type="pct"/>
            <w:vAlign w:val="center"/>
          </w:tcPr>
          <w:p w14:paraId="1D250E09" w14:textId="5266F3A6" w:rsidR="00A32A2E" w:rsidRPr="00FD6F41" w:rsidRDefault="00A32A2E" w:rsidP="00A32A2E">
            <w:pPr>
              <w:ind w:hanging="236"/>
              <w:jc w:val="center"/>
              <w:rPr>
                <w:rFonts w:asciiTheme="majorHAnsi" w:hAnsiTheme="majorHAnsi" w:cstheme="majorHAnsi"/>
                <w:b/>
                <w:noProof/>
                <w:lang w:val="sr-Cyrl-RS"/>
              </w:rPr>
            </w:pPr>
            <w:r w:rsidRPr="00FD6F41">
              <w:rPr>
                <w:rFonts w:asciiTheme="majorHAnsi" w:hAnsiTheme="majorHAnsi" w:cstheme="majorHAnsi"/>
                <w:b/>
                <w:noProof/>
                <w:lang w:val="sr-Cyrl-RS"/>
              </w:rPr>
              <w:t>450.000,00</w:t>
            </w:r>
          </w:p>
        </w:tc>
      </w:tr>
      <w:tr w:rsidR="00A32A2E" w:rsidRPr="00FD6F41" w14:paraId="6A7B21AD" w14:textId="77777777" w:rsidTr="00812242">
        <w:tc>
          <w:tcPr>
            <w:tcW w:w="5000" w:type="pct"/>
            <w:gridSpan w:val="3"/>
            <w:shd w:val="clear" w:color="auto" w:fill="EDEDED" w:themeFill="accent3" w:themeFillTint="33"/>
            <w:vAlign w:val="center"/>
          </w:tcPr>
          <w:p w14:paraId="674F5BA1" w14:textId="2FCAFA65" w:rsidR="00A32A2E" w:rsidRPr="00FD6F41" w:rsidRDefault="00A32A2E" w:rsidP="00812242">
            <w:pPr>
              <w:ind w:left="314" w:firstLine="0"/>
              <w:rPr>
                <w:rFonts w:asciiTheme="majorHAnsi" w:hAnsiTheme="majorHAnsi" w:cstheme="majorHAnsi"/>
              </w:rPr>
            </w:pPr>
            <w:r w:rsidRPr="00FD6F41">
              <w:rPr>
                <w:rFonts w:asciiTheme="majorHAnsi" w:hAnsiTheme="majorHAnsi" w:cstheme="majorHAnsi"/>
                <w:b/>
                <w:noProof/>
                <w:lang w:val="sr-Cyrl-RS"/>
              </w:rPr>
              <w:t>МЕРА 5.1. Подршка и саветодавни рад са ромским породицама у ризику од насиља у породици и дечијих бракова</w:t>
            </w:r>
          </w:p>
        </w:tc>
      </w:tr>
      <w:tr w:rsidR="00A32A2E" w:rsidRPr="00FD6F41" w14:paraId="2E392333" w14:textId="77777777" w:rsidTr="00FD6F41">
        <w:tc>
          <w:tcPr>
            <w:tcW w:w="841" w:type="pct"/>
            <w:vAlign w:val="center"/>
          </w:tcPr>
          <w:p w14:paraId="10C7E329" w14:textId="69679399" w:rsidR="00A32A2E" w:rsidRPr="00FD6F41" w:rsidRDefault="00A32A2E" w:rsidP="00FD6F41">
            <w:pPr>
              <w:ind w:firstLine="0"/>
              <w:jc w:val="center"/>
              <w:rPr>
                <w:rFonts w:asciiTheme="majorHAnsi" w:hAnsiTheme="majorHAnsi" w:cstheme="majorHAnsi"/>
              </w:rPr>
            </w:pPr>
            <w:r w:rsidRPr="00FD6F41">
              <w:rPr>
                <w:rFonts w:asciiTheme="majorHAnsi" w:hAnsiTheme="majorHAnsi" w:cstheme="majorHAnsi"/>
                <w:noProof/>
                <w:lang w:val="sr-Cyrl-RS"/>
              </w:rPr>
              <w:t>5.1.2.</w:t>
            </w:r>
          </w:p>
        </w:tc>
        <w:tc>
          <w:tcPr>
            <w:tcW w:w="3001" w:type="pct"/>
          </w:tcPr>
          <w:p w14:paraId="5F62524A" w14:textId="32E658B4" w:rsidR="00A32A2E" w:rsidRPr="00FD6F41" w:rsidRDefault="00A32A2E" w:rsidP="00A32A2E">
            <w:pPr>
              <w:spacing w:before="60" w:after="60"/>
              <w:ind w:firstLine="0"/>
              <w:rPr>
                <w:rFonts w:asciiTheme="majorHAnsi" w:hAnsiTheme="majorHAnsi" w:cstheme="majorHAnsi"/>
              </w:rPr>
            </w:pPr>
            <w:r w:rsidRPr="00FD6F41">
              <w:rPr>
                <w:rFonts w:asciiTheme="majorHAnsi" w:hAnsiTheme="majorHAnsi" w:cstheme="majorHAnsi"/>
                <w:noProof/>
                <w:lang w:val="sr-Cyrl-RS"/>
              </w:rPr>
              <w:t>Организовање саветодавних и едукативних часова у школи о насиљу и штетности раних бракова (6 пута годишње, по две у свакој ОШ)</w:t>
            </w:r>
          </w:p>
        </w:tc>
        <w:tc>
          <w:tcPr>
            <w:tcW w:w="1158" w:type="pct"/>
            <w:vAlign w:val="center"/>
          </w:tcPr>
          <w:p w14:paraId="59FBDC23" w14:textId="68365292" w:rsidR="00A32A2E" w:rsidRPr="00FD6F41" w:rsidRDefault="00A32A2E" w:rsidP="00A32A2E">
            <w:pPr>
              <w:ind w:hanging="236"/>
              <w:jc w:val="center"/>
              <w:rPr>
                <w:rFonts w:asciiTheme="majorHAnsi" w:hAnsiTheme="majorHAnsi" w:cstheme="majorHAnsi"/>
                <w:b/>
              </w:rPr>
            </w:pPr>
            <w:r w:rsidRPr="00FD6F41">
              <w:rPr>
                <w:rFonts w:asciiTheme="majorHAnsi" w:hAnsiTheme="majorHAnsi" w:cstheme="majorHAnsi"/>
                <w:b/>
                <w:noProof/>
                <w:lang w:val="sr-Cyrl-RS"/>
              </w:rPr>
              <w:t>284.000,00</w:t>
            </w:r>
          </w:p>
        </w:tc>
      </w:tr>
      <w:tr w:rsidR="00F13383" w:rsidRPr="00FD6F41" w14:paraId="33B7341B" w14:textId="77777777" w:rsidTr="00812242">
        <w:tc>
          <w:tcPr>
            <w:tcW w:w="5000" w:type="pct"/>
            <w:gridSpan w:val="3"/>
            <w:shd w:val="clear" w:color="auto" w:fill="EDEDED" w:themeFill="accent3" w:themeFillTint="33"/>
            <w:vAlign w:val="center"/>
          </w:tcPr>
          <w:p w14:paraId="7D8A0A39" w14:textId="5A888D4E" w:rsidR="00F13383" w:rsidRPr="00FD6F41" w:rsidRDefault="00F13383" w:rsidP="00812242">
            <w:pPr>
              <w:ind w:left="314" w:firstLine="0"/>
              <w:rPr>
                <w:rFonts w:asciiTheme="majorHAnsi" w:hAnsiTheme="majorHAnsi" w:cstheme="majorHAnsi"/>
              </w:rPr>
            </w:pPr>
            <w:r w:rsidRPr="00FD6F41">
              <w:rPr>
                <w:rFonts w:asciiTheme="majorHAnsi" w:hAnsiTheme="majorHAnsi" w:cstheme="majorHAnsi"/>
                <w:b/>
                <w:noProof/>
                <w:lang w:val="sr-Cyrl-RS"/>
              </w:rPr>
              <w:t>МЕРА 5.2.</w:t>
            </w:r>
            <w:r w:rsidRPr="00FD6F41">
              <w:rPr>
                <w:rFonts w:asciiTheme="majorHAnsi" w:hAnsiTheme="majorHAnsi" w:cstheme="majorHAnsi"/>
              </w:rPr>
              <w:t xml:space="preserve"> </w:t>
            </w:r>
            <w:r w:rsidRPr="00FD6F41">
              <w:rPr>
                <w:rFonts w:asciiTheme="majorHAnsi" w:hAnsiTheme="majorHAnsi" w:cstheme="majorHAnsi"/>
                <w:b/>
                <w:noProof/>
                <w:lang w:val="sr-Cyrl-RS"/>
              </w:rPr>
              <w:t>Обезбеђивање редовне материјалне помоћи и приступ посебним услугама социјалне заштите корисницима ромске националности</w:t>
            </w:r>
          </w:p>
        </w:tc>
      </w:tr>
      <w:tr w:rsidR="008171F0" w:rsidRPr="00FD6F41" w14:paraId="5BCBE57D" w14:textId="77777777" w:rsidTr="00812242">
        <w:tc>
          <w:tcPr>
            <w:tcW w:w="841" w:type="pct"/>
          </w:tcPr>
          <w:p w14:paraId="50AA4C0E" w14:textId="5691DE92" w:rsidR="008171F0" w:rsidRPr="008171F0" w:rsidRDefault="008171F0" w:rsidP="008171F0">
            <w:pPr>
              <w:spacing w:before="100"/>
              <w:ind w:firstLine="0"/>
              <w:jc w:val="center"/>
              <w:rPr>
                <w:rFonts w:asciiTheme="majorHAnsi" w:hAnsiTheme="majorHAnsi" w:cstheme="majorHAnsi"/>
                <w:noProof/>
                <w:lang w:val="sr-Cyrl-RS"/>
              </w:rPr>
            </w:pPr>
            <w:r w:rsidRPr="008171F0">
              <w:rPr>
                <w:rFonts w:asciiTheme="majorHAnsi" w:hAnsiTheme="majorHAnsi" w:cstheme="majorHAnsi"/>
                <w:noProof/>
                <w:lang w:val="sr-Latn-RS"/>
              </w:rPr>
              <w:t>5.2.4</w:t>
            </w:r>
          </w:p>
        </w:tc>
        <w:tc>
          <w:tcPr>
            <w:tcW w:w="3001" w:type="pct"/>
          </w:tcPr>
          <w:p w14:paraId="30349778" w14:textId="351467B3" w:rsidR="008171F0" w:rsidRPr="008171F0" w:rsidRDefault="008171F0" w:rsidP="008171F0">
            <w:pPr>
              <w:spacing w:before="60" w:after="60"/>
              <w:ind w:firstLine="0"/>
              <w:rPr>
                <w:rFonts w:asciiTheme="majorHAnsi" w:hAnsiTheme="majorHAnsi" w:cstheme="majorHAnsi"/>
                <w:noProof/>
                <w:lang w:val="sr-Cyrl-RS"/>
              </w:rPr>
            </w:pPr>
            <w:r w:rsidRPr="008171F0">
              <w:rPr>
                <w:rFonts w:asciiTheme="majorHAnsi" w:hAnsiTheme="majorHAnsi" w:cstheme="majorHAnsi"/>
                <w:noProof/>
                <w:lang w:val="sr-Cyrl-RS"/>
              </w:rPr>
              <w:t>Новчана социјална помоћ</w:t>
            </w:r>
          </w:p>
        </w:tc>
        <w:tc>
          <w:tcPr>
            <w:tcW w:w="1158" w:type="pct"/>
            <w:vAlign w:val="center"/>
          </w:tcPr>
          <w:p w14:paraId="6CA39D06" w14:textId="38D3CBAA" w:rsidR="008171F0" w:rsidRPr="008171F0" w:rsidRDefault="008171F0" w:rsidP="008171F0">
            <w:pPr>
              <w:ind w:hanging="236"/>
              <w:jc w:val="center"/>
              <w:rPr>
                <w:rFonts w:asciiTheme="majorHAnsi" w:hAnsiTheme="majorHAnsi" w:cstheme="majorHAnsi"/>
                <w:b/>
                <w:noProof/>
                <w:lang w:val="sr-Latn-RS"/>
              </w:rPr>
            </w:pPr>
            <w:r>
              <w:rPr>
                <w:rFonts w:asciiTheme="majorHAnsi" w:hAnsiTheme="majorHAnsi" w:cstheme="majorHAnsi"/>
                <w:b/>
                <w:noProof/>
                <w:lang w:val="sr-Latn-RS"/>
              </w:rPr>
              <w:t>50.400.000,00</w:t>
            </w:r>
          </w:p>
        </w:tc>
      </w:tr>
      <w:tr w:rsidR="00F13383" w:rsidRPr="00FD6F41" w14:paraId="752ECB8B" w14:textId="77777777" w:rsidTr="00812242">
        <w:tc>
          <w:tcPr>
            <w:tcW w:w="841" w:type="pct"/>
          </w:tcPr>
          <w:p w14:paraId="1656ABFB" w14:textId="079EF5FC" w:rsidR="00F13383" w:rsidRPr="00FD6F41" w:rsidRDefault="00F13383" w:rsidP="00FD6F41">
            <w:pPr>
              <w:spacing w:before="100"/>
              <w:ind w:firstLine="0"/>
              <w:jc w:val="center"/>
              <w:rPr>
                <w:rFonts w:asciiTheme="majorHAnsi" w:hAnsiTheme="majorHAnsi" w:cstheme="majorHAnsi"/>
              </w:rPr>
            </w:pPr>
            <w:r w:rsidRPr="00FD6F41">
              <w:rPr>
                <w:rFonts w:asciiTheme="majorHAnsi" w:hAnsiTheme="majorHAnsi" w:cstheme="majorHAnsi"/>
                <w:noProof/>
                <w:lang w:val="sr-Cyrl-RS"/>
              </w:rPr>
              <w:t>5.2.7.</w:t>
            </w:r>
          </w:p>
        </w:tc>
        <w:tc>
          <w:tcPr>
            <w:tcW w:w="3001" w:type="pct"/>
          </w:tcPr>
          <w:p w14:paraId="16106A31" w14:textId="1E9C2EBF" w:rsidR="00F13383" w:rsidRPr="00FD6F41" w:rsidRDefault="00F13383" w:rsidP="00F13383">
            <w:pPr>
              <w:spacing w:before="60" w:after="60"/>
              <w:ind w:firstLine="0"/>
              <w:rPr>
                <w:rFonts w:asciiTheme="majorHAnsi" w:hAnsiTheme="majorHAnsi" w:cstheme="majorHAnsi"/>
              </w:rPr>
            </w:pPr>
            <w:r w:rsidRPr="00FD6F41">
              <w:rPr>
                <w:rFonts w:asciiTheme="majorHAnsi" w:hAnsiTheme="majorHAnsi" w:cstheme="majorHAnsi"/>
                <w:noProof/>
                <w:lang w:val="sr-Cyrl-RS"/>
              </w:rPr>
              <w:t>Услуга социјалне заштите „Помоћ у кући“</w:t>
            </w:r>
          </w:p>
        </w:tc>
        <w:tc>
          <w:tcPr>
            <w:tcW w:w="1158" w:type="pct"/>
            <w:vAlign w:val="center"/>
          </w:tcPr>
          <w:p w14:paraId="0EC6A183" w14:textId="660A9B2A" w:rsidR="00F13383" w:rsidRPr="00FD6F41" w:rsidRDefault="00115C60" w:rsidP="00F13383">
            <w:pPr>
              <w:ind w:hanging="236"/>
              <w:jc w:val="center"/>
              <w:rPr>
                <w:rFonts w:asciiTheme="majorHAnsi" w:hAnsiTheme="majorHAnsi" w:cstheme="majorHAnsi"/>
                <w:b/>
              </w:rPr>
            </w:pPr>
            <w:r>
              <w:rPr>
                <w:rFonts w:asciiTheme="majorHAnsi" w:hAnsiTheme="majorHAnsi" w:cstheme="majorHAnsi"/>
                <w:b/>
                <w:noProof/>
                <w:lang w:val="sr-Cyrl-RS"/>
              </w:rPr>
              <w:t>900.000,00</w:t>
            </w:r>
          </w:p>
        </w:tc>
      </w:tr>
      <w:tr w:rsidR="002719F1" w:rsidRPr="00FD6F41" w14:paraId="578D6398" w14:textId="77777777" w:rsidTr="00812242">
        <w:tc>
          <w:tcPr>
            <w:tcW w:w="5000" w:type="pct"/>
            <w:gridSpan w:val="3"/>
            <w:shd w:val="clear" w:color="auto" w:fill="EDEDED" w:themeFill="accent3" w:themeFillTint="33"/>
            <w:vAlign w:val="center"/>
          </w:tcPr>
          <w:p w14:paraId="0D24CB06" w14:textId="12BAFDD3" w:rsidR="002719F1" w:rsidRPr="00FD6F41" w:rsidRDefault="00A60444" w:rsidP="00812242">
            <w:pPr>
              <w:ind w:left="314" w:firstLine="0"/>
              <w:rPr>
                <w:rFonts w:asciiTheme="majorHAnsi" w:hAnsiTheme="majorHAnsi" w:cstheme="majorHAnsi"/>
              </w:rPr>
            </w:pPr>
            <w:r w:rsidRPr="00FD6F41">
              <w:rPr>
                <w:rFonts w:asciiTheme="majorHAnsi" w:hAnsiTheme="majorHAnsi" w:cstheme="majorHAnsi"/>
                <w:b/>
                <w:noProof/>
                <w:lang w:val="sr-Cyrl-RS"/>
              </w:rPr>
              <w:t>МЕРА 6.2.  Повећати бројност  културних, медијских и образовних програма који промовишу културну традицију Рома и борбу против дискриминације</w:t>
            </w:r>
          </w:p>
        </w:tc>
      </w:tr>
      <w:tr w:rsidR="00A60444" w:rsidRPr="00FD6F41" w14:paraId="6A201BBA" w14:textId="77777777" w:rsidTr="00812242">
        <w:tc>
          <w:tcPr>
            <w:tcW w:w="841" w:type="pct"/>
            <w:vAlign w:val="center"/>
          </w:tcPr>
          <w:p w14:paraId="6632A3D2" w14:textId="43F34F82" w:rsidR="00A60444" w:rsidRPr="00FD6F41" w:rsidRDefault="00A60444" w:rsidP="00A60444">
            <w:pPr>
              <w:ind w:firstLine="0"/>
              <w:jc w:val="center"/>
              <w:rPr>
                <w:rFonts w:asciiTheme="majorHAnsi" w:hAnsiTheme="majorHAnsi" w:cstheme="majorHAnsi"/>
              </w:rPr>
            </w:pPr>
            <w:r w:rsidRPr="00FD6F41">
              <w:rPr>
                <w:rFonts w:asciiTheme="majorHAnsi" w:hAnsiTheme="majorHAnsi" w:cstheme="majorHAnsi"/>
                <w:noProof/>
                <w:lang w:val="sr-Cyrl-RS"/>
              </w:rPr>
              <w:t>6.2.1</w:t>
            </w:r>
          </w:p>
        </w:tc>
        <w:tc>
          <w:tcPr>
            <w:tcW w:w="3001" w:type="pct"/>
          </w:tcPr>
          <w:p w14:paraId="3FC394D1" w14:textId="311B4B14" w:rsidR="00A60444" w:rsidRPr="00FD6F41" w:rsidRDefault="00A60444" w:rsidP="00A60444">
            <w:pPr>
              <w:spacing w:before="60" w:after="60"/>
              <w:ind w:firstLine="0"/>
              <w:rPr>
                <w:rFonts w:asciiTheme="majorHAnsi" w:hAnsiTheme="majorHAnsi" w:cstheme="majorHAnsi"/>
              </w:rPr>
            </w:pPr>
            <w:r w:rsidRPr="00FD6F41">
              <w:rPr>
                <w:rFonts w:asciiTheme="majorHAnsi" w:hAnsiTheme="majorHAnsi" w:cstheme="majorHAnsi"/>
                <w:lang w:val="sr-Cyrl-RS"/>
              </w:rPr>
              <w:t>Организовање манифестације поводом светског дана Рома</w:t>
            </w:r>
          </w:p>
        </w:tc>
        <w:tc>
          <w:tcPr>
            <w:tcW w:w="1158" w:type="pct"/>
            <w:vAlign w:val="center"/>
          </w:tcPr>
          <w:p w14:paraId="4D30F47C" w14:textId="2EE5E109" w:rsidR="00A60444" w:rsidRPr="00FD6F41" w:rsidRDefault="00A60444" w:rsidP="00A60444">
            <w:pPr>
              <w:ind w:hanging="236"/>
              <w:jc w:val="center"/>
              <w:rPr>
                <w:rFonts w:asciiTheme="majorHAnsi" w:hAnsiTheme="majorHAnsi" w:cstheme="majorHAnsi"/>
                <w:b/>
              </w:rPr>
            </w:pPr>
            <w:r w:rsidRPr="00FD6F41">
              <w:rPr>
                <w:rFonts w:asciiTheme="majorHAnsi" w:hAnsiTheme="majorHAnsi" w:cstheme="majorHAnsi"/>
                <w:b/>
                <w:noProof/>
                <w:lang w:val="sr-Cyrl-RS"/>
              </w:rPr>
              <w:t>352.000,00</w:t>
            </w:r>
          </w:p>
        </w:tc>
      </w:tr>
      <w:tr w:rsidR="00A60444" w:rsidRPr="00FD6F41" w14:paraId="20FDE228" w14:textId="77777777" w:rsidTr="00812242">
        <w:tc>
          <w:tcPr>
            <w:tcW w:w="841" w:type="pct"/>
            <w:vAlign w:val="center"/>
          </w:tcPr>
          <w:p w14:paraId="5ADA4A89" w14:textId="2299F52D" w:rsidR="00A60444" w:rsidRPr="00FD6F41" w:rsidRDefault="00A60444" w:rsidP="00A60444">
            <w:pPr>
              <w:ind w:firstLine="0"/>
              <w:jc w:val="center"/>
              <w:rPr>
                <w:rFonts w:asciiTheme="majorHAnsi" w:hAnsiTheme="majorHAnsi" w:cstheme="majorHAnsi"/>
                <w:noProof/>
                <w:lang w:val="sr-Cyrl-RS"/>
              </w:rPr>
            </w:pPr>
            <w:r w:rsidRPr="00FD6F41">
              <w:rPr>
                <w:rFonts w:asciiTheme="majorHAnsi" w:hAnsiTheme="majorHAnsi" w:cstheme="majorHAnsi"/>
                <w:noProof/>
                <w:lang w:val="sr-Cyrl-RS"/>
              </w:rPr>
              <w:t>6.2.2.</w:t>
            </w:r>
          </w:p>
        </w:tc>
        <w:tc>
          <w:tcPr>
            <w:tcW w:w="3001" w:type="pct"/>
            <w:vAlign w:val="center"/>
          </w:tcPr>
          <w:p w14:paraId="036A3FA4" w14:textId="075F7B12" w:rsidR="00A60444" w:rsidRPr="00FD6F41" w:rsidRDefault="00A60444" w:rsidP="00A60444">
            <w:pPr>
              <w:spacing w:before="60" w:after="60"/>
              <w:ind w:firstLine="0"/>
              <w:rPr>
                <w:rFonts w:asciiTheme="majorHAnsi" w:hAnsiTheme="majorHAnsi" w:cstheme="majorHAnsi"/>
                <w:noProof/>
                <w:lang w:val="sr-Cyrl-RS"/>
              </w:rPr>
            </w:pPr>
            <w:r w:rsidRPr="00FD6F41">
              <w:rPr>
                <w:rFonts w:asciiTheme="majorHAnsi" w:hAnsiTheme="majorHAnsi" w:cstheme="majorHAnsi"/>
                <w:noProof/>
                <w:lang w:val="sr-Cyrl-RS"/>
              </w:rPr>
              <w:t xml:space="preserve">Репортажа о данима ромске културе </w:t>
            </w:r>
          </w:p>
        </w:tc>
        <w:tc>
          <w:tcPr>
            <w:tcW w:w="1158" w:type="pct"/>
            <w:vAlign w:val="center"/>
          </w:tcPr>
          <w:p w14:paraId="1E183033" w14:textId="4439FB84" w:rsidR="00A60444" w:rsidRPr="00FD6F41" w:rsidRDefault="00A60444" w:rsidP="00A60444">
            <w:pPr>
              <w:ind w:hanging="236"/>
              <w:jc w:val="center"/>
              <w:rPr>
                <w:rFonts w:asciiTheme="majorHAnsi" w:hAnsiTheme="majorHAnsi" w:cstheme="majorHAnsi"/>
                <w:b/>
                <w:noProof/>
                <w:highlight w:val="yellow"/>
                <w:lang w:val="sr-Cyrl-RS"/>
              </w:rPr>
            </w:pPr>
            <w:r w:rsidRPr="00FD6F41">
              <w:rPr>
                <w:rFonts w:asciiTheme="majorHAnsi" w:hAnsiTheme="majorHAnsi" w:cstheme="majorHAnsi"/>
                <w:b/>
                <w:noProof/>
                <w:lang w:val="sr-Cyrl-RS"/>
              </w:rPr>
              <w:t>175.500,00</w:t>
            </w:r>
          </w:p>
        </w:tc>
      </w:tr>
      <w:tr w:rsidR="00A60444" w:rsidRPr="00FD6F41" w14:paraId="6E94820E" w14:textId="77777777" w:rsidTr="00812242">
        <w:tc>
          <w:tcPr>
            <w:tcW w:w="841" w:type="pct"/>
            <w:vAlign w:val="center"/>
          </w:tcPr>
          <w:p w14:paraId="4E41DA39" w14:textId="7321858E" w:rsidR="00A60444" w:rsidRPr="00FD6F41" w:rsidRDefault="00A60444" w:rsidP="00A60444">
            <w:pPr>
              <w:ind w:firstLine="0"/>
              <w:jc w:val="center"/>
              <w:rPr>
                <w:rFonts w:asciiTheme="majorHAnsi" w:hAnsiTheme="majorHAnsi" w:cstheme="majorHAnsi"/>
                <w:noProof/>
                <w:lang w:val="sr-Cyrl-RS"/>
              </w:rPr>
            </w:pPr>
            <w:r w:rsidRPr="00FD6F41">
              <w:rPr>
                <w:rFonts w:asciiTheme="majorHAnsi" w:hAnsiTheme="majorHAnsi" w:cstheme="majorHAnsi"/>
                <w:noProof/>
                <w:lang w:val="sr-Cyrl-RS"/>
              </w:rPr>
              <w:t>6.2.3.</w:t>
            </w:r>
          </w:p>
        </w:tc>
        <w:tc>
          <w:tcPr>
            <w:tcW w:w="3001" w:type="pct"/>
            <w:vAlign w:val="center"/>
          </w:tcPr>
          <w:p w14:paraId="4F5D8ED4" w14:textId="680D830F" w:rsidR="00A60444" w:rsidRPr="00FD6F41" w:rsidRDefault="00A60444" w:rsidP="00A60444">
            <w:pPr>
              <w:spacing w:before="60" w:after="60"/>
              <w:ind w:firstLine="0"/>
              <w:rPr>
                <w:rFonts w:asciiTheme="majorHAnsi" w:hAnsiTheme="majorHAnsi" w:cstheme="majorHAnsi"/>
                <w:noProof/>
                <w:lang w:val="sr-Cyrl-RS"/>
              </w:rPr>
            </w:pPr>
            <w:r w:rsidRPr="00FD6F41">
              <w:rPr>
                <w:rFonts w:asciiTheme="majorHAnsi" w:hAnsiTheme="majorHAnsi" w:cstheme="majorHAnsi"/>
                <w:noProof/>
                <w:lang w:val="sr-Cyrl-RS"/>
              </w:rPr>
              <w:t>Организовање трибине о ромском језику и култури</w:t>
            </w:r>
          </w:p>
        </w:tc>
        <w:tc>
          <w:tcPr>
            <w:tcW w:w="1158" w:type="pct"/>
            <w:vAlign w:val="center"/>
          </w:tcPr>
          <w:p w14:paraId="533D37DA" w14:textId="528083C0" w:rsidR="00A60444" w:rsidRPr="00FD6F41" w:rsidRDefault="00A60444" w:rsidP="00A60444">
            <w:pPr>
              <w:ind w:hanging="236"/>
              <w:jc w:val="center"/>
              <w:rPr>
                <w:rFonts w:asciiTheme="majorHAnsi" w:hAnsiTheme="majorHAnsi" w:cstheme="majorHAnsi"/>
                <w:b/>
                <w:noProof/>
                <w:highlight w:val="yellow"/>
                <w:lang w:val="sr-Cyrl-RS"/>
              </w:rPr>
            </w:pPr>
            <w:r w:rsidRPr="00FD6F41">
              <w:rPr>
                <w:rFonts w:asciiTheme="majorHAnsi" w:hAnsiTheme="majorHAnsi" w:cstheme="majorHAnsi"/>
                <w:b/>
                <w:noProof/>
                <w:lang w:val="en-GB"/>
              </w:rPr>
              <w:t>7</w:t>
            </w:r>
            <w:r w:rsidRPr="00FD6F41">
              <w:rPr>
                <w:rFonts w:asciiTheme="majorHAnsi" w:hAnsiTheme="majorHAnsi" w:cstheme="majorHAnsi"/>
                <w:b/>
                <w:noProof/>
                <w:lang w:val="sr-Cyrl-RS"/>
              </w:rPr>
              <w:t>1.370,00</w:t>
            </w:r>
          </w:p>
        </w:tc>
      </w:tr>
      <w:tr w:rsidR="00A60444" w:rsidRPr="00FD6F41" w14:paraId="5D58A2A6" w14:textId="77777777" w:rsidTr="00812242">
        <w:tc>
          <w:tcPr>
            <w:tcW w:w="841" w:type="pct"/>
            <w:vAlign w:val="center"/>
          </w:tcPr>
          <w:p w14:paraId="4CE29A4B" w14:textId="58D5685C" w:rsidR="00A60444" w:rsidRPr="00FD6F41" w:rsidRDefault="00A60444" w:rsidP="00A60444">
            <w:pPr>
              <w:ind w:firstLine="0"/>
              <w:jc w:val="center"/>
              <w:rPr>
                <w:rFonts w:asciiTheme="majorHAnsi" w:hAnsiTheme="majorHAnsi" w:cstheme="majorHAnsi"/>
                <w:noProof/>
                <w:lang w:val="sr-Cyrl-RS"/>
              </w:rPr>
            </w:pPr>
            <w:r w:rsidRPr="00FD6F41">
              <w:rPr>
                <w:rFonts w:asciiTheme="majorHAnsi" w:hAnsiTheme="majorHAnsi" w:cstheme="majorHAnsi"/>
                <w:noProof/>
                <w:lang w:val="sr-Cyrl-RS"/>
              </w:rPr>
              <w:t>6.2.4.</w:t>
            </w:r>
          </w:p>
        </w:tc>
        <w:tc>
          <w:tcPr>
            <w:tcW w:w="3001" w:type="pct"/>
            <w:vAlign w:val="center"/>
          </w:tcPr>
          <w:p w14:paraId="2C461048" w14:textId="0E116CEA" w:rsidR="00A60444" w:rsidRPr="00FD6F41" w:rsidRDefault="00A60444" w:rsidP="00A60444">
            <w:pPr>
              <w:spacing w:before="60" w:after="60"/>
              <w:ind w:firstLine="0"/>
              <w:rPr>
                <w:rFonts w:asciiTheme="majorHAnsi" w:hAnsiTheme="majorHAnsi" w:cstheme="majorHAnsi"/>
                <w:noProof/>
                <w:lang w:val="sr-Cyrl-RS"/>
              </w:rPr>
            </w:pPr>
            <w:r w:rsidRPr="00FD6F41">
              <w:rPr>
                <w:rFonts w:asciiTheme="majorHAnsi" w:hAnsiTheme="majorHAnsi" w:cstheme="majorHAnsi"/>
                <w:noProof/>
                <w:lang w:val="sr-Cyrl-RS"/>
              </w:rPr>
              <w:t>Изложба фотографија о животу Рома</w:t>
            </w:r>
          </w:p>
        </w:tc>
        <w:tc>
          <w:tcPr>
            <w:tcW w:w="1158" w:type="pct"/>
            <w:vAlign w:val="center"/>
          </w:tcPr>
          <w:p w14:paraId="16EB5640" w14:textId="0DBC5514" w:rsidR="00A60444" w:rsidRPr="00FD6F41" w:rsidRDefault="00A60444" w:rsidP="00A60444">
            <w:pPr>
              <w:ind w:hanging="236"/>
              <w:jc w:val="center"/>
              <w:rPr>
                <w:rFonts w:asciiTheme="majorHAnsi" w:hAnsiTheme="majorHAnsi" w:cstheme="majorHAnsi"/>
                <w:b/>
                <w:noProof/>
                <w:highlight w:val="yellow"/>
                <w:lang w:val="sr-Cyrl-RS"/>
              </w:rPr>
            </w:pPr>
            <w:r w:rsidRPr="00FD6F41">
              <w:rPr>
                <w:rFonts w:asciiTheme="majorHAnsi" w:hAnsiTheme="majorHAnsi" w:cstheme="majorHAnsi"/>
                <w:b/>
                <w:noProof/>
                <w:lang w:val="sr-Cyrl-RS"/>
              </w:rPr>
              <w:t>59.000,00</w:t>
            </w:r>
          </w:p>
        </w:tc>
      </w:tr>
      <w:tr w:rsidR="00F7672E" w:rsidRPr="00FD6F41" w14:paraId="004B13D3" w14:textId="77777777" w:rsidTr="00812242">
        <w:tc>
          <w:tcPr>
            <w:tcW w:w="5000" w:type="pct"/>
            <w:gridSpan w:val="3"/>
            <w:shd w:val="clear" w:color="auto" w:fill="EDEDED" w:themeFill="accent3" w:themeFillTint="33"/>
            <w:vAlign w:val="center"/>
          </w:tcPr>
          <w:p w14:paraId="431E6665" w14:textId="67532308" w:rsidR="00F7672E" w:rsidRPr="00FD6F41" w:rsidRDefault="00F7672E" w:rsidP="00812242">
            <w:pPr>
              <w:ind w:left="314" w:firstLine="0"/>
              <w:rPr>
                <w:rFonts w:asciiTheme="majorHAnsi" w:hAnsiTheme="majorHAnsi" w:cstheme="majorHAnsi"/>
                <w:b/>
              </w:rPr>
            </w:pPr>
            <w:r w:rsidRPr="00FD6F41">
              <w:rPr>
                <w:rFonts w:asciiTheme="majorHAnsi" w:hAnsiTheme="majorHAnsi" w:cstheme="majorHAnsi"/>
                <w:b/>
                <w:noProof/>
                <w:lang w:val="sr-Cyrl-RS"/>
              </w:rPr>
              <w:t>МЕРА 7.1:  Развој програма за повећање заступљености Рома у јавним институцијама</w:t>
            </w:r>
          </w:p>
        </w:tc>
      </w:tr>
      <w:tr w:rsidR="00F7672E" w:rsidRPr="00FD6F41" w14:paraId="1BE4D8A8" w14:textId="77777777" w:rsidTr="00812242">
        <w:tc>
          <w:tcPr>
            <w:tcW w:w="841" w:type="pct"/>
            <w:vAlign w:val="center"/>
          </w:tcPr>
          <w:p w14:paraId="5B44450A" w14:textId="3ECFB944" w:rsidR="00F7672E" w:rsidRPr="00FD6F41" w:rsidRDefault="00F7672E" w:rsidP="00F7672E">
            <w:pPr>
              <w:ind w:firstLine="0"/>
              <w:jc w:val="center"/>
              <w:rPr>
                <w:rFonts w:asciiTheme="majorHAnsi" w:hAnsiTheme="majorHAnsi" w:cstheme="majorHAnsi"/>
              </w:rPr>
            </w:pPr>
            <w:r w:rsidRPr="00FD6F41">
              <w:rPr>
                <w:rFonts w:asciiTheme="majorHAnsi" w:hAnsiTheme="majorHAnsi" w:cstheme="majorHAnsi"/>
                <w:noProof/>
                <w:lang w:val="sr-Cyrl-RS"/>
              </w:rPr>
              <w:t>7.1.1.</w:t>
            </w:r>
          </w:p>
        </w:tc>
        <w:tc>
          <w:tcPr>
            <w:tcW w:w="3001" w:type="pct"/>
          </w:tcPr>
          <w:p w14:paraId="65198419" w14:textId="13C5F0DC" w:rsidR="00F7672E" w:rsidRPr="00FD6F41" w:rsidRDefault="00F7672E" w:rsidP="00F7672E">
            <w:pPr>
              <w:spacing w:before="60" w:after="60"/>
              <w:ind w:firstLine="0"/>
              <w:rPr>
                <w:rFonts w:asciiTheme="majorHAnsi" w:hAnsiTheme="majorHAnsi" w:cstheme="majorHAnsi"/>
              </w:rPr>
            </w:pPr>
            <w:r w:rsidRPr="00FD6F41">
              <w:rPr>
                <w:rFonts w:asciiTheme="majorHAnsi" w:hAnsiTheme="majorHAnsi" w:cstheme="majorHAnsi"/>
                <w:noProof/>
                <w:lang w:val="sr-Cyrl-RS"/>
              </w:rPr>
              <w:t>Програм стручне праксе у јавним институцијама за Роме и Ромкиње за стицање практичног искуства</w:t>
            </w:r>
          </w:p>
        </w:tc>
        <w:tc>
          <w:tcPr>
            <w:tcW w:w="1158" w:type="pct"/>
            <w:vAlign w:val="center"/>
          </w:tcPr>
          <w:p w14:paraId="1EED97CA" w14:textId="708A458C" w:rsidR="00F7672E" w:rsidRPr="00FD6F41" w:rsidRDefault="00F7672E" w:rsidP="00F7672E">
            <w:pPr>
              <w:ind w:hanging="236"/>
              <w:jc w:val="center"/>
              <w:rPr>
                <w:rFonts w:asciiTheme="majorHAnsi" w:hAnsiTheme="majorHAnsi" w:cstheme="majorHAnsi"/>
                <w:b/>
              </w:rPr>
            </w:pPr>
            <w:r w:rsidRPr="00FD6F41">
              <w:rPr>
                <w:rFonts w:asciiTheme="majorHAnsi" w:hAnsiTheme="majorHAnsi" w:cstheme="majorHAnsi"/>
                <w:b/>
                <w:noProof/>
                <w:lang w:val="sr-Cyrl-RS"/>
              </w:rPr>
              <w:t>900.000,00</w:t>
            </w:r>
          </w:p>
        </w:tc>
      </w:tr>
      <w:tr w:rsidR="00F7672E" w:rsidRPr="00FD6F41" w14:paraId="1BA6C99D" w14:textId="77777777" w:rsidTr="00812242">
        <w:tc>
          <w:tcPr>
            <w:tcW w:w="5000" w:type="pct"/>
            <w:gridSpan w:val="3"/>
            <w:shd w:val="clear" w:color="auto" w:fill="EDEDED" w:themeFill="accent3" w:themeFillTint="33"/>
            <w:vAlign w:val="center"/>
          </w:tcPr>
          <w:p w14:paraId="35586851" w14:textId="71D17F13" w:rsidR="00F7672E" w:rsidRPr="00FD6F41" w:rsidRDefault="00F7672E" w:rsidP="00812242">
            <w:pPr>
              <w:ind w:left="314" w:firstLine="0"/>
              <w:rPr>
                <w:rFonts w:asciiTheme="majorHAnsi" w:hAnsiTheme="majorHAnsi" w:cstheme="majorHAnsi"/>
              </w:rPr>
            </w:pPr>
            <w:r w:rsidRPr="00FD6F41">
              <w:rPr>
                <w:rFonts w:asciiTheme="majorHAnsi" w:hAnsiTheme="majorHAnsi" w:cstheme="majorHAnsi"/>
                <w:b/>
                <w:noProof/>
                <w:lang w:val="sr-Cyrl-RS"/>
              </w:rPr>
              <w:t>МЕРА 7.2.  Ојачати капацитете и партиципацију младих Рома и Ромкиња кроз активности КЗМ</w:t>
            </w:r>
          </w:p>
        </w:tc>
      </w:tr>
      <w:tr w:rsidR="00F7672E" w:rsidRPr="00FD6F41" w14:paraId="77CA829D" w14:textId="77777777" w:rsidTr="00F7672E">
        <w:tc>
          <w:tcPr>
            <w:tcW w:w="841" w:type="pct"/>
            <w:vAlign w:val="center"/>
          </w:tcPr>
          <w:p w14:paraId="68914BDF" w14:textId="4D42DEDE" w:rsidR="00F7672E" w:rsidRPr="00FD6F41" w:rsidRDefault="00F7672E" w:rsidP="00F7672E">
            <w:pPr>
              <w:ind w:firstLine="0"/>
              <w:jc w:val="center"/>
              <w:rPr>
                <w:rFonts w:asciiTheme="majorHAnsi" w:hAnsiTheme="majorHAnsi" w:cstheme="majorHAnsi"/>
              </w:rPr>
            </w:pPr>
            <w:r w:rsidRPr="00FD6F41">
              <w:rPr>
                <w:rFonts w:asciiTheme="majorHAnsi" w:hAnsiTheme="majorHAnsi" w:cstheme="majorHAnsi"/>
                <w:noProof/>
                <w:lang w:val="sr-Cyrl-RS"/>
              </w:rPr>
              <w:lastRenderedPageBreak/>
              <w:t>7.2.1.</w:t>
            </w:r>
          </w:p>
        </w:tc>
        <w:tc>
          <w:tcPr>
            <w:tcW w:w="3001" w:type="pct"/>
          </w:tcPr>
          <w:p w14:paraId="2918A0ED" w14:textId="7D085D96" w:rsidR="00F7672E" w:rsidRPr="00FD6F41" w:rsidRDefault="00F7672E" w:rsidP="00F7672E">
            <w:pPr>
              <w:spacing w:before="60" w:after="60"/>
              <w:ind w:firstLine="0"/>
              <w:rPr>
                <w:rFonts w:asciiTheme="majorHAnsi" w:hAnsiTheme="majorHAnsi" w:cstheme="majorHAnsi"/>
              </w:rPr>
            </w:pPr>
            <w:r w:rsidRPr="00FD6F41">
              <w:rPr>
                <w:rFonts w:asciiTheme="majorHAnsi" w:hAnsiTheme="majorHAnsi" w:cstheme="majorHAnsi"/>
                <w:noProof/>
                <w:lang w:val="sr-Cyrl-RS"/>
              </w:rPr>
              <w:t>Радионице за развој вештина за активно учешће у друштву (комуникационих, , тимски рад, лидерство)</w:t>
            </w:r>
          </w:p>
        </w:tc>
        <w:tc>
          <w:tcPr>
            <w:tcW w:w="1158" w:type="pct"/>
            <w:vAlign w:val="center"/>
          </w:tcPr>
          <w:p w14:paraId="30E261B1" w14:textId="4BD5F171" w:rsidR="00F7672E" w:rsidRPr="00FD6F41" w:rsidRDefault="00F7672E" w:rsidP="00F7672E">
            <w:pPr>
              <w:ind w:firstLine="0"/>
              <w:jc w:val="center"/>
              <w:rPr>
                <w:rFonts w:asciiTheme="majorHAnsi" w:hAnsiTheme="majorHAnsi" w:cstheme="majorHAnsi"/>
                <w:b/>
              </w:rPr>
            </w:pPr>
            <w:r w:rsidRPr="00FD6F41">
              <w:rPr>
                <w:rFonts w:asciiTheme="majorHAnsi" w:hAnsiTheme="majorHAnsi" w:cstheme="majorHAnsi"/>
                <w:b/>
                <w:noProof/>
                <w:lang w:val="sr-Cyrl-RS"/>
              </w:rPr>
              <w:t>235.000,00</w:t>
            </w:r>
          </w:p>
        </w:tc>
      </w:tr>
      <w:tr w:rsidR="00F7672E" w:rsidRPr="00FD6F41" w14:paraId="5A2C6B0E" w14:textId="77777777" w:rsidTr="00F7672E">
        <w:tc>
          <w:tcPr>
            <w:tcW w:w="841" w:type="pct"/>
            <w:vAlign w:val="center"/>
          </w:tcPr>
          <w:p w14:paraId="45E21C6A" w14:textId="44FB4711" w:rsidR="00F7672E" w:rsidRPr="00FD6F41" w:rsidRDefault="00F7672E" w:rsidP="00F7672E">
            <w:pPr>
              <w:ind w:firstLine="0"/>
              <w:jc w:val="center"/>
              <w:rPr>
                <w:rFonts w:asciiTheme="majorHAnsi" w:hAnsiTheme="majorHAnsi" w:cstheme="majorHAnsi"/>
                <w:noProof/>
                <w:lang w:val="sr-Cyrl-RS"/>
              </w:rPr>
            </w:pPr>
            <w:r w:rsidRPr="00FD6F41">
              <w:rPr>
                <w:rFonts w:asciiTheme="majorHAnsi" w:hAnsiTheme="majorHAnsi" w:cstheme="majorHAnsi"/>
                <w:noProof/>
                <w:lang w:val="sr-Cyrl-RS"/>
              </w:rPr>
              <w:t>7.2.2.</w:t>
            </w:r>
          </w:p>
        </w:tc>
        <w:tc>
          <w:tcPr>
            <w:tcW w:w="3001" w:type="pct"/>
          </w:tcPr>
          <w:p w14:paraId="0E68F52A" w14:textId="76E22F83" w:rsidR="00F7672E" w:rsidRPr="00FD6F41" w:rsidRDefault="00F7672E" w:rsidP="00F7672E">
            <w:pPr>
              <w:spacing w:before="60" w:after="60"/>
              <w:ind w:firstLine="0"/>
              <w:rPr>
                <w:rFonts w:asciiTheme="majorHAnsi" w:hAnsiTheme="majorHAnsi" w:cstheme="majorHAnsi"/>
                <w:noProof/>
                <w:lang w:val="sr-Cyrl-RS"/>
              </w:rPr>
            </w:pPr>
            <w:r w:rsidRPr="00FD6F41">
              <w:rPr>
                <w:rFonts w:asciiTheme="majorHAnsi" w:hAnsiTheme="majorHAnsi" w:cstheme="majorHAnsi"/>
                <w:noProof/>
                <w:lang w:val="sr-Cyrl-RS"/>
              </w:rPr>
              <w:t>Програми волонтирања за  младе Роме и Ромкиње како би стекли искуство и развили осећај одговорностии и солидарности</w:t>
            </w:r>
          </w:p>
        </w:tc>
        <w:tc>
          <w:tcPr>
            <w:tcW w:w="1158" w:type="pct"/>
            <w:vAlign w:val="center"/>
          </w:tcPr>
          <w:p w14:paraId="6B91F9E3" w14:textId="699C5ECE" w:rsidR="00F7672E" w:rsidRPr="00FD6F41" w:rsidRDefault="00F7672E" w:rsidP="00F7672E">
            <w:pPr>
              <w:ind w:firstLine="0"/>
              <w:jc w:val="center"/>
              <w:rPr>
                <w:rFonts w:asciiTheme="majorHAnsi" w:hAnsiTheme="majorHAnsi" w:cstheme="majorHAnsi"/>
                <w:b/>
                <w:noProof/>
                <w:highlight w:val="yellow"/>
                <w:lang w:val="sr-Cyrl-RS"/>
              </w:rPr>
            </w:pPr>
            <w:r w:rsidRPr="00FD6F41">
              <w:rPr>
                <w:rFonts w:asciiTheme="majorHAnsi" w:hAnsiTheme="majorHAnsi" w:cstheme="majorHAnsi"/>
                <w:b/>
                <w:noProof/>
                <w:lang w:val="sr-Cyrl-RS"/>
              </w:rPr>
              <w:t>120.000,00</w:t>
            </w:r>
          </w:p>
        </w:tc>
      </w:tr>
      <w:tr w:rsidR="00F7672E" w:rsidRPr="00FD6F41" w14:paraId="6DEAA48B" w14:textId="77777777" w:rsidTr="00F7672E">
        <w:tc>
          <w:tcPr>
            <w:tcW w:w="841" w:type="pct"/>
            <w:vAlign w:val="center"/>
          </w:tcPr>
          <w:p w14:paraId="1FAC8139" w14:textId="5E45BAB6" w:rsidR="00F7672E" w:rsidRPr="00FD6F41" w:rsidRDefault="00F7672E" w:rsidP="00F7672E">
            <w:pPr>
              <w:ind w:firstLine="0"/>
              <w:jc w:val="center"/>
              <w:rPr>
                <w:rFonts w:asciiTheme="majorHAnsi" w:hAnsiTheme="majorHAnsi" w:cstheme="majorHAnsi"/>
                <w:noProof/>
                <w:lang w:val="sr-Cyrl-RS"/>
              </w:rPr>
            </w:pPr>
            <w:r w:rsidRPr="00FD6F41">
              <w:rPr>
                <w:rFonts w:asciiTheme="majorHAnsi" w:hAnsiTheme="majorHAnsi" w:cstheme="majorHAnsi"/>
                <w:noProof/>
                <w:lang w:val="sr-Latn-RS"/>
              </w:rPr>
              <w:t>7.2.3</w:t>
            </w:r>
            <w:r w:rsidRPr="00FD6F41">
              <w:rPr>
                <w:rFonts w:asciiTheme="majorHAnsi" w:hAnsiTheme="majorHAnsi" w:cstheme="majorHAnsi"/>
                <w:noProof/>
                <w:lang w:val="sr-Cyrl-RS"/>
              </w:rPr>
              <w:t>.</w:t>
            </w:r>
          </w:p>
        </w:tc>
        <w:tc>
          <w:tcPr>
            <w:tcW w:w="3001" w:type="pct"/>
          </w:tcPr>
          <w:p w14:paraId="37E62440" w14:textId="3418B75A" w:rsidR="00F7672E" w:rsidRPr="00FD6F41" w:rsidRDefault="00F7672E" w:rsidP="00F7672E">
            <w:pPr>
              <w:spacing w:before="60" w:after="60"/>
              <w:ind w:firstLine="0"/>
              <w:rPr>
                <w:rFonts w:asciiTheme="majorHAnsi" w:hAnsiTheme="majorHAnsi" w:cstheme="majorHAnsi"/>
                <w:noProof/>
                <w:lang w:val="sr-Cyrl-RS"/>
              </w:rPr>
            </w:pPr>
            <w:r w:rsidRPr="00FD6F41">
              <w:rPr>
                <w:rFonts w:asciiTheme="majorHAnsi" w:hAnsiTheme="majorHAnsi" w:cstheme="majorHAnsi"/>
                <w:noProof/>
                <w:lang w:val="sr-Cyrl-RS"/>
              </w:rPr>
              <w:t>Обука за коришћење дигиталних алата и платформи, организација рада, промотивне активности</w:t>
            </w:r>
          </w:p>
        </w:tc>
        <w:tc>
          <w:tcPr>
            <w:tcW w:w="1158" w:type="pct"/>
            <w:vAlign w:val="center"/>
          </w:tcPr>
          <w:p w14:paraId="13097C1A" w14:textId="2EEDEE1D" w:rsidR="00F7672E" w:rsidRPr="00FD6F41" w:rsidRDefault="00F7672E" w:rsidP="00F7672E">
            <w:pPr>
              <w:ind w:firstLine="0"/>
              <w:jc w:val="center"/>
              <w:rPr>
                <w:rFonts w:asciiTheme="majorHAnsi" w:hAnsiTheme="majorHAnsi" w:cstheme="majorHAnsi"/>
                <w:b/>
                <w:noProof/>
                <w:highlight w:val="yellow"/>
                <w:lang w:val="sr-Cyrl-RS"/>
              </w:rPr>
            </w:pPr>
            <w:r w:rsidRPr="00FD6F41">
              <w:rPr>
                <w:rFonts w:asciiTheme="majorHAnsi" w:hAnsiTheme="majorHAnsi" w:cstheme="majorHAnsi"/>
                <w:b/>
                <w:noProof/>
                <w:lang w:val="sr-Cyrl-RS"/>
              </w:rPr>
              <w:t>285.000,00</w:t>
            </w:r>
          </w:p>
        </w:tc>
      </w:tr>
      <w:tr w:rsidR="00F7672E" w:rsidRPr="00FD6F41" w14:paraId="6E6B14D8" w14:textId="77777777" w:rsidTr="00812242">
        <w:tc>
          <w:tcPr>
            <w:tcW w:w="5000" w:type="pct"/>
            <w:gridSpan w:val="3"/>
            <w:shd w:val="clear" w:color="auto" w:fill="EDEDED" w:themeFill="accent3" w:themeFillTint="33"/>
            <w:vAlign w:val="center"/>
          </w:tcPr>
          <w:p w14:paraId="2F01AD88" w14:textId="125EFC25" w:rsidR="00F7672E" w:rsidRPr="00FD6F41" w:rsidRDefault="00B16829" w:rsidP="00812242">
            <w:pPr>
              <w:ind w:left="314" w:firstLine="0"/>
              <w:rPr>
                <w:rFonts w:asciiTheme="majorHAnsi" w:hAnsiTheme="majorHAnsi" w:cstheme="majorHAnsi"/>
              </w:rPr>
            </w:pPr>
            <w:r w:rsidRPr="00FD6F41">
              <w:rPr>
                <w:rFonts w:asciiTheme="majorHAnsi" w:hAnsiTheme="majorHAnsi" w:cstheme="majorHAnsi"/>
                <w:b/>
                <w:noProof/>
                <w:lang w:val="sr-Cyrl-RS"/>
              </w:rPr>
              <w:t>МЕРА 7.3. Ојачати капацитете постојећег ромског цивилног сектора и ставрати услове за појаву нових ромских удружења</w:t>
            </w:r>
          </w:p>
        </w:tc>
      </w:tr>
      <w:tr w:rsidR="00B16829" w:rsidRPr="00FD6F41" w14:paraId="7BD8BDDD" w14:textId="77777777" w:rsidTr="00812242">
        <w:tc>
          <w:tcPr>
            <w:tcW w:w="841" w:type="pct"/>
          </w:tcPr>
          <w:p w14:paraId="1D0B8587" w14:textId="066BFD14" w:rsidR="00B16829" w:rsidRPr="00FD6F41" w:rsidRDefault="00B16829" w:rsidP="00B16829">
            <w:pPr>
              <w:ind w:firstLine="0"/>
              <w:jc w:val="center"/>
              <w:rPr>
                <w:rFonts w:asciiTheme="majorHAnsi" w:hAnsiTheme="majorHAnsi" w:cstheme="majorHAnsi"/>
              </w:rPr>
            </w:pPr>
            <w:r w:rsidRPr="00FD6F41">
              <w:rPr>
                <w:rFonts w:asciiTheme="majorHAnsi" w:hAnsiTheme="majorHAnsi" w:cstheme="majorHAnsi"/>
                <w:noProof/>
                <w:lang w:val="sr-Cyrl-RS"/>
              </w:rPr>
              <w:t>7.3.1.</w:t>
            </w:r>
          </w:p>
        </w:tc>
        <w:tc>
          <w:tcPr>
            <w:tcW w:w="3001" w:type="pct"/>
            <w:vAlign w:val="center"/>
          </w:tcPr>
          <w:p w14:paraId="5E0E449D" w14:textId="4E9EB9E1" w:rsidR="00B16829" w:rsidRPr="00FD6F41" w:rsidRDefault="00B16829" w:rsidP="00B16829">
            <w:pPr>
              <w:spacing w:before="60" w:after="60"/>
              <w:ind w:firstLine="0"/>
              <w:rPr>
                <w:rFonts w:asciiTheme="majorHAnsi" w:hAnsiTheme="majorHAnsi" w:cstheme="majorHAnsi"/>
              </w:rPr>
            </w:pPr>
            <w:r w:rsidRPr="00FD6F41">
              <w:rPr>
                <w:rFonts w:asciiTheme="majorHAnsi" w:hAnsiTheme="majorHAnsi" w:cstheme="majorHAnsi"/>
                <w:noProof/>
                <w:lang w:val="sr-Cyrl-RS"/>
              </w:rPr>
              <w:t xml:space="preserve">Пружање техничке и саветодавне подршке ромским удружењима у вези са правним питањима и администрацијом </w:t>
            </w:r>
          </w:p>
        </w:tc>
        <w:tc>
          <w:tcPr>
            <w:tcW w:w="1158" w:type="pct"/>
            <w:vAlign w:val="center"/>
          </w:tcPr>
          <w:p w14:paraId="646B1A31" w14:textId="20FFD956" w:rsidR="00B16829" w:rsidRPr="00FD6F41" w:rsidRDefault="00B16829" w:rsidP="00B16829">
            <w:pPr>
              <w:ind w:hanging="236"/>
              <w:jc w:val="center"/>
              <w:rPr>
                <w:rFonts w:asciiTheme="majorHAnsi" w:hAnsiTheme="majorHAnsi" w:cstheme="majorHAnsi"/>
                <w:b/>
              </w:rPr>
            </w:pPr>
            <w:r w:rsidRPr="00FD6F41">
              <w:rPr>
                <w:rFonts w:asciiTheme="majorHAnsi" w:hAnsiTheme="majorHAnsi" w:cstheme="majorHAnsi"/>
                <w:b/>
                <w:noProof/>
                <w:lang w:val="sr-Cyrl-RS"/>
              </w:rPr>
              <w:t>176.250,00</w:t>
            </w:r>
          </w:p>
        </w:tc>
      </w:tr>
      <w:tr w:rsidR="00B16829" w:rsidRPr="00FD6F41" w14:paraId="1C6F56BD" w14:textId="77777777" w:rsidTr="00812242">
        <w:tc>
          <w:tcPr>
            <w:tcW w:w="841" w:type="pct"/>
          </w:tcPr>
          <w:p w14:paraId="44F8AEFC" w14:textId="5803C831" w:rsidR="00B16829" w:rsidRPr="00FD6F41" w:rsidRDefault="00B16829" w:rsidP="00B16829">
            <w:pPr>
              <w:ind w:firstLine="0"/>
              <w:jc w:val="center"/>
              <w:rPr>
                <w:rFonts w:asciiTheme="majorHAnsi" w:hAnsiTheme="majorHAnsi" w:cstheme="majorHAnsi"/>
                <w:noProof/>
                <w:lang w:val="sr-Cyrl-RS"/>
              </w:rPr>
            </w:pPr>
            <w:r w:rsidRPr="00FD6F41">
              <w:rPr>
                <w:rFonts w:asciiTheme="majorHAnsi" w:hAnsiTheme="majorHAnsi" w:cstheme="majorHAnsi"/>
                <w:noProof/>
                <w:lang w:val="sr-Cyrl-RS"/>
              </w:rPr>
              <w:t>7.3.2.</w:t>
            </w:r>
          </w:p>
        </w:tc>
        <w:tc>
          <w:tcPr>
            <w:tcW w:w="3001" w:type="pct"/>
          </w:tcPr>
          <w:p w14:paraId="135DE260" w14:textId="0EABF6E4" w:rsidR="00B16829" w:rsidRPr="00FD6F41" w:rsidRDefault="00B16829" w:rsidP="00B16829">
            <w:pPr>
              <w:spacing w:before="60" w:after="60"/>
              <w:ind w:firstLine="0"/>
              <w:rPr>
                <w:rFonts w:asciiTheme="majorHAnsi" w:hAnsiTheme="majorHAnsi" w:cstheme="majorHAnsi"/>
                <w:noProof/>
                <w:lang w:val="sr-Cyrl-RS"/>
              </w:rPr>
            </w:pPr>
            <w:r w:rsidRPr="00FD6F41">
              <w:rPr>
                <w:rFonts w:asciiTheme="majorHAnsi" w:hAnsiTheme="majorHAnsi" w:cstheme="majorHAnsi"/>
                <w:noProof/>
                <w:lang w:val="sr-Cyrl-RS"/>
              </w:rPr>
              <w:t>Обука за развој капацитета руководилаца и чланова ромских организација на теме: управљање пројектима, прикупљање средстава, финансијско управљање, вођење организације</w:t>
            </w:r>
          </w:p>
        </w:tc>
        <w:tc>
          <w:tcPr>
            <w:tcW w:w="1158" w:type="pct"/>
            <w:vAlign w:val="center"/>
          </w:tcPr>
          <w:p w14:paraId="13C234C6" w14:textId="7307C0ED" w:rsidR="00B16829" w:rsidRPr="00FD6F41" w:rsidRDefault="00B16829" w:rsidP="00B16829">
            <w:pPr>
              <w:ind w:hanging="236"/>
              <w:jc w:val="center"/>
              <w:rPr>
                <w:rFonts w:asciiTheme="majorHAnsi" w:hAnsiTheme="majorHAnsi" w:cstheme="majorHAnsi"/>
                <w:b/>
                <w:noProof/>
                <w:highlight w:val="yellow"/>
                <w:lang w:val="sr-Cyrl-RS"/>
              </w:rPr>
            </w:pPr>
            <w:r w:rsidRPr="00FD6F41">
              <w:rPr>
                <w:rFonts w:asciiTheme="majorHAnsi" w:hAnsiTheme="majorHAnsi" w:cstheme="majorHAnsi"/>
                <w:b/>
                <w:noProof/>
                <w:lang w:val="sr-Cyrl-RS"/>
              </w:rPr>
              <w:t>176.250,00</w:t>
            </w:r>
          </w:p>
        </w:tc>
      </w:tr>
    </w:tbl>
    <w:p w14:paraId="1EFD96CA" w14:textId="2839C7F1" w:rsidR="0040724E" w:rsidRDefault="0040724E" w:rsidP="0040724E">
      <w:pPr>
        <w:spacing w:after="160" w:line="259" w:lineRule="auto"/>
        <w:rPr>
          <w:rFonts w:ascii="Arial" w:hAnsi="Arial" w:cs="Arial"/>
          <w:noProof/>
          <w:lang w:val="sr-Cyrl-RS"/>
        </w:rPr>
      </w:pPr>
    </w:p>
    <w:p w14:paraId="624DAEA9" w14:textId="116090AD" w:rsidR="006F395B" w:rsidRPr="005721F6" w:rsidRDefault="006F395B" w:rsidP="005721F6">
      <w:pPr>
        <w:jc w:val="both"/>
        <w:rPr>
          <w:rFonts w:ascii="Calibri Light" w:hAnsi="Calibri Light" w:cs="Calibri Light"/>
        </w:rPr>
      </w:pPr>
      <w:r w:rsidRPr="005721F6">
        <w:rPr>
          <w:rFonts w:ascii="Calibri Light" w:hAnsi="Calibri Light" w:cs="Calibri Light"/>
        </w:rPr>
        <w:t xml:space="preserve">Због тога што није било могуће прецизно утврдити износе по годинама услед непознавања услова конкурса, износи </w:t>
      </w:r>
      <w:r w:rsidR="000E0384">
        <w:rPr>
          <w:rFonts w:ascii="Calibri Light" w:hAnsi="Calibri Light" w:cs="Calibri Light"/>
          <w:lang w:val="sr-Cyrl-RS"/>
        </w:rPr>
        <w:t xml:space="preserve">од донаторских програма </w:t>
      </w:r>
      <w:r w:rsidRPr="005721F6">
        <w:rPr>
          <w:rFonts w:ascii="Calibri Light" w:hAnsi="Calibri Light" w:cs="Calibri Light"/>
        </w:rPr>
        <w:t>су дефинисани апроксимативно. Такође, идентификацију донаторских средстава по изворима и износима, односно наменама за које донатори одобравају средстава, динамику трајања сваког пројекта</w:t>
      </w:r>
      <w:r w:rsidR="009C2EFF">
        <w:rPr>
          <w:rFonts w:ascii="Calibri Light" w:hAnsi="Calibri Light" w:cs="Calibri Light"/>
          <w:lang w:val="sr-Cyrl-RS"/>
        </w:rPr>
        <w:t>, као</w:t>
      </w:r>
      <w:r w:rsidRPr="005721F6">
        <w:rPr>
          <w:rFonts w:ascii="Calibri Light" w:hAnsi="Calibri Light" w:cs="Calibri Light"/>
        </w:rPr>
        <w:t xml:space="preserve"> и процењене износе који би се могли односити на ромску популацију, није било могуће свуда прецизно проценити услед непознавања услова конкурса (имајући у виду да су пројекти углавном у оквиру много већих целина или намена које се односе не само на националне мањине, него рецимо на породицу или омладину или незапослене, односно одређене социјалне групе, без прављења разлике према националној припадности). </w:t>
      </w:r>
    </w:p>
    <w:p w14:paraId="7ACB3F70" w14:textId="77777777" w:rsidR="006F395B" w:rsidRPr="000A7775" w:rsidRDefault="006F395B" w:rsidP="009E3C17">
      <w:pPr>
        <w:spacing w:after="160" w:line="259" w:lineRule="auto"/>
        <w:ind w:firstLine="0"/>
        <w:rPr>
          <w:rFonts w:ascii="Arial" w:hAnsi="Arial" w:cs="Arial"/>
          <w:noProof/>
          <w:lang w:val="sr-Cyrl-RS"/>
        </w:rPr>
      </w:pPr>
    </w:p>
    <w:p w14:paraId="69135B63" w14:textId="43281306" w:rsidR="0040724E" w:rsidRPr="00AF2520" w:rsidRDefault="009D7B90" w:rsidP="00AF2520">
      <w:pPr>
        <w:pStyle w:val="Heading5"/>
        <w:numPr>
          <w:ilvl w:val="0"/>
          <w:numId w:val="19"/>
        </w:numPr>
        <w:rPr>
          <w:rFonts w:asciiTheme="minorHAnsi" w:hAnsiTheme="minorHAnsi" w:cstheme="minorHAnsi"/>
          <w:b/>
          <w:bCs/>
          <w:sz w:val="36"/>
          <w:szCs w:val="36"/>
          <w:lang w:val="sr-Cyrl-RS"/>
        </w:rPr>
      </w:pPr>
      <w:bookmarkStart w:id="126" w:name="_Toc118656198"/>
      <w:bookmarkStart w:id="127" w:name="_Toc176724091"/>
      <w:r w:rsidRPr="00AF2520">
        <w:rPr>
          <w:rFonts w:asciiTheme="minorHAnsi" w:hAnsiTheme="minorHAnsi" w:cstheme="minorHAnsi"/>
          <w:b/>
          <w:bCs/>
          <w:sz w:val="36"/>
          <w:szCs w:val="36"/>
        </w:rPr>
        <w:t>ОКВИР ЗА ПРАЋЕЊЕ, ВРЕДНОВАЊЕ УЧИНКА И ИЗВЕШТАВАЊЕ О СПРОВОЂЕЊУ ЛАП-а</w:t>
      </w:r>
      <w:bookmarkEnd w:id="126"/>
      <w:bookmarkEnd w:id="127"/>
    </w:p>
    <w:p w14:paraId="264848ED" w14:textId="2863EEA1" w:rsidR="00CD5925" w:rsidRPr="009024E8" w:rsidRDefault="00CD5925" w:rsidP="00CD5925">
      <w:pPr>
        <w:spacing w:before="100" w:beforeAutospacing="1" w:after="100" w:afterAutospacing="1" w:line="20" w:lineRule="atLeast"/>
        <w:ind w:firstLine="0"/>
        <w:jc w:val="both"/>
        <w:rPr>
          <w:noProof/>
          <w:color w:val="FF0000"/>
          <w:lang w:val="sr-Cyrl-RS"/>
        </w:rPr>
      </w:pPr>
      <w:r>
        <w:rPr>
          <w:noProof/>
          <w:lang w:val="sr-Latn-RS"/>
        </w:rPr>
        <w:t xml:space="preserve">       </w:t>
      </w:r>
      <w:r w:rsidR="00B71EC8">
        <w:rPr>
          <w:noProof/>
          <w:lang w:val="sr-Cyrl-RS"/>
        </w:rPr>
        <w:t xml:space="preserve">  </w:t>
      </w:r>
      <w:r w:rsidRPr="00CD5925">
        <w:rPr>
          <w:noProof/>
          <w:lang w:val="sr-Cyrl-RS"/>
        </w:rPr>
        <w:t xml:space="preserve">Локални акциони план </w:t>
      </w:r>
      <w:r w:rsidR="00B71EC8">
        <w:rPr>
          <w:noProof/>
          <w:lang w:val="sr-Cyrl-RS"/>
        </w:rPr>
        <w:t xml:space="preserve">се </w:t>
      </w:r>
      <w:r w:rsidRPr="00CD5925">
        <w:rPr>
          <w:noProof/>
          <w:lang w:val="sr-Cyrl-RS"/>
        </w:rPr>
        <w:t xml:space="preserve">спроводи реализацијом мера и активности које су </w:t>
      </w:r>
      <w:r w:rsidR="00B71EC8">
        <w:rPr>
          <w:noProof/>
          <w:lang w:val="sr-Cyrl-RS"/>
        </w:rPr>
        <w:t xml:space="preserve">детаљно </w:t>
      </w:r>
      <w:r w:rsidRPr="00CD5925">
        <w:rPr>
          <w:noProof/>
          <w:lang w:val="sr-Cyrl-RS"/>
        </w:rPr>
        <w:t>разрађене</w:t>
      </w:r>
      <w:r w:rsidR="00B71EC8">
        <w:rPr>
          <w:noProof/>
          <w:lang w:val="sr-Cyrl-RS"/>
        </w:rPr>
        <w:t xml:space="preserve"> у акционо</w:t>
      </w:r>
      <w:r w:rsidR="00A85446">
        <w:rPr>
          <w:noProof/>
          <w:lang w:val="sr-Cyrl-RS"/>
        </w:rPr>
        <w:t>м</w:t>
      </w:r>
      <w:r w:rsidR="00B71EC8">
        <w:rPr>
          <w:noProof/>
          <w:lang w:val="sr-Cyrl-RS"/>
        </w:rPr>
        <w:t xml:space="preserve"> план</w:t>
      </w:r>
      <w:r w:rsidR="00A85446">
        <w:rPr>
          <w:noProof/>
          <w:lang w:val="sr-Cyrl-RS"/>
        </w:rPr>
        <w:t>у</w:t>
      </w:r>
      <w:r w:rsidR="00A81620">
        <w:rPr>
          <w:noProof/>
          <w:lang w:val="sr-Cyrl-RS"/>
        </w:rPr>
        <w:t xml:space="preserve"> </w:t>
      </w:r>
      <w:r w:rsidR="00A65CB0">
        <w:rPr>
          <w:noProof/>
          <w:lang w:val="sr-Cyrl-RS"/>
        </w:rPr>
        <w:t xml:space="preserve">(АП) </w:t>
      </w:r>
      <w:r w:rsidR="00A81620">
        <w:rPr>
          <w:noProof/>
          <w:lang w:val="sr-Cyrl-RS"/>
        </w:rPr>
        <w:t>овог документа</w:t>
      </w:r>
      <w:r w:rsidRPr="00CD5925">
        <w:rPr>
          <w:noProof/>
          <w:lang w:val="sr-Cyrl-RS"/>
        </w:rPr>
        <w:t>, а за његово спровођење одговор</w:t>
      </w:r>
      <w:r w:rsidR="00A85446">
        <w:rPr>
          <w:noProof/>
          <w:lang w:val="sr-Cyrl-RS"/>
        </w:rPr>
        <w:t>но</w:t>
      </w:r>
      <w:r w:rsidRPr="00CD5925">
        <w:rPr>
          <w:noProof/>
          <w:lang w:val="sr-Cyrl-RS"/>
        </w:rPr>
        <w:t xml:space="preserve"> је </w:t>
      </w:r>
      <w:r w:rsidR="00311D20" w:rsidRPr="00A85446">
        <w:rPr>
          <w:b/>
          <w:bCs/>
          <w:noProof/>
          <w:lang w:val="sr-Cyrl-RS"/>
        </w:rPr>
        <w:t>Локално координационо тело за социјално укључивање Рома и Ромкиња.</w:t>
      </w:r>
      <w:r w:rsidR="00311D20">
        <w:rPr>
          <w:noProof/>
          <w:lang w:val="sr-Cyrl-RS"/>
        </w:rPr>
        <w:t xml:space="preserve"> </w:t>
      </w:r>
      <w:r w:rsidR="00A85446">
        <w:rPr>
          <w:noProof/>
          <w:lang w:val="sr-Cyrl-RS"/>
        </w:rPr>
        <w:t>Координационо</w:t>
      </w:r>
      <w:r w:rsidR="00311D20">
        <w:rPr>
          <w:noProof/>
          <w:lang w:val="sr-Cyrl-RS"/>
        </w:rPr>
        <w:t xml:space="preserve"> тело</w:t>
      </w:r>
      <w:r w:rsidRPr="00CD5925">
        <w:rPr>
          <w:noProof/>
          <w:lang w:val="sr-Cyrl-RS"/>
        </w:rPr>
        <w:t xml:space="preserve"> се састаје </w:t>
      </w:r>
      <w:r w:rsidR="00A85446">
        <w:rPr>
          <w:noProof/>
          <w:lang w:val="sr-Cyrl-RS"/>
        </w:rPr>
        <w:t xml:space="preserve">најмање </w:t>
      </w:r>
      <w:r w:rsidR="00A81620">
        <w:rPr>
          <w:noProof/>
          <w:lang w:val="sr-Cyrl-RS"/>
        </w:rPr>
        <w:t xml:space="preserve">једном у три месеца </w:t>
      </w:r>
      <w:r w:rsidRPr="00CD5925">
        <w:rPr>
          <w:noProof/>
          <w:lang w:val="sr-Cyrl-RS"/>
        </w:rPr>
        <w:t xml:space="preserve">(4 пута годишње) </w:t>
      </w:r>
      <w:r w:rsidR="00A85446">
        <w:rPr>
          <w:noProof/>
          <w:lang w:val="sr-Cyrl-RS"/>
        </w:rPr>
        <w:t xml:space="preserve"> </w:t>
      </w:r>
      <w:r w:rsidRPr="00CD5925">
        <w:rPr>
          <w:noProof/>
          <w:lang w:val="sr-Cyrl-RS"/>
        </w:rPr>
        <w:t>да би размотрио динамику спровођења мера и активности из ЛАП-а које су планиране за спровођење у т</w:t>
      </w:r>
      <w:r w:rsidR="00311D20">
        <w:rPr>
          <w:noProof/>
          <w:lang w:val="sr-Cyrl-RS"/>
        </w:rPr>
        <w:t xml:space="preserve">екућој </w:t>
      </w:r>
      <w:r w:rsidRPr="00CD5925">
        <w:rPr>
          <w:noProof/>
          <w:lang w:val="sr-Cyrl-RS"/>
        </w:rPr>
        <w:t xml:space="preserve">години, </w:t>
      </w:r>
      <w:r w:rsidR="00311D20">
        <w:rPr>
          <w:noProof/>
          <w:lang w:val="sr-Cyrl-RS"/>
        </w:rPr>
        <w:t>као и да</w:t>
      </w:r>
      <w:r w:rsidRPr="00CD5925">
        <w:rPr>
          <w:noProof/>
          <w:lang w:val="sr-Cyrl-RS"/>
        </w:rPr>
        <w:t xml:space="preserve"> би </w:t>
      </w:r>
      <w:r w:rsidR="00A85446" w:rsidRPr="00CD5925">
        <w:rPr>
          <w:noProof/>
          <w:lang w:val="sr-Cyrl-RS"/>
        </w:rPr>
        <w:t>носи</w:t>
      </w:r>
      <w:r w:rsidR="00A85446">
        <w:rPr>
          <w:noProof/>
          <w:lang w:val="sr-Cyrl-RS"/>
        </w:rPr>
        <w:t>оци</w:t>
      </w:r>
      <w:r w:rsidR="00A85446" w:rsidRPr="00CD5925">
        <w:rPr>
          <w:noProof/>
          <w:lang w:val="sr-Cyrl-RS"/>
        </w:rPr>
        <w:t xml:space="preserve"> и партнер</w:t>
      </w:r>
      <w:r w:rsidR="00A85446">
        <w:rPr>
          <w:noProof/>
          <w:lang w:val="sr-Cyrl-RS"/>
        </w:rPr>
        <w:t>и</w:t>
      </w:r>
      <w:r w:rsidR="00A85446" w:rsidRPr="00CD5925">
        <w:rPr>
          <w:noProof/>
          <w:lang w:val="sr-Cyrl-RS"/>
        </w:rPr>
        <w:t xml:space="preserve"> задужени за реализацију </w:t>
      </w:r>
      <w:r w:rsidR="00A85446">
        <w:rPr>
          <w:noProof/>
          <w:lang w:val="sr-Cyrl-RS"/>
        </w:rPr>
        <w:t xml:space="preserve">појединих </w:t>
      </w:r>
      <w:r w:rsidR="00A85446" w:rsidRPr="00CD5925">
        <w:rPr>
          <w:noProof/>
          <w:lang w:val="sr-Cyrl-RS"/>
        </w:rPr>
        <w:t xml:space="preserve">мера </w:t>
      </w:r>
      <w:r w:rsidRPr="00CD5925">
        <w:rPr>
          <w:noProof/>
          <w:lang w:val="sr-Cyrl-RS"/>
        </w:rPr>
        <w:t>разменил</w:t>
      </w:r>
      <w:r w:rsidR="00A85446">
        <w:rPr>
          <w:noProof/>
          <w:lang w:val="sr-Cyrl-RS"/>
        </w:rPr>
        <w:t>и</w:t>
      </w:r>
      <w:r w:rsidRPr="00CD5925">
        <w:rPr>
          <w:noProof/>
          <w:lang w:val="sr-Cyrl-RS"/>
        </w:rPr>
        <w:t xml:space="preserve"> информације </w:t>
      </w:r>
      <w:r w:rsidR="00311D20">
        <w:rPr>
          <w:noProof/>
          <w:lang w:val="sr-Cyrl-RS"/>
        </w:rPr>
        <w:t>и</w:t>
      </w:r>
      <w:r w:rsidRPr="00CD5925">
        <w:rPr>
          <w:noProof/>
          <w:lang w:val="sr-Cyrl-RS"/>
        </w:rPr>
        <w:t xml:space="preserve"> размотрили </w:t>
      </w:r>
      <w:r w:rsidR="00A85446">
        <w:rPr>
          <w:noProof/>
          <w:lang w:val="sr-Cyrl-RS"/>
        </w:rPr>
        <w:t xml:space="preserve">уочене </w:t>
      </w:r>
      <w:r w:rsidRPr="00CD5925">
        <w:rPr>
          <w:noProof/>
          <w:lang w:val="sr-Cyrl-RS"/>
        </w:rPr>
        <w:t>проблем</w:t>
      </w:r>
      <w:r w:rsidR="00A85446">
        <w:rPr>
          <w:noProof/>
          <w:lang w:val="sr-Cyrl-RS"/>
        </w:rPr>
        <w:t>е</w:t>
      </w:r>
      <w:r w:rsidRPr="00CD5925">
        <w:rPr>
          <w:noProof/>
          <w:lang w:val="sr-Cyrl-RS"/>
        </w:rPr>
        <w:t xml:space="preserve"> и начин</w:t>
      </w:r>
      <w:r w:rsidR="00A85446">
        <w:rPr>
          <w:noProof/>
          <w:lang w:val="sr-Cyrl-RS"/>
        </w:rPr>
        <w:t>е</w:t>
      </w:r>
      <w:r w:rsidRPr="00CD5925">
        <w:rPr>
          <w:noProof/>
          <w:lang w:val="sr-Cyrl-RS"/>
        </w:rPr>
        <w:t xml:space="preserve"> њиховог превазилажења. Састанке</w:t>
      </w:r>
      <w:r w:rsidR="00A85446">
        <w:rPr>
          <w:noProof/>
          <w:lang w:val="sr-Cyrl-RS"/>
        </w:rPr>
        <w:t xml:space="preserve"> координационог тела</w:t>
      </w:r>
      <w:r w:rsidRPr="00CD5925">
        <w:rPr>
          <w:noProof/>
          <w:lang w:val="sr-Cyrl-RS"/>
        </w:rPr>
        <w:t xml:space="preserve"> сазива </w:t>
      </w:r>
      <w:r w:rsidR="00A85446">
        <w:rPr>
          <w:noProof/>
          <w:lang w:val="sr-Cyrl-RS"/>
        </w:rPr>
        <w:t>председник</w:t>
      </w:r>
      <w:r w:rsidRPr="00CD5925">
        <w:rPr>
          <w:noProof/>
          <w:lang w:val="sr-Cyrl-RS"/>
        </w:rPr>
        <w:t xml:space="preserve"> који уједно утврђује и дневни ред састанака. Административне послове за </w:t>
      </w:r>
      <w:r w:rsidR="00A85446">
        <w:rPr>
          <w:noProof/>
          <w:lang w:val="sr-Cyrl-RS"/>
        </w:rPr>
        <w:t>ово тело</w:t>
      </w:r>
      <w:r w:rsidRPr="00CD5925">
        <w:rPr>
          <w:noProof/>
          <w:lang w:val="sr-Cyrl-RS"/>
        </w:rPr>
        <w:t xml:space="preserve"> обавља </w:t>
      </w:r>
      <w:r w:rsidR="00CB31DA">
        <w:rPr>
          <w:noProof/>
          <w:lang w:val="sr-Cyrl-RS"/>
        </w:rPr>
        <w:t>Канцеларија за социјално укључивање Рома и Ромкиња</w:t>
      </w:r>
      <w:r w:rsidR="00A85446" w:rsidRPr="00B15623">
        <w:rPr>
          <w:noProof/>
          <w:lang w:val="sr-Cyrl-RS"/>
        </w:rPr>
        <w:t>.</w:t>
      </w:r>
      <w:r w:rsidRPr="00B15623">
        <w:rPr>
          <w:noProof/>
          <w:lang w:val="sr-Cyrl-RS"/>
        </w:rPr>
        <w:t xml:space="preserve"> </w:t>
      </w:r>
      <w:bookmarkStart w:id="128" w:name="_GoBack"/>
      <w:bookmarkEnd w:id="128"/>
    </w:p>
    <w:p w14:paraId="3E227873" w14:textId="754C4776" w:rsidR="00CD5925" w:rsidRPr="00CD5925" w:rsidRDefault="00CD5925" w:rsidP="00CD5925">
      <w:pPr>
        <w:spacing w:before="100" w:beforeAutospacing="1" w:after="100" w:afterAutospacing="1" w:line="20" w:lineRule="atLeast"/>
        <w:ind w:firstLine="0"/>
        <w:jc w:val="both"/>
        <w:rPr>
          <w:noProof/>
          <w:lang w:val="sr-Cyrl-RS"/>
        </w:rPr>
      </w:pPr>
      <w:r w:rsidRPr="00CD5925">
        <w:rPr>
          <w:noProof/>
          <w:lang w:val="sr-Cyrl-RS"/>
        </w:rPr>
        <w:t xml:space="preserve">        Највећи део одговорности за спровођење појединачних мера и активности у оквиру ЛАП-а лежи на </w:t>
      </w:r>
      <w:r w:rsidR="00A85446">
        <w:rPr>
          <w:noProof/>
          <w:lang w:val="sr-Cyrl-RS"/>
        </w:rPr>
        <w:t>организационим јединицама општинске управе Врњачка Ба</w:t>
      </w:r>
      <w:r w:rsidR="00A81620">
        <w:rPr>
          <w:noProof/>
          <w:lang w:val="sr-Cyrl-RS"/>
        </w:rPr>
        <w:t>ња</w:t>
      </w:r>
      <w:r w:rsidRPr="00CD5925">
        <w:rPr>
          <w:noProof/>
          <w:lang w:val="sr-Cyrl-RS"/>
        </w:rPr>
        <w:t xml:space="preserve"> које су у </w:t>
      </w:r>
      <w:r w:rsidR="00A81620">
        <w:rPr>
          <w:noProof/>
          <w:lang w:val="sr-Cyrl-RS"/>
        </w:rPr>
        <w:t>а</w:t>
      </w:r>
      <w:r w:rsidRPr="00CD5925">
        <w:rPr>
          <w:noProof/>
          <w:lang w:val="sr-Cyrl-RS"/>
        </w:rPr>
        <w:t>кционом плану наведене као „носилац мере“ односно „носилац активности“</w:t>
      </w:r>
      <w:r w:rsidR="00A81620">
        <w:rPr>
          <w:noProof/>
          <w:lang w:val="sr-Cyrl-RS"/>
        </w:rPr>
        <w:t>. Такође,</w:t>
      </w:r>
      <w:r w:rsidRPr="00CD5925">
        <w:rPr>
          <w:noProof/>
          <w:lang w:val="sr-Cyrl-RS"/>
        </w:rPr>
        <w:t xml:space="preserve"> у релазацији мера и активности активно учествују </w:t>
      </w:r>
      <w:r w:rsidR="00A81620">
        <w:rPr>
          <w:noProof/>
          <w:lang w:val="sr-Cyrl-RS"/>
        </w:rPr>
        <w:t xml:space="preserve">и </w:t>
      </w:r>
      <w:r w:rsidRPr="00CD5925">
        <w:rPr>
          <w:noProof/>
          <w:lang w:val="sr-Cyrl-RS"/>
        </w:rPr>
        <w:t xml:space="preserve">остали актери наведени у </w:t>
      </w:r>
      <w:r w:rsidR="00A81620">
        <w:rPr>
          <w:noProof/>
          <w:lang w:val="sr-Cyrl-RS"/>
        </w:rPr>
        <w:t>а</w:t>
      </w:r>
      <w:r w:rsidRPr="00CD5925">
        <w:rPr>
          <w:noProof/>
          <w:lang w:val="sr-Cyrl-RS"/>
        </w:rPr>
        <w:t>кционом плану као „партнери“.  Реч је о широком спектру актера међу којима се, између осталог, налазе: Предшколск</w:t>
      </w:r>
      <w:r w:rsidR="00A65CB0">
        <w:rPr>
          <w:noProof/>
          <w:lang w:val="sr-Cyrl-RS"/>
        </w:rPr>
        <w:t>а</w:t>
      </w:r>
      <w:r w:rsidRPr="00CD5925">
        <w:rPr>
          <w:noProof/>
          <w:lang w:val="sr-Cyrl-RS"/>
        </w:rPr>
        <w:t xml:space="preserve"> установ</w:t>
      </w:r>
      <w:r w:rsidR="00A81620">
        <w:rPr>
          <w:noProof/>
          <w:lang w:val="sr-Cyrl-RS"/>
        </w:rPr>
        <w:t>а</w:t>
      </w:r>
      <w:r w:rsidRPr="00CD5925">
        <w:rPr>
          <w:noProof/>
          <w:lang w:val="sr-Cyrl-RS"/>
        </w:rPr>
        <w:t>, основне школе, средњ</w:t>
      </w:r>
      <w:r w:rsidR="00A81620">
        <w:rPr>
          <w:noProof/>
          <w:lang w:val="sr-Cyrl-RS"/>
        </w:rPr>
        <w:t>а</w:t>
      </w:r>
      <w:r w:rsidRPr="00CD5925">
        <w:rPr>
          <w:noProof/>
          <w:lang w:val="sr-Cyrl-RS"/>
        </w:rPr>
        <w:t xml:space="preserve"> школ</w:t>
      </w:r>
      <w:r w:rsidR="00A81620">
        <w:rPr>
          <w:noProof/>
          <w:lang w:val="sr-Cyrl-RS"/>
        </w:rPr>
        <w:t>а</w:t>
      </w:r>
      <w:r w:rsidRPr="00CD5925">
        <w:rPr>
          <w:noProof/>
          <w:lang w:val="sr-Cyrl-RS"/>
        </w:rPr>
        <w:t xml:space="preserve">, </w:t>
      </w:r>
      <w:r w:rsidR="00A65CB0" w:rsidRPr="00CD5925">
        <w:rPr>
          <w:noProof/>
          <w:lang w:val="sr-Cyrl-RS"/>
        </w:rPr>
        <w:t>Дом здравља</w:t>
      </w:r>
      <w:r w:rsidR="00A65CB0">
        <w:rPr>
          <w:noProof/>
          <w:lang w:val="sr-Cyrl-RS"/>
        </w:rPr>
        <w:t xml:space="preserve"> „Др Никола Џамић“</w:t>
      </w:r>
      <w:r w:rsidR="00A65CB0" w:rsidRPr="00CD5925">
        <w:rPr>
          <w:noProof/>
          <w:lang w:val="sr-Cyrl-RS"/>
        </w:rPr>
        <w:t xml:space="preserve">, Центар за социјални рад </w:t>
      </w:r>
      <w:r w:rsidR="00A65CB0">
        <w:rPr>
          <w:noProof/>
          <w:lang w:val="sr-Cyrl-RS"/>
        </w:rPr>
        <w:t>Врњачка Бања</w:t>
      </w:r>
      <w:r w:rsidR="00A65CB0" w:rsidRPr="00CD5925">
        <w:rPr>
          <w:noProof/>
          <w:lang w:val="sr-Cyrl-RS"/>
        </w:rPr>
        <w:t>, Национална служба за запошљавање,</w:t>
      </w:r>
      <w:r w:rsidR="00A65CB0">
        <w:rPr>
          <w:noProof/>
          <w:lang w:val="sr-Cyrl-RS"/>
        </w:rPr>
        <w:t xml:space="preserve"> </w:t>
      </w:r>
      <w:r w:rsidR="00A65CB0" w:rsidRPr="00CD5925">
        <w:rPr>
          <w:noProof/>
          <w:lang w:val="sr-Cyrl-RS"/>
        </w:rPr>
        <w:t xml:space="preserve">ЈКП </w:t>
      </w:r>
      <w:r w:rsidR="00A65CB0">
        <w:rPr>
          <w:noProof/>
          <w:lang w:val="sr-Cyrl-RS"/>
        </w:rPr>
        <w:t>„Белимарковац“</w:t>
      </w:r>
      <w:r w:rsidR="00A65CB0" w:rsidRPr="00CD5925">
        <w:rPr>
          <w:noProof/>
          <w:lang w:val="sr-Cyrl-RS"/>
        </w:rPr>
        <w:t xml:space="preserve">, </w:t>
      </w:r>
      <w:r w:rsidR="00A65CB0">
        <w:rPr>
          <w:noProof/>
          <w:lang w:val="sr-Cyrl-RS"/>
        </w:rPr>
        <w:t xml:space="preserve">Културни центар Врњачка Бања, </w:t>
      </w:r>
      <w:r w:rsidR="00A81620" w:rsidRPr="00CD5925">
        <w:rPr>
          <w:noProof/>
          <w:lang w:val="sr-Cyrl-RS"/>
        </w:rPr>
        <w:t xml:space="preserve">Канцеларија за </w:t>
      </w:r>
      <w:r w:rsidR="00A81620">
        <w:rPr>
          <w:noProof/>
          <w:lang w:val="sr-Cyrl-RS"/>
        </w:rPr>
        <w:t xml:space="preserve">инклузију Рома, </w:t>
      </w:r>
      <w:r w:rsidRPr="00CD5925">
        <w:rPr>
          <w:noProof/>
          <w:lang w:val="sr-Cyrl-RS"/>
        </w:rPr>
        <w:lastRenderedPageBreak/>
        <w:t xml:space="preserve">педагошки асистент, </w:t>
      </w:r>
      <w:r w:rsidR="0014537D">
        <w:rPr>
          <w:noProof/>
          <w:lang w:val="sr-Cyrl-RS"/>
        </w:rPr>
        <w:t>М</w:t>
      </w:r>
      <w:r w:rsidRPr="00CD5925">
        <w:rPr>
          <w:noProof/>
          <w:lang w:val="sr-Cyrl-RS"/>
        </w:rPr>
        <w:t xml:space="preserve">обилни тим, Канцеларија за младе, Регионална </w:t>
      </w:r>
      <w:r w:rsidR="00A81620">
        <w:rPr>
          <w:noProof/>
          <w:lang w:val="sr-Cyrl-RS"/>
        </w:rPr>
        <w:t xml:space="preserve">развојна </w:t>
      </w:r>
      <w:r w:rsidRPr="00CD5925">
        <w:rPr>
          <w:noProof/>
          <w:lang w:val="sr-Cyrl-RS"/>
        </w:rPr>
        <w:t xml:space="preserve">агенција, </w:t>
      </w:r>
      <w:r w:rsidR="00A65CB0">
        <w:rPr>
          <w:noProof/>
          <w:lang w:val="sr-Cyrl-RS"/>
        </w:rPr>
        <w:t xml:space="preserve">организације цивилног друштва </w:t>
      </w:r>
      <w:r w:rsidRPr="00CD5925">
        <w:rPr>
          <w:noProof/>
          <w:lang w:val="sr-Cyrl-RS"/>
        </w:rPr>
        <w:t xml:space="preserve">итд. </w:t>
      </w:r>
    </w:p>
    <w:p w14:paraId="305F71FE" w14:textId="62EC3BC9" w:rsidR="00CD5925" w:rsidRPr="00CD5925" w:rsidRDefault="00CD5925" w:rsidP="00CD5925">
      <w:pPr>
        <w:spacing w:before="100" w:beforeAutospacing="1" w:after="100" w:afterAutospacing="1" w:line="20" w:lineRule="atLeast"/>
        <w:ind w:firstLine="0"/>
        <w:jc w:val="both"/>
        <w:rPr>
          <w:noProof/>
          <w:lang w:val="sr-Cyrl-RS"/>
        </w:rPr>
      </w:pPr>
      <w:r w:rsidRPr="00CD5925">
        <w:rPr>
          <w:noProof/>
          <w:lang w:val="sr-Cyrl-RS"/>
        </w:rPr>
        <w:t xml:space="preserve">       </w:t>
      </w:r>
      <w:r w:rsidRPr="00A65CB0">
        <w:rPr>
          <w:b/>
          <w:bCs/>
          <w:noProof/>
          <w:u w:val="single"/>
          <w:lang w:val="sr-Cyrl-RS"/>
        </w:rPr>
        <w:t>Праћење мера и активности</w:t>
      </w:r>
      <w:r w:rsidRPr="00CD5925">
        <w:rPr>
          <w:noProof/>
          <w:lang w:val="sr-Cyrl-RS"/>
        </w:rPr>
        <w:t xml:space="preserve"> врши се преко показатеља учинка (показатељи резултата) који су дефинисани у АП за сваку поједничну меру и садрже циљане вредности за сваку поједначну годину споровођења. За праћење остварености општег и посебних циљева користе се показатељи исхода (за посебне циљеве) и показатељи ефеката (за општи циљ), чије су циљане вредности за последњу годину реализације ЛАП-а прецизно дефинисане самим документом. Праћење ЛАП-а обухвата низ задатака међу којима се налазе:</w:t>
      </w:r>
    </w:p>
    <w:p w14:paraId="58A4F4CA" w14:textId="32A11185" w:rsidR="00CD5925" w:rsidRPr="00A65CB0" w:rsidRDefault="00CD5925" w:rsidP="008756A4">
      <w:pPr>
        <w:pStyle w:val="ListParagraph"/>
        <w:numPr>
          <w:ilvl w:val="1"/>
          <w:numId w:val="34"/>
        </w:numPr>
        <w:spacing w:line="20" w:lineRule="atLeast"/>
        <w:jc w:val="both"/>
        <w:rPr>
          <w:noProof/>
          <w:lang w:val="sr-Cyrl-RS"/>
        </w:rPr>
      </w:pPr>
      <w:r w:rsidRPr="00A65CB0">
        <w:rPr>
          <w:noProof/>
          <w:lang w:val="sr-Cyrl-RS"/>
        </w:rPr>
        <w:t xml:space="preserve">редовна комуникација и размена информација између свих актера укључених у реализацију ЛАП-а и то електонским путем, одржавањем периодичних састанака и подношењем извештаја, </w:t>
      </w:r>
    </w:p>
    <w:p w14:paraId="4B4FC937" w14:textId="740C86B9" w:rsidR="00CD5925" w:rsidRDefault="00CD5925" w:rsidP="008756A4">
      <w:pPr>
        <w:pStyle w:val="ListParagraph"/>
        <w:numPr>
          <w:ilvl w:val="1"/>
          <w:numId w:val="34"/>
        </w:numPr>
        <w:spacing w:line="20" w:lineRule="atLeast"/>
        <w:jc w:val="both"/>
        <w:rPr>
          <w:noProof/>
          <w:lang w:val="sr-Cyrl-RS"/>
        </w:rPr>
      </w:pPr>
      <w:r w:rsidRPr="00A65CB0">
        <w:rPr>
          <w:noProof/>
          <w:lang w:val="sr-Cyrl-RS"/>
        </w:rPr>
        <w:t xml:space="preserve">прикупљање свих података и информација о томе како тече реализација конкретних мера и активности, укључујући и формирање оних евиденција које до сада нису вођене, а битне су за </w:t>
      </w:r>
      <w:r w:rsidR="009024E8">
        <w:rPr>
          <w:noProof/>
          <w:lang w:val="sr-Cyrl-RS"/>
        </w:rPr>
        <w:t>праћење и евалуацију</w:t>
      </w:r>
      <w:r w:rsidRPr="00A65CB0">
        <w:rPr>
          <w:noProof/>
          <w:lang w:val="sr-Cyrl-RS"/>
        </w:rPr>
        <w:t xml:space="preserve"> — обезбеђеност и утрошак буџетских средстава за реализацију ЛАП-а, поштовање временског оквира спровођења активности, ниво укључености партнера и квалитет сарадње између партнера, број крајњих корисника мера и активности, оствареност планираних индикатора итд.,</w:t>
      </w:r>
    </w:p>
    <w:p w14:paraId="4EE72908" w14:textId="2FAA8183" w:rsidR="00CD5925" w:rsidRDefault="00CD5925" w:rsidP="008756A4">
      <w:pPr>
        <w:pStyle w:val="ListParagraph"/>
        <w:numPr>
          <w:ilvl w:val="1"/>
          <w:numId w:val="34"/>
        </w:numPr>
        <w:spacing w:line="20" w:lineRule="atLeast"/>
        <w:jc w:val="both"/>
        <w:rPr>
          <w:noProof/>
          <w:lang w:val="sr-Cyrl-RS"/>
        </w:rPr>
      </w:pPr>
      <w:r w:rsidRPr="00A65CB0">
        <w:rPr>
          <w:noProof/>
          <w:lang w:val="sr-Cyrl-RS"/>
        </w:rPr>
        <w:t xml:space="preserve">дефинисање превентивних мера у случају појаве ризика који могу угрозити спровођење ЛАП-а, односно предлагање конкретних акција за решавање проблема када се појаве и угрозе спровођење конкретних мера и активности, </w:t>
      </w:r>
    </w:p>
    <w:p w14:paraId="151E00E2" w14:textId="7266A547" w:rsidR="00CD5925" w:rsidRDefault="00CD5925" w:rsidP="008756A4">
      <w:pPr>
        <w:pStyle w:val="ListParagraph"/>
        <w:numPr>
          <w:ilvl w:val="1"/>
          <w:numId w:val="34"/>
        </w:numPr>
        <w:spacing w:line="20" w:lineRule="atLeast"/>
        <w:jc w:val="both"/>
        <w:rPr>
          <w:noProof/>
          <w:lang w:val="sr-Cyrl-RS"/>
        </w:rPr>
      </w:pPr>
      <w:r w:rsidRPr="00A65CB0">
        <w:rPr>
          <w:noProof/>
          <w:lang w:val="sr-Cyrl-RS"/>
        </w:rPr>
        <w:t>информисање јавности и свих заинтересованих страна о томе како тече спровођење ЛАП-а,</w:t>
      </w:r>
    </w:p>
    <w:p w14:paraId="3B14A3EF" w14:textId="1E14BEE7" w:rsidR="00CD5925" w:rsidRPr="00A65CB0" w:rsidRDefault="00CD5925" w:rsidP="008756A4">
      <w:pPr>
        <w:pStyle w:val="ListParagraph"/>
        <w:numPr>
          <w:ilvl w:val="1"/>
          <w:numId w:val="34"/>
        </w:numPr>
        <w:spacing w:line="20" w:lineRule="atLeast"/>
        <w:jc w:val="both"/>
        <w:rPr>
          <w:noProof/>
          <w:lang w:val="sr-Cyrl-RS"/>
        </w:rPr>
      </w:pPr>
      <w:r w:rsidRPr="00A65CB0">
        <w:rPr>
          <w:noProof/>
          <w:lang w:val="sr-Cyrl-RS"/>
        </w:rPr>
        <w:t xml:space="preserve">припрему и подношење годишњих и трогодишњег извештаја о реализацији ЛАП-а.     </w:t>
      </w:r>
    </w:p>
    <w:p w14:paraId="21E1ECC1" w14:textId="3DDA316F" w:rsidR="00CD5925" w:rsidRPr="00CD5925" w:rsidRDefault="00CD5925" w:rsidP="00CD5925">
      <w:pPr>
        <w:spacing w:before="100" w:beforeAutospacing="1" w:after="100" w:afterAutospacing="1" w:line="20" w:lineRule="atLeast"/>
        <w:ind w:firstLine="0"/>
        <w:jc w:val="both"/>
        <w:rPr>
          <w:noProof/>
          <w:lang w:val="sr-Cyrl-RS"/>
        </w:rPr>
      </w:pPr>
      <w:r w:rsidRPr="00CD5925">
        <w:rPr>
          <w:noProof/>
          <w:lang w:val="sr-Cyrl-RS"/>
        </w:rPr>
        <w:t xml:space="preserve">        </w:t>
      </w:r>
      <w:r w:rsidRPr="00A65CB0">
        <w:rPr>
          <w:b/>
          <w:bCs/>
          <w:noProof/>
          <w:u w:val="single"/>
          <w:lang w:val="sr-Cyrl-RS"/>
        </w:rPr>
        <w:t>Вредновање учинка</w:t>
      </w:r>
      <w:r w:rsidR="00A65CB0" w:rsidRPr="00A65CB0">
        <w:rPr>
          <w:b/>
          <w:bCs/>
          <w:noProof/>
          <w:u w:val="single"/>
          <w:lang w:val="sr-Cyrl-RS"/>
        </w:rPr>
        <w:t xml:space="preserve"> (евалуација</w:t>
      </w:r>
      <w:r w:rsidR="00A65CB0">
        <w:rPr>
          <w:noProof/>
          <w:lang w:val="sr-Cyrl-RS"/>
        </w:rPr>
        <w:t>)</w:t>
      </w:r>
      <w:r w:rsidRPr="00CD5925">
        <w:rPr>
          <w:noProof/>
          <w:lang w:val="sr-Cyrl-RS"/>
        </w:rPr>
        <w:t xml:space="preserve"> подразумева оцену релевантности, ефикасности, ефективности и одрживости ЛАП-а за социјалну инклузију Рома и Ромкиња у циљу његовог преиспитивања и унапређења, било у процесу његове ревизије или током новог процеса стратешког планирања.  Вредновање учинка подразумева спровођење </w:t>
      </w:r>
      <w:r w:rsidRPr="007B455A">
        <w:rPr>
          <w:noProof/>
          <w:lang w:val="sr-Cyrl-RS"/>
        </w:rPr>
        <w:t xml:space="preserve">еx-post анализе ефеката </w:t>
      </w:r>
      <w:r w:rsidRPr="00CD5925">
        <w:rPr>
          <w:noProof/>
          <w:lang w:val="sr-Cyrl-RS"/>
        </w:rPr>
        <w:t>у складу са одредбама Закона о планском систему и Уредбе о о методологији управљањa јавним политикама, анализи ефеката јавних политика и прописа и садржају појединачних докумената јавних политика. Планирано је да еx-post анализа ЛАП-а буде спроведена у последњем кварталу 202</w:t>
      </w:r>
      <w:r w:rsidR="007B455A">
        <w:rPr>
          <w:noProof/>
          <w:lang w:val="sr-Cyrl-RS"/>
        </w:rPr>
        <w:t>7</w:t>
      </w:r>
      <w:r w:rsidRPr="00CD5925">
        <w:rPr>
          <w:noProof/>
          <w:lang w:val="sr-Cyrl-RS"/>
        </w:rPr>
        <w:t xml:space="preserve">. године од стране </w:t>
      </w:r>
      <w:r w:rsidRPr="00B15623">
        <w:rPr>
          <w:noProof/>
          <w:lang w:val="sr-Cyrl-RS"/>
        </w:rPr>
        <w:t>екстерно ангажованог евалуатора,</w:t>
      </w:r>
      <w:r w:rsidRPr="00CD5925">
        <w:rPr>
          <w:noProof/>
          <w:lang w:val="sr-Cyrl-RS"/>
        </w:rPr>
        <w:t xml:space="preserve"> како би се обезбедила независна процена ефеката спроведеног ЛАП-а</w:t>
      </w:r>
      <w:r w:rsidR="007B455A">
        <w:rPr>
          <w:noProof/>
          <w:lang w:val="sr-Cyrl-RS"/>
        </w:rPr>
        <w:t>, као</w:t>
      </w:r>
      <w:r w:rsidRPr="00CD5925">
        <w:rPr>
          <w:noProof/>
          <w:lang w:val="sr-Cyrl-RS"/>
        </w:rPr>
        <w:t xml:space="preserve"> и улазне информације и препоруке за даље планирање социјалне инклузије Рома  у </w:t>
      </w:r>
      <w:r w:rsidR="007B455A">
        <w:rPr>
          <w:noProof/>
          <w:lang w:val="sr-Cyrl-RS"/>
        </w:rPr>
        <w:t>Врњачкој Бањи</w:t>
      </w:r>
      <w:r w:rsidRPr="00CD5925">
        <w:rPr>
          <w:noProof/>
          <w:lang w:val="sr-Cyrl-RS"/>
        </w:rPr>
        <w:t xml:space="preserve">. </w:t>
      </w:r>
    </w:p>
    <w:p w14:paraId="73447549" w14:textId="0010E52C" w:rsidR="00CD5925" w:rsidRPr="00CD5925" w:rsidRDefault="00CD5925" w:rsidP="00CD5925">
      <w:pPr>
        <w:spacing w:before="100" w:beforeAutospacing="1" w:after="100" w:afterAutospacing="1" w:line="20" w:lineRule="atLeast"/>
        <w:ind w:firstLine="0"/>
        <w:jc w:val="both"/>
        <w:rPr>
          <w:noProof/>
          <w:lang w:val="sr-Cyrl-RS"/>
        </w:rPr>
      </w:pPr>
      <w:r w:rsidRPr="00B15623">
        <w:rPr>
          <w:b/>
          <w:bCs/>
          <w:noProof/>
          <w:lang w:val="sr-Cyrl-RS"/>
        </w:rPr>
        <w:t xml:space="preserve">        </w:t>
      </w:r>
      <w:r w:rsidRPr="00B15623">
        <w:rPr>
          <w:b/>
          <w:bCs/>
          <w:noProof/>
          <w:u w:val="single"/>
          <w:lang w:val="sr-Cyrl-RS"/>
        </w:rPr>
        <w:t>Годишњи извештај о реализацији ЛАП-а</w:t>
      </w:r>
      <w:r w:rsidRPr="00B15623">
        <w:rPr>
          <w:noProof/>
          <w:u w:val="single"/>
          <w:lang w:val="sr-Cyrl-RS"/>
        </w:rPr>
        <w:t xml:space="preserve"> </w:t>
      </w:r>
      <w:r w:rsidR="007B455A" w:rsidRPr="00B15623">
        <w:rPr>
          <w:noProof/>
          <w:lang w:val="sr-Cyrl-RS"/>
        </w:rPr>
        <w:t>подноси Локално координационо тело за социјално укључивање Рома и Ромкиња Општинском</w:t>
      </w:r>
      <w:r w:rsidRPr="00B15623">
        <w:rPr>
          <w:noProof/>
          <w:lang w:val="sr-Cyrl-RS"/>
        </w:rPr>
        <w:t xml:space="preserve"> већу најкасније до 3</w:t>
      </w:r>
      <w:r w:rsidR="007B455A" w:rsidRPr="00B15623">
        <w:rPr>
          <w:noProof/>
          <w:lang w:val="sr-Cyrl-RS"/>
        </w:rPr>
        <w:t>0</w:t>
      </w:r>
      <w:r w:rsidRPr="00B15623">
        <w:rPr>
          <w:noProof/>
          <w:lang w:val="sr-Cyrl-RS"/>
        </w:rPr>
        <w:t xml:space="preserve">. </w:t>
      </w:r>
      <w:r w:rsidR="007B455A" w:rsidRPr="00B15623">
        <w:rPr>
          <w:noProof/>
          <w:lang w:val="sr-Cyrl-RS"/>
        </w:rPr>
        <w:t>априла</w:t>
      </w:r>
      <w:r w:rsidRPr="00B15623">
        <w:rPr>
          <w:noProof/>
          <w:lang w:val="sr-Cyrl-RS"/>
        </w:rPr>
        <w:t xml:space="preserve"> текуће године за претходну</w:t>
      </w:r>
      <w:r w:rsidR="007B455A" w:rsidRPr="00B15623">
        <w:rPr>
          <w:noProof/>
          <w:lang w:val="sr-Cyrl-RS"/>
        </w:rPr>
        <w:t xml:space="preserve"> календарску годину</w:t>
      </w:r>
      <w:r w:rsidRPr="00B15623">
        <w:rPr>
          <w:noProof/>
          <w:lang w:val="sr-Cyrl-RS"/>
        </w:rPr>
        <w:t xml:space="preserve">. Одговорност за припрему годишњих извештаја сноси </w:t>
      </w:r>
      <w:r w:rsidR="007B455A" w:rsidRPr="00B15623">
        <w:rPr>
          <w:noProof/>
          <w:lang w:val="sr-Cyrl-RS"/>
        </w:rPr>
        <w:t>Од</w:t>
      </w:r>
      <w:r w:rsidR="00C03959" w:rsidRPr="00B15623">
        <w:rPr>
          <w:noProof/>
          <w:lang w:val="sr-Cyrl-RS"/>
        </w:rPr>
        <w:t>ељење</w:t>
      </w:r>
      <w:r w:rsidR="007B455A" w:rsidRPr="00B15623">
        <w:rPr>
          <w:noProof/>
          <w:lang w:val="sr-Cyrl-RS"/>
        </w:rPr>
        <w:t xml:space="preserve"> за привреду и друштвене делатности</w:t>
      </w:r>
      <w:r w:rsidRPr="00B15623">
        <w:rPr>
          <w:noProof/>
          <w:lang w:val="sr-Cyrl-RS"/>
        </w:rPr>
        <w:t xml:space="preserve"> кој</w:t>
      </w:r>
      <w:r w:rsidR="007B455A" w:rsidRPr="00B15623">
        <w:rPr>
          <w:noProof/>
          <w:lang w:val="sr-Cyrl-RS"/>
        </w:rPr>
        <w:t>и</w:t>
      </w:r>
      <w:r w:rsidRPr="00B15623">
        <w:rPr>
          <w:noProof/>
          <w:lang w:val="sr-Cyrl-RS"/>
        </w:rPr>
        <w:t xml:space="preserve"> најкасније до 15. јануара текуће године доставља образац годишњег извештаја свим организационим јединицама локалне самоуправе и партнерима (набројаним у АП као „носилац активности“ и „партнери“) да га попуне у погледу остварених показатеља резултата за мере и активности у чијој реализацију су непосредно  учествовали.  Рок за прикупљање података за потребе годишњег извештаја не може бити дужи од месец дана.  </w:t>
      </w:r>
      <w:r w:rsidR="007B455A" w:rsidRPr="00B15623">
        <w:rPr>
          <w:noProof/>
          <w:lang w:val="sr-Cyrl-RS"/>
        </w:rPr>
        <w:t>О</w:t>
      </w:r>
      <w:r w:rsidR="00C03959" w:rsidRPr="00B15623">
        <w:rPr>
          <w:noProof/>
          <w:lang w:val="sr-Cyrl-RS"/>
        </w:rPr>
        <w:t>дељење</w:t>
      </w:r>
      <w:r w:rsidR="007B455A" w:rsidRPr="00B15623">
        <w:rPr>
          <w:noProof/>
          <w:lang w:val="sr-Cyrl-RS"/>
        </w:rPr>
        <w:t xml:space="preserve"> за привреду и друштвене делатности </w:t>
      </w:r>
      <w:r w:rsidRPr="00CD5925">
        <w:rPr>
          <w:noProof/>
          <w:lang w:val="sr-Cyrl-RS"/>
        </w:rPr>
        <w:t xml:space="preserve">ће након </w:t>
      </w:r>
      <w:r w:rsidR="007B455A">
        <w:rPr>
          <w:noProof/>
          <w:lang w:val="sr-Cyrl-RS"/>
        </w:rPr>
        <w:t>прикупљања</w:t>
      </w:r>
      <w:r w:rsidRPr="00CD5925">
        <w:rPr>
          <w:noProof/>
          <w:lang w:val="sr-Cyrl-RS"/>
        </w:rPr>
        <w:t xml:space="preserve"> података приступити обједињавању годишњег извештаја за свих 7 области социјалног укључивања Рома, како би га до </w:t>
      </w:r>
      <w:r w:rsidR="007B455A">
        <w:rPr>
          <w:noProof/>
          <w:lang w:val="sr-Cyrl-RS"/>
        </w:rPr>
        <w:t>20</w:t>
      </w:r>
      <w:r w:rsidRPr="00CD5925">
        <w:rPr>
          <w:noProof/>
          <w:lang w:val="sr-Cyrl-RS"/>
        </w:rPr>
        <w:t xml:space="preserve">. </w:t>
      </w:r>
      <w:r w:rsidR="007B455A">
        <w:rPr>
          <w:noProof/>
          <w:lang w:val="sr-Cyrl-RS"/>
        </w:rPr>
        <w:t>априла</w:t>
      </w:r>
      <w:r w:rsidRPr="00CD5925">
        <w:rPr>
          <w:noProof/>
          <w:lang w:val="sr-Cyrl-RS"/>
        </w:rPr>
        <w:t xml:space="preserve"> упут</w:t>
      </w:r>
      <w:r w:rsidR="007B455A">
        <w:rPr>
          <w:noProof/>
          <w:lang w:val="sr-Cyrl-RS"/>
        </w:rPr>
        <w:t>ио</w:t>
      </w:r>
      <w:r w:rsidRPr="00CD5925">
        <w:rPr>
          <w:noProof/>
          <w:lang w:val="sr-Cyrl-RS"/>
        </w:rPr>
        <w:t xml:space="preserve"> </w:t>
      </w:r>
      <w:r w:rsidR="007B455A">
        <w:rPr>
          <w:noProof/>
          <w:lang w:val="sr-Cyrl-RS"/>
        </w:rPr>
        <w:t>Координационом телу, а оно га</w:t>
      </w:r>
      <w:r w:rsidRPr="00CD5925">
        <w:rPr>
          <w:noProof/>
          <w:lang w:val="sr-Cyrl-RS"/>
        </w:rPr>
        <w:t xml:space="preserve"> након одобрења подноси </w:t>
      </w:r>
      <w:r w:rsidR="007B455A">
        <w:rPr>
          <w:noProof/>
          <w:lang w:val="sr-Cyrl-RS"/>
        </w:rPr>
        <w:t>Општинском већу</w:t>
      </w:r>
      <w:r w:rsidRPr="00CD5925">
        <w:rPr>
          <w:noProof/>
          <w:lang w:val="sr-Cyrl-RS"/>
        </w:rPr>
        <w:t xml:space="preserve"> до наведеног рока. </w:t>
      </w:r>
    </w:p>
    <w:p w14:paraId="4502180B" w14:textId="1B80AE07" w:rsidR="0040724E" w:rsidRPr="00CD5925" w:rsidRDefault="00CD5925" w:rsidP="00CD5925">
      <w:pPr>
        <w:spacing w:before="100" w:beforeAutospacing="1" w:after="100" w:afterAutospacing="1" w:line="20" w:lineRule="atLeast"/>
        <w:ind w:firstLine="0"/>
        <w:jc w:val="both"/>
        <w:rPr>
          <w:noProof/>
          <w:lang w:val="sr-Cyrl-RS"/>
        </w:rPr>
      </w:pPr>
      <w:r w:rsidRPr="00CD5925">
        <w:rPr>
          <w:noProof/>
          <w:lang w:val="sr-Cyrl-RS"/>
        </w:rPr>
        <w:t xml:space="preserve">      </w:t>
      </w:r>
      <w:r w:rsidRPr="007B455A">
        <w:rPr>
          <w:b/>
          <w:bCs/>
          <w:noProof/>
          <w:u w:val="single"/>
          <w:lang w:val="sr-Cyrl-RS"/>
        </w:rPr>
        <w:t>Тродишњи/финални извештај о реализацији ЛАП-а</w:t>
      </w:r>
      <w:r w:rsidRPr="00CD5925">
        <w:rPr>
          <w:noProof/>
          <w:lang w:val="sr-Cyrl-RS"/>
        </w:rPr>
        <w:t xml:space="preserve"> подноси </w:t>
      </w:r>
      <w:r w:rsidR="007B455A" w:rsidRPr="007B455A">
        <w:rPr>
          <w:noProof/>
          <w:lang w:val="sr-Cyrl-RS"/>
        </w:rPr>
        <w:t>Локално координационо тело за социјално укључивање Рома и Ромкиња Општинском већу</w:t>
      </w:r>
      <w:r w:rsidRPr="00CD5925">
        <w:rPr>
          <w:noProof/>
          <w:lang w:val="sr-Cyrl-RS"/>
        </w:rPr>
        <w:t xml:space="preserve">, а оно га доставља Скупштини </w:t>
      </w:r>
      <w:r w:rsidR="007B455A">
        <w:rPr>
          <w:noProof/>
          <w:lang w:val="sr-Cyrl-RS"/>
        </w:rPr>
        <w:t>општине</w:t>
      </w:r>
      <w:r w:rsidRPr="00CD5925">
        <w:rPr>
          <w:noProof/>
          <w:lang w:val="sr-Cyrl-RS"/>
        </w:rPr>
        <w:t xml:space="preserve"> најкасније у  року од 120 дана по истеку треће календарске године од дана усвајања ЛАП-а.  Уз овај </w:t>
      </w:r>
      <w:r w:rsidRPr="00CD5925">
        <w:rPr>
          <w:noProof/>
          <w:lang w:val="sr-Cyrl-RS"/>
        </w:rPr>
        <w:lastRenderedPageBreak/>
        <w:t>извештај доставља се и нови документ јавне политике (стратегија/програм/акциони план) којим се замењује ЛАП за социјалну инклузију Рома и Ромкиња 202</w:t>
      </w:r>
      <w:r w:rsidR="009024E8">
        <w:rPr>
          <w:noProof/>
          <w:lang w:val="sr-Cyrl-RS"/>
        </w:rPr>
        <w:t>5</w:t>
      </w:r>
      <w:r w:rsidRPr="00CD5925">
        <w:rPr>
          <w:noProof/>
          <w:lang w:val="sr-Cyrl-RS"/>
        </w:rPr>
        <w:t>-202</w:t>
      </w:r>
      <w:r w:rsidR="009024E8">
        <w:rPr>
          <w:noProof/>
          <w:lang w:val="sr-Cyrl-RS"/>
        </w:rPr>
        <w:t>7.</w:t>
      </w:r>
      <w:r w:rsidRPr="00CD5925">
        <w:rPr>
          <w:noProof/>
          <w:lang w:val="sr-Cyrl-RS"/>
        </w:rPr>
        <w:t xml:space="preserve"> у новом планском периоду. Подела одговорности  и начин припреме трогодишњег извештаја су исти као и код годишњих извештаја, само се за ову прилику користи посебан образац трогодишњег извештаја.</w:t>
      </w:r>
    </w:p>
    <w:p w14:paraId="3940378F" w14:textId="77777777" w:rsidR="0040724E" w:rsidRPr="00CD5925" w:rsidRDefault="0040724E" w:rsidP="007E2784">
      <w:pPr>
        <w:spacing w:before="100" w:beforeAutospacing="1" w:after="100" w:afterAutospacing="1" w:line="20" w:lineRule="atLeast"/>
        <w:ind w:firstLine="0"/>
        <w:jc w:val="both"/>
        <w:rPr>
          <w:noProof/>
          <w:lang w:val="sr-Cyrl-RS"/>
        </w:rPr>
      </w:pPr>
    </w:p>
    <w:p w14:paraId="73E3FD65" w14:textId="77777777" w:rsidR="0040724E" w:rsidRPr="00CD5925" w:rsidRDefault="0040724E" w:rsidP="007E2784">
      <w:pPr>
        <w:spacing w:before="100" w:beforeAutospacing="1" w:after="100" w:afterAutospacing="1" w:line="20" w:lineRule="atLeast"/>
        <w:ind w:firstLine="0"/>
        <w:jc w:val="both"/>
        <w:rPr>
          <w:noProof/>
          <w:lang w:val="sr-Cyrl-RS"/>
        </w:rPr>
      </w:pPr>
    </w:p>
    <w:p w14:paraId="324FB82F" w14:textId="77777777" w:rsidR="0040724E" w:rsidRPr="00CD5925" w:rsidRDefault="0040724E" w:rsidP="007E2784">
      <w:pPr>
        <w:spacing w:before="100" w:beforeAutospacing="1" w:after="100" w:afterAutospacing="1" w:line="20" w:lineRule="atLeast"/>
        <w:ind w:firstLine="0"/>
        <w:jc w:val="both"/>
        <w:rPr>
          <w:noProof/>
          <w:lang w:val="sr-Cyrl-RS"/>
        </w:rPr>
      </w:pPr>
    </w:p>
    <w:p w14:paraId="06A8E617" w14:textId="77777777" w:rsidR="0040724E" w:rsidRPr="00CD5925" w:rsidRDefault="0040724E" w:rsidP="007E2784">
      <w:pPr>
        <w:spacing w:before="100" w:beforeAutospacing="1" w:after="100" w:afterAutospacing="1" w:line="20" w:lineRule="atLeast"/>
        <w:ind w:firstLine="0"/>
        <w:jc w:val="both"/>
        <w:rPr>
          <w:noProof/>
          <w:lang w:val="sr-Cyrl-RS"/>
        </w:rPr>
      </w:pPr>
    </w:p>
    <w:p w14:paraId="5E6E0778" w14:textId="77777777" w:rsidR="0040724E" w:rsidRDefault="0040724E" w:rsidP="007E2784">
      <w:pPr>
        <w:spacing w:before="100" w:beforeAutospacing="1" w:after="100" w:afterAutospacing="1" w:line="20" w:lineRule="atLeast"/>
        <w:ind w:firstLine="0"/>
        <w:jc w:val="both"/>
        <w:rPr>
          <w:lang w:val="en-GB"/>
        </w:rPr>
      </w:pPr>
    </w:p>
    <w:p w14:paraId="22EA6393" w14:textId="77777777" w:rsidR="0040724E" w:rsidRDefault="0040724E" w:rsidP="007E2784">
      <w:pPr>
        <w:spacing w:before="100" w:beforeAutospacing="1" w:after="100" w:afterAutospacing="1" w:line="20" w:lineRule="atLeast"/>
        <w:ind w:firstLine="0"/>
        <w:jc w:val="both"/>
        <w:rPr>
          <w:lang w:val="en-GB"/>
        </w:rPr>
      </w:pPr>
    </w:p>
    <w:p w14:paraId="72839F84" w14:textId="77777777" w:rsidR="0040724E" w:rsidRDefault="0040724E" w:rsidP="007E2784">
      <w:pPr>
        <w:spacing w:before="100" w:beforeAutospacing="1" w:after="100" w:afterAutospacing="1" w:line="20" w:lineRule="atLeast"/>
        <w:ind w:firstLine="0"/>
        <w:jc w:val="both"/>
        <w:rPr>
          <w:lang w:val="en-GB"/>
        </w:rPr>
      </w:pPr>
    </w:p>
    <w:p w14:paraId="0A40F10A" w14:textId="77777777" w:rsidR="0040724E" w:rsidRDefault="0040724E" w:rsidP="007E2784">
      <w:pPr>
        <w:spacing w:before="100" w:beforeAutospacing="1" w:after="100" w:afterAutospacing="1" w:line="20" w:lineRule="atLeast"/>
        <w:ind w:firstLine="0"/>
        <w:jc w:val="both"/>
        <w:rPr>
          <w:lang w:val="en-GB"/>
        </w:rPr>
      </w:pPr>
    </w:p>
    <w:p w14:paraId="5742F487" w14:textId="77777777" w:rsidR="0040724E" w:rsidRDefault="0040724E" w:rsidP="007E2784">
      <w:pPr>
        <w:spacing w:before="100" w:beforeAutospacing="1" w:after="100" w:afterAutospacing="1" w:line="20" w:lineRule="atLeast"/>
        <w:ind w:firstLine="0"/>
        <w:jc w:val="both"/>
        <w:rPr>
          <w:lang w:val="en-GB"/>
        </w:rPr>
      </w:pPr>
    </w:p>
    <w:p w14:paraId="5C0051DC" w14:textId="77777777" w:rsidR="0040724E" w:rsidRDefault="0040724E" w:rsidP="007E2784">
      <w:pPr>
        <w:spacing w:before="100" w:beforeAutospacing="1" w:after="100" w:afterAutospacing="1" w:line="20" w:lineRule="atLeast"/>
        <w:ind w:firstLine="0"/>
        <w:jc w:val="both"/>
        <w:rPr>
          <w:lang w:val="en-GB"/>
        </w:rPr>
      </w:pPr>
    </w:p>
    <w:p w14:paraId="30FDF833" w14:textId="77777777" w:rsidR="0040724E" w:rsidRDefault="0040724E" w:rsidP="007E2784">
      <w:pPr>
        <w:spacing w:before="100" w:beforeAutospacing="1" w:after="100" w:afterAutospacing="1" w:line="20" w:lineRule="atLeast"/>
        <w:ind w:firstLine="0"/>
        <w:jc w:val="both"/>
        <w:rPr>
          <w:lang w:val="en-GB"/>
        </w:rPr>
      </w:pPr>
    </w:p>
    <w:p w14:paraId="7A8FB387" w14:textId="77777777" w:rsidR="0040724E" w:rsidRDefault="0040724E" w:rsidP="007E2784">
      <w:pPr>
        <w:spacing w:before="100" w:beforeAutospacing="1" w:after="100" w:afterAutospacing="1" w:line="20" w:lineRule="atLeast"/>
        <w:ind w:firstLine="0"/>
        <w:jc w:val="both"/>
        <w:rPr>
          <w:lang w:val="en-GB"/>
        </w:rPr>
      </w:pPr>
    </w:p>
    <w:p w14:paraId="404D6605" w14:textId="77777777" w:rsidR="0040724E" w:rsidRDefault="0040724E" w:rsidP="007E2784">
      <w:pPr>
        <w:spacing w:before="100" w:beforeAutospacing="1" w:after="100" w:afterAutospacing="1" w:line="20" w:lineRule="atLeast"/>
        <w:ind w:firstLine="0"/>
        <w:jc w:val="both"/>
        <w:rPr>
          <w:lang w:val="en-GB"/>
        </w:rPr>
      </w:pPr>
    </w:p>
    <w:p w14:paraId="2C44C7B5" w14:textId="77777777" w:rsidR="0040724E" w:rsidRDefault="0040724E" w:rsidP="007E2784">
      <w:pPr>
        <w:spacing w:before="100" w:beforeAutospacing="1" w:after="100" w:afterAutospacing="1" w:line="20" w:lineRule="atLeast"/>
        <w:ind w:firstLine="0"/>
        <w:jc w:val="both"/>
        <w:rPr>
          <w:lang w:val="en-GB"/>
        </w:rPr>
      </w:pPr>
    </w:p>
    <w:p w14:paraId="690BD294" w14:textId="77777777" w:rsidR="0040724E" w:rsidRDefault="0040724E" w:rsidP="007E2784">
      <w:pPr>
        <w:spacing w:before="100" w:beforeAutospacing="1" w:after="100" w:afterAutospacing="1" w:line="20" w:lineRule="atLeast"/>
        <w:ind w:firstLine="0"/>
        <w:jc w:val="both"/>
        <w:rPr>
          <w:lang w:val="en-GB"/>
        </w:rPr>
      </w:pPr>
    </w:p>
    <w:p w14:paraId="105589A7" w14:textId="77777777" w:rsidR="0040724E" w:rsidRDefault="0040724E" w:rsidP="007E2784">
      <w:pPr>
        <w:spacing w:before="100" w:beforeAutospacing="1" w:after="100" w:afterAutospacing="1" w:line="20" w:lineRule="atLeast"/>
        <w:ind w:firstLine="0"/>
        <w:jc w:val="both"/>
        <w:rPr>
          <w:lang w:val="en-GB"/>
        </w:rPr>
      </w:pPr>
    </w:p>
    <w:p w14:paraId="3FCD95D7" w14:textId="77777777" w:rsidR="0040724E" w:rsidRDefault="0040724E" w:rsidP="007E2784">
      <w:pPr>
        <w:spacing w:before="100" w:beforeAutospacing="1" w:after="100" w:afterAutospacing="1" w:line="20" w:lineRule="atLeast"/>
        <w:ind w:firstLine="0"/>
        <w:jc w:val="both"/>
        <w:rPr>
          <w:lang w:val="en-GB"/>
        </w:rPr>
      </w:pPr>
    </w:p>
    <w:p w14:paraId="35B4FD42" w14:textId="77777777" w:rsidR="0040724E" w:rsidRDefault="0040724E" w:rsidP="007E2784">
      <w:pPr>
        <w:spacing w:before="100" w:beforeAutospacing="1" w:after="100" w:afterAutospacing="1" w:line="20" w:lineRule="atLeast"/>
        <w:ind w:firstLine="0"/>
        <w:jc w:val="both"/>
        <w:rPr>
          <w:lang w:val="en-GB"/>
        </w:rPr>
      </w:pPr>
    </w:p>
    <w:p w14:paraId="5FB0EDFA" w14:textId="77777777" w:rsidR="0040724E" w:rsidRDefault="0040724E" w:rsidP="007E2784">
      <w:pPr>
        <w:spacing w:before="100" w:beforeAutospacing="1" w:after="100" w:afterAutospacing="1" w:line="20" w:lineRule="atLeast"/>
        <w:ind w:firstLine="0"/>
        <w:jc w:val="both"/>
        <w:rPr>
          <w:lang w:val="en-GB"/>
        </w:rPr>
      </w:pPr>
    </w:p>
    <w:p w14:paraId="08194B1B" w14:textId="77777777" w:rsidR="0040724E" w:rsidRDefault="0040724E" w:rsidP="007E2784">
      <w:pPr>
        <w:spacing w:before="100" w:beforeAutospacing="1" w:after="100" w:afterAutospacing="1" w:line="20" w:lineRule="atLeast"/>
        <w:ind w:firstLine="0"/>
        <w:jc w:val="both"/>
        <w:rPr>
          <w:lang w:val="en-GB"/>
        </w:rPr>
      </w:pPr>
    </w:p>
    <w:p w14:paraId="68E1D247" w14:textId="77777777" w:rsidR="0040724E" w:rsidRDefault="0040724E" w:rsidP="007E2784">
      <w:pPr>
        <w:spacing w:before="100" w:beforeAutospacing="1" w:after="100" w:afterAutospacing="1" w:line="20" w:lineRule="atLeast"/>
        <w:ind w:firstLine="0"/>
        <w:jc w:val="both"/>
        <w:rPr>
          <w:lang w:val="en-GB"/>
        </w:rPr>
      </w:pPr>
    </w:p>
    <w:p w14:paraId="30AFCB36" w14:textId="77777777" w:rsidR="0040724E" w:rsidRDefault="0040724E" w:rsidP="007E2784">
      <w:pPr>
        <w:spacing w:before="100" w:beforeAutospacing="1" w:after="100" w:afterAutospacing="1" w:line="20" w:lineRule="atLeast"/>
        <w:ind w:firstLine="0"/>
        <w:jc w:val="both"/>
        <w:rPr>
          <w:lang w:val="en-GB"/>
        </w:rPr>
      </w:pPr>
    </w:p>
    <w:p w14:paraId="043497E3" w14:textId="77777777" w:rsidR="0040724E" w:rsidRDefault="0040724E" w:rsidP="007E2784">
      <w:pPr>
        <w:spacing w:before="100" w:beforeAutospacing="1" w:after="100" w:afterAutospacing="1" w:line="20" w:lineRule="atLeast"/>
        <w:ind w:firstLine="0"/>
        <w:jc w:val="both"/>
        <w:rPr>
          <w:lang w:val="en-GB"/>
        </w:rPr>
      </w:pPr>
    </w:p>
    <w:p w14:paraId="3640E065" w14:textId="77777777" w:rsidR="0040724E" w:rsidRDefault="0040724E" w:rsidP="007E2784">
      <w:pPr>
        <w:spacing w:before="100" w:beforeAutospacing="1" w:after="100" w:afterAutospacing="1" w:line="20" w:lineRule="atLeast"/>
        <w:ind w:firstLine="0"/>
        <w:jc w:val="both"/>
        <w:rPr>
          <w:lang w:val="en-GB"/>
        </w:rPr>
      </w:pPr>
    </w:p>
    <w:p w14:paraId="366048FB" w14:textId="77777777" w:rsidR="0040724E" w:rsidRDefault="0040724E" w:rsidP="007E2784">
      <w:pPr>
        <w:spacing w:before="100" w:beforeAutospacing="1" w:after="100" w:afterAutospacing="1" w:line="20" w:lineRule="atLeast"/>
        <w:ind w:firstLine="0"/>
        <w:jc w:val="both"/>
        <w:rPr>
          <w:lang w:val="en-GB"/>
        </w:rPr>
      </w:pPr>
    </w:p>
    <w:p w14:paraId="77A2884C" w14:textId="77777777" w:rsidR="0040724E" w:rsidRDefault="0040724E" w:rsidP="007E2784">
      <w:pPr>
        <w:spacing w:before="100" w:beforeAutospacing="1" w:after="100" w:afterAutospacing="1" w:line="20" w:lineRule="atLeast"/>
        <w:ind w:firstLine="0"/>
        <w:jc w:val="both"/>
        <w:rPr>
          <w:lang w:val="en-GB"/>
        </w:rPr>
      </w:pPr>
    </w:p>
    <w:p w14:paraId="77AA71B4" w14:textId="77777777" w:rsidR="0040724E" w:rsidRPr="0040724E" w:rsidRDefault="0040724E" w:rsidP="007E2784">
      <w:pPr>
        <w:spacing w:before="100" w:beforeAutospacing="1" w:after="100" w:afterAutospacing="1" w:line="20" w:lineRule="atLeast"/>
        <w:ind w:firstLine="0"/>
        <w:jc w:val="both"/>
        <w:rPr>
          <w:lang w:val="en-GB"/>
        </w:rPr>
      </w:pPr>
    </w:p>
    <w:p w14:paraId="4048CF68" w14:textId="354A957A" w:rsidR="00BB2241" w:rsidRPr="002B000D" w:rsidRDefault="00BB2241" w:rsidP="00A37FA2">
      <w:pPr>
        <w:spacing w:before="100" w:beforeAutospacing="1" w:after="100" w:afterAutospacing="1" w:line="20" w:lineRule="atLeast"/>
        <w:jc w:val="both"/>
        <w:rPr>
          <w:lang w:val="sr-Cyrl-RS"/>
        </w:rPr>
      </w:pPr>
    </w:p>
    <w:p w14:paraId="4449A026" w14:textId="7229E90E" w:rsidR="00BB2241" w:rsidRPr="002B000D" w:rsidRDefault="00BB2241" w:rsidP="00A37FA2">
      <w:pPr>
        <w:spacing w:before="100" w:beforeAutospacing="1" w:after="100" w:afterAutospacing="1" w:line="20" w:lineRule="atLeast"/>
        <w:jc w:val="both"/>
        <w:rPr>
          <w:lang w:val="sr-Cyrl-RS"/>
        </w:rPr>
      </w:pPr>
    </w:p>
    <w:p w14:paraId="5791A3B3" w14:textId="2262650B" w:rsidR="00BB2241" w:rsidRPr="002B000D" w:rsidRDefault="00BB2241" w:rsidP="00A37FA2">
      <w:pPr>
        <w:spacing w:before="100" w:beforeAutospacing="1" w:after="100" w:afterAutospacing="1" w:line="20" w:lineRule="atLeast"/>
        <w:jc w:val="both"/>
        <w:rPr>
          <w:lang w:val="sr-Cyrl-RS"/>
        </w:rPr>
      </w:pPr>
    </w:p>
    <w:p w14:paraId="0941F853" w14:textId="3C9292BE" w:rsidR="00BB2241" w:rsidRPr="002B000D" w:rsidRDefault="00BB2241" w:rsidP="00A37FA2">
      <w:pPr>
        <w:spacing w:before="100" w:beforeAutospacing="1" w:after="100" w:afterAutospacing="1" w:line="20" w:lineRule="atLeast"/>
        <w:jc w:val="both"/>
        <w:rPr>
          <w:lang w:val="sr-Cyrl-RS"/>
        </w:rPr>
      </w:pPr>
    </w:p>
    <w:p w14:paraId="42E04A04" w14:textId="33CB2572" w:rsidR="00BB2241" w:rsidRPr="002B000D" w:rsidRDefault="00FC4E77" w:rsidP="00A37FA2">
      <w:pPr>
        <w:spacing w:before="100" w:beforeAutospacing="1" w:after="100" w:afterAutospacing="1" w:line="20" w:lineRule="atLeast"/>
        <w:jc w:val="both"/>
        <w:rPr>
          <w:lang w:val="sr-Cyrl-RS"/>
        </w:rPr>
      </w:pPr>
      <w:r w:rsidRPr="002B000D">
        <w:rPr>
          <w:noProof/>
          <w:lang w:val="en-US" w:eastAsia="en-US"/>
        </w:rPr>
        <mc:AlternateContent>
          <mc:Choice Requires="wps">
            <w:drawing>
              <wp:anchor distT="0" distB="0" distL="114300" distR="114300" simplePos="0" relativeHeight="251666432" behindDoc="1" locked="0" layoutInCell="1" allowOverlap="1" wp14:anchorId="53C0D3B8" wp14:editId="6D8260D6">
                <wp:simplePos x="0" y="0"/>
                <wp:positionH relativeFrom="page">
                  <wp:posOffset>-50400</wp:posOffset>
                </wp:positionH>
                <wp:positionV relativeFrom="paragraph">
                  <wp:posOffset>2821395</wp:posOffset>
                </wp:positionV>
                <wp:extent cx="7591425" cy="6345840"/>
                <wp:effectExtent l="0" t="0" r="28575" b="17145"/>
                <wp:wrapNone/>
                <wp:docPr id="7516489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1425" cy="6345840"/>
                        </a:xfrm>
                        <a:prstGeom prst="rect">
                          <a:avLst/>
                        </a:prstGeom>
                        <a:solidFill>
                          <a:sysClr val="window" lastClr="FFFFFF"/>
                        </a:solidFill>
                        <a:ln w="25400" cap="flat" cmpd="sng" algn="ctr">
                          <a:solidFill>
                            <a:sysClr val="window" lastClr="FFFFFF"/>
                          </a:solidFill>
                          <a:prstDash val="solid"/>
                        </a:ln>
                        <a:effectLst/>
                      </wps:spPr>
                      <wps:txbx>
                        <w:txbxContent>
                          <w:p w14:paraId="301A6C9D" w14:textId="77777777" w:rsidR="008B7C75" w:rsidRPr="00AF058C" w:rsidRDefault="008B7C75" w:rsidP="0061458D">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C0D3B8" id="Rectangle 26" o:spid="_x0000_s1040" style="position:absolute;left:0;text-align:left;margin-left:-3.95pt;margin-top:222.15pt;width:597.75pt;height:499.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" fillcolor="window" strokecolor="window" strokeweight="2pt">
                <v:path arrowok="t"/>
                <v:textbox>
                  <w:txbxContent>
                    <w:p w14:paraId="301A6C9D" w14:textId="77777777" w:rsidR="008B7C75" w:rsidRPr="00AF058C" w:rsidRDefault="008B7C75" w:rsidP="0061458D">
                      <w:pPr>
                        <w:jc w:val="center"/>
                        <w:rPr>
                          <w:lang w:val="sr-Cyrl-RS"/>
                        </w:rPr>
                      </w:pPr>
                    </w:p>
                  </w:txbxContent>
                </v:textbox>
                <w10:wrap anchorx="page"/>
              </v:rect>
            </w:pict>
          </mc:Fallback>
        </mc:AlternateContent>
      </w:r>
    </w:p>
    <w:p w14:paraId="31844855" w14:textId="10FD6D78" w:rsidR="0061458D" w:rsidRPr="002B000D" w:rsidRDefault="0061458D" w:rsidP="00A37FA2">
      <w:pPr>
        <w:pStyle w:val="ListParagraph"/>
        <w:spacing w:before="100" w:beforeAutospacing="1" w:after="100" w:afterAutospacing="1"/>
        <w:ind w:left="0" w:firstLine="0"/>
        <w:jc w:val="center"/>
        <w:rPr>
          <w:b/>
          <w:bCs/>
          <w:sz w:val="56"/>
          <w:szCs w:val="56"/>
          <w:lang w:val="sr-Cyrl-RS"/>
        </w:rPr>
      </w:pPr>
    </w:p>
    <w:p w14:paraId="3AD7A64B" w14:textId="2FD55A51" w:rsidR="0061458D" w:rsidRPr="002B000D" w:rsidRDefault="0061458D" w:rsidP="00A37FA2">
      <w:pPr>
        <w:pStyle w:val="ListParagraph"/>
        <w:spacing w:before="100" w:beforeAutospacing="1" w:after="100" w:afterAutospacing="1"/>
        <w:ind w:left="0" w:firstLine="0"/>
        <w:jc w:val="center"/>
        <w:rPr>
          <w:b/>
          <w:bCs/>
          <w:sz w:val="56"/>
          <w:szCs w:val="56"/>
          <w:lang w:val="sr-Cyrl-RS"/>
        </w:rPr>
      </w:pPr>
    </w:p>
    <w:p w14:paraId="5C43DBBD" w14:textId="77777777" w:rsidR="0061458D" w:rsidRPr="002B000D" w:rsidRDefault="0061458D" w:rsidP="00851170">
      <w:pPr>
        <w:pStyle w:val="ListParagraph"/>
        <w:spacing w:before="100" w:beforeAutospacing="1" w:after="100" w:afterAutospacing="1"/>
        <w:ind w:left="0" w:firstLine="0"/>
        <w:rPr>
          <w:b/>
          <w:bCs/>
          <w:sz w:val="56"/>
          <w:szCs w:val="56"/>
          <w:lang w:val="sr-Cyrl-RS"/>
        </w:rPr>
      </w:pPr>
    </w:p>
    <w:p w14:paraId="3251C624" w14:textId="77777777" w:rsidR="0061458D" w:rsidRPr="00851170" w:rsidRDefault="0061458D" w:rsidP="00A37FA2">
      <w:pPr>
        <w:pStyle w:val="ListParagraph"/>
        <w:spacing w:before="100" w:beforeAutospacing="1" w:after="100" w:afterAutospacing="1"/>
        <w:ind w:left="0" w:firstLine="0"/>
        <w:jc w:val="center"/>
        <w:rPr>
          <w:b/>
          <w:bCs/>
          <w:color w:val="2F5496" w:themeColor="accent1" w:themeShade="BF"/>
          <w:sz w:val="56"/>
          <w:szCs w:val="56"/>
          <w:lang w:val="sr-Cyrl-RS"/>
        </w:rPr>
      </w:pPr>
      <w:r w:rsidRPr="00851170">
        <w:rPr>
          <w:b/>
          <w:bCs/>
          <w:color w:val="2F5496" w:themeColor="accent1" w:themeShade="BF"/>
          <w:sz w:val="56"/>
          <w:szCs w:val="56"/>
          <w:lang w:val="sr-Cyrl-RS"/>
        </w:rPr>
        <w:t>АНЕКСИ</w:t>
      </w:r>
    </w:p>
    <w:p w14:paraId="062B1CD0" w14:textId="77777777" w:rsidR="0061458D" w:rsidRPr="002B000D" w:rsidRDefault="0061458D" w:rsidP="00A37FA2">
      <w:pPr>
        <w:pStyle w:val="ListParagraph"/>
        <w:spacing w:before="100" w:beforeAutospacing="1" w:after="100" w:afterAutospacing="1"/>
        <w:ind w:firstLine="0"/>
        <w:jc w:val="center"/>
        <w:rPr>
          <w:lang w:val="sr-Cyrl-RS"/>
        </w:rPr>
      </w:pPr>
    </w:p>
    <w:p w14:paraId="3EFD00D9" w14:textId="77777777" w:rsidR="0061458D" w:rsidRPr="002B000D" w:rsidRDefault="0061458D" w:rsidP="00A37FA2">
      <w:pPr>
        <w:pStyle w:val="ListParagraph"/>
        <w:spacing w:before="100" w:beforeAutospacing="1" w:after="100" w:afterAutospacing="1"/>
        <w:ind w:firstLine="0"/>
        <w:jc w:val="center"/>
        <w:rPr>
          <w:lang w:val="sr-Cyrl-RS"/>
        </w:rPr>
      </w:pPr>
    </w:p>
    <w:p w14:paraId="0B1661E6" w14:textId="77777777" w:rsidR="0061458D" w:rsidRPr="002B000D" w:rsidRDefault="0061458D" w:rsidP="00A37FA2">
      <w:pPr>
        <w:pStyle w:val="ListParagraph"/>
        <w:spacing w:before="100" w:beforeAutospacing="1" w:after="100" w:afterAutospacing="1"/>
        <w:ind w:firstLine="0"/>
        <w:jc w:val="center"/>
        <w:rPr>
          <w:lang w:val="sr-Cyrl-RS"/>
        </w:rPr>
      </w:pPr>
    </w:p>
    <w:p w14:paraId="74B65898" w14:textId="77777777" w:rsidR="0061458D" w:rsidRPr="002B000D" w:rsidRDefault="0061458D" w:rsidP="00A37FA2">
      <w:pPr>
        <w:spacing w:before="100" w:beforeAutospacing="1" w:after="100" w:afterAutospacing="1"/>
        <w:rPr>
          <w:rFonts w:ascii="Times New Roman" w:hAnsi="Times New Roman"/>
          <w:lang w:val="sr-Cyrl-RS"/>
        </w:rPr>
      </w:pPr>
      <w:r w:rsidRPr="002B000D">
        <w:rPr>
          <w:lang w:val="sr-Cyrl-RS"/>
        </w:rPr>
        <w:br w:type="page"/>
      </w:r>
    </w:p>
    <w:p w14:paraId="1271A739" w14:textId="77777777" w:rsidR="00E21807" w:rsidRPr="002B000D" w:rsidRDefault="00E21807" w:rsidP="00A37FA2">
      <w:pPr>
        <w:spacing w:before="100" w:beforeAutospacing="1" w:after="100" w:afterAutospacing="1" w:line="269" w:lineRule="auto"/>
        <w:ind w:firstLine="720"/>
        <w:jc w:val="both"/>
        <w:rPr>
          <w:rFonts w:ascii="Times New Roman" w:hAnsi="Times New Roman"/>
          <w:sz w:val="24"/>
          <w:szCs w:val="24"/>
          <w:lang w:val="sr-Cyrl-RS"/>
        </w:rPr>
      </w:pPr>
      <w:r w:rsidRPr="002B000D">
        <w:rPr>
          <w:rFonts w:ascii="Times New Roman" w:hAnsi="Times New Roman"/>
          <w:sz w:val="24"/>
          <w:szCs w:val="24"/>
          <w:lang w:val="sr-Cyrl-RS"/>
        </w:rPr>
        <w:lastRenderedPageBreak/>
        <w:t>На основу члана 44. став 1. тачка 5. Закона о локалној самоуправи (Службени гласник Републике Србије“, бр. 129/2007, 83/2014 – др. закон, 101/2016 – др. закон, 47/2018 и 111/2021 – др. закон), члана 55. Статута општине Врњачка Бања („Службени лист општине Врњачка Бања“, бр. 1/21 -  пречишћен текст, 4/21 и 14/23), Споразума о сарадњи за добијање свеобухватне подршке у процесу успостављања/унапређења локалних механизама за инклузију Рома и Ромкиња број 110-367/23, закључен дана 18. августа 2023. године између Сталне конференције градова и општина и Општине Врњачка Бања и Локалног акционог плана за социјално укључивање Рома и Ромкиња у општини Врњачка Бања (“Службени лист општине Врњачка Бања“, бр. 9/23), председник општине Врњачка Бања доноси</w:t>
      </w:r>
    </w:p>
    <w:p w14:paraId="2D28EDAE" w14:textId="77777777" w:rsidR="00E21807" w:rsidRPr="002B000D" w:rsidRDefault="00E21807" w:rsidP="00C83AD4">
      <w:pPr>
        <w:spacing w:before="100" w:beforeAutospacing="1" w:after="100" w:afterAutospacing="1" w:line="269" w:lineRule="auto"/>
        <w:ind w:firstLine="0"/>
        <w:jc w:val="center"/>
        <w:rPr>
          <w:rFonts w:ascii="Times New Roman" w:hAnsi="Times New Roman"/>
          <w:b/>
          <w:bCs/>
          <w:sz w:val="24"/>
          <w:szCs w:val="24"/>
          <w:lang w:val="sr-Cyrl-RS"/>
        </w:rPr>
      </w:pPr>
      <w:r w:rsidRPr="002B000D">
        <w:rPr>
          <w:rFonts w:ascii="Times New Roman" w:hAnsi="Times New Roman"/>
          <w:b/>
          <w:bCs/>
          <w:sz w:val="24"/>
          <w:szCs w:val="24"/>
          <w:lang w:val="sr-Cyrl-RS"/>
        </w:rPr>
        <w:t>Р Е Ш Е Њ Е</w:t>
      </w:r>
    </w:p>
    <w:p w14:paraId="1632F9FD" w14:textId="77777777" w:rsidR="00E21807" w:rsidRPr="002B000D" w:rsidRDefault="00E21807" w:rsidP="00C83AD4">
      <w:pPr>
        <w:spacing w:before="100" w:beforeAutospacing="1" w:after="100" w:afterAutospacing="1" w:line="269" w:lineRule="auto"/>
        <w:ind w:firstLine="720"/>
        <w:jc w:val="center"/>
        <w:rPr>
          <w:rFonts w:ascii="Times New Roman" w:hAnsi="Times New Roman"/>
          <w:sz w:val="24"/>
          <w:szCs w:val="24"/>
          <w:lang w:val="sr-Cyrl-RS"/>
        </w:rPr>
      </w:pPr>
      <w:r w:rsidRPr="002B000D">
        <w:rPr>
          <w:rFonts w:ascii="Times New Roman" w:hAnsi="Times New Roman"/>
          <w:sz w:val="24"/>
          <w:szCs w:val="24"/>
          <w:lang w:val="sr-Cyrl-RS"/>
        </w:rPr>
        <w:t xml:space="preserve"> О ФОРМИРАЊУ РАДНЕ ГРУПЕ ЗА УНАПРЕЂЕЊЕ ЛОКАЛНОГ АКЦИОНОГ ПЛАНА ЗА СОЦИЈАЛНО УКЉУЧИВАЊЕ РОМА И РОМКИЊА У ОПШТИНИ ВРЊАЧКА БАЊА 2023-2025.</w:t>
      </w:r>
    </w:p>
    <w:p w14:paraId="3CAD2737" w14:textId="77777777" w:rsidR="00E21807" w:rsidRPr="002B000D" w:rsidRDefault="00E21807" w:rsidP="00A37FA2">
      <w:pPr>
        <w:spacing w:before="100" w:beforeAutospacing="1" w:after="100" w:afterAutospacing="1" w:line="269" w:lineRule="auto"/>
        <w:ind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Оснивање и положај групе</w:t>
      </w:r>
    </w:p>
    <w:p w14:paraId="59C64DAF" w14:textId="77777777" w:rsidR="00E21807" w:rsidRPr="002B000D" w:rsidRDefault="00E21807" w:rsidP="00A37FA2">
      <w:pPr>
        <w:spacing w:before="100" w:beforeAutospacing="1" w:after="100" w:afterAutospacing="1" w:line="269" w:lineRule="auto"/>
        <w:ind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Члан 1.</w:t>
      </w:r>
    </w:p>
    <w:p w14:paraId="279F1136" w14:textId="77777777" w:rsidR="00E21807" w:rsidRPr="002B000D" w:rsidRDefault="00E21807" w:rsidP="00A37FA2">
      <w:pPr>
        <w:spacing w:before="100" w:beforeAutospacing="1" w:after="100" w:afterAutospacing="1" w:line="269" w:lineRule="auto"/>
        <w:ind w:firstLine="720"/>
        <w:jc w:val="both"/>
        <w:rPr>
          <w:rFonts w:ascii="Times New Roman" w:hAnsi="Times New Roman"/>
          <w:sz w:val="24"/>
          <w:szCs w:val="24"/>
          <w:lang w:val="sr-Cyrl-RS"/>
        </w:rPr>
      </w:pPr>
      <w:r w:rsidRPr="002B000D">
        <w:rPr>
          <w:rFonts w:ascii="Times New Roman" w:hAnsi="Times New Roman"/>
          <w:sz w:val="24"/>
          <w:szCs w:val="24"/>
          <w:lang w:val="sr-Cyrl-RS"/>
        </w:rPr>
        <w:t>Овим Решењем образује се Радна група за унапређење локалног акционог плана за социјално укључивање Рома и Ромкиња у општини Врњачка Бања 2023-2025, у циљу унапређења комуникације и координације активности, побољшања делотворности рада служби које се на локалном нивоу баве проблемима Рома и Ромкиња, прикупљања и анализе података о социо-економским потребама као основи за праћење и унапређење локалних стратешких докумената у вези са инклузијом Рома и Ромкиња, као и у циљу сарадње са Сталном конференцијом градова и општина на унапређењу акционог плана, временског оквира за његово спровођење, дефинисања финансијског оквира и других тема које произилазе из потребе унапређења Локалног акционог плана.</w:t>
      </w:r>
    </w:p>
    <w:p w14:paraId="1C6407E8" w14:textId="77777777" w:rsidR="00E21807" w:rsidRPr="002B000D" w:rsidRDefault="00E21807" w:rsidP="00A37FA2">
      <w:pPr>
        <w:spacing w:before="100" w:beforeAutospacing="1" w:after="100" w:afterAutospacing="1" w:line="269" w:lineRule="auto"/>
        <w:ind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Чланови Радне групе</w:t>
      </w:r>
    </w:p>
    <w:p w14:paraId="4490071A" w14:textId="77777777" w:rsidR="00E21807" w:rsidRPr="002B000D" w:rsidRDefault="00E21807" w:rsidP="00A37FA2">
      <w:pPr>
        <w:spacing w:before="100" w:beforeAutospacing="1" w:after="100" w:afterAutospacing="1" w:line="269" w:lineRule="auto"/>
        <w:ind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Члан 2.</w:t>
      </w:r>
    </w:p>
    <w:p w14:paraId="646D56A5" w14:textId="77777777" w:rsidR="00E21807" w:rsidRPr="002B000D" w:rsidRDefault="00E21807" w:rsidP="00A37FA2">
      <w:pPr>
        <w:spacing w:before="100" w:beforeAutospacing="1" w:after="100" w:afterAutospacing="1" w:line="269" w:lineRule="auto"/>
        <w:ind w:firstLine="720"/>
        <w:jc w:val="both"/>
        <w:rPr>
          <w:rFonts w:ascii="Times New Roman" w:hAnsi="Times New Roman"/>
          <w:sz w:val="24"/>
          <w:szCs w:val="24"/>
          <w:lang w:val="sr-Cyrl-RS"/>
        </w:rPr>
      </w:pPr>
      <w:r w:rsidRPr="002B000D">
        <w:rPr>
          <w:rFonts w:ascii="Times New Roman" w:hAnsi="Times New Roman"/>
          <w:sz w:val="24"/>
          <w:szCs w:val="24"/>
          <w:lang w:val="sr-Cyrl-RS"/>
        </w:rPr>
        <w:t>Радну групу за унапређење Локалног акционог плана за социјално укључивање Рома и Ромкиња у општини Врњачка Бања 2023-2025. чине:</w:t>
      </w:r>
    </w:p>
    <w:p w14:paraId="51A1EEDA"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Даница Гочанин, Национална служба за запошљавање;</w:t>
      </w:r>
    </w:p>
    <w:p w14:paraId="4C550526"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Сандра Николенџић, Центар за социјални рад;</w:t>
      </w:r>
    </w:p>
    <w:p w14:paraId="74B3687B"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Наташа Стојадиновић, Црвени крст;</w:t>
      </w:r>
    </w:p>
    <w:p w14:paraId="21BC232F"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Сандра Васић, Педагошки асистент;</w:t>
      </w:r>
    </w:p>
    <w:p w14:paraId="499E7626"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Дејан Павловић, Координатор за ромска питања;</w:t>
      </w:r>
    </w:p>
    <w:p w14:paraId="5F2772DC"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Катарина Јовичић, Полицијска станица Врњачка Бања;</w:t>
      </w:r>
    </w:p>
    <w:p w14:paraId="076E40B6"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Саша Васић, Удружење Рома „Грачац“;</w:t>
      </w:r>
    </w:p>
    <w:p w14:paraId="2BB530FA"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Јасмина Труфуновић, Одсек за послове органа општине;</w:t>
      </w:r>
    </w:p>
    <w:p w14:paraId="6124BCC3"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Владимир Стаменчић, Одсек за буџет и финансије;</w:t>
      </w:r>
    </w:p>
    <w:p w14:paraId="596A6BCA"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lastRenderedPageBreak/>
        <w:t>Небојша Алимпић, Одсек за локални економски развој и инвестиције;</w:t>
      </w:r>
    </w:p>
    <w:p w14:paraId="62B61440"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Марина Станковић, Одсек за привреду и друштвене делатности;</w:t>
      </w:r>
    </w:p>
    <w:p w14:paraId="7E33BC5B"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Милица Галовић, Дом здравља др Никола Џамић;</w:t>
      </w:r>
    </w:p>
    <w:p w14:paraId="21CDD87C"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Драган Миленковић, Општинско веће;</w:t>
      </w:r>
    </w:p>
    <w:p w14:paraId="70F6D666"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Ненад Манојловић, Општинско веће,</w:t>
      </w:r>
    </w:p>
    <w:p w14:paraId="488C0097" w14:textId="77777777" w:rsidR="00E21807" w:rsidRPr="002B000D" w:rsidRDefault="00E21807">
      <w:pPr>
        <w:pStyle w:val="ListParagraph"/>
        <w:numPr>
          <w:ilvl w:val="0"/>
          <w:numId w:val="28"/>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Драгана Милошевић, Општинска стамбена агенција.</w:t>
      </w:r>
    </w:p>
    <w:p w14:paraId="3DFF6C4F" w14:textId="77777777" w:rsidR="00E21807" w:rsidRPr="002B000D" w:rsidRDefault="00E21807" w:rsidP="00A37FA2">
      <w:pPr>
        <w:spacing w:before="100" w:beforeAutospacing="1" w:after="100" w:afterAutospacing="1" w:line="269" w:lineRule="auto"/>
        <w:ind w:left="720"/>
        <w:jc w:val="both"/>
        <w:rPr>
          <w:rFonts w:ascii="Times New Roman" w:hAnsi="Times New Roman"/>
          <w:sz w:val="24"/>
          <w:szCs w:val="24"/>
          <w:lang w:val="sr-Cyrl-RS"/>
        </w:rPr>
      </w:pPr>
      <w:r w:rsidRPr="002B000D">
        <w:rPr>
          <w:rFonts w:ascii="Times New Roman" w:hAnsi="Times New Roman"/>
          <w:sz w:val="24"/>
          <w:szCs w:val="24"/>
          <w:lang w:val="sr-Cyrl-RS"/>
        </w:rPr>
        <w:t>За Координатора Радне групе именује се Марина Станковић.</w:t>
      </w:r>
    </w:p>
    <w:p w14:paraId="0AEAE92C" w14:textId="77777777" w:rsidR="00E21807" w:rsidRPr="002B000D" w:rsidRDefault="00E21807" w:rsidP="00A37FA2">
      <w:pPr>
        <w:spacing w:before="100" w:beforeAutospacing="1" w:after="100" w:afterAutospacing="1" w:line="269" w:lineRule="auto"/>
        <w:ind w:firstLine="720"/>
        <w:jc w:val="both"/>
        <w:rPr>
          <w:rFonts w:ascii="Times New Roman" w:hAnsi="Times New Roman"/>
          <w:sz w:val="24"/>
          <w:szCs w:val="24"/>
          <w:lang w:val="sr-Cyrl-RS"/>
        </w:rPr>
      </w:pPr>
      <w:r w:rsidRPr="002B000D">
        <w:rPr>
          <w:rFonts w:ascii="Times New Roman" w:hAnsi="Times New Roman"/>
          <w:sz w:val="24"/>
          <w:szCs w:val="24"/>
          <w:lang w:val="sr-Cyrl-RS"/>
        </w:rPr>
        <w:t>На састанке Радне групе се могу позивати стручњаци и представници/це других органа и организација, ако је потребно ради информисања Радне групе о одређеном питању (нпр. Заштитник грађана, јавна предузећа, представници/це организација цивилног друштва, медија и сл.).</w:t>
      </w:r>
    </w:p>
    <w:p w14:paraId="70FFE19F" w14:textId="77777777" w:rsidR="00E21807" w:rsidRPr="002B000D" w:rsidRDefault="00E21807" w:rsidP="00A37FA2">
      <w:pPr>
        <w:spacing w:before="100" w:beforeAutospacing="1" w:after="100" w:afterAutospacing="1" w:line="269" w:lineRule="auto"/>
        <w:ind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Задаци Радне групе</w:t>
      </w:r>
    </w:p>
    <w:p w14:paraId="237F8A26" w14:textId="77777777" w:rsidR="00E21807" w:rsidRPr="002B000D" w:rsidRDefault="00E21807" w:rsidP="00A37FA2">
      <w:pPr>
        <w:spacing w:before="100" w:beforeAutospacing="1" w:after="100" w:afterAutospacing="1" w:line="269" w:lineRule="auto"/>
        <w:ind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Члан 3.</w:t>
      </w:r>
    </w:p>
    <w:p w14:paraId="6EE3912B" w14:textId="77777777" w:rsidR="00E21807" w:rsidRPr="002B000D" w:rsidRDefault="00E21807" w:rsidP="00A37FA2">
      <w:pPr>
        <w:spacing w:before="100" w:beforeAutospacing="1" w:after="100" w:afterAutospacing="1" w:line="269" w:lineRule="auto"/>
        <w:ind w:firstLine="720"/>
        <w:jc w:val="both"/>
        <w:rPr>
          <w:rFonts w:ascii="Times New Roman" w:hAnsi="Times New Roman"/>
          <w:sz w:val="24"/>
          <w:szCs w:val="24"/>
          <w:lang w:val="sr-Cyrl-RS"/>
        </w:rPr>
      </w:pPr>
      <w:r w:rsidRPr="002B000D">
        <w:rPr>
          <w:rFonts w:ascii="Times New Roman" w:hAnsi="Times New Roman"/>
          <w:sz w:val="24"/>
          <w:szCs w:val="24"/>
          <w:lang w:val="sr-Cyrl-RS"/>
        </w:rPr>
        <w:t>Задаци чланова Радне групе су:</w:t>
      </w:r>
    </w:p>
    <w:p w14:paraId="2B4515C2"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Учествовање у ревизији и унапређењу Локалног акционог плана за социјално укључивање Рома и Ромкиња у општини Врњачка Бања 2023-2025;</w:t>
      </w:r>
    </w:p>
    <w:p w14:paraId="14608620"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Учествовање у имплементацији активности на спровођењу Локалног акционог плана;</w:t>
      </w:r>
    </w:p>
    <w:p w14:paraId="56063A83"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Обезбеђивање сталне комуникације и сарадње са представницима/цама локалне власти, надлежних институција, организација цивилног друштва и сл;</w:t>
      </w:r>
    </w:p>
    <w:p w14:paraId="47FF98F8"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Учествовање на радионицама и обукама које ће организовати Стална конференција градова и општина;</w:t>
      </w:r>
    </w:p>
    <w:p w14:paraId="339C32B8"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Подржавање остваривања позитивних промена у текућим административним праксама (оцењене као такве, како од стране запослених у локалној самоуправи, тако и од ромске заједнице), а које су резултат наведених обука и дијалога са ромском заједницом;</w:t>
      </w:r>
    </w:p>
    <w:p w14:paraId="0A528168"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Активно подржавање и учествовање у процени резултата и утицаја који Локални акциони план остварује на терену;</w:t>
      </w:r>
    </w:p>
    <w:p w14:paraId="1A3B2DFA"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Правовремено извештавање председника општине о напретку имплементације Локалног акционог плана и старање да су све предложене одлуке узете у обзир и достављене доносиоцима одлука на разматрање;</w:t>
      </w:r>
    </w:p>
    <w:p w14:paraId="6B5F9653"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Размена информација и података о текућим активностима и иницијативама, у складу са прописима о заштити података о личности;</w:t>
      </w:r>
    </w:p>
    <w:p w14:paraId="4D16EB6F"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Промовисање интеграције Локалног акционог плана у развојна стратешка документа и планове локалне самоуправе;</w:t>
      </w:r>
    </w:p>
    <w:p w14:paraId="0352CFC7" w14:textId="77777777" w:rsidR="00E21807" w:rsidRPr="002B000D" w:rsidRDefault="00E21807">
      <w:pPr>
        <w:pStyle w:val="ListParagraph"/>
        <w:numPr>
          <w:ilvl w:val="0"/>
          <w:numId w:val="30"/>
        </w:numPr>
        <w:spacing w:before="100" w:beforeAutospacing="1" w:after="100" w:afterAutospacing="1" w:line="269" w:lineRule="auto"/>
        <w:jc w:val="both"/>
        <w:rPr>
          <w:rFonts w:ascii="Times New Roman" w:hAnsi="Times New Roman"/>
          <w:sz w:val="24"/>
          <w:szCs w:val="24"/>
          <w:lang w:val="sr-Cyrl-RS"/>
        </w:rPr>
      </w:pPr>
      <w:r w:rsidRPr="002B000D">
        <w:rPr>
          <w:rFonts w:ascii="Times New Roman" w:hAnsi="Times New Roman"/>
          <w:sz w:val="24"/>
          <w:szCs w:val="24"/>
          <w:lang w:val="sr-Cyrl-RS"/>
        </w:rPr>
        <w:t>Пружање подршке спровођењу Локалног акционог плана, укључујући и активности које су интегрисане у развојним стратегијама општине, путем предлагања алокације локалних ресурса као и обезбеђивањем, уколико и када је то могуће, других извора финансирања, укључујући ЕУ фондове.</w:t>
      </w:r>
    </w:p>
    <w:p w14:paraId="1AF9BF97" w14:textId="77777777" w:rsidR="00E21807" w:rsidRPr="002B000D" w:rsidRDefault="00E21807" w:rsidP="00A37FA2">
      <w:pPr>
        <w:pStyle w:val="ListParagraph"/>
        <w:spacing w:before="100" w:beforeAutospacing="1" w:after="100" w:afterAutospacing="1" w:line="269" w:lineRule="auto"/>
        <w:ind w:left="1080"/>
        <w:jc w:val="both"/>
        <w:rPr>
          <w:rFonts w:ascii="Times New Roman" w:hAnsi="Times New Roman"/>
          <w:sz w:val="24"/>
          <w:szCs w:val="24"/>
          <w:lang w:val="sr-Cyrl-RS"/>
        </w:rPr>
      </w:pPr>
    </w:p>
    <w:p w14:paraId="7A37C378" w14:textId="77777777" w:rsidR="00E21807" w:rsidRPr="002B000D" w:rsidRDefault="00E21807" w:rsidP="00A37FA2">
      <w:pPr>
        <w:pStyle w:val="ListParagraph"/>
        <w:spacing w:before="100" w:beforeAutospacing="1" w:after="100" w:afterAutospacing="1" w:line="269" w:lineRule="auto"/>
        <w:ind w:left="1080"/>
        <w:jc w:val="center"/>
        <w:rPr>
          <w:rFonts w:ascii="Times New Roman" w:hAnsi="Times New Roman"/>
          <w:b/>
          <w:bCs/>
          <w:sz w:val="24"/>
          <w:szCs w:val="24"/>
          <w:lang w:val="sr-Cyrl-RS"/>
        </w:rPr>
      </w:pPr>
      <w:r w:rsidRPr="002B000D">
        <w:rPr>
          <w:rFonts w:ascii="Times New Roman" w:hAnsi="Times New Roman"/>
          <w:b/>
          <w:bCs/>
          <w:sz w:val="24"/>
          <w:szCs w:val="24"/>
          <w:lang w:val="sr-Cyrl-RS"/>
        </w:rPr>
        <w:t>Средства за рад</w:t>
      </w:r>
    </w:p>
    <w:p w14:paraId="4852CB9A" w14:textId="77777777" w:rsidR="00E21807" w:rsidRPr="002B000D" w:rsidRDefault="00E21807" w:rsidP="00A37FA2">
      <w:pPr>
        <w:pStyle w:val="ListParagraph"/>
        <w:spacing w:before="100" w:beforeAutospacing="1" w:after="100" w:afterAutospacing="1" w:line="269" w:lineRule="auto"/>
        <w:ind w:left="1080"/>
        <w:jc w:val="center"/>
        <w:rPr>
          <w:rFonts w:ascii="Times New Roman" w:hAnsi="Times New Roman"/>
          <w:b/>
          <w:bCs/>
          <w:sz w:val="24"/>
          <w:szCs w:val="24"/>
          <w:lang w:val="sr-Cyrl-RS"/>
        </w:rPr>
      </w:pPr>
      <w:r w:rsidRPr="002B000D">
        <w:rPr>
          <w:rFonts w:ascii="Times New Roman" w:hAnsi="Times New Roman"/>
          <w:b/>
          <w:bCs/>
          <w:sz w:val="24"/>
          <w:szCs w:val="24"/>
          <w:lang w:val="sr-Cyrl-RS"/>
        </w:rPr>
        <w:t>Члан 4.</w:t>
      </w:r>
    </w:p>
    <w:p w14:paraId="2B59BA46" w14:textId="77777777" w:rsidR="00E21807" w:rsidRPr="002B000D" w:rsidRDefault="00E21807" w:rsidP="00A37FA2">
      <w:pPr>
        <w:spacing w:before="100" w:beforeAutospacing="1" w:after="100" w:afterAutospacing="1" w:line="269" w:lineRule="auto"/>
        <w:ind w:left="360" w:firstLine="720"/>
        <w:jc w:val="both"/>
        <w:rPr>
          <w:rFonts w:ascii="Times New Roman" w:hAnsi="Times New Roman"/>
          <w:sz w:val="24"/>
          <w:szCs w:val="24"/>
          <w:lang w:val="sr-Cyrl-RS"/>
        </w:rPr>
      </w:pPr>
      <w:r w:rsidRPr="002B000D">
        <w:rPr>
          <w:rFonts w:ascii="Times New Roman" w:hAnsi="Times New Roman"/>
          <w:sz w:val="24"/>
          <w:szCs w:val="24"/>
          <w:lang w:val="sr-Cyrl-RS"/>
        </w:rPr>
        <w:t>Средства за рад Радне групе обезбеђује Општина Врњачка Бања.</w:t>
      </w:r>
    </w:p>
    <w:p w14:paraId="2C4BD56A" w14:textId="77777777" w:rsidR="00E21807" w:rsidRPr="002B000D" w:rsidRDefault="00E21807" w:rsidP="00A37FA2">
      <w:pPr>
        <w:spacing w:before="100" w:beforeAutospacing="1" w:after="100" w:afterAutospacing="1" w:line="269" w:lineRule="auto"/>
        <w:ind w:left="360" w:firstLine="720"/>
        <w:jc w:val="both"/>
        <w:rPr>
          <w:rFonts w:ascii="Times New Roman" w:hAnsi="Times New Roman"/>
          <w:sz w:val="24"/>
          <w:szCs w:val="24"/>
          <w:lang w:val="sr-Cyrl-RS"/>
        </w:rPr>
      </w:pPr>
      <w:r w:rsidRPr="002B000D">
        <w:rPr>
          <w:rFonts w:ascii="Times New Roman" w:hAnsi="Times New Roman"/>
          <w:sz w:val="24"/>
          <w:szCs w:val="24"/>
          <w:lang w:val="sr-Cyrl-RS"/>
        </w:rPr>
        <w:t>Чланови Радне групе не примају посебну накнаду за учешће у раду Радне групе.</w:t>
      </w:r>
    </w:p>
    <w:p w14:paraId="74471002" w14:textId="77777777" w:rsidR="00E21807" w:rsidRPr="002B000D" w:rsidRDefault="00E21807" w:rsidP="00A37FA2">
      <w:pPr>
        <w:spacing w:before="100" w:beforeAutospacing="1" w:after="100" w:afterAutospacing="1" w:line="269" w:lineRule="auto"/>
        <w:ind w:left="360"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Извештавање</w:t>
      </w:r>
    </w:p>
    <w:p w14:paraId="653E0806" w14:textId="77777777" w:rsidR="00E21807" w:rsidRPr="002B000D" w:rsidRDefault="00E21807" w:rsidP="00A37FA2">
      <w:pPr>
        <w:spacing w:before="100" w:beforeAutospacing="1" w:after="100" w:afterAutospacing="1" w:line="269" w:lineRule="auto"/>
        <w:ind w:left="360"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Члан 5.</w:t>
      </w:r>
    </w:p>
    <w:p w14:paraId="17C6AC38" w14:textId="77777777" w:rsidR="00E21807" w:rsidRPr="002B000D" w:rsidRDefault="00E21807" w:rsidP="00A37FA2">
      <w:pPr>
        <w:spacing w:before="100" w:beforeAutospacing="1" w:after="100" w:afterAutospacing="1" w:line="269" w:lineRule="auto"/>
        <w:ind w:left="360" w:firstLine="720"/>
        <w:jc w:val="both"/>
        <w:rPr>
          <w:rFonts w:ascii="Times New Roman" w:hAnsi="Times New Roman"/>
          <w:sz w:val="24"/>
          <w:szCs w:val="24"/>
          <w:lang w:val="sr-Cyrl-RS"/>
        </w:rPr>
      </w:pPr>
      <w:r w:rsidRPr="002B000D">
        <w:rPr>
          <w:rFonts w:ascii="Times New Roman" w:hAnsi="Times New Roman"/>
          <w:sz w:val="24"/>
          <w:szCs w:val="24"/>
          <w:lang w:val="sr-Cyrl-RS"/>
        </w:rPr>
        <w:t>Радна група подноси годишњи извештај о спровођењу активности, процени резултата и утицаја који Локални акциони план остварује на терену. Годишњи извештај се подноси Председнику општине, најкасније до 1. марта текуће године за претходну годину.</w:t>
      </w:r>
    </w:p>
    <w:p w14:paraId="3BC9923F" w14:textId="77777777" w:rsidR="00E21807" w:rsidRPr="002B000D" w:rsidRDefault="00E21807" w:rsidP="00A37FA2">
      <w:pPr>
        <w:spacing w:before="100" w:beforeAutospacing="1" w:after="100" w:afterAutospacing="1" w:line="269" w:lineRule="auto"/>
        <w:ind w:left="360"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Ступање на снагу</w:t>
      </w:r>
    </w:p>
    <w:p w14:paraId="3EFC53AD" w14:textId="77777777" w:rsidR="00E21807" w:rsidRPr="002B000D" w:rsidRDefault="00E21807" w:rsidP="00A37FA2">
      <w:pPr>
        <w:spacing w:before="100" w:beforeAutospacing="1" w:after="100" w:afterAutospacing="1" w:line="269" w:lineRule="auto"/>
        <w:ind w:left="360"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Члан 6.</w:t>
      </w:r>
    </w:p>
    <w:p w14:paraId="7122F70D" w14:textId="77777777" w:rsidR="00E21807" w:rsidRPr="002B000D" w:rsidRDefault="00E21807" w:rsidP="00A37FA2">
      <w:pPr>
        <w:spacing w:before="100" w:beforeAutospacing="1" w:after="100" w:afterAutospacing="1" w:line="269" w:lineRule="auto"/>
        <w:ind w:left="360" w:firstLine="720"/>
        <w:jc w:val="both"/>
        <w:rPr>
          <w:rFonts w:ascii="Times New Roman" w:hAnsi="Times New Roman"/>
          <w:sz w:val="24"/>
          <w:szCs w:val="24"/>
          <w:lang w:val="sr-Cyrl-RS"/>
        </w:rPr>
      </w:pPr>
      <w:r w:rsidRPr="002B000D">
        <w:rPr>
          <w:rFonts w:ascii="Times New Roman" w:hAnsi="Times New Roman"/>
          <w:sz w:val="24"/>
          <w:szCs w:val="24"/>
          <w:lang w:val="sr-Cyrl-RS"/>
        </w:rPr>
        <w:t>Ово Решење ступа на снагу наредног дана од дана доношења и његово временско трајање се одређује периодом важења Локалног акционог плана за социјално укључивање Рома и Ромкиња у општини Врњачка Бања 2023-2025.</w:t>
      </w:r>
    </w:p>
    <w:p w14:paraId="656C9A71" w14:textId="631AAEFB" w:rsidR="0040158B" w:rsidRPr="002B000D" w:rsidRDefault="00D958D4" w:rsidP="0040158B">
      <w:pPr>
        <w:pStyle w:val="ListParagraph"/>
        <w:spacing w:before="100" w:beforeAutospacing="1" w:after="100" w:afterAutospacing="1"/>
        <w:jc w:val="center"/>
        <w:rPr>
          <w:rFonts w:ascii="Times New Roman" w:hAnsi="Times New Roman"/>
          <w:color w:val="FF0000"/>
          <w:sz w:val="24"/>
          <w:szCs w:val="24"/>
          <w:lang w:val="sr-Cyrl-RS"/>
        </w:rPr>
      </w:pPr>
      <w:r w:rsidRPr="002B000D">
        <w:rPr>
          <w:rFonts w:ascii="Times New Roman" w:hAnsi="Times New Roman"/>
          <w:noProof/>
          <w:color w:val="FF0000"/>
          <w:sz w:val="24"/>
          <w:szCs w:val="24"/>
          <w:lang w:val="en-US" w:eastAsia="en-US"/>
        </w:rPr>
        <w:drawing>
          <wp:anchor distT="0" distB="0" distL="114300" distR="114300" simplePos="0" relativeHeight="251672576" behindDoc="0" locked="0" layoutInCell="1" allowOverlap="1" wp14:anchorId="066976F6" wp14:editId="6C06FCBC">
            <wp:simplePos x="0" y="0"/>
            <wp:positionH relativeFrom="column">
              <wp:posOffset>4575810</wp:posOffset>
            </wp:positionH>
            <wp:positionV relativeFrom="paragraph">
              <wp:posOffset>80010</wp:posOffset>
            </wp:positionV>
            <wp:extent cx="664210" cy="781050"/>
            <wp:effectExtent l="0" t="0" r="0" b="0"/>
            <wp:wrapNone/>
            <wp:docPr id="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21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DD079" w14:textId="77777777" w:rsidR="0040158B" w:rsidRPr="002B000D" w:rsidRDefault="0040158B" w:rsidP="0040158B">
      <w:pPr>
        <w:pStyle w:val="ListParagraph"/>
        <w:spacing w:before="100" w:beforeAutospacing="1" w:after="100" w:afterAutospacing="1"/>
        <w:jc w:val="center"/>
        <w:rPr>
          <w:rFonts w:ascii="Times New Roman" w:hAnsi="Times New Roman"/>
          <w:color w:val="FF0000"/>
          <w:sz w:val="24"/>
          <w:szCs w:val="24"/>
          <w:lang w:val="sr-Cyrl-RS"/>
        </w:rPr>
      </w:pPr>
    </w:p>
    <w:p w14:paraId="19E36942" w14:textId="77777777" w:rsidR="0040158B" w:rsidRPr="002B000D" w:rsidRDefault="0040158B" w:rsidP="0040158B">
      <w:pPr>
        <w:pStyle w:val="ListParagraph"/>
        <w:spacing w:before="100" w:beforeAutospacing="1" w:after="100" w:afterAutospacing="1"/>
        <w:jc w:val="center"/>
        <w:rPr>
          <w:rFonts w:ascii="Times New Roman" w:hAnsi="Times New Roman"/>
          <w:color w:val="FF0000"/>
          <w:sz w:val="24"/>
          <w:szCs w:val="24"/>
          <w:lang w:val="sr-Cyrl-RS"/>
        </w:rPr>
      </w:pPr>
    </w:p>
    <w:p w14:paraId="4449BE67" w14:textId="77777777" w:rsidR="0040158B" w:rsidRPr="002B000D" w:rsidRDefault="0040158B" w:rsidP="0040158B">
      <w:pPr>
        <w:pStyle w:val="ListParagraph"/>
        <w:spacing w:before="100" w:beforeAutospacing="1" w:after="100" w:afterAutospacing="1"/>
        <w:jc w:val="center"/>
        <w:rPr>
          <w:rFonts w:ascii="Times New Roman" w:hAnsi="Times New Roman"/>
          <w:b/>
          <w:color w:val="FF0000"/>
          <w:sz w:val="24"/>
          <w:szCs w:val="24"/>
          <w:lang w:val="sr-Cyrl-RS"/>
        </w:rPr>
      </w:pPr>
    </w:p>
    <w:p w14:paraId="5C1A3C73" w14:textId="77777777" w:rsidR="0040158B" w:rsidRPr="002B000D" w:rsidRDefault="0040158B" w:rsidP="0040158B">
      <w:pPr>
        <w:spacing w:before="100" w:beforeAutospacing="1" w:after="100" w:afterAutospacing="1"/>
        <w:ind w:right="396" w:firstLine="357"/>
        <w:contextualSpacing/>
        <w:jc w:val="right"/>
        <w:rPr>
          <w:rFonts w:ascii="Times New Roman" w:hAnsi="Times New Roman"/>
          <w:sz w:val="24"/>
          <w:szCs w:val="24"/>
          <w:lang w:val="sr-Cyrl-RS"/>
        </w:rPr>
      </w:pPr>
      <w:r w:rsidRPr="002B000D">
        <w:rPr>
          <w:rFonts w:ascii="Times New Roman" w:hAnsi="Times New Roman"/>
          <w:sz w:val="24"/>
          <w:szCs w:val="24"/>
          <w:lang w:val="sr-Cyrl-RS"/>
        </w:rPr>
        <w:t>ОПШТИНА ВРЊАЧКА БАЊА</w:t>
      </w:r>
    </w:p>
    <w:p w14:paraId="758DE91B" w14:textId="77777777" w:rsidR="0040158B" w:rsidRPr="002B000D" w:rsidRDefault="0040158B" w:rsidP="0040158B">
      <w:pPr>
        <w:tabs>
          <w:tab w:val="right" w:pos="9356"/>
        </w:tabs>
        <w:spacing w:before="100" w:beforeAutospacing="1" w:after="100" w:afterAutospacing="1"/>
        <w:ind w:firstLine="357"/>
        <w:contextualSpacing/>
        <w:jc w:val="right"/>
        <w:rPr>
          <w:rFonts w:ascii="Times New Roman" w:hAnsi="Times New Roman"/>
          <w:sz w:val="24"/>
          <w:szCs w:val="24"/>
          <w:lang w:val="sr-Cyrl-RS"/>
        </w:rPr>
      </w:pPr>
      <w:r w:rsidRPr="002B000D">
        <w:rPr>
          <w:rFonts w:ascii="Times New Roman" w:hAnsi="Times New Roman"/>
          <w:sz w:val="24"/>
          <w:szCs w:val="24"/>
          <w:lang w:val="sr-Cyrl-RS"/>
        </w:rPr>
        <w:t>Број 110-162/2018 од 15.11.2018.године</w:t>
      </w:r>
    </w:p>
    <w:p w14:paraId="6034AF23" w14:textId="77777777" w:rsidR="0040158B" w:rsidRPr="002B000D" w:rsidRDefault="0040158B" w:rsidP="0040158B">
      <w:pPr>
        <w:spacing w:before="100" w:beforeAutospacing="1" w:after="100" w:afterAutospacing="1"/>
        <w:ind w:right="538" w:firstLine="357"/>
        <w:contextualSpacing/>
        <w:jc w:val="right"/>
        <w:rPr>
          <w:rFonts w:ascii="Times New Roman" w:hAnsi="Times New Roman"/>
          <w:sz w:val="24"/>
          <w:szCs w:val="24"/>
          <w:lang w:val="sr-Cyrl-RS"/>
        </w:rPr>
      </w:pPr>
      <w:r w:rsidRPr="002B000D">
        <w:rPr>
          <w:rFonts w:ascii="Times New Roman" w:hAnsi="Times New Roman"/>
          <w:sz w:val="24"/>
          <w:szCs w:val="24"/>
          <w:lang w:val="sr-Cyrl-RS"/>
        </w:rPr>
        <w:t>ПРЕДСЕДНИК ОПШТИНЕ</w:t>
      </w:r>
    </w:p>
    <w:p w14:paraId="602FB525" w14:textId="77777777" w:rsidR="0040158B" w:rsidRPr="002B000D" w:rsidRDefault="0040158B" w:rsidP="0040158B">
      <w:pPr>
        <w:pStyle w:val="ListParagraph"/>
        <w:spacing w:before="100" w:beforeAutospacing="1" w:after="100" w:afterAutospacing="1"/>
        <w:ind w:right="963" w:firstLine="357"/>
        <w:jc w:val="right"/>
        <w:rPr>
          <w:rFonts w:ascii="Times New Roman" w:hAnsi="Times New Roman"/>
          <w:sz w:val="24"/>
          <w:szCs w:val="24"/>
          <w:lang w:val="sr-Cyrl-RS"/>
        </w:rPr>
      </w:pPr>
      <w:r w:rsidRPr="002B000D">
        <w:rPr>
          <w:rFonts w:ascii="Times New Roman" w:hAnsi="Times New Roman"/>
          <w:sz w:val="24"/>
          <w:szCs w:val="24"/>
          <w:lang w:val="sr-Cyrl-RS"/>
        </w:rPr>
        <w:t>Бобан Ђуровић с.р.</w:t>
      </w:r>
    </w:p>
    <w:p w14:paraId="214527B5" w14:textId="77777777" w:rsidR="00E21807" w:rsidRPr="002B000D" w:rsidRDefault="00E21807" w:rsidP="00A37FA2">
      <w:pPr>
        <w:spacing w:before="100" w:beforeAutospacing="1" w:after="100" w:afterAutospacing="1" w:line="269" w:lineRule="auto"/>
        <w:rPr>
          <w:rFonts w:ascii="Times New Roman" w:hAnsi="Times New Roman"/>
          <w:b/>
          <w:bCs/>
          <w:sz w:val="24"/>
          <w:szCs w:val="24"/>
          <w:lang w:val="sr-Cyrl-RS"/>
        </w:rPr>
      </w:pPr>
    </w:p>
    <w:p w14:paraId="7511075E" w14:textId="77777777" w:rsidR="00E21807" w:rsidRPr="002B000D" w:rsidRDefault="0040158B" w:rsidP="00A37FA2">
      <w:pPr>
        <w:spacing w:before="100" w:beforeAutospacing="1" w:after="100" w:afterAutospacing="1" w:line="269" w:lineRule="auto"/>
        <w:ind w:left="360"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br w:type="page"/>
      </w:r>
      <w:r w:rsidR="00E21807" w:rsidRPr="002B000D">
        <w:rPr>
          <w:rFonts w:ascii="Times New Roman" w:hAnsi="Times New Roman"/>
          <w:b/>
          <w:bCs/>
          <w:sz w:val="24"/>
          <w:szCs w:val="24"/>
          <w:lang w:val="sr-Cyrl-RS"/>
        </w:rPr>
        <w:lastRenderedPageBreak/>
        <w:t>O Б Р А З Л О Ж Е Њ Е</w:t>
      </w:r>
    </w:p>
    <w:p w14:paraId="29549F54" w14:textId="77777777" w:rsidR="00E21807" w:rsidRPr="002B000D" w:rsidRDefault="00E21807" w:rsidP="00A37FA2">
      <w:pPr>
        <w:spacing w:before="100" w:beforeAutospacing="1" w:after="100" w:afterAutospacing="1" w:line="269" w:lineRule="auto"/>
        <w:ind w:left="360" w:firstLine="720"/>
        <w:jc w:val="both"/>
        <w:rPr>
          <w:rFonts w:ascii="Times New Roman" w:hAnsi="Times New Roman"/>
          <w:sz w:val="24"/>
          <w:szCs w:val="24"/>
          <w:lang w:val="sr-Cyrl-RS"/>
        </w:rPr>
      </w:pPr>
      <w:r w:rsidRPr="002B000D">
        <w:rPr>
          <w:rFonts w:ascii="Times New Roman" w:hAnsi="Times New Roman"/>
          <w:sz w:val="24"/>
          <w:szCs w:val="24"/>
          <w:lang w:val="sr-Cyrl-RS"/>
        </w:rPr>
        <w:t>Споразумом о сарадњи број 110-367/23 од 18.08.2023. године између Сталне конференције градова и општина и Општине Врњачка Бања уређена су права и обавезе споразумних страна које проистичу из пружања свеобухватне подршке Општини Врњачка Бања од стране СКГО у оквиру Програма „Подршка одрживим услугама социјалне заштите у заједници и политикама укључивања на локалном нивоу“ који финансира Европска унија у оквиру ИПА 2020, а који се односи на процесе успостављања/унапређивања локалних механизама за инклузију Рома и Ромкиња, односно формирање и адекватно функционисање механизма Мобилни тим за социјално укључивање Рома и Ромкиња, Локално мулти-секторско тело за социјално укључивање Рома и Ромкиња, као и израду односно унапређење Локалног акционог плана за социјално укључивање Рома и Ромкиња.</w:t>
      </w:r>
    </w:p>
    <w:p w14:paraId="2E712EDC" w14:textId="77777777" w:rsidR="00E21807" w:rsidRPr="002B000D" w:rsidRDefault="00E21807" w:rsidP="00A37FA2">
      <w:pPr>
        <w:spacing w:before="100" w:beforeAutospacing="1" w:after="100" w:afterAutospacing="1" w:line="269" w:lineRule="auto"/>
        <w:ind w:left="360" w:firstLine="720"/>
        <w:jc w:val="both"/>
        <w:rPr>
          <w:rFonts w:ascii="Times New Roman" w:hAnsi="Times New Roman"/>
          <w:sz w:val="24"/>
          <w:szCs w:val="24"/>
          <w:lang w:val="sr-Cyrl-RS"/>
        </w:rPr>
      </w:pPr>
      <w:r w:rsidRPr="002B000D">
        <w:rPr>
          <w:rFonts w:ascii="Times New Roman" w:hAnsi="Times New Roman"/>
          <w:sz w:val="24"/>
          <w:szCs w:val="24"/>
          <w:lang w:val="sr-Cyrl-RS"/>
        </w:rPr>
        <w:t>Према наведеном Споразуму, Општина Врњачка Бања се обавезала да ће донети акта о приступању унапређењу Локалног акционог плана за инклузију Рома и Ромкиња, образовати радну групу и именовати координатора радне групе за унапређење Локалног акционог плана који ће бити усаглашен са другим локалним стратешким документима и принципима програмског буџетирања и дефинисања стратешких циљева, мера и показатеља утицаја активности/мера за социјално укључивање Рома и Ромкиња.</w:t>
      </w:r>
    </w:p>
    <w:p w14:paraId="471F837D" w14:textId="77777777" w:rsidR="00E21807" w:rsidRPr="002B000D" w:rsidRDefault="00E21807" w:rsidP="00A37FA2">
      <w:pPr>
        <w:spacing w:before="100" w:beforeAutospacing="1" w:after="100" w:afterAutospacing="1" w:line="269" w:lineRule="auto"/>
        <w:ind w:left="360" w:firstLine="720"/>
        <w:jc w:val="center"/>
        <w:rPr>
          <w:rFonts w:ascii="Times New Roman" w:hAnsi="Times New Roman"/>
          <w:b/>
          <w:bCs/>
          <w:sz w:val="24"/>
          <w:szCs w:val="24"/>
          <w:lang w:val="sr-Cyrl-RS"/>
        </w:rPr>
      </w:pPr>
      <w:r w:rsidRPr="002B000D">
        <w:rPr>
          <w:rFonts w:ascii="Times New Roman" w:hAnsi="Times New Roman"/>
          <w:b/>
          <w:bCs/>
          <w:sz w:val="24"/>
          <w:szCs w:val="24"/>
          <w:lang w:val="sr-Cyrl-RS"/>
        </w:rPr>
        <w:t>Поука о правном средству</w:t>
      </w:r>
    </w:p>
    <w:p w14:paraId="1F043CE3" w14:textId="77777777" w:rsidR="0061458D" w:rsidRPr="002B000D" w:rsidRDefault="00E21807" w:rsidP="0040158B">
      <w:pPr>
        <w:pStyle w:val="NormalWeb"/>
        <w:spacing w:before="100" w:beforeAutospacing="1" w:after="100" w:afterAutospacing="1"/>
        <w:jc w:val="both"/>
        <w:rPr>
          <w:lang w:val="sr-Cyrl-RS"/>
        </w:rPr>
      </w:pPr>
      <w:r w:rsidRPr="002B000D">
        <w:rPr>
          <w:color w:val="000000"/>
          <w:lang w:val="sr-Cyrl-RS"/>
        </w:rPr>
        <w:t>Против овог Решења може се поднети приговор Жалбеној комисији општине Врњачка Бања, у року од осам дана од дана његовог пријема.</w:t>
      </w:r>
    </w:p>
    <w:p w14:paraId="00A08837" w14:textId="28347928" w:rsidR="0061458D" w:rsidRPr="002B000D" w:rsidRDefault="00D958D4" w:rsidP="00A37FA2">
      <w:pPr>
        <w:spacing w:before="100" w:beforeAutospacing="1" w:after="100" w:afterAutospacing="1"/>
        <w:rPr>
          <w:rFonts w:ascii="Times New Roman" w:hAnsi="Times New Roman"/>
          <w:lang w:val="sr-Cyrl-RS"/>
        </w:rPr>
      </w:pPr>
      <w:r w:rsidRPr="002B000D">
        <w:rPr>
          <w:rFonts w:ascii="Times New Roman" w:hAnsi="Times New Roman"/>
          <w:b/>
          <w:bCs/>
          <w:noProof/>
          <w:sz w:val="24"/>
          <w:szCs w:val="24"/>
          <w:lang w:val="en-US" w:eastAsia="en-US"/>
        </w:rPr>
        <mc:AlternateContent>
          <mc:Choice Requires="wps">
            <w:drawing>
              <wp:anchor distT="0" distB="0" distL="114300" distR="114300" simplePos="0" relativeHeight="251670528" behindDoc="0" locked="0" layoutInCell="1" allowOverlap="1" wp14:anchorId="17057B35" wp14:editId="0DC70C6D">
                <wp:simplePos x="0" y="0"/>
                <wp:positionH relativeFrom="column">
                  <wp:posOffset>-209550</wp:posOffset>
                </wp:positionH>
                <wp:positionV relativeFrom="paragraph">
                  <wp:posOffset>306070</wp:posOffset>
                </wp:positionV>
                <wp:extent cx="2990850" cy="666750"/>
                <wp:effectExtent l="0" t="0" r="0" b="0"/>
                <wp:wrapNone/>
                <wp:docPr id="45827483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666750"/>
                        </a:xfrm>
                        <a:prstGeom prst="rect">
                          <a:avLst/>
                        </a:prstGeom>
                        <a:noFill/>
                        <a:ln>
                          <a:noFill/>
                        </a:ln>
                      </wps:spPr>
                      <wps:txbx>
                        <w:txbxContent>
                          <w:p w14:paraId="3852FD7A"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РУКОВОДИЛАЦ ОДСЕКА </w:t>
                            </w:r>
                          </w:p>
                          <w:p w14:paraId="62D30936" w14:textId="77777777" w:rsidR="008B7C75" w:rsidRPr="0040158B" w:rsidRDefault="008B7C75" w:rsidP="0040158B">
                            <w:pPr>
                              <w:ind w:hanging="2"/>
                              <w:jc w:val="center"/>
                              <w:rPr>
                                <w:rFonts w:ascii="Times New Roman" w:hAnsi="Times New Roman"/>
                                <w:sz w:val="24"/>
                                <w:szCs w:val="24"/>
                                <w:lang w:val="sr-Cyrl-RS"/>
                              </w:rPr>
                            </w:pPr>
                            <w:r w:rsidRPr="0040158B">
                              <w:rPr>
                                <w:rFonts w:ascii="Times New Roman" w:eastAsia="Arial" w:hAnsi="Times New Roman"/>
                                <w:color w:val="000000"/>
                                <w:sz w:val="24"/>
                                <w:szCs w:val="24"/>
                                <w:lang w:val="sr-Cyrl-RS"/>
                              </w:rPr>
                              <w:t>Небојша Алимпић</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57B35" id="Rectangle 22" o:spid="_x0000_s1041" style="position:absolute;left:0;text-align:left;margin-left:-16.5pt;margin-top:24.1pt;width:235.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" filled="f" stroked="f">
                <v:textbox inset="2.53958mm,1.2694mm,2.53958mm,1.2694mm">
                  <w:txbxContent>
                    <w:p w14:paraId="3852FD7A"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РУКОВОДИЛАЦ ОДСЕКА </w:t>
                      </w:r>
                    </w:p>
                    <w:p w14:paraId="62D30936" w14:textId="77777777" w:rsidR="008B7C75" w:rsidRPr="0040158B" w:rsidRDefault="008B7C75" w:rsidP="0040158B">
                      <w:pPr>
                        <w:ind w:hanging="2"/>
                        <w:jc w:val="center"/>
                        <w:rPr>
                          <w:rFonts w:ascii="Times New Roman" w:hAnsi="Times New Roman"/>
                          <w:sz w:val="24"/>
                          <w:szCs w:val="24"/>
                          <w:lang w:val="sr-Cyrl-RS"/>
                        </w:rPr>
                      </w:pPr>
                      <w:r w:rsidRPr="0040158B">
                        <w:rPr>
                          <w:rFonts w:ascii="Times New Roman" w:eastAsia="Arial" w:hAnsi="Times New Roman"/>
                          <w:color w:val="000000"/>
                          <w:sz w:val="24"/>
                          <w:szCs w:val="24"/>
                          <w:lang w:val="sr-Cyrl-RS"/>
                        </w:rPr>
                        <w:t>Небојша Алимпић</w:t>
                      </w:r>
                    </w:p>
                  </w:txbxContent>
                </v:textbox>
              </v:rect>
            </w:pict>
          </mc:Fallback>
        </mc:AlternateContent>
      </w:r>
    </w:p>
    <w:p w14:paraId="29965EDA" w14:textId="77777777" w:rsidR="0040158B" w:rsidRPr="002B000D" w:rsidRDefault="0061458D" w:rsidP="00A37FA2">
      <w:pPr>
        <w:spacing w:before="100" w:beforeAutospacing="1" w:after="100" w:afterAutospacing="1"/>
        <w:ind w:hanging="2"/>
        <w:jc w:val="both"/>
        <w:rPr>
          <w:lang w:val="sr-Cyrl-RS"/>
        </w:rPr>
      </w:pPr>
      <w:r w:rsidRPr="002B000D">
        <w:rPr>
          <w:lang w:val="sr-Cyrl-RS"/>
        </w:rPr>
        <w:tab/>
      </w:r>
      <w:r w:rsidRPr="002B000D">
        <w:rPr>
          <w:lang w:val="sr-Cyrl-RS"/>
        </w:rPr>
        <w:tab/>
      </w:r>
    </w:p>
    <w:p w14:paraId="08C1A5DF" w14:textId="328E48BF" w:rsidR="00604354" w:rsidRPr="002B000D" w:rsidRDefault="00D958D4" w:rsidP="00604354">
      <w:pPr>
        <w:ind w:left="360" w:firstLine="1069"/>
        <w:jc w:val="both"/>
        <w:rPr>
          <w:lang w:val="sr-Cyrl-RS"/>
        </w:rPr>
      </w:pPr>
      <w:r w:rsidRPr="002B000D">
        <w:rPr>
          <w:rFonts w:ascii="Times New Roman" w:hAnsi="Times New Roman"/>
          <w:b/>
          <w:bCs/>
          <w:noProof/>
          <w:sz w:val="24"/>
          <w:szCs w:val="24"/>
          <w:lang w:val="en-US" w:eastAsia="en-US"/>
        </w:rPr>
        <mc:AlternateContent>
          <mc:Choice Requires="wps">
            <w:drawing>
              <wp:anchor distT="0" distB="0" distL="114300" distR="114300" simplePos="0" relativeHeight="251671552" behindDoc="0" locked="0" layoutInCell="1" allowOverlap="1" wp14:anchorId="485470CD" wp14:editId="7D11E515">
                <wp:simplePos x="0" y="0"/>
                <wp:positionH relativeFrom="column">
                  <wp:posOffset>4109085</wp:posOffset>
                </wp:positionH>
                <wp:positionV relativeFrom="paragraph">
                  <wp:posOffset>138430</wp:posOffset>
                </wp:positionV>
                <wp:extent cx="2369185" cy="625475"/>
                <wp:effectExtent l="0" t="0" r="0" b="0"/>
                <wp:wrapNone/>
                <wp:docPr id="1888533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25475"/>
                        </a:xfrm>
                        <a:prstGeom prst="rect">
                          <a:avLst/>
                        </a:prstGeom>
                        <a:noFill/>
                        <a:ln>
                          <a:noFill/>
                        </a:ln>
                      </wps:spPr>
                      <wps:txbx>
                        <w:txbxContent>
                          <w:p w14:paraId="2A35D3E9"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НАЧЕЛНИК </w:t>
                            </w:r>
                          </w:p>
                          <w:p w14:paraId="6E0F5620"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ОПШТИНСКЕ УПРАВЕ</w:t>
                            </w:r>
                          </w:p>
                          <w:p w14:paraId="5D680A93"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Славиша Пауновић</w:t>
                            </w:r>
                          </w:p>
                          <w:p w14:paraId="7B6A9A77" w14:textId="77777777" w:rsidR="008B7C75" w:rsidRPr="0040158B" w:rsidRDefault="008B7C75" w:rsidP="0040158B">
                            <w:pPr>
                              <w:ind w:hanging="2"/>
                              <w:jc w:val="center"/>
                              <w:rPr>
                                <w:rFonts w:ascii="Times New Roman" w:hAnsi="Times New Roman"/>
                                <w:sz w:val="24"/>
                                <w:szCs w:val="24"/>
                              </w:rPr>
                            </w:pPr>
                          </w:p>
                          <w:p w14:paraId="43B4CB1B" w14:textId="77777777" w:rsidR="008B7C75" w:rsidRPr="0040158B" w:rsidRDefault="008B7C75" w:rsidP="0040158B">
                            <w:pPr>
                              <w:ind w:hanging="2"/>
                              <w:rPr>
                                <w:rFonts w:ascii="Times New Roman" w:hAnsi="Times New Roman"/>
                                <w:sz w:val="24"/>
                                <w:szCs w:val="24"/>
                              </w:rPr>
                            </w:pPr>
                          </w:p>
                          <w:p w14:paraId="09E098AA" w14:textId="77777777" w:rsidR="008B7C75" w:rsidRPr="0040158B" w:rsidRDefault="008B7C75" w:rsidP="0040158B">
                            <w:pPr>
                              <w:ind w:hanging="2"/>
                              <w:rPr>
                                <w:rFonts w:ascii="Times New Roman" w:hAnsi="Times New Roman"/>
                                <w:sz w:val="24"/>
                                <w:szCs w:val="24"/>
                              </w:rP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5470CD" id="Rectangle 20" o:spid="_x0000_s1042" style="position:absolute;left:0;text-align:left;margin-left:323.55pt;margin-top:10.9pt;width:186.55pt;height:4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" filled="f" stroked="f">
                <v:textbox inset="2.53958mm,1.2694mm,2.53958mm,1.2694mm">
                  <w:txbxContent>
                    <w:p w14:paraId="2A35D3E9"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НАЧЕЛНИК </w:t>
                      </w:r>
                    </w:p>
                    <w:p w14:paraId="6E0F5620"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ОПШТИНСКЕ УПРАВЕ</w:t>
                      </w:r>
                    </w:p>
                    <w:p w14:paraId="5D680A93" w14:textId="77777777" w:rsidR="008B7C75" w:rsidRPr="0040158B" w:rsidRDefault="008B7C75" w:rsidP="0040158B">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Славиша </w:t>
                      </w:r>
                      <w:proofErr w:type="spellStart"/>
                      <w:r w:rsidRPr="0040158B">
                        <w:rPr>
                          <w:rFonts w:ascii="Times New Roman" w:eastAsia="Arial" w:hAnsi="Times New Roman"/>
                          <w:color w:val="000000"/>
                          <w:sz w:val="24"/>
                          <w:szCs w:val="24"/>
                        </w:rPr>
                        <w:t>Пауновић</w:t>
                      </w:r>
                      <w:proofErr w:type="spellEnd"/>
                    </w:p>
                    <w:p w14:paraId="7B6A9A77" w14:textId="77777777" w:rsidR="008B7C75" w:rsidRPr="0040158B" w:rsidRDefault="008B7C75" w:rsidP="0040158B">
                      <w:pPr>
                        <w:ind w:hanging="2"/>
                        <w:jc w:val="center"/>
                        <w:rPr>
                          <w:rFonts w:ascii="Times New Roman" w:hAnsi="Times New Roman"/>
                          <w:sz w:val="24"/>
                          <w:szCs w:val="24"/>
                        </w:rPr>
                      </w:pPr>
                    </w:p>
                    <w:p w14:paraId="43B4CB1B" w14:textId="77777777" w:rsidR="008B7C75" w:rsidRPr="0040158B" w:rsidRDefault="008B7C75" w:rsidP="0040158B">
                      <w:pPr>
                        <w:ind w:hanging="2"/>
                        <w:rPr>
                          <w:rFonts w:ascii="Times New Roman" w:hAnsi="Times New Roman"/>
                          <w:sz w:val="24"/>
                          <w:szCs w:val="24"/>
                        </w:rPr>
                      </w:pPr>
                    </w:p>
                    <w:p w14:paraId="09E098AA" w14:textId="77777777" w:rsidR="008B7C75" w:rsidRPr="0040158B" w:rsidRDefault="008B7C75" w:rsidP="0040158B">
                      <w:pPr>
                        <w:ind w:hanging="2"/>
                        <w:rPr>
                          <w:rFonts w:ascii="Times New Roman" w:hAnsi="Times New Roman"/>
                          <w:sz w:val="24"/>
                          <w:szCs w:val="24"/>
                        </w:rPr>
                      </w:pPr>
                    </w:p>
                  </w:txbxContent>
                </v:textbox>
              </v:rect>
            </w:pict>
          </mc:Fallback>
        </mc:AlternateContent>
      </w:r>
      <w:r w:rsidR="0040158B" w:rsidRPr="002B000D">
        <w:rPr>
          <w:lang w:val="sr-Cyrl-RS"/>
        </w:rPr>
        <w:br w:type="page"/>
      </w:r>
    </w:p>
    <w:p w14:paraId="0804FE5F" w14:textId="77777777" w:rsidR="0061458D" w:rsidRPr="002B000D" w:rsidRDefault="0061458D" w:rsidP="00604354">
      <w:pPr>
        <w:ind w:firstLine="709"/>
        <w:jc w:val="both"/>
        <w:rPr>
          <w:rFonts w:ascii="Times New Roman" w:hAnsi="Times New Roman"/>
          <w:sz w:val="24"/>
          <w:szCs w:val="24"/>
          <w:lang w:val="sr-Cyrl-RS"/>
        </w:rPr>
      </w:pPr>
      <w:r w:rsidRPr="002B000D">
        <w:rPr>
          <w:rFonts w:ascii="Times New Roman" w:hAnsi="Times New Roman"/>
          <w:sz w:val="24"/>
          <w:szCs w:val="24"/>
          <w:lang w:val="sr-Cyrl-RS"/>
        </w:rPr>
        <w:lastRenderedPageBreak/>
        <w:t>Скупштина општине Врњачка Бања на ___. редовној седници одржаној дана ___.___.2024. године, на основу чл. 20. Закона о локалној самоуправи (</w:t>
      </w:r>
      <w:r w:rsidRPr="002B000D">
        <w:rPr>
          <w:rFonts w:ascii="Times New Roman" w:hAnsi="Times New Roman"/>
          <w:color w:val="000000"/>
          <w:sz w:val="24"/>
          <w:szCs w:val="24"/>
          <w:lang w:val="sr-Cyrl-RS"/>
        </w:rPr>
        <w:t>„Службени гласник Републике Србије”, бр. 129/07, 83/14, 101/16, 47/18 и 111/21 – др. закон</w:t>
      </w:r>
      <w:r w:rsidRPr="002B000D">
        <w:rPr>
          <w:rFonts w:ascii="Times New Roman" w:hAnsi="Times New Roman"/>
          <w:sz w:val="24"/>
          <w:szCs w:val="24"/>
          <w:lang w:val="sr-Cyrl-RS"/>
        </w:rPr>
        <w:t>), Споразума о сарадњи између Сталне конференције градова и општина – Савез градова и општина Србије (СКГО) и општине Врњачка Бања број 110-367/23 од 18.08.2023. године, и чл. 14. и 36. Статута општине Врњачка Бања (</w:t>
      </w:r>
      <w:r w:rsidRPr="002B000D">
        <w:rPr>
          <w:rFonts w:ascii="Times New Roman" w:hAnsi="Times New Roman"/>
          <w:color w:val="000000"/>
          <w:sz w:val="24"/>
          <w:szCs w:val="24"/>
          <w:lang w:val="sr-Cyrl-RS"/>
        </w:rPr>
        <w:t>„Службени лист општине Врњачка Бања“, бр. 01/21 - пречишћен текст, 04/21 и 14/23</w:t>
      </w:r>
      <w:r w:rsidRPr="002B000D">
        <w:rPr>
          <w:rFonts w:ascii="Times New Roman" w:hAnsi="Times New Roman"/>
          <w:sz w:val="24"/>
          <w:szCs w:val="24"/>
          <w:lang w:val="sr-Cyrl-RS"/>
        </w:rPr>
        <w:t>) доноси</w:t>
      </w:r>
    </w:p>
    <w:p w14:paraId="429F2DA2" w14:textId="77777777" w:rsidR="00604354" w:rsidRPr="002B000D" w:rsidRDefault="00604354" w:rsidP="00604354">
      <w:pPr>
        <w:ind w:firstLine="709"/>
        <w:jc w:val="both"/>
        <w:rPr>
          <w:rFonts w:ascii="Times New Roman" w:hAnsi="Times New Roman"/>
          <w:sz w:val="24"/>
          <w:szCs w:val="24"/>
          <w:lang w:val="sr-Cyrl-RS"/>
        </w:rPr>
      </w:pPr>
    </w:p>
    <w:p w14:paraId="6FA67B00" w14:textId="77777777" w:rsidR="0061458D" w:rsidRPr="002B000D" w:rsidRDefault="0061458D" w:rsidP="0040158B">
      <w:pPr>
        <w:spacing w:before="100" w:beforeAutospacing="1" w:after="100" w:afterAutospacing="1"/>
        <w:ind w:firstLine="0"/>
        <w:contextualSpacing/>
        <w:jc w:val="center"/>
        <w:rPr>
          <w:rFonts w:ascii="Times New Roman" w:hAnsi="Times New Roman"/>
          <w:sz w:val="24"/>
          <w:szCs w:val="24"/>
          <w:lang w:val="sr-Cyrl-RS"/>
        </w:rPr>
      </w:pPr>
      <w:r w:rsidRPr="002B000D">
        <w:rPr>
          <w:rFonts w:ascii="Times New Roman" w:hAnsi="Times New Roman"/>
          <w:b/>
          <w:sz w:val="24"/>
          <w:szCs w:val="24"/>
          <w:lang w:val="sr-Cyrl-RS"/>
        </w:rPr>
        <w:t>ОДЛУКУ</w:t>
      </w:r>
    </w:p>
    <w:p w14:paraId="60C99ABF" w14:textId="77777777" w:rsidR="0061458D" w:rsidRPr="002B000D" w:rsidRDefault="0061458D" w:rsidP="0040158B">
      <w:pPr>
        <w:spacing w:before="100" w:beforeAutospacing="1" w:after="100" w:afterAutospacing="1"/>
        <w:ind w:hanging="2"/>
        <w:contextualSpacing/>
        <w:jc w:val="center"/>
        <w:rPr>
          <w:rFonts w:ascii="Times New Roman" w:hAnsi="Times New Roman"/>
          <w:sz w:val="24"/>
          <w:szCs w:val="24"/>
          <w:lang w:val="sr-Cyrl-RS"/>
        </w:rPr>
      </w:pPr>
      <w:r w:rsidRPr="002B000D">
        <w:rPr>
          <w:rFonts w:ascii="Times New Roman" w:hAnsi="Times New Roman"/>
          <w:b/>
          <w:sz w:val="24"/>
          <w:szCs w:val="24"/>
          <w:lang w:val="sr-Cyrl-RS"/>
        </w:rPr>
        <w:t>О ПОКРЕТАЊУ ПРОЦЕСА РЕВИЗИЈЕ</w:t>
      </w:r>
    </w:p>
    <w:p w14:paraId="31427305" w14:textId="77777777" w:rsidR="0040158B" w:rsidRPr="002B000D" w:rsidRDefault="0061458D" w:rsidP="0040158B">
      <w:pPr>
        <w:spacing w:before="100" w:beforeAutospacing="1" w:after="100" w:afterAutospacing="1"/>
        <w:ind w:hanging="2"/>
        <w:contextualSpacing/>
        <w:jc w:val="center"/>
        <w:rPr>
          <w:rFonts w:ascii="Times New Roman" w:hAnsi="Times New Roman"/>
          <w:b/>
          <w:sz w:val="24"/>
          <w:szCs w:val="24"/>
          <w:lang w:val="sr-Cyrl-RS"/>
        </w:rPr>
      </w:pPr>
      <w:r w:rsidRPr="002B000D">
        <w:rPr>
          <w:rFonts w:ascii="Times New Roman" w:hAnsi="Times New Roman"/>
          <w:b/>
          <w:sz w:val="24"/>
          <w:szCs w:val="24"/>
          <w:lang w:val="sr-Cyrl-RS"/>
        </w:rPr>
        <w:t xml:space="preserve">ЛОКАЛНОГ АКЦИОНОГ ПЛАНА ЗА СОЦИЈАЛНО УКЉУЧИВАЊЕ </w:t>
      </w:r>
    </w:p>
    <w:p w14:paraId="5D43544A" w14:textId="77777777" w:rsidR="0061458D" w:rsidRPr="002B000D" w:rsidRDefault="0061458D" w:rsidP="0040158B">
      <w:pPr>
        <w:spacing w:before="100" w:beforeAutospacing="1" w:after="100" w:afterAutospacing="1"/>
        <w:ind w:hanging="2"/>
        <w:contextualSpacing/>
        <w:jc w:val="center"/>
        <w:rPr>
          <w:rFonts w:ascii="Times New Roman" w:hAnsi="Times New Roman"/>
          <w:sz w:val="24"/>
          <w:szCs w:val="24"/>
          <w:lang w:val="sr-Cyrl-RS"/>
        </w:rPr>
      </w:pPr>
      <w:r w:rsidRPr="002B000D">
        <w:rPr>
          <w:rFonts w:ascii="Times New Roman" w:hAnsi="Times New Roman"/>
          <w:b/>
          <w:sz w:val="24"/>
          <w:szCs w:val="24"/>
          <w:lang w:val="sr-Cyrl-RS"/>
        </w:rPr>
        <w:t>РОМА И РОМКИЊА</w:t>
      </w:r>
      <w:r w:rsidR="0040158B" w:rsidRPr="002B000D">
        <w:rPr>
          <w:rFonts w:ascii="Times New Roman" w:hAnsi="Times New Roman"/>
          <w:sz w:val="24"/>
          <w:szCs w:val="24"/>
          <w:lang w:val="sr-Cyrl-RS"/>
        </w:rPr>
        <w:t xml:space="preserve"> </w:t>
      </w:r>
      <w:r w:rsidRPr="002B000D">
        <w:rPr>
          <w:rFonts w:ascii="Times New Roman" w:hAnsi="Times New Roman"/>
          <w:b/>
          <w:sz w:val="24"/>
          <w:szCs w:val="24"/>
          <w:lang w:val="sr-Cyrl-RS"/>
        </w:rPr>
        <w:t>У ОПШТИНИ ВРЊАЧКА БАЊА</w:t>
      </w:r>
    </w:p>
    <w:p w14:paraId="7B05940A" w14:textId="77777777" w:rsidR="0061458D" w:rsidRPr="002B000D" w:rsidRDefault="0061458D" w:rsidP="0040158B">
      <w:pPr>
        <w:spacing w:before="100" w:beforeAutospacing="1" w:after="100" w:afterAutospacing="1"/>
        <w:ind w:firstLine="0"/>
        <w:contextualSpacing/>
        <w:jc w:val="center"/>
        <w:rPr>
          <w:rFonts w:ascii="Times New Roman" w:hAnsi="Times New Roman"/>
          <w:sz w:val="24"/>
          <w:szCs w:val="24"/>
          <w:lang w:val="sr-Cyrl-RS"/>
        </w:rPr>
      </w:pPr>
      <w:r w:rsidRPr="002B000D">
        <w:rPr>
          <w:rFonts w:ascii="Times New Roman" w:hAnsi="Times New Roman"/>
          <w:b/>
          <w:sz w:val="24"/>
          <w:szCs w:val="24"/>
          <w:lang w:val="sr-Cyrl-RS"/>
        </w:rPr>
        <w:t>2023-2025</w:t>
      </w:r>
    </w:p>
    <w:p w14:paraId="200D38D3" w14:textId="77777777" w:rsidR="0061458D" w:rsidRPr="002B000D" w:rsidRDefault="0061458D" w:rsidP="00A37FA2">
      <w:pPr>
        <w:spacing w:before="100" w:beforeAutospacing="1" w:after="100" w:afterAutospacing="1"/>
        <w:ind w:firstLine="0"/>
        <w:rPr>
          <w:rFonts w:ascii="Times New Roman" w:hAnsi="Times New Roman"/>
          <w:sz w:val="24"/>
          <w:szCs w:val="24"/>
          <w:lang w:val="sr-Cyrl-RS"/>
        </w:rPr>
      </w:pPr>
    </w:p>
    <w:p w14:paraId="3649AD6D"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r w:rsidRPr="002B000D">
        <w:rPr>
          <w:rFonts w:ascii="Times New Roman" w:hAnsi="Times New Roman"/>
          <w:sz w:val="24"/>
          <w:szCs w:val="24"/>
          <w:lang w:val="sr-Cyrl-RS"/>
        </w:rPr>
        <w:t xml:space="preserve"> </w:t>
      </w:r>
    </w:p>
    <w:p w14:paraId="438EFFF8" w14:textId="77777777" w:rsidR="0061458D" w:rsidRPr="002B000D" w:rsidRDefault="0061458D" w:rsidP="0040158B">
      <w:pPr>
        <w:spacing w:before="100" w:beforeAutospacing="1" w:after="100" w:afterAutospacing="1"/>
        <w:ind w:firstLine="708"/>
        <w:jc w:val="both"/>
        <w:rPr>
          <w:rFonts w:ascii="Times New Roman" w:hAnsi="Times New Roman"/>
          <w:sz w:val="24"/>
          <w:szCs w:val="24"/>
          <w:lang w:val="sr-Cyrl-RS"/>
        </w:rPr>
      </w:pPr>
      <w:r w:rsidRPr="002B000D">
        <w:rPr>
          <w:rFonts w:ascii="Times New Roman" w:hAnsi="Times New Roman"/>
          <w:sz w:val="24"/>
          <w:szCs w:val="24"/>
          <w:lang w:val="sr-Cyrl-RS"/>
        </w:rPr>
        <w:t>Приступа се процесу ревизије Локалног акционог плана за социјално укључивање Рома и Ромкиња у општини Врњачка Бања за период 2023-2025. године (у даљем тексту: ЛАП).</w:t>
      </w:r>
    </w:p>
    <w:p w14:paraId="5FFEB0F9"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r w:rsidRPr="002B000D">
        <w:rPr>
          <w:rFonts w:ascii="Times New Roman" w:hAnsi="Times New Roman"/>
          <w:sz w:val="24"/>
          <w:szCs w:val="24"/>
          <w:lang w:val="sr-Cyrl-RS"/>
        </w:rPr>
        <w:t xml:space="preserve"> </w:t>
      </w:r>
    </w:p>
    <w:p w14:paraId="48D81F2B" w14:textId="77777777" w:rsidR="0061458D"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Сви термини којима су у тексту означени припадност, положаји, професије, односно занимања, изражени у граматичком мушком роду, подразумевају природни мушки и женски род лица на које се односе.</w:t>
      </w:r>
    </w:p>
    <w:p w14:paraId="26307EE0"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r w:rsidRPr="002B000D">
        <w:rPr>
          <w:rFonts w:ascii="Times New Roman" w:hAnsi="Times New Roman"/>
          <w:sz w:val="24"/>
          <w:szCs w:val="24"/>
          <w:lang w:val="sr-Cyrl-RS"/>
        </w:rPr>
        <w:t xml:space="preserve"> </w:t>
      </w:r>
    </w:p>
    <w:p w14:paraId="2D803171" w14:textId="77777777" w:rsidR="0061458D"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 xml:space="preserve">Циљ ревизије ЛАП-а је да се осигура да план одговара актуелним потребама, изазовима и приоритетима заједнице. Ревизија ЛАП-а обухвата неколико кључних елемената: процену ефикасности, идентификацију нових потреба, укључивање заједнице, постављање нових циљева и приоритета и побољшање механизама праћења и евалуације. </w:t>
      </w:r>
    </w:p>
    <w:p w14:paraId="29F57C44"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p>
    <w:p w14:paraId="49AD09BB" w14:textId="77777777" w:rsidR="0061458D"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 xml:space="preserve">Задатак ревизије ЛАП-а је анализа постојећег стања, идентификација недостатака и изазова, консултације и ангажовање релевантних актера, планирање имплементације и усаглашавање са законским и политичким оквирима. </w:t>
      </w:r>
    </w:p>
    <w:p w14:paraId="0E5B1A49" w14:textId="77777777" w:rsidR="0061458D"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Кључна питања која ће бити укључена након ревизије ЛАП-а су: тренутни положај ромске националне мањине у локалној заједници, фактори који су утицали на такво стање, перспективе за будућност, доступне активности и мере и очекивани ефекти реализације ревидираног плана.</w:t>
      </w:r>
    </w:p>
    <w:p w14:paraId="580C23B5"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p>
    <w:p w14:paraId="64C2B1A4" w14:textId="77777777" w:rsidR="0040158B"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Одређује се „Радна група за унапређење Локалног акционог плана за социјално укључивање Рома и Ромкиња у општини Врњачка Бања 2023-2025.“ формирана Решењем председника општине број 020-116/23 од 26.10.2023. године за носиоца процеса ревизије ЛАП-а из чл. 1. ове Одлуке.</w:t>
      </w:r>
    </w:p>
    <w:p w14:paraId="1C25C715"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p>
    <w:p w14:paraId="705336AF" w14:textId="77777777" w:rsidR="00E21807"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Задужује се организациона јединица Општинске управе надлежна за локални економски развој и инвестиције за обављање стручних послова за потребе процеса ревизије ЛАП-а.</w:t>
      </w:r>
    </w:p>
    <w:p w14:paraId="4365D168" w14:textId="77777777" w:rsidR="0061458D" w:rsidRPr="002B000D" w:rsidRDefault="0061458D">
      <w:pPr>
        <w:numPr>
          <w:ilvl w:val="0"/>
          <w:numId w:val="29"/>
        </w:numPr>
        <w:suppressAutoHyphens/>
        <w:spacing w:before="100" w:beforeAutospacing="1" w:after="100" w:afterAutospacing="1" w:line="1" w:lineRule="atLeast"/>
        <w:ind w:left="0" w:firstLine="0"/>
        <w:jc w:val="center"/>
        <w:textDirection w:val="btLr"/>
        <w:textAlignment w:val="top"/>
        <w:rPr>
          <w:rFonts w:ascii="Times New Roman" w:hAnsi="Times New Roman"/>
          <w:sz w:val="24"/>
          <w:szCs w:val="24"/>
          <w:lang w:val="sr-Cyrl-RS"/>
        </w:rPr>
      </w:pPr>
      <w:r w:rsidRPr="002B000D">
        <w:rPr>
          <w:rFonts w:ascii="Times New Roman" w:hAnsi="Times New Roman"/>
          <w:sz w:val="24"/>
          <w:szCs w:val="24"/>
          <w:lang w:val="sr-Cyrl-RS"/>
        </w:rPr>
        <w:t xml:space="preserve"> </w:t>
      </w:r>
    </w:p>
    <w:p w14:paraId="341F6A1C" w14:textId="77777777" w:rsidR="0061458D"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Ова Одлука ступа на снагу наредног дана од дана објављивања у „Сл. листу Општине Врњачка Бања“.</w:t>
      </w:r>
    </w:p>
    <w:p w14:paraId="34367A28" w14:textId="77777777" w:rsidR="0061458D" w:rsidRPr="002B000D" w:rsidRDefault="0061458D" w:rsidP="00A37FA2">
      <w:pPr>
        <w:spacing w:before="100" w:beforeAutospacing="1" w:after="100" w:afterAutospacing="1"/>
        <w:ind w:firstLine="0"/>
        <w:jc w:val="center"/>
        <w:rPr>
          <w:rFonts w:ascii="Times New Roman" w:hAnsi="Times New Roman"/>
          <w:sz w:val="24"/>
          <w:szCs w:val="24"/>
          <w:lang w:val="sr-Cyrl-RS"/>
        </w:rPr>
      </w:pPr>
      <w:r w:rsidRPr="002B000D">
        <w:rPr>
          <w:rFonts w:ascii="Times New Roman" w:hAnsi="Times New Roman"/>
          <w:sz w:val="24"/>
          <w:szCs w:val="24"/>
          <w:lang w:val="sr-Cyrl-RS"/>
        </w:rPr>
        <w:t>СКУПШТИНА ОПШТИНЕ ВРЊАЧКА БАЊА</w:t>
      </w:r>
    </w:p>
    <w:p w14:paraId="28F91D09" w14:textId="77777777" w:rsidR="0061458D" w:rsidRPr="002B000D" w:rsidRDefault="0061458D" w:rsidP="00A37FA2">
      <w:pPr>
        <w:spacing w:before="100" w:beforeAutospacing="1" w:after="100" w:afterAutospacing="1"/>
        <w:ind w:firstLine="0"/>
        <w:jc w:val="center"/>
        <w:rPr>
          <w:rFonts w:ascii="Times New Roman" w:hAnsi="Times New Roman"/>
          <w:sz w:val="24"/>
          <w:szCs w:val="24"/>
          <w:lang w:val="sr-Cyrl-RS"/>
        </w:rPr>
      </w:pPr>
      <w:r w:rsidRPr="002B000D">
        <w:rPr>
          <w:rFonts w:ascii="Times New Roman" w:hAnsi="Times New Roman"/>
          <w:sz w:val="24"/>
          <w:szCs w:val="24"/>
          <w:lang w:val="sr-Cyrl-RS"/>
        </w:rPr>
        <w:t>Број: ________/24 од ___.___.2024. године</w:t>
      </w:r>
    </w:p>
    <w:p w14:paraId="77DBA733" w14:textId="31061551" w:rsidR="00E21807" w:rsidRPr="002B000D" w:rsidRDefault="00D958D4" w:rsidP="00A37FA2">
      <w:pPr>
        <w:spacing w:before="100" w:beforeAutospacing="1" w:after="100" w:afterAutospacing="1"/>
        <w:ind w:firstLine="0"/>
        <w:jc w:val="center"/>
        <w:rPr>
          <w:rFonts w:ascii="Times New Roman" w:hAnsi="Times New Roman"/>
          <w:sz w:val="24"/>
          <w:szCs w:val="24"/>
          <w:lang w:val="sr-Cyrl-RS"/>
        </w:rPr>
      </w:pPr>
      <w:r w:rsidRPr="002B000D">
        <w:rPr>
          <w:rFonts w:ascii="Times New Roman" w:hAnsi="Times New Roman"/>
          <w:noProof/>
          <w:sz w:val="24"/>
          <w:szCs w:val="24"/>
          <w:lang w:val="en-US" w:eastAsia="en-US"/>
        </w:rPr>
        <w:drawing>
          <wp:anchor distT="0" distB="0" distL="114300" distR="114300" simplePos="0" relativeHeight="251667456" behindDoc="0" locked="0" layoutInCell="1" allowOverlap="1" wp14:anchorId="6A784C6D" wp14:editId="17FBC6CB">
            <wp:simplePos x="0" y="0"/>
            <wp:positionH relativeFrom="column">
              <wp:posOffset>4812030</wp:posOffset>
            </wp:positionH>
            <wp:positionV relativeFrom="paragraph">
              <wp:posOffset>21590</wp:posOffset>
            </wp:positionV>
            <wp:extent cx="664210" cy="781050"/>
            <wp:effectExtent l="0" t="0" r="0" b="0"/>
            <wp:wrapNone/>
            <wp:docPr id="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21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A53ED" w14:textId="77777777" w:rsidR="00E21807" w:rsidRPr="002B000D" w:rsidRDefault="00E21807" w:rsidP="00A37FA2">
      <w:pPr>
        <w:spacing w:before="100" w:beforeAutospacing="1" w:after="100" w:afterAutospacing="1"/>
        <w:ind w:firstLine="0"/>
        <w:jc w:val="center"/>
        <w:rPr>
          <w:rFonts w:ascii="Times New Roman" w:hAnsi="Times New Roman"/>
          <w:sz w:val="24"/>
          <w:szCs w:val="24"/>
          <w:lang w:val="sr-Cyrl-RS"/>
        </w:rPr>
      </w:pPr>
    </w:p>
    <w:p w14:paraId="61628370" w14:textId="77777777" w:rsidR="00E21807" w:rsidRPr="002B000D" w:rsidRDefault="00E21807" w:rsidP="00A37FA2">
      <w:pPr>
        <w:spacing w:before="100" w:beforeAutospacing="1" w:after="100" w:afterAutospacing="1"/>
        <w:ind w:firstLine="0"/>
        <w:jc w:val="center"/>
        <w:rPr>
          <w:rFonts w:ascii="Times New Roman" w:hAnsi="Times New Roman"/>
          <w:sz w:val="24"/>
          <w:szCs w:val="24"/>
          <w:lang w:val="sr-Cyrl-RS"/>
        </w:rPr>
      </w:pPr>
    </w:p>
    <w:p w14:paraId="1B593F73" w14:textId="15A38F00" w:rsidR="0061458D" w:rsidRPr="002B000D" w:rsidRDefault="00D958D4" w:rsidP="00A37FA2">
      <w:pPr>
        <w:spacing w:before="100" w:beforeAutospacing="1" w:after="100" w:afterAutospacing="1"/>
        <w:ind w:firstLine="0"/>
        <w:jc w:val="right"/>
        <w:rPr>
          <w:rFonts w:ascii="Times New Roman" w:hAnsi="Times New Roman"/>
          <w:sz w:val="24"/>
          <w:szCs w:val="24"/>
          <w:lang w:val="sr-Cyrl-RS"/>
        </w:rPr>
      </w:pPr>
      <w:r w:rsidRPr="002B000D">
        <w:rPr>
          <w:rFonts w:ascii="Times New Roman" w:hAnsi="Times New Roman"/>
          <w:noProof/>
          <w:sz w:val="24"/>
          <w:szCs w:val="24"/>
          <w:lang w:val="en-US" w:eastAsia="en-US"/>
        </w:rPr>
        <mc:AlternateContent>
          <mc:Choice Requires="wps">
            <w:drawing>
              <wp:anchor distT="0" distB="0" distL="114300" distR="114300" simplePos="0" relativeHeight="251663360" behindDoc="0" locked="0" layoutInCell="1" allowOverlap="1" wp14:anchorId="2418D747" wp14:editId="00353E4C">
                <wp:simplePos x="0" y="0"/>
                <wp:positionH relativeFrom="margin">
                  <wp:align>right</wp:align>
                </wp:positionH>
                <wp:positionV relativeFrom="paragraph">
                  <wp:posOffset>9525</wp:posOffset>
                </wp:positionV>
                <wp:extent cx="2084070" cy="596265"/>
                <wp:effectExtent l="0" t="0" r="0" b="0"/>
                <wp:wrapNone/>
                <wp:docPr id="19540652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4070" cy="596265"/>
                        </a:xfrm>
                        <a:prstGeom prst="rect">
                          <a:avLst/>
                        </a:prstGeom>
                        <a:noFill/>
                        <a:ln>
                          <a:noFill/>
                        </a:ln>
                      </wps:spPr>
                      <wps:txbx>
                        <w:txbxContent>
                          <w:p w14:paraId="1A9C32B5" w14:textId="77777777" w:rsidR="008B7C75" w:rsidRPr="00C83AD4" w:rsidRDefault="008B7C75" w:rsidP="0061458D">
                            <w:pPr>
                              <w:ind w:hanging="2"/>
                              <w:jc w:val="center"/>
                              <w:rPr>
                                <w:rFonts w:ascii="Times New Roman" w:hAnsi="Times New Roman"/>
                                <w:sz w:val="24"/>
                                <w:szCs w:val="24"/>
                              </w:rPr>
                            </w:pPr>
                            <w:r w:rsidRPr="00C83AD4">
                              <w:rPr>
                                <w:rFonts w:ascii="Times New Roman" w:eastAsia="Arial" w:hAnsi="Times New Roman"/>
                                <w:color w:val="000000"/>
                                <w:sz w:val="24"/>
                                <w:szCs w:val="24"/>
                              </w:rPr>
                              <w:t xml:space="preserve">ПРЕДСЕДНИК </w:t>
                            </w:r>
                          </w:p>
                          <w:p w14:paraId="75520266" w14:textId="77777777" w:rsidR="008B7C75" w:rsidRPr="00C83AD4" w:rsidRDefault="008B7C75" w:rsidP="0061458D">
                            <w:pPr>
                              <w:ind w:hanging="2"/>
                              <w:jc w:val="center"/>
                              <w:rPr>
                                <w:rFonts w:ascii="Times New Roman" w:hAnsi="Times New Roman"/>
                                <w:sz w:val="24"/>
                                <w:szCs w:val="24"/>
                              </w:rPr>
                            </w:pPr>
                            <w:r w:rsidRPr="00C83AD4">
                              <w:rPr>
                                <w:rFonts w:ascii="Times New Roman" w:eastAsia="Arial" w:hAnsi="Times New Roman"/>
                                <w:color w:val="000000"/>
                                <w:sz w:val="24"/>
                                <w:szCs w:val="24"/>
                              </w:rPr>
                              <w:t>СКУПШТИНЕ ОПШТИНЕ</w:t>
                            </w:r>
                          </w:p>
                          <w:p w14:paraId="6632E92E" w14:textId="77777777" w:rsidR="008B7C75" w:rsidRPr="00E21807" w:rsidRDefault="008B7C75" w:rsidP="0061458D">
                            <w:pPr>
                              <w:ind w:hanging="2"/>
                              <w:jc w:val="center"/>
                              <w:rPr>
                                <w:rFonts w:ascii="Times New Roman" w:hAnsi="Times New Roman"/>
                                <w:sz w:val="24"/>
                                <w:szCs w:val="24"/>
                              </w:rPr>
                            </w:pPr>
                            <w:r w:rsidRPr="00C83AD4">
                              <w:rPr>
                                <w:rFonts w:ascii="Times New Roman" w:eastAsia="Arial" w:hAnsi="Times New Roman"/>
                                <w:color w:val="000000"/>
                                <w:sz w:val="24"/>
                                <w:szCs w:val="24"/>
                              </w:rPr>
                              <w:t>Иван Радовић</w:t>
                            </w:r>
                          </w:p>
                          <w:p w14:paraId="4A2879BA" w14:textId="77777777" w:rsidR="008B7C75" w:rsidRDefault="008B7C75" w:rsidP="0061458D">
                            <w:pPr>
                              <w:ind w:hanging="2"/>
                              <w:jc w:val="center"/>
                            </w:pPr>
                          </w:p>
                          <w:p w14:paraId="0DD2C39E" w14:textId="77777777" w:rsidR="008B7C75" w:rsidRDefault="008B7C75" w:rsidP="0061458D">
                            <w:pPr>
                              <w:ind w:hanging="2"/>
                              <w:jc w:val="center"/>
                            </w:pPr>
                          </w:p>
                          <w:p w14:paraId="69A73F37" w14:textId="77777777" w:rsidR="008B7C75" w:rsidRDefault="008B7C75" w:rsidP="0061458D">
                            <w:pPr>
                              <w:ind w:hanging="2"/>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18D747" id="Rectangle 18" o:spid="_x0000_s1043" style="position:absolute;left:0;text-align:left;margin-left:112.9pt;margin-top:.75pt;width:164.1pt;height:46.9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" filled="f" stroked="f">
                <v:textbox inset="2.53958mm,1.2694mm,2.53958mm,1.2694mm">
                  <w:txbxContent>
                    <w:p w14:paraId="1A9C32B5" w14:textId="77777777" w:rsidR="008B7C75" w:rsidRPr="00C83AD4" w:rsidRDefault="008B7C75" w:rsidP="0061458D">
                      <w:pPr>
                        <w:ind w:hanging="2"/>
                        <w:jc w:val="center"/>
                        <w:rPr>
                          <w:rFonts w:ascii="Times New Roman" w:hAnsi="Times New Roman"/>
                          <w:sz w:val="24"/>
                          <w:szCs w:val="24"/>
                        </w:rPr>
                      </w:pPr>
                      <w:r w:rsidRPr="00C83AD4">
                        <w:rPr>
                          <w:rFonts w:ascii="Times New Roman" w:eastAsia="Arial" w:hAnsi="Times New Roman"/>
                          <w:color w:val="000000"/>
                          <w:sz w:val="24"/>
                          <w:szCs w:val="24"/>
                        </w:rPr>
                        <w:t xml:space="preserve">ПРЕДСЕДНИК </w:t>
                      </w:r>
                    </w:p>
                    <w:p w14:paraId="75520266" w14:textId="77777777" w:rsidR="008B7C75" w:rsidRPr="00C83AD4" w:rsidRDefault="008B7C75" w:rsidP="0061458D">
                      <w:pPr>
                        <w:ind w:hanging="2"/>
                        <w:jc w:val="center"/>
                        <w:rPr>
                          <w:rFonts w:ascii="Times New Roman" w:hAnsi="Times New Roman"/>
                          <w:sz w:val="24"/>
                          <w:szCs w:val="24"/>
                        </w:rPr>
                      </w:pPr>
                      <w:r w:rsidRPr="00C83AD4">
                        <w:rPr>
                          <w:rFonts w:ascii="Times New Roman" w:eastAsia="Arial" w:hAnsi="Times New Roman"/>
                          <w:color w:val="000000"/>
                          <w:sz w:val="24"/>
                          <w:szCs w:val="24"/>
                        </w:rPr>
                        <w:t>СКУПШТИНЕ ОПШТИНЕ</w:t>
                      </w:r>
                    </w:p>
                    <w:p w14:paraId="6632E92E" w14:textId="77777777" w:rsidR="008B7C75" w:rsidRPr="00E21807" w:rsidRDefault="008B7C75" w:rsidP="0061458D">
                      <w:pPr>
                        <w:ind w:hanging="2"/>
                        <w:jc w:val="center"/>
                        <w:rPr>
                          <w:rFonts w:ascii="Times New Roman" w:hAnsi="Times New Roman"/>
                          <w:sz w:val="24"/>
                          <w:szCs w:val="24"/>
                        </w:rPr>
                      </w:pPr>
                      <w:proofErr w:type="spellStart"/>
                      <w:r w:rsidRPr="00C83AD4">
                        <w:rPr>
                          <w:rFonts w:ascii="Times New Roman" w:eastAsia="Arial" w:hAnsi="Times New Roman"/>
                          <w:color w:val="000000"/>
                          <w:sz w:val="24"/>
                          <w:szCs w:val="24"/>
                        </w:rPr>
                        <w:t>Иван</w:t>
                      </w:r>
                      <w:proofErr w:type="spellEnd"/>
                      <w:r w:rsidRPr="00C83AD4">
                        <w:rPr>
                          <w:rFonts w:ascii="Times New Roman" w:eastAsia="Arial" w:hAnsi="Times New Roman"/>
                          <w:color w:val="000000"/>
                          <w:sz w:val="24"/>
                          <w:szCs w:val="24"/>
                        </w:rPr>
                        <w:t xml:space="preserve"> </w:t>
                      </w:r>
                      <w:proofErr w:type="spellStart"/>
                      <w:r w:rsidRPr="00C83AD4">
                        <w:rPr>
                          <w:rFonts w:ascii="Times New Roman" w:eastAsia="Arial" w:hAnsi="Times New Roman"/>
                          <w:color w:val="000000"/>
                          <w:sz w:val="24"/>
                          <w:szCs w:val="24"/>
                        </w:rPr>
                        <w:t>Радовић</w:t>
                      </w:r>
                      <w:proofErr w:type="spellEnd"/>
                    </w:p>
                    <w:p w14:paraId="4A2879BA" w14:textId="77777777" w:rsidR="008B7C75" w:rsidRDefault="008B7C75" w:rsidP="0061458D">
                      <w:pPr>
                        <w:ind w:hanging="2"/>
                        <w:jc w:val="center"/>
                      </w:pPr>
                    </w:p>
                    <w:p w14:paraId="0DD2C39E" w14:textId="77777777" w:rsidR="008B7C75" w:rsidRDefault="008B7C75" w:rsidP="0061458D">
                      <w:pPr>
                        <w:ind w:hanging="2"/>
                        <w:jc w:val="center"/>
                      </w:pPr>
                    </w:p>
                    <w:p w14:paraId="69A73F37" w14:textId="77777777" w:rsidR="008B7C75" w:rsidRDefault="008B7C75" w:rsidP="0061458D">
                      <w:pPr>
                        <w:ind w:hanging="2"/>
                      </w:pPr>
                    </w:p>
                  </w:txbxContent>
                </v:textbox>
                <w10:wrap anchorx="margin"/>
              </v:rect>
            </w:pict>
          </mc:Fallback>
        </mc:AlternateContent>
      </w:r>
    </w:p>
    <w:p w14:paraId="49E3D77F" w14:textId="77777777" w:rsidR="00E21807" w:rsidRPr="002B000D" w:rsidRDefault="00E21807" w:rsidP="00A37FA2">
      <w:pPr>
        <w:spacing w:before="100" w:beforeAutospacing="1" w:after="100" w:afterAutospacing="1"/>
        <w:ind w:firstLine="0"/>
        <w:jc w:val="center"/>
        <w:rPr>
          <w:rFonts w:ascii="Times New Roman" w:hAnsi="Times New Roman"/>
          <w:b/>
          <w:sz w:val="24"/>
          <w:szCs w:val="24"/>
          <w:lang w:val="sr-Cyrl-RS"/>
        </w:rPr>
      </w:pPr>
    </w:p>
    <w:p w14:paraId="44CF103B" w14:textId="77777777" w:rsidR="00E21807" w:rsidRPr="002B000D" w:rsidRDefault="00E21807" w:rsidP="0040158B">
      <w:pPr>
        <w:spacing w:before="100" w:beforeAutospacing="1" w:after="100" w:afterAutospacing="1"/>
        <w:ind w:firstLine="0"/>
        <w:rPr>
          <w:rFonts w:ascii="Times New Roman" w:hAnsi="Times New Roman"/>
          <w:b/>
          <w:sz w:val="24"/>
          <w:szCs w:val="24"/>
          <w:lang w:val="sr-Cyrl-RS"/>
        </w:rPr>
      </w:pPr>
    </w:p>
    <w:p w14:paraId="56AE9341" w14:textId="77777777" w:rsidR="0061458D" w:rsidRPr="002B000D" w:rsidRDefault="0040158B" w:rsidP="00A37FA2">
      <w:pPr>
        <w:spacing w:before="100" w:beforeAutospacing="1" w:after="100" w:afterAutospacing="1"/>
        <w:ind w:firstLine="0"/>
        <w:jc w:val="center"/>
        <w:rPr>
          <w:rFonts w:ascii="Times New Roman" w:hAnsi="Times New Roman"/>
          <w:sz w:val="24"/>
          <w:szCs w:val="24"/>
          <w:lang w:val="sr-Cyrl-RS"/>
        </w:rPr>
      </w:pPr>
      <w:r w:rsidRPr="002B000D">
        <w:rPr>
          <w:rFonts w:ascii="Times New Roman" w:hAnsi="Times New Roman"/>
          <w:b/>
          <w:sz w:val="24"/>
          <w:szCs w:val="24"/>
          <w:lang w:val="sr-Cyrl-RS"/>
        </w:rPr>
        <w:br w:type="page"/>
      </w:r>
      <w:r w:rsidR="0061458D" w:rsidRPr="002B000D">
        <w:rPr>
          <w:rFonts w:ascii="Times New Roman" w:hAnsi="Times New Roman"/>
          <w:b/>
          <w:sz w:val="24"/>
          <w:szCs w:val="24"/>
          <w:lang w:val="sr-Cyrl-RS"/>
        </w:rPr>
        <w:lastRenderedPageBreak/>
        <w:t>ОБРАЗЛОЖЕЊЕ</w:t>
      </w:r>
    </w:p>
    <w:p w14:paraId="02540D11" w14:textId="77777777" w:rsidR="0061458D" w:rsidRPr="002B000D" w:rsidRDefault="0061458D" w:rsidP="00A37FA2">
      <w:pPr>
        <w:spacing w:before="100" w:beforeAutospacing="1" w:after="100" w:afterAutospacing="1"/>
        <w:ind w:firstLine="0"/>
        <w:jc w:val="center"/>
        <w:rPr>
          <w:rFonts w:ascii="Times New Roman" w:hAnsi="Times New Roman"/>
          <w:sz w:val="24"/>
          <w:szCs w:val="24"/>
          <w:lang w:val="sr-Cyrl-RS"/>
        </w:rPr>
      </w:pPr>
      <w:r w:rsidRPr="002B000D">
        <w:rPr>
          <w:rFonts w:ascii="Times New Roman" w:hAnsi="Times New Roman"/>
          <w:b/>
          <w:sz w:val="24"/>
          <w:szCs w:val="24"/>
          <w:lang w:val="sr-Cyrl-RS"/>
        </w:rPr>
        <w:t>Правни основ и разлози за доношење ове одлуке</w:t>
      </w:r>
    </w:p>
    <w:p w14:paraId="6D860097" w14:textId="77777777" w:rsidR="0061458D" w:rsidRPr="002B000D" w:rsidRDefault="0061458D" w:rsidP="00A37FA2">
      <w:pPr>
        <w:pBdr>
          <w:top w:val="nil"/>
          <w:left w:val="nil"/>
          <w:bottom w:val="nil"/>
          <w:right w:val="nil"/>
          <w:between w:val="nil"/>
        </w:pBdr>
        <w:spacing w:before="100" w:beforeAutospacing="1" w:after="100" w:afterAutospacing="1"/>
        <w:ind w:firstLine="0"/>
        <w:jc w:val="both"/>
        <w:rPr>
          <w:rFonts w:ascii="Times New Roman" w:hAnsi="Times New Roman"/>
          <w:color w:val="000000"/>
          <w:sz w:val="24"/>
          <w:szCs w:val="24"/>
          <w:lang w:val="sr-Cyrl-RS"/>
        </w:rPr>
      </w:pPr>
      <w:r w:rsidRPr="002B000D">
        <w:rPr>
          <w:rFonts w:ascii="Times New Roman" w:hAnsi="Times New Roman"/>
          <w:color w:val="000000"/>
          <w:sz w:val="24"/>
          <w:szCs w:val="24"/>
          <w:lang w:val="sr-Cyrl-RS"/>
        </w:rPr>
        <w:tab/>
        <w:t xml:space="preserve">Правни основ за покретање процеса ревизије ЛАП-а налази се у чл. 20. Закона о локалној самоуправи </w:t>
      </w:r>
      <w:r w:rsidRPr="002B000D">
        <w:rPr>
          <w:rFonts w:ascii="Times New Roman" w:hAnsi="Times New Roman"/>
          <w:sz w:val="24"/>
          <w:szCs w:val="24"/>
          <w:lang w:val="sr-Cyrl-RS"/>
        </w:rPr>
        <w:t>(</w:t>
      </w:r>
      <w:r w:rsidRPr="002B000D">
        <w:rPr>
          <w:rFonts w:ascii="Times New Roman" w:hAnsi="Times New Roman"/>
          <w:color w:val="000000"/>
          <w:sz w:val="24"/>
          <w:szCs w:val="24"/>
          <w:lang w:val="sr-Cyrl-RS"/>
        </w:rPr>
        <w:t>„Службени гласник РС”, бр. 129/07, 83/14, 101/16, 47/18 и 111/21 – др. закон</w:t>
      </w:r>
      <w:r w:rsidRPr="002B000D">
        <w:rPr>
          <w:rFonts w:ascii="Times New Roman" w:hAnsi="Times New Roman"/>
          <w:sz w:val="24"/>
          <w:szCs w:val="24"/>
          <w:lang w:val="sr-Cyrl-RS"/>
        </w:rPr>
        <w:t xml:space="preserve">) </w:t>
      </w:r>
      <w:r w:rsidRPr="002B000D">
        <w:rPr>
          <w:rFonts w:ascii="Times New Roman" w:hAnsi="Times New Roman"/>
          <w:color w:val="000000"/>
          <w:sz w:val="24"/>
          <w:szCs w:val="24"/>
          <w:lang w:val="sr-Cyrl-RS"/>
        </w:rPr>
        <w:t xml:space="preserve">којим је дефинисано да се Општина, преко својих органа, у складу с Уставом и законом, стара о остваривању, заштити и унапређењу људских и мањинских права, чл. 14. и 36. Статута општине Врњачка Бања („Службени лист општине Врњачка Бања“, бр. 01/21 - пречишћен текст, 04/21 и 14/23) , којима се утврђује да се општина стара о остваривању, заштити и унапређењу људских права, доноси стратегије и усваја посебне мере у циљу отклањања неједнакости и стварања једнаких могућности остваривања људских и мањинских права, помаже развој различитих облика самопомоћи и солидарности са лицима са посебним потребама, као и са лицима која су суштински у неједнаком положају са осталим грађанима и подстиче активности и пружа помоћ организацијама особа са инвалидитетом и другим социјално-хуманитарним организацијама на својој територији, као и у </w:t>
      </w:r>
      <w:r w:rsidRPr="002B000D">
        <w:rPr>
          <w:rFonts w:ascii="Times New Roman" w:hAnsi="Times New Roman"/>
          <w:sz w:val="24"/>
          <w:szCs w:val="24"/>
          <w:lang w:val="sr-Cyrl-RS"/>
        </w:rPr>
        <w:t>Споразуму о сарадњи између Сталне конференције градова и општина – Савез градова и општина Србије (СКГО) и општине Врњачка Бања број 110-367/23 од 18.08.2023. године којим се општина Врњачка Бања обавезала да ће у оквиру процеса успостављања/унапређења локалних механизама за инклузију Рома и Ромкиња отпочети процес унапређења Локалног акционог плана за социјално укључивање Рома и Ромкиња.</w:t>
      </w:r>
    </w:p>
    <w:p w14:paraId="48D1A2A2" w14:textId="77777777" w:rsidR="0061458D" w:rsidRPr="002B000D" w:rsidRDefault="0061458D" w:rsidP="00A37FA2">
      <w:pPr>
        <w:spacing w:before="100" w:beforeAutospacing="1" w:after="100" w:afterAutospacing="1"/>
        <w:ind w:firstLine="0"/>
        <w:jc w:val="both"/>
        <w:rPr>
          <w:rFonts w:ascii="Times New Roman" w:hAnsi="Times New Roman"/>
          <w:sz w:val="24"/>
          <w:szCs w:val="24"/>
          <w:lang w:val="sr-Cyrl-RS"/>
        </w:rPr>
      </w:pPr>
      <w:r w:rsidRPr="002B000D">
        <w:rPr>
          <w:rFonts w:ascii="Times New Roman" w:hAnsi="Times New Roman"/>
          <w:sz w:val="24"/>
          <w:szCs w:val="24"/>
          <w:lang w:val="sr-Cyrl-RS"/>
        </w:rPr>
        <w:tab/>
        <w:t>Разлози за доношење ове одлуке огледају се у жељи да се побољша социјално-економски положај ромске националне мањине у општини Врњачка Бања, уз пуно уживање мањинских права и оствари већа социјална укљученост Рома у све сегменте друштва у локалној заједници, а кроз идентификацију проблема припадника ромске мањине на територији општине Врњачка Бања и дефинисање активности и мера којима би се деловало на узроке идентификованих проблема. Такође, потребно је и да се развију капацитети органа локалне самоуправе са циљем ефикасног старања о остваривању и заштити права лица ромске националности и делотворно укључе представници ромске заједнице у поступке осмишљавања и спровођења активности и мера и остваривања гарантованих људских права на рад, становање, образовање, социјалну и здравствену заштиту.</w:t>
      </w:r>
    </w:p>
    <w:p w14:paraId="2D59027C" w14:textId="77777777" w:rsidR="0061458D" w:rsidRPr="002B000D" w:rsidRDefault="0061458D" w:rsidP="00A37FA2">
      <w:pPr>
        <w:spacing w:before="100" w:beforeAutospacing="1" w:after="100" w:afterAutospacing="1"/>
        <w:ind w:hanging="2"/>
        <w:jc w:val="center"/>
        <w:rPr>
          <w:rFonts w:ascii="Times New Roman" w:hAnsi="Times New Roman"/>
          <w:sz w:val="24"/>
          <w:szCs w:val="24"/>
          <w:lang w:val="sr-Cyrl-RS"/>
        </w:rPr>
      </w:pPr>
      <w:r w:rsidRPr="002B000D">
        <w:rPr>
          <w:rFonts w:ascii="Times New Roman" w:hAnsi="Times New Roman"/>
          <w:b/>
          <w:sz w:val="24"/>
          <w:szCs w:val="24"/>
          <w:lang w:val="sr-Cyrl-RS"/>
        </w:rPr>
        <w:t>Финансијски ефекти</w:t>
      </w:r>
    </w:p>
    <w:p w14:paraId="4AC11C86" w14:textId="77777777" w:rsidR="0061458D" w:rsidRPr="002B000D" w:rsidRDefault="0061458D" w:rsidP="00A37FA2">
      <w:pPr>
        <w:spacing w:before="100" w:beforeAutospacing="1" w:after="100" w:afterAutospacing="1"/>
        <w:ind w:hanging="2"/>
        <w:jc w:val="both"/>
        <w:rPr>
          <w:rFonts w:ascii="Times New Roman" w:hAnsi="Times New Roman"/>
          <w:sz w:val="24"/>
          <w:szCs w:val="24"/>
          <w:lang w:val="sr-Cyrl-RS"/>
        </w:rPr>
      </w:pPr>
      <w:r w:rsidRPr="002B000D">
        <w:rPr>
          <w:rFonts w:ascii="Times New Roman" w:hAnsi="Times New Roman"/>
          <w:sz w:val="24"/>
          <w:szCs w:val="24"/>
          <w:lang w:val="sr-Cyrl-RS"/>
        </w:rPr>
        <w:tab/>
      </w:r>
      <w:r w:rsidRPr="002B000D">
        <w:rPr>
          <w:rFonts w:ascii="Times New Roman" w:hAnsi="Times New Roman"/>
          <w:sz w:val="24"/>
          <w:szCs w:val="24"/>
          <w:lang w:val="sr-Cyrl-RS"/>
        </w:rPr>
        <w:tab/>
        <w:t>За реализацију ове одлуке нису потребна финансијска средства.</w:t>
      </w:r>
    </w:p>
    <w:p w14:paraId="6D701379" w14:textId="77777777" w:rsidR="0061458D" w:rsidRPr="002B000D" w:rsidRDefault="0061458D" w:rsidP="00A37FA2">
      <w:pPr>
        <w:spacing w:before="100" w:beforeAutospacing="1" w:after="100" w:afterAutospacing="1"/>
        <w:ind w:hanging="2"/>
        <w:jc w:val="center"/>
        <w:rPr>
          <w:rFonts w:ascii="Times New Roman" w:hAnsi="Times New Roman"/>
          <w:sz w:val="24"/>
          <w:szCs w:val="24"/>
          <w:lang w:val="sr-Cyrl-RS"/>
        </w:rPr>
      </w:pPr>
      <w:r w:rsidRPr="002B000D">
        <w:rPr>
          <w:rFonts w:ascii="Times New Roman" w:hAnsi="Times New Roman"/>
          <w:b/>
          <w:sz w:val="24"/>
          <w:szCs w:val="24"/>
          <w:lang w:val="sr-Cyrl-RS"/>
        </w:rPr>
        <w:t>Ступање на снагу и објављивање</w:t>
      </w:r>
    </w:p>
    <w:p w14:paraId="7FA7FE24" w14:textId="77777777" w:rsidR="0061458D" w:rsidRPr="002B000D" w:rsidRDefault="0061458D" w:rsidP="00A37FA2">
      <w:pPr>
        <w:spacing w:before="100" w:beforeAutospacing="1" w:after="100" w:afterAutospacing="1"/>
        <w:ind w:hanging="2"/>
        <w:jc w:val="both"/>
        <w:rPr>
          <w:rFonts w:ascii="Times New Roman" w:hAnsi="Times New Roman"/>
          <w:sz w:val="24"/>
          <w:szCs w:val="24"/>
          <w:lang w:val="sr-Cyrl-RS"/>
        </w:rPr>
      </w:pPr>
      <w:r w:rsidRPr="002B000D">
        <w:rPr>
          <w:rFonts w:ascii="Times New Roman" w:hAnsi="Times New Roman"/>
          <w:sz w:val="24"/>
          <w:szCs w:val="24"/>
          <w:lang w:val="sr-Cyrl-RS"/>
        </w:rPr>
        <w:tab/>
      </w:r>
      <w:r w:rsidRPr="002B000D">
        <w:rPr>
          <w:rFonts w:ascii="Times New Roman" w:hAnsi="Times New Roman"/>
          <w:sz w:val="24"/>
          <w:szCs w:val="24"/>
          <w:lang w:val="sr-Cyrl-RS"/>
        </w:rPr>
        <w:tab/>
        <w:t>Ова Одлука ступа на снагу наредног дана од дана објављивања у „Службеном листу Општине Врњачка Бања“.</w:t>
      </w:r>
    </w:p>
    <w:p w14:paraId="6ACDAE93" w14:textId="77777777" w:rsidR="0061458D" w:rsidRDefault="0061458D" w:rsidP="00A37FA2">
      <w:pPr>
        <w:spacing w:before="100" w:beforeAutospacing="1" w:after="100" w:afterAutospacing="1"/>
        <w:ind w:hanging="2"/>
        <w:jc w:val="both"/>
        <w:rPr>
          <w:rFonts w:ascii="Times New Roman" w:hAnsi="Times New Roman"/>
          <w:sz w:val="24"/>
          <w:szCs w:val="24"/>
          <w:lang w:val="sr-Cyrl-RS"/>
        </w:rPr>
      </w:pPr>
    </w:p>
    <w:p w14:paraId="1043FBD0" w14:textId="77777777" w:rsidR="00ED63D0" w:rsidRPr="002B000D" w:rsidRDefault="00ED63D0" w:rsidP="00A37FA2">
      <w:pPr>
        <w:spacing w:before="100" w:beforeAutospacing="1" w:after="100" w:afterAutospacing="1"/>
        <w:ind w:hanging="2"/>
        <w:jc w:val="both"/>
        <w:rPr>
          <w:rFonts w:ascii="Times New Roman" w:hAnsi="Times New Roman"/>
          <w:sz w:val="24"/>
          <w:szCs w:val="24"/>
          <w:lang w:val="sr-Cyrl-RS"/>
        </w:rPr>
      </w:pPr>
    </w:p>
    <w:p w14:paraId="6FAF3536" w14:textId="6F6AFC78" w:rsidR="0061458D" w:rsidRPr="002B000D" w:rsidRDefault="00D958D4" w:rsidP="00A37FA2">
      <w:pPr>
        <w:spacing w:before="100" w:beforeAutospacing="1" w:after="100" w:afterAutospacing="1"/>
        <w:ind w:hanging="2"/>
        <w:rPr>
          <w:rFonts w:ascii="Times New Roman" w:hAnsi="Times New Roman"/>
          <w:sz w:val="24"/>
          <w:szCs w:val="24"/>
          <w:lang w:val="sr-Cyrl-RS"/>
        </w:rPr>
      </w:pPr>
      <w:r w:rsidRPr="002B000D">
        <w:rPr>
          <w:rFonts w:ascii="Times New Roman" w:hAnsi="Times New Roman"/>
          <w:noProof/>
          <w:sz w:val="24"/>
          <w:szCs w:val="24"/>
          <w:lang w:val="en-US" w:eastAsia="en-US"/>
        </w:rPr>
        <mc:AlternateContent>
          <mc:Choice Requires="wps">
            <w:drawing>
              <wp:anchor distT="0" distB="0" distL="114300" distR="114300" simplePos="0" relativeHeight="251664384" behindDoc="0" locked="0" layoutInCell="1" allowOverlap="1" wp14:anchorId="680784EC" wp14:editId="61F42CE3">
                <wp:simplePos x="0" y="0"/>
                <wp:positionH relativeFrom="column">
                  <wp:posOffset>-361950</wp:posOffset>
                </wp:positionH>
                <wp:positionV relativeFrom="paragraph">
                  <wp:posOffset>250825</wp:posOffset>
                </wp:positionV>
                <wp:extent cx="2990850" cy="666750"/>
                <wp:effectExtent l="0" t="0" r="0" b="0"/>
                <wp:wrapNone/>
                <wp:docPr id="5217319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666750"/>
                        </a:xfrm>
                        <a:prstGeom prst="rect">
                          <a:avLst/>
                        </a:prstGeom>
                        <a:noFill/>
                        <a:ln>
                          <a:noFill/>
                        </a:ln>
                      </wps:spPr>
                      <wps:txbx>
                        <w:txbxContent>
                          <w:p w14:paraId="0574550A"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РУКОВОДИЛАЦ ОДСЕКА </w:t>
                            </w:r>
                          </w:p>
                          <w:p w14:paraId="5AEF06D8" w14:textId="77777777" w:rsidR="008B7C75" w:rsidRPr="0040158B" w:rsidRDefault="008B7C75" w:rsidP="0061458D">
                            <w:pPr>
                              <w:ind w:hanging="2"/>
                              <w:jc w:val="center"/>
                              <w:rPr>
                                <w:rFonts w:ascii="Times New Roman" w:hAnsi="Times New Roman"/>
                                <w:sz w:val="24"/>
                                <w:szCs w:val="24"/>
                                <w:lang w:val="sr-Cyrl-RS"/>
                              </w:rPr>
                            </w:pPr>
                            <w:r w:rsidRPr="0040158B">
                              <w:rPr>
                                <w:rFonts w:ascii="Times New Roman" w:eastAsia="Arial" w:hAnsi="Times New Roman"/>
                                <w:color w:val="000000"/>
                                <w:sz w:val="24"/>
                                <w:szCs w:val="24"/>
                                <w:lang w:val="sr-Cyrl-RS"/>
                              </w:rPr>
                              <w:t>Небојша Алимпић</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0784EC" id="Rectangle 16" o:spid="_x0000_s1044" style="position:absolute;margin-left:-28.5pt;margin-top:19.75pt;width:235.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" filled="f" stroked="f">
                <v:textbox inset="2.53958mm,1.2694mm,2.53958mm,1.2694mm">
                  <w:txbxContent>
                    <w:p w14:paraId="0574550A"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РУКОВОДИЛАЦ ОДСЕКА </w:t>
                      </w:r>
                    </w:p>
                    <w:p w14:paraId="5AEF06D8" w14:textId="77777777" w:rsidR="008B7C75" w:rsidRPr="0040158B" w:rsidRDefault="008B7C75" w:rsidP="0061458D">
                      <w:pPr>
                        <w:ind w:hanging="2"/>
                        <w:jc w:val="center"/>
                        <w:rPr>
                          <w:rFonts w:ascii="Times New Roman" w:hAnsi="Times New Roman"/>
                          <w:sz w:val="24"/>
                          <w:szCs w:val="24"/>
                          <w:lang w:val="sr-Cyrl-RS"/>
                        </w:rPr>
                      </w:pPr>
                      <w:r w:rsidRPr="0040158B">
                        <w:rPr>
                          <w:rFonts w:ascii="Times New Roman" w:eastAsia="Arial" w:hAnsi="Times New Roman"/>
                          <w:color w:val="000000"/>
                          <w:sz w:val="24"/>
                          <w:szCs w:val="24"/>
                          <w:lang w:val="sr-Cyrl-RS"/>
                        </w:rPr>
                        <w:t>Небојша Алимпић</w:t>
                      </w:r>
                    </w:p>
                  </w:txbxContent>
                </v:textbox>
              </v:rect>
            </w:pict>
          </mc:Fallback>
        </mc:AlternateContent>
      </w:r>
    </w:p>
    <w:p w14:paraId="2F99438B" w14:textId="14D4E642" w:rsidR="0061458D" w:rsidRPr="002B000D" w:rsidRDefault="00ED63D0" w:rsidP="00A37FA2">
      <w:pPr>
        <w:spacing w:before="100" w:beforeAutospacing="1" w:after="100" w:afterAutospacing="1"/>
        <w:ind w:hanging="2"/>
        <w:rPr>
          <w:rFonts w:ascii="Times New Roman" w:hAnsi="Times New Roman"/>
          <w:sz w:val="24"/>
          <w:szCs w:val="24"/>
          <w:lang w:val="sr-Cyrl-RS"/>
        </w:rPr>
      </w:pPr>
      <w:r w:rsidRPr="002B000D">
        <w:rPr>
          <w:rFonts w:ascii="Times New Roman" w:hAnsi="Times New Roman"/>
          <w:noProof/>
          <w:sz w:val="24"/>
          <w:szCs w:val="24"/>
          <w:lang w:val="en-US" w:eastAsia="en-US"/>
        </w:rPr>
        <mc:AlternateContent>
          <mc:Choice Requires="wps">
            <w:drawing>
              <wp:anchor distT="0" distB="0" distL="114300" distR="114300" simplePos="0" relativeHeight="251665408" behindDoc="0" locked="0" layoutInCell="1" allowOverlap="1" wp14:anchorId="0383528A" wp14:editId="57F9F7CF">
                <wp:simplePos x="0" y="0"/>
                <wp:positionH relativeFrom="column">
                  <wp:posOffset>3930015</wp:posOffset>
                </wp:positionH>
                <wp:positionV relativeFrom="paragraph">
                  <wp:posOffset>302895</wp:posOffset>
                </wp:positionV>
                <wp:extent cx="2369185" cy="625475"/>
                <wp:effectExtent l="0" t="0" r="0" b="0"/>
                <wp:wrapNone/>
                <wp:docPr id="150369527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25475"/>
                        </a:xfrm>
                        <a:prstGeom prst="rect">
                          <a:avLst/>
                        </a:prstGeom>
                        <a:noFill/>
                        <a:ln>
                          <a:noFill/>
                        </a:ln>
                      </wps:spPr>
                      <wps:txbx>
                        <w:txbxContent>
                          <w:p w14:paraId="0B98CC37"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НАЧЕЛНИК </w:t>
                            </w:r>
                          </w:p>
                          <w:p w14:paraId="7FDF0C41"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ОПШТИНСКЕ УПРАВЕ</w:t>
                            </w:r>
                          </w:p>
                          <w:p w14:paraId="2AE6153F"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Славиша Пауновић</w:t>
                            </w:r>
                          </w:p>
                          <w:p w14:paraId="57C9E0A3" w14:textId="77777777" w:rsidR="008B7C75" w:rsidRPr="0040158B" w:rsidRDefault="008B7C75" w:rsidP="0061458D">
                            <w:pPr>
                              <w:ind w:hanging="2"/>
                              <w:jc w:val="center"/>
                              <w:rPr>
                                <w:rFonts w:ascii="Times New Roman" w:hAnsi="Times New Roman"/>
                                <w:sz w:val="24"/>
                                <w:szCs w:val="24"/>
                              </w:rPr>
                            </w:pPr>
                          </w:p>
                          <w:p w14:paraId="76BBA361" w14:textId="77777777" w:rsidR="008B7C75" w:rsidRPr="0040158B" w:rsidRDefault="008B7C75" w:rsidP="0061458D">
                            <w:pPr>
                              <w:ind w:hanging="2"/>
                              <w:rPr>
                                <w:rFonts w:ascii="Times New Roman" w:hAnsi="Times New Roman"/>
                                <w:sz w:val="24"/>
                                <w:szCs w:val="24"/>
                              </w:rPr>
                            </w:pPr>
                          </w:p>
                          <w:p w14:paraId="1777BC19" w14:textId="77777777" w:rsidR="008B7C75" w:rsidRPr="0040158B" w:rsidRDefault="008B7C75" w:rsidP="0061458D">
                            <w:pPr>
                              <w:ind w:hanging="2"/>
                              <w:rPr>
                                <w:rFonts w:ascii="Times New Roman" w:hAnsi="Times New Roman"/>
                                <w:sz w:val="24"/>
                                <w:szCs w:val="24"/>
                              </w:rP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83528A" id="Rectangle 14" o:spid="_x0000_s1045" style="position:absolute;margin-left:309.45pt;margin-top:23.85pt;width:186.55pt;height:4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" filled="f" stroked="f">
                <v:textbox inset="2.53958mm,1.2694mm,2.53958mm,1.2694mm">
                  <w:txbxContent>
                    <w:p w14:paraId="0B98CC37"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НАЧЕЛНИК </w:t>
                      </w:r>
                    </w:p>
                    <w:p w14:paraId="7FDF0C41"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ОПШТИНСКЕ УПРАВЕ</w:t>
                      </w:r>
                    </w:p>
                    <w:p w14:paraId="2AE6153F" w14:textId="77777777" w:rsidR="008B7C75" w:rsidRPr="0040158B" w:rsidRDefault="008B7C75" w:rsidP="0061458D">
                      <w:pPr>
                        <w:ind w:hanging="2"/>
                        <w:jc w:val="center"/>
                        <w:rPr>
                          <w:rFonts w:ascii="Times New Roman" w:hAnsi="Times New Roman"/>
                          <w:sz w:val="24"/>
                          <w:szCs w:val="24"/>
                        </w:rPr>
                      </w:pPr>
                      <w:r w:rsidRPr="0040158B">
                        <w:rPr>
                          <w:rFonts w:ascii="Times New Roman" w:eastAsia="Arial" w:hAnsi="Times New Roman"/>
                          <w:color w:val="000000"/>
                          <w:sz w:val="24"/>
                          <w:szCs w:val="24"/>
                        </w:rPr>
                        <w:t xml:space="preserve">Славиша </w:t>
                      </w:r>
                      <w:proofErr w:type="spellStart"/>
                      <w:r w:rsidRPr="0040158B">
                        <w:rPr>
                          <w:rFonts w:ascii="Times New Roman" w:eastAsia="Arial" w:hAnsi="Times New Roman"/>
                          <w:color w:val="000000"/>
                          <w:sz w:val="24"/>
                          <w:szCs w:val="24"/>
                        </w:rPr>
                        <w:t>Пауновић</w:t>
                      </w:r>
                      <w:proofErr w:type="spellEnd"/>
                    </w:p>
                    <w:p w14:paraId="57C9E0A3" w14:textId="77777777" w:rsidR="008B7C75" w:rsidRPr="0040158B" w:rsidRDefault="008B7C75" w:rsidP="0061458D">
                      <w:pPr>
                        <w:ind w:hanging="2"/>
                        <w:jc w:val="center"/>
                        <w:rPr>
                          <w:rFonts w:ascii="Times New Roman" w:hAnsi="Times New Roman"/>
                          <w:sz w:val="24"/>
                          <w:szCs w:val="24"/>
                        </w:rPr>
                      </w:pPr>
                    </w:p>
                    <w:p w14:paraId="76BBA361" w14:textId="77777777" w:rsidR="008B7C75" w:rsidRPr="0040158B" w:rsidRDefault="008B7C75" w:rsidP="0061458D">
                      <w:pPr>
                        <w:ind w:hanging="2"/>
                        <w:rPr>
                          <w:rFonts w:ascii="Times New Roman" w:hAnsi="Times New Roman"/>
                          <w:sz w:val="24"/>
                          <w:szCs w:val="24"/>
                        </w:rPr>
                      </w:pPr>
                    </w:p>
                    <w:p w14:paraId="1777BC19" w14:textId="77777777" w:rsidR="008B7C75" w:rsidRPr="0040158B" w:rsidRDefault="008B7C75" w:rsidP="0061458D">
                      <w:pPr>
                        <w:ind w:hanging="2"/>
                        <w:rPr>
                          <w:rFonts w:ascii="Times New Roman" w:hAnsi="Times New Roman"/>
                          <w:sz w:val="24"/>
                          <w:szCs w:val="24"/>
                        </w:rPr>
                      </w:pPr>
                    </w:p>
                  </w:txbxContent>
                </v:textbox>
              </v:rect>
            </w:pict>
          </mc:Fallback>
        </mc:AlternateContent>
      </w:r>
    </w:p>
    <w:p w14:paraId="25C0E6C4" w14:textId="0CEDAB64" w:rsidR="0061458D" w:rsidRPr="002B000D" w:rsidRDefault="0061458D" w:rsidP="001D66BB">
      <w:pPr>
        <w:spacing w:before="100" w:beforeAutospacing="1" w:after="100" w:afterAutospacing="1"/>
        <w:ind w:hanging="2"/>
        <w:rPr>
          <w:rFonts w:ascii="Times New Roman" w:hAnsi="Times New Roman"/>
          <w:sz w:val="24"/>
          <w:szCs w:val="24"/>
          <w:lang w:val="sr-Cyrl-RS"/>
        </w:rPr>
      </w:pPr>
      <w:r w:rsidRPr="002B000D">
        <w:rPr>
          <w:rFonts w:ascii="Times New Roman" w:hAnsi="Times New Roman"/>
          <w:sz w:val="24"/>
          <w:szCs w:val="24"/>
          <w:lang w:val="sr-Cyrl-RS"/>
        </w:rPr>
        <w:t xml:space="preserve">  </w:t>
      </w:r>
    </w:p>
    <w:p w14:paraId="5A134613" w14:textId="28D9EBE5" w:rsidR="00424BEC" w:rsidRPr="00ED63D0" w:rsidRDefault="00D958D4" w:rsidP="00ED63D0">
      <w:pPr>
        <w:pStyle w:val="ListParagraph"/>
        <w:spacing w:before="100" w:beforeAutospacing="1" w:after="100" w:afterAutospacing="1"/>
        <w:ind w:left="0" w:firstLine="0"/>
        <w:rPr>
          <w:lang w:val="sr-Cyrl-RS"/>
        </w:rPr>
      </w:pPr>
      <w:r w:rsidRPr="002B000D">
        <w:rPr>
          <w:noProof/>
          <w:lang w:val="en-US" w:eastAsia="en-US"/>
        </w:rPr>
        <w:lastRenderedPageBreak/>
        <w:drawing>
          <wp:anchor distT="0" distB="0" distL="114300" distR="114300" simplePos="0" relativeHeight="251652096" behindDoc="0" locked="0" layoutInCell="1" allowOverlap="1" wp14:anchorId="600234D3" wp14:editId="3039E3A8">
            <wp:simplePos x="0" y="0"/>
            <wp:positionH relativeFrom="column">
              <wp:posOffset>-4806950</wp:posOffset>
            </wp:positionH>
            <wp:positionV relativeFrom="paragraph">
              <wp:posOffset>-972820</wp:posOffset>
            </wp:positionV>
            <wp:extent cx="20699730" cy="10800080"/>
            <wp:effectExtent l="0" t="0" r="0" b="0"/>
            <wp:wrapNone/>
            <wp:docPr id="13021017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t="29817" b="11655"/>
                    <a:stretch>
                      <a:fillRect/>
                    </a:stretch>
                  </pic:blipFill>
                  <pic:spPr bwMode="auto">
                    <a:xfrm>
                      <a:off x="0" y="0"/>
                      <a:ext cx="20699730" cy="108000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5"/>
      <w:bookmarkEnd w:id="26"/>
      <w:r w:rsidRPr="002B000D">
        <w:rPr>
          <w:noProof/>
          <w:lang w:val="en-US" w:eastAsia="en-US"/>
        </w:rPr>
        <w:drawing>
          <wp:anchor distT="0" distB="0" distL="114300" distR="114300" simplePos="0" relativeHeight="251654144" behindDoc="0" locked="0" layoutInCell="1" allowOverlap="1" wp14:anchorId="4FB16170" wp14:editId="257AAEBD">
            <wp:simplePos x="0" y="0"/>
            <wp:positionH relativeFrom="column">
              <wp:posOffset>575310</wp:posOffset>
            </wp:positionH>
            <wp:positionV relativeFrom="paragraph">
              <wp:posOffset>5530215</wp:posOffset>
            </wp:positionV>
            <wp:extent cx="719455" cy="846455"/>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945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00D">
        <w:rPr>
          <w:noProof/>
          <w:lang w:val="en-US" w:eastAsia="en-US"/>
        </w:rPr>
        <mc:AlternateContent>
          <mc:Choice Requires="wps">
            <w:drawing>
              <wp:anchor distT="45720" distB="45720" distL="114300" distR="114300" simplePos="0" relativeHeight="251653120" behindDoc="0" locked="0" layoutInCell="1" allowOverlap="1" wp14:anchorId="62F3D6E8" wp14:editId="561B724E">
                <wp:simplePos x="0" y="0"/>
                <wp:positionH relativeFrom="column">
                  <wp:posOffset>-312420</wp:posOffset>
                </wp:positionH>
                <wp:positionV relativeFrom="paragraph">
                  <wp:posOffset>6401435</wp:posOffset>
                </wp:positionV>
                <wp:extent cx="2470150" cy="7270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727075"/>
                        </a:xfrm>
                        <a:prstGeom prst="rect">
                          <a:avLst/>
                        </a:prstGeom>
                        <a:noFill/>
                        <a:ln w="9525">
                          <a:noFill/>
                          <a:miter lim="800000"/>
                          <a:headEnd/>
                          <a:tailEnd/>
                        </a:ln>
                      </wps:spPr>
                      <wps:txbx>
                        <w:txbxContent>
                          <w:p w14:paraId="794BF4CE" w14:textId="77777777" w:rsidR="008B7C75" w:rsidRPr="00FF6B32" w:rsidRDefault="008B7C75" w:rsidP="00223582">
                            <w:pPr>
                              <w:ind w:firstLine="0"/>
                              <w:jc w:val="center"/>
                              <w:rPr>
                                <w:rFonts w:ascii="Calibri Light" w:hAnsi="Calibri Light"/>
                                <w:color w:val="FFFFFF"/>
                                <w:lang w:val="sr-Cyrl-RS"/>
                              </w:rPr>
                            </w:pPr>
                            <w:r w:rsidRPr="00FF6B32">
                              <w:rPr>
                                <w:rFonts w:ascii="Calibri Light" w:hAnsi="Calibri Light"/>
                                <w:color w:val="FFFFFF"/>
                                <w:lang w:val="sr-Cyrl-RS"/>
                              </w:rPr>
                              <w:t>ОПШТИНА ВРЊАЧКА БАЊА</w:t>
                            </w:r>
                          </w:p>
                          <w:p w14:paraId="71FB83EF" w14:textId="77777777" w:rsidR="008B7C75" w:rsidRPr="00FF6B32" w:rsidRDefault="008B7C75" w:rsidP="00223582">
                            <w:pPr>
                              <w:ind w:firstLine="0"/>
                              <w:jc w:val="center"/>
                              <w:rPr>
                                <w:rFonts w:ascii="Calibri Light" w:hAnsi="Calibri Light"/>
                                <w:color w:val="FFFFFF"/>
                                <w:sz w:val="20"/>
                                <w:lang w:val="sr-Cyrl-RS"/>
                              </w:rPr>
                            </w:pPr>
                            <w:r w:rsidRPr="00FF6B32">
                              <w:rPr>
                                <w:rFonts w:ascii="Calibri Light" w:hAnsi="Calibri Light"/>
                                <w:color w:val="FFFFFF"/>
                                <w:sz w:val="20"/>
                                <w:lang w:val="sr-Cyrl-RS"/>
                              </w:rPr>
                              <w:t>36210 Врњачка Бања</w:t>
                            </w:r>
                          </w:p>
                          <w:p w14:paraId="590166D4" w14:textId="77777777" w:rsidR="008B7C75" w:rsidRPr="00FF6B32" w:rsidRDefault="008B7C75" w:rsidP="00223582">
                            <w:pPr>
                              <w:ind w:firstLine="0"/>
                              <w:jc w:val="center"/>
                              <w:rPr>
                                <w:rFonts w:ascii="Calibri Light" w:hAnsi="Calibri Light"/>
                                <w:color w:val="FFFFFF"/>
                                <w:sz w:val="20"/>
                                <w:lang w:val="sr-Cyrl-RS"/>
                              </w:rPr>
                            </w:pPr>
                            <w:r w:rsidRPr="00FF6B32">
                              <w:rPr>
                                <w:rFonts w:ascii="Calibri Light" w:hAnsi="Calibri Light"/>
                                <w:color w:val="FFFFFF"/>
                                <w:sz w:val="20"/>
                                <w:lang w:val="sr-Cyrl-RS"/>
                              </w:rPr>
                              <w:t>Крушевачка 17</w:t>
                            </w:r>
                          </w:p>
                          <w:p w14:paraId="25D2A85C" w14:textId="77777777" w:rsidR="008B7C75" w:rsidRPr="00FF6B32" w:rsidRDefault="008B7C75" w:rsidP="00223582">
                            <w:pPr>
                              <w:ind w:firstLine="0"/>
                              <w:jc w:val="center"/>
                              <w:rPr>
                                <w:rFonts w:ascii="Calibri Light" w:hAnsi="Calibri Light"/>
                                <w:color w:val="FFFFFF"/>
                                <w:sz w:val="20"/>
                                <w:lang w:val="sr-Latn-ME"/>
                              </w:rPr>
                            </w:pPr>
                            <w:r w:rsidRPr="00FF6B32">
                              <w:rPr>
                                <w:rFonts w:ascii="Calibri Light" w:hAnsi="Calibri Light"/>
                                <w:color w:val="FFFFFF"/>
                                <w:sz w:val="20"/>
                                <w:lang w:val="sr-Latn-ME"/>
                              </w:rPr>
                              <w:t>www.vrnjackabanja.gov.rs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F3D6E8" id="_x0000_t202" coordsize="21600,21600" o:spt="202" path="m,l,21600r21600,l21600,xe">
                <v:stroke joinstyle="miter"/>
                <v:path gradientshapeok="t" o:connecttype="rect"/>
              </v:shapetype>
              <v:shape id="Text Box 2" o:spid="_x0000_s1046" type="#_x0000_t202" style="position:absolute;margin-left:-24.6pt;margin-top:504.05pt;width:194.5pt;height:57.25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" filled="f" stroked="f">
                <v:textbox style="mso-fit-shape-to-text:t">
                  <w:txbxContent>
                    <w:p w14:paraId="794BF4CE" w14:textId="77777777" w:rsidR="008B7C75" w:rsidRPr="00FF6B32" w:rsidRDefault="008B7C75" w:rsidP="00223582">
                      <w:pPr>
                        <w:ind w:firstLine="0"/>
                        <w:jc w:val="center"/>
                        <w:rPr>
                          <w:rFonts w:ascii="Calibri Light" w:hAnsi="Calibri Light"/>
                          <w:color w:val="FFFFFF"/>
                          <w:lang w:val="sr-Cyrl-RS"/>
                        </w:rPr>
                      </w:pPr>
                      <w:r w:rsidRPr="00FF6B32">
                        <w:rPr>
                          <w:rFonts w:ascii="Calibri Light" w:hAnsi="Calibri Light"/>
                          <w:color w:val="FFFFFF"/>
                          <w:lang w:val="sr-Cyrl-RS"/>
                        </w:rPr>
                        <w:t>ОПШТИНА ВРЊАЧКА БАЊА</w:t>
                      </w:r>
                    </w:p>
                    <w:p w14:paraId="71FB83EF" w14:textId="77777777" w:rsidR="008B7C75" w:rsidRPr="00FF6B32" w:rsidRDefault="008B7C75" w:rsidP="00223582">
                      <w:pPr>
                        <w:ind w:firstLine="0"/>
                        <w:jc w:val="center"/>
                        <w:rPr>
                          <w:rFonts w:ascii="Calibri Light" w:hAnsi="Calibri Light"/>
                          <w:color w:val="FFFFFF"/>
                          <w:sz w:val="20"/>
                          <w:lang w:val="sr-Cyrl-RS"/>
                        </w:rPr>
                      </w:pPr>
                      <w:r w:rsidRPr="00FF6B32">
                        <w:rPr>
                          <w:rFonts w:ascii="Calibri Light" w:hAnsi="Calibri Light"/>
                          <w:color w:val="FFFFFF"/>
                          <w:sz w:val="20"/>
                          <w:lang w:val="sr-Cyrl-RS"/>
                        </w:rPr>
                        <w:t>36210 Врњачка Бања</w:t>
                      </w:r>
                    </w:p>
                    <w:p w14:paraId="590166D4" w14:textId="77777777" w:rsidR="008B7C75" w:rsidRPr="00FF6B32" w:rsidRDefault="008B7C75" w:rsidP="00223582">
                      <w:pPr>
                        <w:ind w:firstLine="0"/>
                        <w:jc w:val="center"/>
                        <w:rPr>
                          <w:rFonts w:ascii="Calibri Light" w:hAnsi="Calibri Light"/>
                          <w:color w:val="FFFFFF"/>
                          <w:sz w:val="20"/>
                          <w:lang w:val="sr-Cyrl-RS"/>
                        </w:rPr>
                      </w:pPr>
                      <w:r w:rsidRPr="00FF6B32">
                        <w:rPr>
                          <w:rFonts w:ascii="Calibri Light" w:hAnsi="Calibri Light"/>
                          <w:color w:val="FFFFFF"/>
                          <w:sz w:val="20"/>
                          <w:lang w:val="sr-Cyrl-RS"/>
                        </w:rPr>
                        <w:t>Крушевачка 17</w:t>
                      </w:r>
                    </w:p>
                    <w:p w14:paraId="25D2A85C" w14:textId="77777777" w:rsidR="008B7C75" w:rsidRPr="00FF6B32" w:rsidRDefault="008B7C75" w:rsidP="00223582">
                      <w:pPr>
                        <w:ind w:firstLine="0"/>
                        <w:jc w:val="center"/>
                        <w:rPr>
                          <w:rFonts w:ascii="Calibri Light" w:hAnsi="Calibri Light"/>
                          <w:color w:val="FFFFFF"/>
                          <w:sz w:val="20"/>
                          <w:lang w:val="sr-Latn-ME"/>
                        </w:rPr>
                      </w:pPr>
                      <w:r w:rsidRPr="00FF6B32">
                        <w:rPr>
                          <w:rFonts w:ascii="Calibri Light" w:hAnsi="Calibri Light"/>
                          <w:color w:val="FFFFFF"/>
                          <w:sz w:val="20"/>
                          <w:lang w:val="sr-Latn-ME"/>
                        </w:rPr>
                        <w:t>www.vrnjackabanja.gov.rs</w:t>
                      </w:r>
                    </w:p>
                  </w:txbxContent>
                </v:textbox>
                <w10:wrap type="square"/>
              </v:shape>
            </w:pict>
          </mc:Fallback>
        </mc:AlternateContent>
      </w:r>
      <w:r w:rsidRPr="002B000D">
        <w:rPr>
          <w:noProof/>
          <w:lang w:val="en-US" w:eastAsia="en-US"/>
        </w:rPr>
        <mc:AlternateContent>
          <mc:Choice Requires="wps">
            <w:drawing>
              <wp:anchor distT="45720" distB="45720" distL="114300" distR="114300" simplePos="0" relativeHeight="251643904" behindDoc="0" locked="0" layoutInCell="1" allowOverlap="1" wp14:anchorId="3F887E96" wp14:editId="4466B5FD">
                <wp:simplePos x="0" y="0"/>
                <wp:positionH relativeFrom="column">
                  <wp:posOffset>1877060</wp:posOffset>
                </wp:positionH>
                <wp:positionV relativeFrom="paragraph">
                  <wp:posOffset>8065135</wp:posOffset>
                </wp:positionV>
                <wp:extent cx="2474595" cy="7270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727075"/>
                        </a:xfrm>
                        <a:prstGeom prst="rect">
                          <a:avLst/>
                        </a:prstGeom>
                        <a:noFill/>
                        <a:ln w="9525">
                          <a:noFill/>
                          <a:miter lim="800000"/>
                          <a:headEnd/>
                          <a:tailEnd/>
                        </a:ln>
                      </wps:spPr>
                      <wps:txbx>
                        <w:txbxContent>
                          <w:p w14:paraId="77C02261" w14:textId="77777777" w:rsidR="008B7C75" w:rsidRPr="00FF6B32" w:rsidRDefault="008B7C75" w:rsidP="005448F1">
                            <w:pPr>
                              <w:ind w:firstLine="0"/>
                              <w:jc w:val="center"/>
                              <w:rPr>
                                <w:rFonts w:ascii="Calibri Light" w:hAnsi="Calibri Light"/>
                                <w:color w:val="FFFFFF"/>
                                <w:lang w:val="sr-Cyrl-RS"/>
                              </w:rPr>
                            </w:pPr>
                            <w:r w:rsidRPr="00FF6B32">
                              <w:rPr>
                                <w:rFonts w:ascii="Calibri Light" w:hAnsi="Calibri Light"/>
                                <w:color w:val="FFFFFF"/>
                                <w:lang w:val="sr-Cyrl-RS"/>
                              </w:rPr>
                              <w:t>ОПШТИНА ВРЊАЧКА БАЊА</w:t>
                            </w:r>
                          </w:p>
                          <w:p w14:paraId="20F3E7B7" w14:textId="77777777" w:rsidR="008B7C75" w:rsidRPr="00FF6B32" w:rsidRDefault="008B7C75" w:rsidP="005448F1">
                            <w:pPr>
                              <w:ind w:firstLine="0"/>
                              <w:jc w:val="center"/>
                              <w:rPr>
                                <w:rFonts w:ascii="Calibri Light" w:hAnsi="Calibri Light"/>
                                <w:color w:val="FFFFFF"/>
                                <w:sz w:val="20"/>
                                <w:lang w:val="sr-Cyrl-RS"/>
                              </w:rPr>
                            </w:pPr>
                            <w:r w:rsidRPr="00FF6B32">
                              <w:rPr>
                                <w:rFonts w:ascii="Calibri Light" w:hAnsi="Calibri Light"/>
                                <w:color w:val="FFFFFF"/>
                                <w:sz w:val="20"/>
                                <w:lang w:val="sr-Cyrl-RS"/>
                              </w:rPr>
                              <w:t>36210 Врњачка Бања</w:t>
                            </w:r>
                          </w:p>
                          <w:p w14:paraId="480D105A" w14:textId="77777777" w:rsidR="008B7C75" w:rsidRPr="00FF6B32" w:rsidRDefault="008B7C75" w:rsidP="005448F1">
                            <w:pPr>
                              <w:ind w:firstLine="0"/>
                              <w:jc w:val="center"/>
                              <w:rPr>
                                <w:rFonts w:ascii="Calibri Light" w:hAnsi="Calibri Light"/>
                                <w:color w:val="FFFFFF"/>
                                <w:sz w:val="20"/>
                                <w:lang w:val="sr-Cyrl-RS"/>
                              </w:rPr>
                            </w:pPr>
                            <w:r w:rsidRPr="00FF6B32">
                              <w:rPr>
                                <w:rFonts w:ascii="Calibri Light" w:hAnsi="Calibri Light"/>
                                <w:color w:val="FFFFFF"/>
                                <w:sz w:val="20"/>
                                <w:lang w:val="sr-Cyrl-RS"/>
                              </w:rPr>
                              <w:t>Крушевачка 17</w:t>
                            </w:r>
                          </w:p>
                          <w:p w14:paraId="3839215D" w14:textId="77777777" w:rsidR="008B7C75" w:rsidRPr="00FF6B32" w:rsidRDefault="008B7C75" w:rsidP="005448F1">
                            <w:pPr>
                              <w:ind w:firstLine="0"/>
                              <w:jc w:val="center"/>
                              <w:rPr>
                                <w:rFonts w:ascii="Calibri Light" w:hAnsi="Calibri Light"/>
                                <w:color w:val="FFFFFF"/>
                                <w:sz w:val="20"/>
                                <w:lang w:val="sr-Latn-ME"/>
                              </w:rPr>
                            </w:pPr>
                            <w:r w:rsidRPr="00FF6B32">
                              <w:rPr>
                                <w:rFonts w:ascii="Calibri Light" w:hAnsi="Calibri Light"/>
                                <w:color w:val="FFFFFF"/>
                                <w:sz w:val="20"/>
                                <w:lang w:val="sr-Latn-ME"/>
                              </w:rPr>
                              <w:t>www.vrnjackabanja.gov.rs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887E96" id="_x0000_s1047" type="#_x0000_t202" style="position:absolute;margin-left:147.8pt;margin-top:635.05pt;width:194.85pt;height:57.25pt;z-index:2516439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" filled="f" stroked="f">
                <v:textbox style="mso-fit-shape-to-text:t">
                  <w:txbxContent>
                    <w:p w14:paraId="77C02261" w14:textId="77777777" w:rsidR="008B7C75" w:rsidRPr="00FF6B32" w:rsidRDefault="008B7C75" w:rsidP="005448F1">
                      <w:pPr>
                        <w:ind w:firstLine="0"/>
                        <w:jc w:val="center"/>
                        <w:rPr>
                          <w:rFonts w:ascii="Calibri Light" w:hAnsi="Calibri Light"/>
                          <w:color w:val="FFFFFF"/>
                          <w:lang w:val="sr-Cyrl-RS"/>
                        </w:rPr>
                      </w:pPr>
                      <w:r w:rsidRPr="00FF6B32">
                        <w:rPr>
                          <w:rFonts w:ascii="Calibri Light" w:hAnsi="Calibri Light"/>
                          <w:color w:val="FFFFFF"/>
                          <w:lang w:val="sr-Cyrl-RS"/>
                        </w:rPr>
                        <w:t>ОПШТИНА ВРЊАЧКА БАЊА</w:t>
                      </w:r>
                    </w:p>
                    <w:p w14:paraId="20F3E7B7" w14:textId="77777777" w:rsidR="008B7C75" w:rsidRPr="00FF6B32" w:rsidRDefault="008B7C75" w:rsidP="005448F1">
                      <w:pPr>
                        <w:ind w:firstLine="0"/>
                        <w:jc w:val="center"/>
                        <w:rPr>
                          <w:rFonts w:ascii="Calibri Light" w:hAnsi="Calibri Light"/>
                          <w:color w:val="FFFFFF"/>
                          <w:sz w:val="20"/>
                          <w:lang w:val="sr-Cyrl-RS"/>
                        </w:rPr>
                      </w:pPr>
                      <w:r w:rsidRPr="00FF6B32">
                        <w:rPr>
                          <w:rFonts w:ascii="Calibri Light" w:hAnsi="Calibri Light"/>
                          <w:color w:val="FFFFFF"/>
                          <w:sz w:val="20"/>
                          <w:lang w:val="sr-Cyrl-RS"/>
                        </w:rPr>
                        <w:t>36210 Врњачка Бања</w:t>
                      </w:r>
                    </w:p>
                    <w:p w14:paraId="480D105A" w14:textId="77777777" w:rsidR="008B7C75" w:rsidRPr="00FF6B32" w:rsidRDefault="008B7C75" w:rsidP="005448F1">
                      <w:pPr>
                        <w:ind w:firstLine="0"/>
                        <w:jc w:val="center"/>
                        <w:rPr>
                          <w:rFonts w:ascii="Calibri Light" w:hAnsi="Calibri Light"/>
                          <w:color w:val="FFFFFF"/>
                          <w:sz w:val="20"/>
                          <w:lang w:val="sr-Cyrl-RS"/>
                        </w:rPr>
                      </w:pPr>
                      <w:r w:rsidRPr="00FF6B32">
                        <w:rPr>
                          <w:rFonts w:ascii="Calibri Light" w:hAnsi="Calibri Light"/>
                          <w:color w:val="FFFFFF"/>
                          <w:sz w:val="20"/>
                          <w:lang w:val="sr-Cyrl-RS"/>
                        </w:rPr>
                        <w:t>Крушевачка 17</w:t>
                      </w:r>
                    </w:p>
                    <w:p w14:paraId="3839215D" w14:textId="77777777" w:rsidR="008B7C75" w:rsidRPr="00FF6B32" w:rsidRDefault="008B7C75" w:rsidP="005448F1">
                      <w:pPr>
                        <w:ind w:firstLine="0"/>
                        <w:jc w:val="center"/>
                        <w:rPr>
                          <w:rFonts w:ascii="Calibri Light" w:hAnsi="Calibri Light"/>
                          <w:color w:val="FFFFFF"/>
                          <w:sz w:val="20"/>
                          <w:lang w:val="sr-Latn-ME"/>
                        </w:rPr>
                      </w:pPr>
                      <w:r w:rsidRPr="00FF6B32">
                        <w:rPr>
                          <w:rFonts w:ascii="Calibri Light" w:hAnsi="Calibri Light"/>
                          <w:color w:val="FFFFFF"/>
                          <w:sz w:val="20"/>
                          <w:lang w:val="sr-Latn-ME"/>
                        </w:rPr>
                        <w:t>www.vrnjackabanja.gov.rs</w:t>
                      </w:r>
                    </w:p>
                  </w:txbxContent>
                </v:textbox>
                <w10:wrap type="square"/>
              </v:shape>
            </w:pict>
          </mc:Fallback>
        </mc:AlternateContent>
      </w:r>
    </w:p>
    <w:sectPr w:rsidR="00424BEC" w:rsidRPr="00ED63D0" w:rsidSect="0040158B">
      <w:pgSz w:w="11906" w:h="16838" w:code="9"/>
      <w:pgMar w:top="1440" w:right="1080" w:bottom="1440" w:left="1080" w:header="709"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D8F78" w14:textId="77777777" w:rsidR="005E798A" w:rsidRDefault="005E798A" w:rsidP="009E5765">
      <w:r>
        <w:separator/>
      </w:r>
    </w:p>
  </w:endnote>
  <w:endnote w:type="continuationSeparator" w:id="0">
    <w:p w14:paraId="27CFFBED" w14:textId="77777777" w:rsidR="005E798A" w:rsidRDefault="005E798A" w:rsidP="009E5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0000400000000000000"/>
    <w:charset w:val="00"/>
    <w:family w:val="roman"/>
    <w:pitch w:val="variable"/>
    <w:sig w:usb0="00008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37BF8" w14:textId="03D77C9C" w:rsidR="008B7C75" w:rsidRPr="00FF6B32" w:rsidRDefault="008B7C75" w:rsidP="00FF6B32">
    <w:pPr>
      <w:pStyle w:val="Footer"/>
      <w:pBdr>
        <w:top w:val="single" w:sz="4" w:space="0" w:color="A5A5A5"/>
      </w:pBdr>
      <w:rPr>
        <w:rFonts w:ascii="Calibri Light" w:hAnsi="Calibri Light"/>
        <w:color w:val="808080"/>
      </w:rPr>
    </w:pPr>
    <w:r>
      <w:rPr>
        <w:noProof/>
        <w:lang w:val="en-US" w:eastAsia="en-US"/>
      </w:rPr>
      <mc:AlternateContent>
        <mc:Choice Requires="wps">
          <w:drawing>
            <wp:anchor distT="0" distB="0" distL="114300" distR="114300" simplePos="0" relativeHeight="251653632" behindDoc="0" locked="0" layoutInCell="1" allowOverlap="1" wp14:anchorId="0435E474" wp14:editId="41B625DE">
              <wp:simplePos x="0" y="0"/>
              <wp:positionH relativeFrom="column">
                <wp:posOffset>-581025</wp:posOffset>
              </wp:positionH>
              <wp:positionV relativeFrom="paragraph">
                <wp:posOffset>-520065</wp:posOffset>
              </wp:positionV>
              <wp:extent cx="491490" cy="762000"/>
              <wp:effectExtent l="0" t="0" r="0" b="0"/>
              <wp:wrapNone/>
              <wp:docPr id="117457234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1305B" w14:textId="7FA55CA3" w:rsidR="008B7C75" w:rsidRPr="00FF6B32" w:rsidRDefault="008B7C75" w:rsidP="007B55DF">
                          <w:pPr>
                            <w:ind w:firstLine="0"/>
                            <w:jc w:val="center"/>
                            <w:rPr>
                              <w:rFonts w:ascii="Calibri Light" w:hAnsi="Calibri Light"/>
                              <w:noProof/>
                              <w:color w:val="FFFFFF"/>
                              <w:sz w:val="24"/>
                            </w:rPr>
                          </w:pPr>
                          <w:r w:rsidRPr="00FF6B32">
                            <w:rPr>
                              <w:rFonts w:ascii="Calibri Light" w:hAnsi="Calibri Light"/>
                              <w:color w:val="FFFFFF"/>
                              <w:sz w:val="24"/>
                            </w:rPr>
                            <w:fldChar w:fldCharType="begin"/>
                          </w:r>
                          <w:r w:rsidRPr="00FF6B32">
                            <w:rPr>
                              <w:rFonts w:ascii="Calibri Light" w:hAnsi="Calibri Light"/>
                              <w:color w:val="FFFFFF"/>
                              <w:sz w:val="24"/>
                            </w:rPr>
                            <w:instrText xml:space="preserve"> PAGE   \* MERGEFORMAT </w:instrText>
                          </w:r>
                          <w:r w:rsidRPr="00FF6B32">
                            <w:rPr>
                              <w:rFonts w:ascii="Calibri Light" w:hAnsi="Calibri Light"/>
                              <w:color w:val="FFFFFF"/>
                              <w:sz w:val="24"/>
                            </w:rPr>
                            <w:fldChar w:fldCharType="separate"/>
                          </w:r>
                          <w:r w:rsidR="00B15623">
                            <w:rPr>
                              <w:rFonts w:ascii="Calibri Light" w:hAnsi="Calibri Light"/>
                              <w:noProof/>
                              <w:color w:val="FFFFFF"/>
                              <w:sz w:val="24"/>
                            </w:rPr>
                            <w:t>4</w:t>
                          </w:r>
                          <w:r w:rsidRPr="00FF6B32">
                            <w:rPr>
                              <w:rFonts w:ascii="Calibri Light" w:hAnsi="Calibri Light"/>
                              <w:noProof/>
                              <w:color w:val="FFFFFF"/>
                              <w:sz w:val="24"/>
                            </w:rPr>
                            <w:fldChar w:fldCharType="end"/>
                          </w:r>
                        </w:p>
                        <w:p w14:paraId="1F48CAA8" w14:textId="77777777" w:rsidR="008B7C75" w:rsidRPr="00FF6B32" w:rsidRDefault="008B7C75" w:rsidP="007B55DF">
                          <w:pPr>
                            <w:ind w:firstLine="0"/>
                            <w:jc w:val="center"/>
                            <w:rPr>
                              <w:rFonts w:ascii="Calibri Light" w:hAnsi="Calibri Light"/>
                              <w:color w:val="FFFFFF"/>
                              <w:sz w:val="24"/>
                            </w:rPr>
                          </w:pPr>
                        </w:p>
                        <w:p w14:paraId="46936054" w14:textId="77777777" w:rsidR="008B7C75" w:rsidRPr="00FF6B32" w:rsidRDefault="008B7C75">
                          <w:pPr>
                            <w:rPr>
                              <w:rFonts w:ascii="Calibri Light" w:hAnsi="Calibri Light"/>
                              <w:color w:val="FFFFFF"/>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435E474" id="_x0000_t202" coordsize="21600,21600" o:spt="202" path="m,l,21600r21600,l21600,xe">
              <v:stroke joinstyle="miter"/>
              <v:path gradientshapeok="t" o:connecttype="rect"/>
            </v:shapetype>
            <v:shape id="Text Box 405" o:spid="_x0000_s1065" type="#_x0000_t202" style="position:absolute;left:0;text-align:left;margin-left:-45.75pt;margin-top:-40.95pt;width:38.7pt;height:6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" filled="f" stroked="f">
              <v:textbox inset=",0,,0">
                <w:txbxContent>
                  <w:p w14:paraId="0721305B" w14:textId="7FA55CA3" w:rsidR="008B7C75" w:rsidRPr="00FF6B32" w:rsidRDefault="008B7C75" w:rsidP="007B55DF">
                    <w:pPr>
                      <w:ind w:firstLine="0"/>
                      <w:jc w:val="center"/>
                      <w:rPr>
                        <w:rFonts w:ascii="Calibri Light" w:hAnsi="Calibri Light"/>
                        <w:noProof/>
                        <w:color w:val="FFFFFF"/>
                        <w:sz w:val="24"/>
                      </w:rPr>
                    </w:pPr>
                    <w:r w:rsidRPr="00FF6B32">
                      <w:rPr>
                        <w:rFonts w:ascii="Calibri Light" w:hAnsi="Calibri Light"/>
                        <w:color w:val="FFFFFF"/>
                        <w:sz w:val="24"/>
                      </w:rPr>
                      <w:fldChar w:fldCharType="begin"/>
                    </w:r>
                    <w:r w:rsidRPr="00FF6B32">
                      <w:rPr>
                        <w:rFonts w:ascii="Calibri Light" w:hAnsi="Calibri Light"/>
                        <w:color w:val="FFFFFF"/>
                        <w:sz w:val="24"/>
                      </w:rPr>
                      <w:instrText xml:space="preserve"> PAGE   \* MERGEFORMAT </w:instrText>
                    </w:r>
                    <w:r w:rsidRPr="00FF6B32">
                      <w:rPr>
                        <w:rFonts w:ascii="Calibri Light" w:hAnsi="Calibri Light"/>
                        <w:color w:val="FFFFFF"/>
                        <w:sz w:val="24"/>
                      </w:rPr>
                      <w:fldChar w:fldCharType="separate"/>
                    </w:r>
                    <w:r w:rsidR="00B15623">
                      <w:rPr>
                        <w:rFonts w:ascii="Calibri Light" w:hAnsi="Calibri Light"/>
                        <w:noProof/>
                        <w:color w:val="FFFFFF"/>
                        <w:sz w:val="24"/>
                      </w:rPr>
                      <w:t>4</w:t>
                    </w:r>
                    <w:r w:rsidRPr="00FF6B32">
                      <w:rPr>
                        <w:rFonts w:ascii="Calibri Light" w:hAnsi="Calibri Light"/>
                        <w:noProof/>
                        <w:color w:val="FFFFFF"/>
                        <w:sz w:val="24"/>
                      </w:rPr>
                      <w:fldChar w:fldCharType="end"/>
                    </w:r>
                  </w:p>
                  <w:p w14:paraId="1F48CAA8" w14:textId="77777777" w:rsidR="008B7C75" w:rsidRPr="00FF6B32" w:rsidRDefault="008B7C75" w:rsidP="007B55DF">
                    <w:pPr>
                      <w:ind w:firstLine="0"/>
                      <w:jc w:val="center"/>
                      <w:rPr>
                        <w:rFonts w:ascii="Calibri Light" w:hAnsi="Calibri Light"/>
                        <w:color w:val="FFFFFF"/>
                        <w:sz w:val="24"/>
                      </w:rPr>
                    </w:pPr>
                  </w:p>
                  <w:p w14:paraId="46936054" w14:textId="77777777" w:rsidR="008B7C75" w:rsidRPr="00FF6B32" w:rsidRDefault="008B7C75">
                    <w:pPr>
                      <w:rPr>
                        <w:rFonts w:ascii="Calibri Light" w:hAnsi="Calibri Light"/>
                        <w:color w:val="FFFFFF"/>
                        <w:sz w:val="24"/>
                      </w:rPr>
                    </w:pPr>
                  </w:p>
                </w:txbxContent>
              </v:textbox>
            </v:shape>
          </w:pict>
        </mc:Fallback>
      </mc:AlternateContent>
    </w:r>
    <w:r w:rsidRPr="00FF6B32">
      <w:rPr>
        <w:rFonts w:ascii="Calibri Light" w:hAnsi="Calibri Light"/>
        <w:color w:val="808080"/>
      </w:rPr>
      <w:t xml:space="preserve"> </w:t>
    </w:r>
    <w:r w:rsidRPr="00BD3693">
      <w:rPr>
        <w:rFonts w:ascii="Calibri Light" w:hAnsi="Calibri Light"/>
        <w:noProof/>
        <w:sz w:val="20"/>
      </w:rPr>
      <w:t>ОПШТИНА ВРЊАЧКА БАЊА</w:t>
    </w:r>
    <w:r w:rsidRPr="00BD3693">
      <w:rPr>
        <w:rFonts w:ascii="Calibri Light" w:hAnsi="Calibri Light"/>
        <w:sz w:val="20"/>
      </w:rPr>
      <w:t xml:space="preserve"> </w:t>
    </w:r>
    <w:r w:rsidRPr="00FF6B32">
      <w:rPr>
        <w:rFonts w:ascii="Calibri Light" w:hAnsi="Calibri Light"/>
        <w:color w:val="808080"/>
        <w:sz w:val="20"/>
      </w:rPr>
      <w:t xml:space="preserve">| </w:t>
    </w:r>
    <w:r w:rsidRPr="00FF6B32">
      <w:rPr>
        <w:rFonts w:ascii="Calibri Light" w:hAnsi="Calibri Light" w:cs="Calibri"/>
        <w:color w:val="1F497D"/>
        <w:sz w:val="20"/>
      </w:rPr>
      <w:t>OPŠTINA VRNJAČKA BANJA</w:t>
    </w:r>
    <w:r w:rsidRPr="00FF6B32">
      <w:rPr>
        <w:rFonts w:ascii="Calibri Light" w:hAnsi="Calibri Light" w:cs="Calibri"/>
        <w:color w:val="C0504D"/>
        <w:sz w:val="20"/>
      </w:rPr>
      <w:t xml:space="preserve"> </w:t>
    </w:r>
    <w:r w:rsidRPr="00FF6B32">
      <w:rPr>
        <w:rFonts w:ascii="Calibri Light" w:hAnsi="Calibri Light"/>
        <w:color w:val="808080"/>
        <w:sz w:val="20"/>
      </w:rPr>
      <w:t>|</w:t>
    </w:r>
    <w:r w:rsidRPr="00FF6B32">
      <w:rPr>
        <w:rFonts w:ascii="Calibri Light" w:hAnsi="Calibri Light" w:cs="Calibri"/>
        <w:color w:val="808080"/>
        <w:sz w:val="20"/>
      </w:rPr>
      <w:t xml:space="preserve"> MUNICIPALITY OF VRNJACKA BANJA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tblGrid>
    <w:tr w:rsidR="008B7C75" w:rsidRPr="00FF6B32" w14:paraId="12FDBD7D" w14:textId="77777777" w:rsidTr="00051925">
      <w:trPr>
        <w:trHeight w:val="10166"/>
      </w:trPr>
      <w:tc>
        <w:tcPr>
          <w:tcW w:w="547" w:type="dxa"/>
          <w:tcBorders>
            <w:top w:val="nil"/>
            <w:left w:val="nil"/>
            <w:bottom w:val="single" w:sz="4" w:space="0" w:color="auto"/>
            <w:right w:val="nil"/>
          </w:tcBorders>
          <w:textDirection w:val="btLr"/>
        </w:tcPr>
        <w:p w14:paraId="7DD29727" w14:textId="77777777" w:rsidR="008B7C75" w:rsidRPr="00FF6B32" w:rsidRDefault="008B7C75" w:rsidP="007B55DF">
          <w:pPr>
            <w:pStyle w:val="Header"/>
            <w:ind w:left="113" w:right="113"/>
            <w:rPr>
              <w:rFonts w:ascii="Calibri Light" w:hAnsi="Calibri Light"/>
            </w:rPr>
          </w:pPr>
          <w:r w:rsidRPr="00FF6B32">
            <w:rPr>
              <w:rFonts w:ascii="Calibri Light" w:hAnsi="Calibri Light"/>
              <w:noProof/>
              <w:sz w:val="20"/>
            </w:rPr>
            <w:t>ОПШТИНА ВРЊАЧКА БАЊА</w:t>
          </w:r>
          <w:r w:rsidRPr="00FF6B32">
            <w:rPr>
              <w:rFonts w:ascii="Calibri Light" w:hAnsi="Calibri Light"/>
              <w:sz w:val="20"/>
            </w:rPr>
            <w:t xml:space="preserve"> </w:t>
          </w:r>
          <w:r w:rsidRPr="00FF6B32">
            <w:rPr>
              <w:rFonts w:ascii="Calibri Light" w:hAnsi="Calibri Light"/>
              <w:color w:val="808080"/>
              <w:sz w:val="20"/>
            </w:rPr>
            <w:t xml:space="preserve">| </w:t>
          </w:r>
          <w:r w:rsidRPr="00FF6B32">
            <w:rPr>
              <w:rFonts w:ascii="Calibri Light" w:hAnsi="Calibri Light" w:cs="Calibri"/>
              <w:color w:val="1F497D"/>
              <w:sz w:val="20"/>
            </w:rPr>
            <w:t>OPŠTINA VRNJAČKA BANJA</w:t>
          </w:r>
          <w:r w:rsidRPr="00FF6B32">
            <w:rPr>
              <w:rFonts w:ascii="Calibri Light" w:hAnsi="Calibri Light" w:cs="Calibri"/>
              <w:color w:val="C0504D"/>
              <w:sz w:val="20"/>
            </w:rPr>
            <w:t xml:space="preserve"> </w:t>
          </w:r>
          <w:r w:rsidRPr="00FF6B32">
            <w:rPr>
              <w:rFonts w:ascii="Calibri Light" w:hAnsi="Calibri Light"/>
              <w:color w:val="808080"/>
              <w:sz w:val="20"/>
            </w:rPr>
            <w:t>|</w:t>
          </w:r>
          <w:r w:rsidRPr="00FF6B32">
            <w:rPr>
              <w:rFonts w:ascii="Calibri Light" w:hAnsi="Calibri Light" w:cs="Calibri"/>
              <w:color w:val="808080"/>
              <w:sz w:val="20"/>
            </w:rPr>
            <w:t xml:space="preserve"> MUNICIPALITY OF VRNJACKA BANJA</w:t>
          </w:r>
        </w:p>
      </w:tc>
    </w:tr>
    <w:tr w:rsidR="008B7C75" w:rsidRPr="00FF6B32" w14:paraId="627C1C71" w14:textId="77777777" w:rsidTr="00051925">
      <w:tc>
        <w:tcPr>
          <w:tcW w:w="547" w:type="dxa"/>
          <w:tcBorders>
            <w:top w:val="single" w:sz="4" w:space="0" w:color="auto"/>
            <w:left w:val="nil"/>
            <w:bottom w:val="nil"/>
            <w:right w:val="nil"/>
          </w:tcBorders>
        </w:tcPr>
        <w:p w14:paraId="2B5B23E0" w14:textId="17066885" w:rsidR="008B7C75" w:rsidRPr="00FF6B32" w:rsidRDefault="008B7C75" w:rsidP="00051925">
          <w:pPr>
            <w:pStyle w:val="Footer"/>
            <w:ind w:left="-242" w:firstLine="0"/>
            <w:jc w:val="right"/>
            <w:rPr>
              <w:rFonts w:ascii="Calibri Light" w:hAnsi="Calibri Light"/>
              <w:color w:val="1F497D"/>
              <w:sz w:val="28"/>
              <w:szCs w:val="28"/>
            </w:rPr>
          </w:pPr>
          <w:r w:rsidRPr="00FF6B32">
            <w:rPr>
              <w:rFonts w:ascii="Calibri Light" w:hAnsi="Calibri Light"/>
              <w:color w:val="1F497D"/>
              <w:sz w:val="28"/>
              <w:szCs w:val="28"/>
            </w:rPr>
            <w:fldChar w:fldCharType="begin"/>
          </w:r>
          <w:r w:rsidRPr="00FF6B32">
            <w:rPr>
              <w:rFonts w:ascii="Calibri Light" w:hAnsi="Calibri Light"/>
              <w:color w:val="1F497D"/>
              <w:sz w:val="28"/>
              <w:szCs w:val="28"/>
            </w:rPr>
            <w:instrText xml:space="preserve"> PAGE   \* MERGEFORMAT </w:instrText>
          </w:r>
          <w:r w:rsidRPr="00FF6B32">
            <w:rPr>
              <w:rFonts w:ascii="Calibri Light" w:hAnsi="Calibri Light"/>
              <w:color w:val="1F497D"/>
              <w:sz w:val="28"/>
              <w:szCs w:val="28"/>
            </w:rPr>
            <w:fldChar w:fldCharType="separate"/>
          </w:r>
          <w:r w:rsidR="00B15623">
            <w:rPr>
              <w:rFonts w:ascii="Calibri Light" w:hAnsi="Calibri Light"/>
              <w:noProof/>
              <w:color w:val="1F497D"/>
              <w:sz w:val="28"/>
              <w:szCs w:val="28"/>
            </w:rPr>
            <w:t>3</w:t>
          </w:r>
          <w:r w:rsidRPr="00FF6B32">
            <w:rPr>
              <w:rFonts w:ascii="Calibri Light" w:hAnsi="Calibri Light"/>
              <w:noProof/>
              <w:color w:val="1F497D"/>
              <w:sz w:val="28"/>
              <w:szCs w:val="28"/>
            </w:rPr>
            <w:fldChar w:fldCharType="end"/>
          </w:r>
        </w:p>
      </w:tc>
    </w:tr>
    <w:tr w:rsidR="008B7C75" w:rsidRPr="00FF6B32" w14:paraId="3D692B7A" w14:textId="77777777" w:rsidTr="00051925">
      <w:tc>
        <w:tcPr>
          <w:tcW w:w="547" w:type="dxa"/>
          <w:tcBorders>
            <w:top w:val="nil"/>
            <w:left w:val="nil"/>
            <w:bottom w:val="nil"/>
            <w:right w:val="nil"/>
          </w:tcBorders>
        </w:tcPr>
        <w:p w14:paraId="4E5C139C" w14:textId="77777777" w:rsidR="008B7C75" w:rsidRPr="00FF6B32" w:rsidRDefault="008B7C75" w:rsidP="007B55DF">
          <w:pPr>
            <w:pStyle w:val="Footer"/>
            <w:ind w:left="-242" w:firstLine="0"/>
            <w:jc w:val="center"/>
            <w:rPr>
              <w:rFonts w:ascii="Calibri Light" w:hAnsi="Calibri Light"/>
              <w:color w:val="1F497D"/>
              <w:sz w:val="28"/>
              <w:szCs w:val="28"/>
            </w:rPr>
          </w:pPr>
        </w:p>
      </w:tc>
    </w:tr>
  </w:tbl>
  <w:p w14:paraId="06B5BF11" w14:textId="77777777" w:rsidR="008B7C75" w:rsidRDefault="008B7C75" w:rsidP="0010458A">
    <w:pPr>
      <w:ind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6936D" w14:textId="68CEE1B5" w:rsidR="008B7C75" w:rsidRPr="00FF6B32" w:rsidRDefault="008B7C75" w:rsidP="00FF6B32">
    <w:pPr>
      <w:pStyle w:val="Footer"/>
      <w:pBdr>
        <w:top w:val="single" w:sz="4" w:space="0" w:color="A5A5A5"/>
      </w:pBdr>
      <w:rPr>
        <w:rFonts w:ascii="Calibri Light" w:hAnsi="Calibri Light"/>
        <w:color w:val="808080"/>
      </w:rPr>
    </w:pPr>
    <w:r>
      <w:rPr>
        <w:noProof/>
        <w:lang w:val="en-US" w:eastAsia="en-US"/>
      </w:rPr>
      <mc:AlternateContent>
        <mc:Choice Requires="wps">
          <w:drawing>
            <wp:anchor distT="0" distB="0" distL="114300" distR="114300" simplePos="0" relativeHeight="251660800" behindDoc="0" locked="0" layoutInCell="1" allowOverlap="1" wp14:anchorId="5AE421DE" wp14:editId="7EF71ADF">
              <wp:simplePos x="0" y="0"/>
              <wp:positionH relativeFrom="column">
                <wp:posOffset>-581025</wp:posOffset>
              </wp:positionH>
              <wp:positionV relativeFrom="paragraph">
                <wp:posOffset>-520065</wp:posOffset>
              </wp:positionV>
              <wp:extent cx="491490" cy="762000"/>
              <wp:effectExtent l="0" t="0" r="0" b="0"/>
              <wp:wrapNone/>
              <wp:docPr id="2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17C7" w14:textId="77777777" w:rsidR="008B7C75" w:rsidRPr="00FF6B32" w:rsidRDefault="008B7C75" w:rsidP="007B55DF">
                          <w:pPr>
                            <w:ind w:firstLine="0"/>
                            <w:jc w:val="center"/>
                            <w:rPr>
                              <w:rFonts w:ascii="Calibri Light" w:hAnsi="Calibri Light"/>
                              <w:noProof/>
                              <w:color w:val="FFFFFF"/>
                              <w:sz w:val="24"/>
                            </w:rPr>
                          </w:pPr>
                          <w:r w:rsidRPr="00FF6B32">
                            <w:rPr>
                              <w:rFonts w:ascii="Calibri Light" w:hAnsi="Calibri Light"/>
                              <w:color w:val="FFFFFF"/>
                              <w:sz w:val="24"/>
                            </w:rPr>
                            <w:fldChar w:fldCharType="begin"/>
                          </w:r>
                          <w:r w:rsidRPr="00FF6B32">
                            <w:rPr>
                              <w:rFonts w:ascii="Calibri Light" w:hAnsi="Calibri Light"/>
                              <w:color w:val="FFFFFF"/>
                              <w:sz w:val="24"/>
                            </w:rPr>
                            <w:instrText xml:space="preserve"> PAGE   \* MERGEFORMAT </w:instrText>
                          </w:r>
                          <w:r w:rsidRPr="00FF6B32">
                            <w:rPr>
                              <w:rFonts w:ascii="Calibri Light" w:hAnsi="Calibri Light"/>
                              <w:color w:val="FFFFFF"/>
                              <w:sz w:val="24"/>
                            </w:rPr>
                            <w:fldChar w:fldCharType="separate"/>
                          </w:r>
                          <w:r>
                            <w:rPr>
                              <w:rFonts w:ascii="Calibri Light" w:hAnsi="Calibri Light"/>
                              <w:noProof/>
                              <w:color w:val="FFFFFF"/>
                              <w:sz w:val="24"/>
                            </w:rPr>
                            <w:t>46</w:t>
                          </w:r>
                          <w:r w:rsidRPr="00FF6B32">
                            <w:rPr>
                              <w:rFonts w:ascii="Calibri Light" w:hAnsi="Calibri Light"/>
                              <w:noProof/>
                              <w:color w:val="FFFFFF"/>
                              <w:sz w:val="24"/>
                            </w:rPr>
                            <w:fldChar w:fldCharType="end"/>
                          </w:r>
                        </w:p>
                        <w:p w14:paraId="57AD0DB9" w14:textId="77777777" w:rsidR="008B7C75" w:rsidRPr="00FF6B32" w:rsidRDefault="008B7C75" w:rsidP="007B55DF">
                          <w:pPr>
                            <w:ind w:firstLine="0"/>
                            <w:jc w:val="center"/>
                            <w:rPr>
                              <w:rFonts w:ascii="Calibri Light" w:hAnsi="Calibri Light"/>
                              <w:color w:val="FFFFFF"/>
                              <w:sz w:val="24"/>
                            </w:rPr>
                          </w:pPr>
                        </w:p>
                        <w:p w14:paraId="24F469B8" w14:textId="77777777" w:rsidR="008B7C75" w:rsidRPr="00FF6B32" w:rsidRDefault="008B7C75">
                          <w:pPr>
                            <w:rPr>
                              <w:rFonts w:ascii="Calibri Light" w:hAnsi="Calibri Light"/>
                              <w:color w:val="FFFFFF"/>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E421DE" id="_x0000_t202" coordsize="21600,21600" o:spt="202" path="m,l,21600r21600,l21600,xe">
              <v:stroke joinstyle="miter"/>
              <v:path gradientshapeok="t" o:connecttype="rect"/>
            </v:shapetype>
            <v:shape id="_x0000_s1083" type="#_x0000_t202" style="position:absolute;left:0;text-align:left;margin-left:-45.75pt;margin-top:-40.95pt;width:38.7pt;height:6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" filled="f" stroked="f">
              <v:textbox inset=",0,,0">
                <w:txbxContent>
                  <w:p w14:paraId="6C5017C7" w14:textId="77777777" w:rsidR="008B7C75" w:rsidRPr="00FF6B32" w:rsidRDefault="008B7C75" w:rsidP="007B55DF">
                    <w:pPr>
                      <w:ind w:firstLine="0"/>
                      <w:jc w:val="center"/>
                      <w:rPr>
                        <w:rFonts w:ascii="Calibri Light" w:hAnsi="Calibri Light"/>
                        <w:noProof/>
                        <w:color w:val="FFFFFF"/>
                        <w:sz w:val="24"/>
                      </w:rPr>
                    </w:pPr>
                    <w:r w:rsidRPr="00FF6B32">
                      <w:rPr>
                        <w:rFonts w:ascii="Calibri Light" w:hAnsi="Calibri Light"/>
                        <w:color w:val="FFFFFF"/>
                        <w:sz w:val="24"/>
                      </w:rPr>
                      <w:fldChar w:fldCharType="begin"/>
                    </w:r>
                    <w:r w:rsidRPr="00FF6B32">
                      <w:rPr>
                        <w:rFonts w:ascii="Calibri Light" w:hAnsi="Calibri Light"/>
                        <w:color w:val="FFFFFF"/>
                        <w:sz w:val="24"/>
                      </w:rPr>
                      <w:instrText xml:space="preserve"> PAGE   \* MERGEFORMAT </w:instrText>
                    </w:r>
                    <w:r w:rsidRPr="00FF6B32">
                      <w:rPr>
                        <w:rFonts w:ascii="Calibri Light" w:hAnsi="Calibri Light"/>
                        <w:color w:val="FFFFFF"/>
                        <w:sz w:val="24"/>
                      </w:rPr>
                      <w:fldChar w:fldCharType="separate"/>
                    </w:r>
                    <w:r>
                      <w:rPr>
                        <w:rFonts w:ascii="Calibri Light" w:hAnsi="Calibri Light"/>
                        <w:noProof/>
                        <w:color w:val="FFFFFF"/>
                        <w:sz w:val="24"/>
                      </w:rPr>
                      <w:t>46</w:t>
                    </w:r>
                    <w:r w:rsidRPr="00FF6B32">
                      <w:rPr>
                        <w:rFonts w:ascii="Calibri Light" w:hAnsi="Calibri Light"/>
                        <w:noProof/>
                        <w:color w:val="FFFFFF"/>
                        <w:sz w:val="24"/>
                      </w:rPr>
                      <w:fldChar w:fldCharType="end"/>
                    </w:r>
                  </w:p>
                  <w:p w14:paraId="57AD0DB9" w14:textId="77777777" w:rsidR="008B7C75" w:rsidRPr="00FF6B32" w:rsidRDefault="008B7C75" w:rsidP="007B55DF">
                    <w:pPr>
                      <w:ind w:firstLine="0"/>
                      <w:jc w:val="center"/>
                      <w:rPr>
                        <w:rFonts w:ascii="Calibri Light" w:hAnsi="Calibri Light"/>
                        <w:color w:val="FFFFFF"/>
                        <w:sz w:val="24"/>
                      </w:rPr>
                    </w:pPr>
                  </w:p>
                  <w:p w14:paraId="24F469B8" w14:textId="77777777" w:rsidR="008B7C75" w:rsidRPr="00FF6B32" w:rsidRDefault="008B7C75">
                    <w:pPr>
                      <w:rPr>
                        <w:rFonts w:ascii="Calibri Light" w:hAnsi="Calibri Light"/>
                        <w:color w:val="FFFFFF"/>
                        <w:sz w:val="24"/>
                      </w:rPr>
                    </w:pPr>
                  </w:p>
                </w:txbxContent>
              </v:textbox>
            </v:shape>
          </w:pict>
        </mc:Fallback>
      </mc:AlternateContent>
    </w:r>
    <w:r w:rsidRPr="00FF6B32">
      <w:rPr>
        <w:rFonts w:ascii="Calibri Light" w:hAnsi="Calibri Light"/>
        <w:color w:val="808080"/>
      </w:rPr>
      <w:t xml:space="preserve"> </w:t>
    </w:r>
    <w:r w:rsidRPr="00BD3693">
      <w:rPr>
        <w:rFonts w:ascii="Calibri Light" w:hAnsi="Calibri Light"/>
        <w:noProof/>
        <w:sz w:val="20"/>
      </w:rPr>
      <w:t>ОПШТИНА ВРЊАЧКА БАЊА</w:t>
    </w:r>
    <w:r w:rsidRPr="00BD3693">
      <w:rPr>
        <w:rFonts w:ascii="Calibri Light" w:hAnsi="Calibri Light"/>
        <w:sz w:val="20"/>
      </w:rPr>
      <w:t xml:space="preserve"> </w:t>
    </w:r>
    <w:r w:rsidRPr="00FF6B32">
      <w:rPr>
        <w:rFonts w:ascii="Calibri Light" w:hAnsi="Calibri Light"/>
        <w:color w:val="808080"/>
        <w:sz w:val="20"/>
      </w:rPr>
      <w:t xml:space="preserve">| </w:t>
    </w:r>
    <w:r w:rsidRPr="00FF6B32">
      <w:rPr>
        <w:rFonts w:ascii="Calibri Light" w:hAnsi="Calibri Light" w:cs="Calibri"/>
        <w:color w:val="1F497D"/>
        <w:sz w:val="20"/>
      </w:rPr>
      <w:t>OPŠTINA VRNJAČKA BANJA</w:t>
    </w:r>
    <w:r w:rsidRPr="00FF6B32">
      <w:rPr>
        <w:rFonts w:ascii="Calibri Light" w:hAnsi="Calibri Light" w:cs="Calibri"/>
        <w:color w:val="C0504D"/>
        <w:sz w:val="20"/>
      </w:rPr>
      <w:t xml:space="preserve"> </w:t>
    </w:r>
    <w:r w:rsidRPr="00FF6B32">
      <w:rPr>
        <w:rFonts w:ascii="Calibri Light" w:hAnsi="Calibri Light"/>
        <w:color w:val="808080"/>
        <w:sz w:val="20"/>
      </w:rPr>
      <w:t>|</w:t>
    </w:r>
    <w:r w:rsidRPr="00FF6B32">
      <w:rPr>
        <w:rFonts w:ascii="Calibri Light" w:hAnsi="Calibri Light" w:cs="Calibri"/>
        <w:color w:val="808080"/>
        <w:sz w:val="20"/>
      </w:rPr>
      <w:t xml:space="preserve"> MUNICIPALITY OF VRNJACKA BANJA</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tblGrid>
    <w:tr w:rsidR="008B7C75" w:rsidRPr="00FF6B32" w14:paraId="28E1F58D" w14:textId="77777777" w:rsidTr="00051925">
      <w:trPr>
        <w:trHeight w:val="10166"/>
      </w:trPr>
      <w:tc>
        <w:tcPr>
          <w:tcW w:w="547" w:type="dxa"/>
          <w:tcBorders>
            <w:top w:val="nil"/>
            <w:left w:val="nil"/>
            <w:bottom w:val="single" w:sz="4" w:space="0" w:color="auto"/>
            <w:right w:val="nil"/>
          </w:tcBorders>
          <w:textDirection w:val="btLr"/>
        </w:tcPr>
        <w:p w14:paraId="2ACA2B0A" w14:textId="77777777" w:rsidR="008B7C75" w:rsidRPr="00FF6B32" w:rsidRDefault="008B7C75" w:rsidP="007B55DF">
          <w:pPr>
            <w:pStyle w:val="Header"/>
            <w:ind w:left="113" w:right="113"/>
            <w:rPr>
              <w:rFonts w:ascii="Calibri Light" w:hAnsi="Calibri Light"/>
            </w:rPr>
          </w:pPr>
          <w:r w:rsidRPr="00FF6B32">
            <w:rPr>
              <w:rFonts w:ascii="Calibri Light" w:hAnsi="Calibri Light"/>
              <w:noProof/>
              <w:sz w:val="20"/>
            </w:rPr>
            <w:t>ОПШТИНА ВРЊАЧКА БАЊА</w:t>
          </w:r>
          <w:r w:rsidRPr="00FF6B32">
            <w:rPr>
              <w:rFonts w:ascii="Calibri Light" w:hAnsi="Calibri Light"/>
              <w:sz w:val="20"/>
            </w:rPr>
            <w:t xml:space="preserve"> </w:t>
          </w:r>
          <w:r w:rsidRPr="00FF6B32">
            <w:rPr>
              <w:rFonts w:ascii="Calibri Light" w:hAnsi="Calibri Light"/>
              <w:color w:val="808080"/>
              <w:sz w:val="20"/>
            </w:rPr>
            <w:t xml:space="preserve">| </w:t>
          </w:r>
          <w:r w:rsidRPr="00FF6B32">
            <w:rPr>
              <w:rFonts w:ascii="Calibri Light" w:hAnsi="Calibri Light" w:cs="Calibri"/>
              <w:color w:val="1F497D"/>
              <w:sz w:val="20"/>
            </w:rPr>
            <w:t>OPŠTINA VRNJAČKA BANJA</w:t>
          </w:r>
          <w:r w:rsidRPr="00FF6B32">
            <w:rPr>
              <w:rFonts w:ascii="Calibri Light" w:hAnsi="Calibri Light" w:cs="Calibri"/>
              <w:color w:val="C0504D"/>
              <w:sz w:val="20"/>
            </w:rPr>
            <w:t xml:space="preserve"> </w:t>
          </w:r>
          <w:r w:rsidRPr="00FF6B32">
            <w:rPr>
              <w:rFonts w:ascii="Calibri Light" w:hAnsi="Calibri Light"/>
              <w:color w:val="808080"/>
              <w:sz w:val="20"/>
            </w:rPr>
            <w:t>|</w:t>
          </w:r>
          <w:r w:rsidRPr="00FF6B32">
            <w:rPr>
              <w:rFonts w:ascii="Calibri Light" w:hAnsi="Calibri Light" w:cs="Calibri"/>
              <w:color w:val="808080"/>
              <w:sz w:val="20"/>
            </w:rPr>
            <w:t xml:space="preserve"> MUNICIPALITY OF VRNJACKA BANJA</w:t>
          </w:r>
        </w:p>
      </w:tc>
    </w:tr>
    <w:tr w:rsidR="008B7C75" w:rsidRPr="00FF6B32" w14:paraId="363ED725" w14:textId="77777777" w:rsidTr="00051925">
      <w:tc>
        <w:tcPr>
          <w:tcW w:w="547" w:type="dxa"/>
          <w:tcBorders>
            <w:top w:val="single" w:sz="4" w:space="0" w:color="auto"/>
            <w:left w:val="nil"/>
            <w:bottom w:val="nil"/>
            <w:right w:val="nil"/>
          </w:tcBorders>
        </w:tcPr>
        <w:p w14:paraId="7F95F0AB" w14:textId="3CD65679" w:rsidR="008B7C75" w:rsidRPr="00FF6B32" w:rsidRDefault="008B7C75" w:rsidP="00051925">
          <w:pPr>
            <w:pStyle w:val="Footer"/>
            <w:ind w:left="-242" w:firstLine="0"/>
            <w:jc w:val="right"/>
            <w:rPr>
              <w:rFonts w:ascii="Calibri Light" w:hAnsi="Calibri Light"/>
              <w:color w:val="1F497D"/>
              <w:sz w:val="28"/>
              <w:szCs w:val="28"/>
            </w:rPr>
          </w:pPr>
          <w:r w:rsidRPr="00FF6B32">
            <w:rPr>
              <w:rFonts w:ascii="Calibri Light" w:hAnsi="Calibri Light"/>
              <w:color w:val="1F497D"/>
              <w:sz w:val="28"/>
              <w:szCs w:val="28"/>
            </w:rPr>
            <w:fldChar w:fldCharType="begin"/>
          </w:r>
          <w:r w:rsidRPr="00FF6B32">
            <w:rPr>
              <w:rFonts w:ascii="Calibri Light" w:hAnsi="Calibri Light"/>
              <w:color w:val="1F497D"/>
              <w:sz w:val="28"/>
              <w:szCs w:val="28"/>
            </w:rPr>
            <w:instrText xml:space="preserve"> PAGE   \* MERGEFORMAT </w:instrText>
          </w:r>
          <w:r w:rsidRPr="00FF6B32">
            <w:rPr>
              <w:rFonts w:ascii="Calibri Light" w:hAnsi="Calibri Light"/>
              <w:color w:val="1F497D"/>
              <w:sz w:val="28"/>
              <w:szCs w:val="28"/>
            </w:rPr>
            <w:fldChar w:fldCharType="separate"/>
          </w:r>
          <w:r w:rsidR="00CB31DA">
            <w:rPr>
              <w:rFonts w:ascii="Calibri Light" w:hAnsi="Calibri Light"/>
              <w:noProof/>
              <w:color w:val="1F497D"/>
              <w:sz w:val="28"/>
              <w:szCs w:val="28"/>
            </w:rPr>
            <w:t>97</w:t>
          </w:r>
          <w:r w:rsidRPr="00FF6B32">
            <w:rPr>
              <w:rFonts w:ascii="Calibri Light" w:hAnsi="Calibri Light"/>
              <w:noProof/>
              <w:color w:val="1F497D"/>
              <w:sz w:val="28"/>
              <w:szCs w:val="28"/>
            </w:rPr>
            <w:fldChar w:fldCharType="end"/>
          </w:r>
        </w:p>
      </w:tc>
    </w:tr>
    <w:tr w:rsidR="008B7C75" w:rsidRPr="00FF6B32" w14:paraId="0CEDC8D6" w14:textId="77777777" w:rsidTr="00051925">
      <w:tc>
        <w:tcPr>
          <w:tcW w:w="547" w:type="dxa"/>
          <w:tcBorders>
            <w:top w:val="nil"/>
            <w:left w:val="nil"/>
            <w:bottom w:val="nil"/>
            <w:right w:val="nil"/>
          </w:tcBorders>
        </w:tcPr>
        <w:p w14:paraId="23D06635" w14:textId="77777777" w:rsidR="008B7C75" w:rsidRPr="00FF6B32" w:rsidRDefault="008B7C75" w:rsidP="007B55DF">
          <w:pPr>
            <w:pStyle w:val="Footer"/>
            <w:ind w:left="-242" w:firstLine="0"/>
            <w:jc w:val="center"/>
            <w:rPr>
              <w:rFonts w:ascii="Calibri Light" w:hAnsi="Calibri Light"/>
              <w:color w:val="1F497D"/>
              <w:sz w:val="28"/>
              <w:szCs w:val="28"/>
            </w:rPr>
          </w:pPr>
        </w:p>
      </w:tc>
    </w:tr>
  </w:tbl>
  <w:p w14:paraId="193E7B75" w14:textId="77777777" w:rsidR="008B7C75" w:rsidRDefault="008B7C75" w:rsidP="0010458A">
    <w:pPr>
      <w:ind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CD987" w14:textId="084667F8" w:rsidR="008B7C75" w:rsidRPr="00FF6B32" w:rsidRDefault="008B7C75" w:rsidP="00FF6B32">
    <w:pPr>
      <w:pStyle w:val="Footer"/>
      <w:pBdr>
        <w:top w:val="single" w:sz="4" w:space="0" w:color="A5A5A5"/>
      </w:pBdr>
      <w:rPr>
        <w:rFonts w:ascii="Calibri Light" w:hAnsi="Calibri Light"/>
        <w:color w:val="808080"/>
      </w:rPr>
    </w:pPr>
    <w:r>
      <w:rPr>
        <w:noProof/>
        <w:lang w:val="en-US" w:eastAsia="en-US"/>
      </w:rPr>
      <mc:AlternateContent>
        <mc:Choice Requires="wps">
          <w:drawing>
            <wp:anchor distT="0" distB="0" distL="114300" distR="114300" simplePos="0" relativeHeight="251657728" behindDoc="0" locked="0" layoutInCell="1" allowOverlap="1" wp14:anchorId="7CF41BA2" wp14:editId="4C7A3B6B">
              <wp:simplePos x="0" y="0"/>
              <wp:positionH relativeFrom="column">
                <wp:posOffset>-581025</wp:posOffset>
              </wp:positionH>
              <wp:positionV relativeFrom="paragraph">
                <wp:posOffset>-520065</wp:posOffset>
              </wp:positionV>
              <wp:extent cx="491490" cy="762000"/>
              <wp:effectExtent l="0" t="0" r="0" b="0"/>
              <wp:wrapNone/>
              <wp:docPr id="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8EB00" w14:textId="4591CFF8" w:rsidR="008B7C75" w:rsidRPr="00FF6B32" w:rsidRDefault="008B7C75" w:rsidP="007B55DF">
                          <w:pPr>
                            <w:ind w:firstLine="0"/>
                            <w:jc w:val="center"/>
                            <w:rPr>
                              <w:rFonts w:ascii="Calibri Light" w:hAnsi="Calibri Light"/>
                              <w:noProof/>
                              <w:color w:val="FFFFFF"/>
                              <w:sz w:val="24"/>
                            </w:rPr>
                          </w:pPr>
                          <w:r w:rsidRPr="00FF6B32">
                            <w:rPr>
                              <w:rFonts w:ascii="Calibri Light" w:hAnsi="Calibri Light"/>
                              <w:color w:val="FFFFFF"/>
                              <w:sz w:val="24"/>
                            </w:rPr>
                            <w:fldChar w:fldCharType="begin"/>
                          </w:r>
                          <w:r w:rsidRPr="00FF6B32">
                            <w:rPr>
                              <w:rFonts w:ascii="Calibri Light" w:hAnsi="Calibri Light"/>
                              <w:color w:val="FFFFFF"/>
                              <w:sz w:val="24"/>
                            </w:rPr>
                            <w:instrText xml:space="preserve"> PAGE   \* MERGEFORMAT </w:instrText>
                          </w:r>
                          <w:r w:rsidRPr="00FF6B32">
                            <w:rPr>
                              <w:rFonts w:ascii="Calibri Light" w:hAnsi="Calibri Light"/>
                              <w:color w:val="FFFFFF"/>
                              <w:sz w:val="24"/>
                            </w:rPr>
                            <w:fldChar w:fldCharType="separate"/>
                          </w:r>
                          <w:r w:rsidR="00CB31DA">
                            <w:rPr>
                              <w:rFonts w:ascii="Calibri Light" w:hAnsi="Calibri Light"/>
                              <w:noProof/>
                              <w:color w:val="FFFFFF"/>
                              <w:sz w:val="24"/>
                            </w:rPr>
                            <w:t>96</w:t>
                          </w:r>
                          <w:r w:rsidRPr="00FF6B32">
                            <w:rPr>
                              <w:rFonts w:ascii="Calibri Light" w:hAnsi="Calibri Light"/>
                              <w:noProof/>
                              <w:color w:val="FFFFFF"/>
                              <w:sz w:val="24"/>
                            </w:rPr>
                            <w:fldChar w:fldCharType="end"/>
                          </w:r>
                        </w:p>
                        <w:p w14:paraId="424C2821" w14:textId="77777777" w:rsidR="008B7C75" w:rsidRPr="00FF6B32" w:rsidRDefault="008B7C75" w:rsidP="007B55DF">
                          <w:pPr>
                            <w:ind w:firstLine="0"/>
                            <w:jc w:val="center"/>
                            <w:rPr>
                              <w:rFonts w:ascii="Calibri Light" w:hAnsi="Calibri Light"/>
                              <w:color w:val="FFFFFF"/>
                              <w:sz w:val="24"/>
                            </w:rPr>
                          </w:pPr>
                        </w:p>
                        <w:p w14:paraId="7EAC5E9D" w14:textId="77777777" w:rsidR="008B7C75" w:rsidRPr="00FF6B32" w:rsidRDefault="008B7C75">
                          <w:pPr>
                            <w:rPr>
                              <w:rFonts w:ascii="Calibri Light" w:hAnsi="Calibri Light"/>
                              <w:color w:val="FFFFFF"/>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CF41BA2" id="_x0000_t202" coordsize="21600,21600" o:spt="202" path="m,l,21600r21600,l21600,xe">
              <v:stroke joinstyle="miter"/>
              <v:path gradientshapeok="t" o:connecttype="rect"/>
            </v:shapetype>
            <v:shape id="_x0000_s1084" type="#_x0000_t202" style="position:absolute;left:0;text-align:left;margin-left:-45.75pt;margin-top:-40.95pt;width:38.7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" filled="f" stroked="f">
              <v:textbox inset=",0,,0">
                <w:txbxContent>
                  <w:p w14:paraId="43A8EB00" w14:textId="4591CFF8" w:rsidR="008B7C75" w:rsidRPr="00FF6B32" w:rsidRDefault="008B7C75" w:rsidP="007B55DF">
                    <w:pPr>
                      <w:ind w:firstLine="0"/>
                      <w:jc w:val="center"/>
                      <w:rPr>
                        <w:rFonts w:ascii="Calibri Light" w:hAnsi="Calibri Light"/>
                        <w:noProof/>
                        <w:color w:val="FFFFFF"/>
                        <w:sz w:val="24"/>
                      </w:rPr>
                    </w:pPr>
                    <w:r w:rsidRPr="00FF6B32">
                      <w:rPr>
                        <w:rFonts w:ascii="Calibri Light" w:hAnsi="Calibri Light"/>
                        <w:color w:val="FFFFFF"/>
                        <w:sz w:val="24"/>
                      </w:rPr>
                      <w:fldChar w:fldCharType="begin"/>
                    </w:r>
                    <w:r w:rsidRPr="00FF6B32">
                      <w:rPr>
                        <w:rFonts w:ascii="Calibri Light" w:hAnsi="Calibri Light"/>
                        <w:color w:val="FFFFFF"/>
                        <w:sz w:val="24"/>
                      </w:rPr>
                      <w:instrText xml:space="preserve"> PAGE   \* MERGEFORMAT </w:instrText>
                    </w:r>
                    <w:r w:rsidRPr="00FF6B32">
                      <w:rPr>
                        <w:rFonts w:ascii="Calibri Light" w:hAnsi="Calibri Light"/>
                        <w:color w:val="FFFFFF"/>
                        <w:sz w:val="24"/>
                      </w:rPr>
                      <w:fldChar w:fldCharType="separate"/>
                    </w:r>
                    <w:r w:rsidR="00CB31DA">
                      <w:rPr>
                        <w:rFonts w:ascii="Calibri Light" w:hAnsi="Calibri Light"/>
                        <w:noProof/>
                        <w:color w:val="FFFFFF"/>
                        <w:sz w:val="24"/>
                      </w:rPr>
                      <w:t>96</w:t>
                    </w:r>
                    <w:r w:rsidRPr="00FF6B32">
                      <w:rPr>
                        <w:rFonts w:ascii="Calibri Light" w:hAnsi="Calibri Light"/>
                        <w:noProof/>
                        <w:color w:val="FFFFFF"/>
                        <w:sz w:val="24"/>
                      </w:rPr>
                      <w:fldChar w:fldCharType="end"/>
                    </w:r>
                  </w:p>
                  <w:p w14:paraId="424C2821" w14:textId="77777777" w:rsidR="008B7C75" w:rsidRPr="00FF6B32" w:rsidRDefault="008B7C75" w:rsidP="007B55DF">
                    <w:pPr>
                      <w:ind w:firstLine="0"/>
                      <w:jc w:val="center"/>
                      <w:rPr>
                        <w:rFonts w:ascii="Calibri Light" w:hAnsi="Calibri Light"/>
                        <w:color w:val="FFFFFF"/>
                        <w:sz w:val="24"/>
                      </w:rPr>
                    </w:pPr>
                  </w:p>
                  <w:p w14:paraId="7EAC5E9D" w14:textId="77777777" w:rsidR="008B7C75" w:rsidRPr="00FF6B32" w:rsidRDefault="008B7C75">
                    <w:pPr>
                      <w:rPr>
                        <w:rFonts w:ascii="Calibri Light" w:hAnsi="Calibri Light"/>
                        <w:color w:val="FFFFFF"/>
                        <w:sz w:val="24"/>
                      </w:rPr>
                    </w:pPr>
                  </w:p>
                </w:txbxContent>
              </v:textbox>
            </v:shape>
          </w:pict>
        </mc:Fallback>
      </mc:AlternateContent>
    </w:r>
    <w:r w:rsidRPr="00FF6B32">
      <w:rPr>
        <w:rFonts w:ascii="Calibri Light" w:hAnsi="Calibri Light"/>
        <w:color w:val="808080"/>
      </w:rPr>
      <w:t xml:space="preserve"> </w:t>
    </w:r>
    <w:r w:rsidRPr="00BD3693">
      <w:rPr>
        <w:rFonts w:ascii="Calibri Light" w:hAnsi="Calibri Light"/>
        <w:noProof/>
        <w:sz w:val="20"/>
      </w:rPr>
      <w:t>ОПШТИНА ВРЊАЧКА БАЊА</w:t>
    </w:r>
    <w:r w:rsidRPr="00BD3693">
      <w:rPr>
        <w:rFonts w:ascii="Calibri Light" w:hAnsi="Calibri Light"/>
        <w:sz w:val="20"/>
      </w:rPr>
      <w:t xml:space="preserve"> </w:t>
    </w:r>
    <w:r w:rsidRPr="00FF6B32">
      <w:rPr>
        <w:rFonts w:ascii="Calibri Light" w:hAnsi="Calibri Light"/>
        <w:color w:val="808080"/>
        <w:sz w:val="20"/>
      </w:rPr>
      <w:t xml:space="preserve">| </w:t>
    </w:r>
    <w:r w:rsidRPr="00FF6B32">
      <w:rPr>
        <w:rFonts w:ascii="Calibri Light" w:hAnsi="Calibri Light" w:cs="Calibri"/>
        <w:color w:val="1F497D"/>
        <w:sz w:val="20"/>
      </w:rPr>
      <w:t>OPŠTINA VRNJAČKA BANJA</w:t>
    </w:r>
    <w:r w:rsidRPr="00FF6B32">
      <w:rPr>
        <w:rFonts w:ascii="Calibri Light" w:hAnsi="Calibri Light" w:cs="Calibri"/>
        <w:color w:val="C0504D"/>
        <w:sz w:val="20"/>
      </w:rPr>
      <w:t xml:space="preserve"> </w:t>
    </w:r>
    <w:r w:rsidRPr="00FF6B32">
      <w:rPr>
        <w:rFonts w:ascii="Calibri Light" w:hAnsi="Calibri Light"/>
        <w:color w:val="808080"/>
        <w:sz w:val="20"/>
      </w:rPr>
      <w:t>|</w:t>
    </w:r>
    <w:r w:rsidRPr="00FF6B32">
      <w:rPr>
        <w:rFonts w:ascii="Calibri Light" w:hAnsi="Calibri Light" w:cs="Calibri"/>
        <w:color w:val="808080"/>
        <w:sz w:val="20"/>
      </w:rPr>
      <w:t xml:space="preserve"> MUNICIPALITY OF VRNJACKA BANJA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E08E0" w14:textId="77777777" w:rsidR="005E798A" w:rsidRDefault="005E798A" w:rsidP="009E5765">
      <w:r>
        <w:separator/>
      </w:r>
    </w:p>
  </w:footnote>
  <w:footnote w:type="continuationSeparator" w:id="0">
    <w:p w14:paraId="2B5E0AF9" w14:textId="77777777" w:rsidR="005E798A" w:rsidRDefault="005E798A" w:rsidP="009E5765">
      <w:r>
        <w:continuationSeparator/>
      </w:r>
    </w:p>
  </w:footnote>
  <w:footnote w:id="1">
    <w:p w14:paraId="3BD51BD3" w14:textId="77777777" w:rsidR="008B7C75" w:rsidRPr="003A2833" w:rsidRDefault="008B7C75" w:rsidP="00B27A1E">
      <w:pPr>
        <w:pStyle w:val="FootnoteText"/>
      </w:pPr>
      <w:r>
        <w:rPr>
          <w:rStyle w:val="FootnoteReference"/>
        </w:rPr>
        <w:footnoteRef/>
      </w:r>
      <w:r>
        <w:t xml:space="preserve"> </w:t>
      </w:r>
      <w:r w:rsidRPr="00ED139B">
        <w:rPr>
          <w:sz w:val="18"/>
          <w:szCs w:val="18"/>
        </w:rPr>
        <w:t>„Водич за припрему, буџетирање и праћење локалног акционог плана за инклузију Рома“, СКГО, 2019.  www.skgo.org/storage/app/uploads/public/164/508/695/1645086950_SKGO%20-%20Vodic%20za%20inlkluziju%20Roma%20za%20web.pdf</w:t>
      </w:r>
    </w:p>
  </w:footnote>
  <w:footnote w:id="2">
    <w:p w14:paraId="79993ECC" w14:textId="77777777" w:rsidR="008B7C75" w:rsidRPr="00EF693B" w:rsidRDefault="008B7C75">
      <w:pPr>
        <w:pStyle w:val="FootnoteText"/>
        <w:rPr>
          <w:lang w:val="sr-Cyrl-RS"/>
        </w:rPr>
      </w:pPr>
      <w:r>
        <w:rPr>
          <w:rStyle w:val="FootnoteReference"/>
        </w:rPr>
        <w:footnoteRef/>
      </w:r>
      <w:r>
        <w:t xml:space="preserve"> </w:t>
      </w:r>
      <w:r>
        <w:rPr>
          <w:lang w:val="sr-Cyrl-RS"/>
        </w:rPr>
        <w:t xml:space="preserve">Овај број не обухвата избегла и интерно расељена лица којих према званичној евиденцији у Врњачкој Бањи живи </w:t>
      </w:r>
      <w:r>
        <w:rPr>
          <w:lang w:val="sr-Cyrl-CS"/>
        </w:rPr>
        <w:t>3.</w:t>
      </w:r>
      <w:r>
        <w:t>598</w:t>
      </w:r>
      <w:r>
        <w:rPr>
          <w:lang w:val="sr-Cyrl-CS"/>
        </w:rPr>
        <w:t xml:space="preserve">. </w:t>
      </w:r>
    </w:p>
  </w:footnote>
  <w:footnote w:id="3">
    <w:p w14:paraId="070B0D73" w14:textId="77777777" w:rsidR="008B7C75" w:rsidRPr="00CD2DED" w:rsidRDefault="008B7C75" w:rsidP="00F552C5">
      <w:pPr>
        <w:pStyle w:val="FootnoteText"/>
        <w:rPr>
          <w:rFonts w:ascii="Cambria" w:hAnsi="Cambria"/>
        </w:rPr>
      </w:pPr>
      <w:r w:rsidRPr="00CD2DED">
        <w:rPr>
          <w:rStyle w:val="FootnoteReference"/>
          <w:rFonts w:ascii="Cambria" w:hAnsi="Cambria"/>
        </w:rPr>
        <w:footnoteRef/>
      </w:r>
      <w:r w:rsidRPr="00CD2DED">
        <w:rPr>
          <w:rFonts w:ascii="Cambria" w:hAnsi="Cambria"/>
        </w:rPr>
        <w:t xml:space="preserve"> </w:t>
      </w:r>
      <w:hyperlink r:id="rId1" w:history="1">
        <w:r w:rsidRPr="00CD2DED">
          <w:rPr>
            <w:rStyle w:val="Hyperlink"/>
            <w:rFonts w:ascii="Cambria" w:hAnsi="Cambria"/>
          </w:rPr>
          <w:t>https://kirs.gov.rs/media/uploads/Readmisija/Sporazumi/Read_Sporazum_EU.pdf</w:t>
        </w:r>
      </w:hyperlink>
    </w:p>
  </w:footnote>
  <w:footnote w:id="4">
    <w:p w14:paraId="4E0FB9A3" w14:textId="77777777" w:rsidR="008B7C75" w:rsidRPr="00CD2DED" w:rsidRDefault="008B7C75" w:rsidP="00F552C5">
      <w:pPr>
        <w:pStyle w:val="FootnoteText"/>
        <w:rPr>
          <w:rFonts w:ascii="Cambria" w:hAnsi="Cambria"/>
        </w:rPr>
      </w:pPr>
      <w:r w:rsidRPr="00CD2DED">
        <w:rPr>
          <w:rStyle w:val="FootnoteReference"/>
          <w:rFonts w:ascii="Cambria" w:hAnsi="Cambria"/>
        </w:rPr>
        <w:footnoteRef/>
      </w:r>
      <w:r w:rsidRPr="00CD2DED">
        <w:rPr>
          <w:rFonts w:ascii="Cambria" w:hAnsi="Cambria"/>
        </w:rPr>
        <w:t xml:space="preserve"> </w:t>
      </w:r>
      <w:hyperlink r:id="rId2" w:history="1">
        <w:r w:rsidRPr="00CD2DED">
          <w:rPr>
            <w:rStyle w:val="Hyperlink"/>
            <w:rFonts w:ascii="Cambria" w:hAnsi="Cambria"/>
          </w:rPr>
          <w:t>https://kirs.gov.rs/cir/readmisija/sporazumi</w:t>
        </w:r>
      </w:hyperlink>
    </w:p>
  </w:footnote>
  <w:footnote w:id="5">
    <w:p w14:paraId="4C517948" w14:textId="77777777" w:rsidR="008B7C75" w:rsidRPr="002D0C6A" w:rsidRDefault="008B7C75">
      <w:pPr>
        <w:pStyle w:val="FootnoteText"/>
        <w:rPr>
          <w:lang w:val="sr-Cyrl-RS"/>
        </w:rPr>
      </w:pPr>
      <w:r>
        <w:rPr>
          <w:rStyle w:val="FootnoteReference"/>
        </w:rPr>
        <w:footnoteRef/>
      </w:r>
      <w:r>
        <w:t xml:space="preserve"> </w:t>
      </w:r>
      <w:r>
        <w:rPr>
          <w:lang w:val="sr-Cyrl-RS"/>
        </w:rPr>
        <w:t>На основу исказа васпитача, јер се родитељи при упису у ПУ нису изјаснили као Роми, што је њихово уставно право.</w:t>
      </w:r>
    </w:p>
  </w:footnote>
  <w:footnote w:id="6">
    <w:p w14:paraId="6CA69B8A" w14:textId="77777777" w:rsidR="008B7C75" w:rsidRPr="00CA3FB9" w:rsidRDefault="008B7C75" w:rsidP="00ED0378">
      <w:pPr>
        <w:pStyle w:val="FootnoteText"/>
        <w:rPr>
          <w:lang w:val="sr-Cyrl-RS"/>
        </w:rPr>
      </w:pPr>
      <w:r>
        <w:rPr>
          <w:rStyle w:val="FootnoteReference"/>
        </w:rPr>
        <w:footnoteRef/>
      </w:r>
      <w:r>
        <w:t xml:space="preserve"> </w:t>
      </w:r>
      <w:r w:rsidRPr="00095472">
        <w:rPr>
          <w:rFonts w:cs="Calibri"/>
          <w:sz w:val="18"/>
          <w:szCs w:val="18"/>
          <w:lang w:val="sr-Cyrl-RS"/>
        </w:rPr>
        <w:t>Ученик не може да напусти основну школу пошто је обавезна, већ може само да се испише ради уписа у другу школу или да му престане обавеза похађања основне школе када је навршио 15 година.</w:t>
      </w:r>
    </w:p>
  </w:footnote>
  <w:footnote w:id="7">
    <w:p w14:paraId="4EA9FBE9" w14:textId="77777777" w:rsidR="008B7C75" w:rsidRPr="00960520" w:rsidRDefault="008B7C75">
      <w:pPr>
        <w:pStyle w:val="FootnoteText"/>
        <w:rPr>
          <w:sz w:val="18"/>
          <w:szCs w:val="18"/>
          <w:lang w:val="sr-Latn-RS"/>
        </w:rPr>
      </w:pPr>
      <w:r w:rsidRPr="00960520">
        <w:rPr>
          <w:rStyle w:val="FootnoteReference"/>
          <w:sz w:val="18"/>
          <w:szCs w:val="18"/>
        </w:rPr>
        <w:footnoteRef/>
      </w:r>
      <w:r w:rsidRPr="00960520">
        <w:rPr>
          <w:sz w:val="18"/>
          <w:szCs w:val="18"/>
        </w:rPr>
        <w:t xml:space="preserve"> Стамбена стратегија Општине Врњачка Бања 2019- 2029</w:t>
      </w:r>
    </w:p>
  </w:footnote>
  <w:footnote w:id="8">
    <w:p w14:paraId="6A32005E" w14:textId="77777777" w:rsidR="008B7C75" w:rsidRPr="00D2023F" w:rsidRDefault="008B7C75">
      <w:pPr>
        <w:pStyle w:val="FootnoteText"/>
        <w:rPr>
          <w:lang w:val="sr-Cyrl-RS"/>
        </w:rPr>
      </w:pPr>
      <w:r w:rsidRPr="00960520">
        <w:rPr>
          <w:rStyle w:val="FootnoteReference"/>
          <w:sz w:val="18"/>
          <w:szCs w:val="18"/>
        </w:rPr>
        <w:footnoteRef/>
      </w:r>
      <w:r w:rsidRPr="00960520">
        <w:rPr>
          <w:sz w:val="18"/>
          <w:szCs w:val="18"/>
        </w:rPr>
        <w:t xml:space="preserve"> План детаљне регулације ромског насеља Грачац</w:t>
      </w:r>
      <w:r w:rsidRPr="00960520">
        <w:rPr>
          <w:sz w:val="18"/>
          <w:szCs w:val="18"/>
          <w:lang w:val="sr-Cyrl-RS"/>
        </w:rPr>
        <w:t xml:space="preserve"> урађен је 2018. године</w:t>
      </w:r>
    </w:p>
  </w:footnote>
  <w:footnote w:id="9">
    <w:p w14:paraId="1B45177A" w14:textId="77777777" w:rsidR="008B7C75" w:rsidRPr="00200406" w:rsidRDefault="008B7C75">
      <w:pPr>
        <w:pStyle w:val="FootnoteText"/>
        <w:rPr>
          <w:sz w:val="18"/>
          <w:szCs w:val="18"/>
          <w:lang w:val="sr-Cyrl-RS"/>
        </w:rPr>
      </w:pPr>
      <w:r>
        <w:rPr>
          <w:rStyle w:val="FootnoteReference"/>
        </w:rPr>
        <w:footnoteRef/>
      </w:r>
      <w:r>
        <w:t xml:space="preserve"> </w:t>
      </w:r>
      <w:r w:rsidRPr="00200406">
        <w:rPr>
          <w:sz w:val="18"/>
          <w:szCs w:val="18"/>
        </w:rPr>
        <w:t xml:space="preserve">Положај осетљивих група у процесу приступања Републике Србије Европској унији, </w:t>
      </w:r>
      <w:hyperlink r:id="rId3" w:history="1">
        <w:r w:rsidRPr="00200406">
          <w:rPr>
            <w:rStyle w:val="Hyperlink"/>
            <w:sz w:val="18"/>
            <w:szCs w:val="18"/>
          </w:rPr>
          <w:t>http://socijalnoukljucivanje.gov.rs/wp-content/uploads/2021/09/Polozaj_osetljivih_grupa_u_procesu_pristupanja_Republike_Srbije_EU-Polozaj_Roma_i_Romkinja.pdf</w:t>
        </w:r>
      </w:hyperlink>
    </w:p>
    <w:p w14:paraId="44A26A6D" w14:textId="77777777" w:rsidR="008B7C75" w:rsidRPr="00200406" w:rsidRDefault="008B7C75">
      <w:pPr>
        <w:pStyle w:val="FootnoteText"/>
        <w:rPr>
          <w:lang w:val="sr-Cyrl-RS"/>
        </w:rPr>
      </w:pPr>
    </w:p>
  </w:footnote>
  <w:footnote w:id="10">
    <w:p w14:paraId="25D9BFE6" w14:textId="77777777" w:rsidR="008B7C75" w:rsidRPr="00623D5C" w:rsidRDefault="008B7C75">
      <w:pPr>
        <w:pStyle w:val="FootnoteText"/>
        <w:rPr>
          <w:rFonts w:cs="Calibri"/>
          <w:noProof/>
          <w:sz w:val="18"/>
          <w:szCs w:val="18"/>
          <w:lang w:val="sr-Cyrl-RS"/>
        </w:rPr>
      </w:pPr>
      <w:r w:rsidRPr="00623D5C">
        <w:rPr>
          <w:rStyle w:val="FootnoteReference"/>
          <w:noProof/>
          <w:lang w:val="sr-Cyrl-RS"/>
        </w:rPr>
        <w:footnoteRef/>
      </w:r>
      <w:r w:rsidRPr="00623D5C">
        <w:rPr>
          <w:noProof/>
          <w:lang w:val="sr-Cyrl-RS"/>
        </w:rPr>
        <w:t xml:space="preserve"> </w:t>
      </w:r>
      <w:r w:rsidRPr="00623D5C">
        <w:rPr>
          <w:rFonts w:cs="Calibri"/>
          <w:noProof/>
          <w:sz w:val="18"/>
          <w:szCs w:val="18"/>
          <w:lang w:val="sr-Cyrl-RS"/>
        </w:rPr>
        <w:t>План јавног здравља општине Врњачка Бања за период 2019-2029. године, стр.118</w:t>
      </w:r>
    </w:p>
  </w:footnote>
  <w:footnote w:id="11">
    <w:p w14:paraId="2DA3AE67" w14:textId="77777777" w:rsidR="008B7C75" w:rsidRPr="00623D5C" w:rsidRDefault="008B7C75">
      <w:pPr>
        <w:pStyle w:val="FootnoteText"/>
        <w:rPr>
          <w:noProof/>
          <w:lang w:val="sr-Cyrl-RS"/>
        </w:rPr>
      </w:pPr>
      <w:r w:rsidRPr="00623D5C">
        <w:rPr>
          <w:rStyle w:val="FootnoteReference"/>
          <w:rFonts w:cs="Calibri"/>
          <w:noProof/>
          <w:sz w:val="18"/>
          <w:szCs w:val="18"/>
          <w:lang w:val="sr-Cyrl-RS"/>
        </w:rPr>
        <w:footnoteRef/>
      </w:r>
      <w:r w:rsidRPr="00623D5C">
        <w:rPr>
          <w:rFonts w:cs="Calibri"/>
          <w:noProof/>
          <w:sz w:val="18"/>
          <w:szCs w:val="18"/>
          <w:lang w:val="sr-Cyrl-RS"/>
        </w:rPr>
        <w:t xml:space="preserve"> Закон о социјалној заштити ("Сл. гласник РС", бр. 24/2011)</w:t>
      </w:r>
    </w:p>
  </w:footnote>
  <w:footnote w:id="12">
    <w:p w14:paraId="7B6662B5" w14:textId="77777777" w:rsidR="008B7C75" w:rsidRPr="001927A9" w:rsidRDefault="008B7C75">
      <w:pPr>
        <w:pStyle w:val="FootnoteText"/>
        <w:rPr>
          <w:lang w:val="sr-Cyrl-RS"/>
        </w:rPr>
      </w:pPr>
      <w:r w:rsidRPr="00623D5C">
        <w:rPr>
          <w:rStyle w:val="FootnoteReference"/>
          <w:noProof/>
          <w:lang w:val="sr-Cyrl-RS"/>
        </w:rPr>
        <w:footnoteRef/>
      </w:r>
      <w:r w:rsidRPr="00623D5C">
        <w:rPr>
          <w:noProof/>
          <w:lang w:val="sr-Cyrl-RS"/>
        </w:rPr>
        <w:t xml:space="preserve"> </w:t>
      </w:r>
      <w:r w:rsidRPr="00623D5C">
        <w:rPr>
          <w:noProof/>
          <w:sz w:val="18"/>
          <w:szCs w:val="18"/>
          <w:lang w:val="sr-Cyrl-RS"/>
        </w:rPr>
        <w:t>Према коначним резултатима Пописа становништва из 2022. године, у општини живи 25.065 становника</w:t>
      </w:r>
    </w:p>
  </w:footnote>
  <w:footnote w:id="13">
    <w:p w14:paraId="21E5A9EC" w14:textId="77777777" w:rsidR="008B7C75" w:rsidRPr="00623D5C" w:rsidRDefault="008B7C75">
      <w:pPr>
        <w:pStyle w:val="FootnoteText"/>
        <w:rPr>
          <w:lang w:val="sr-Cyrl-RS"/>
        </w:rPr>
      </w:pPr>
      <w:r>
        <w:rPr>
          <w:rStyle w:val="FootnoteReference"/>
        </w:rPr>
        <w:footnoteRef/>
      </w:r>
      <w:r>
        <w:t xml:space="preserve"> </w:t>
      </w:r>
      <w:r w:rsidRPr="00623D5C">
        <w:rPr>
          <w:sz w:val="18"/>
          <w:szCs w:val="18"/>
          <w:lang w:val="sr-Cyrl-RS"/>
        </w:rPr>
        <w:t>Према попису из 2022. у Врњачкој Бањи живи 348 Рома</w:t>
      </w:r>
    </w:p>
  </w:footnote>
  <w:footnote w:id="14">
    <w:p w14:paraId="02B4996E" w14:textId="77777777" w:rsidR="008B7C75" w:rsidRPr="00D44EAA" w:rsidRDefault="008B7C75">
      <w:pPr>
        <w:pStyle w:val="FootnoteText"/>
        <w:rPr>
          <w:lang w:val="sr-Cyrl-RS"/>
        </w:rPr>
      </w:pPr>
      <w:r>
        <w:rPr>
          <w:rStyle w:val="FootnoteReference"/>
        </w:rPr>
        <w:footnoteRef/>
      </w:r>
      <w:r>
        <w:t xml:space="preserve"> </w:t>
      </w:r>
      <w:r w:rsidRPr="00D44EAA">
        <w:rPr>
          <w:sz w:val="18"/>
          <w:szCs w:val="18"/>
          <w:lang w:val="sr-Cyrl-RS"/>
        </w:rPr>
        <w:t>Извештај о раду Центра за социјални рад Врњачка Бања за 2022. годину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E1C4C" w14:textId="2EEC657C" w:rsidR="008B7C75" w:rsidRDefault="008B7C75" w:rsidP="0010458A">
    <w:pPr>
      <w:pStyle w:val="Header"/>
      <w:ind w:firstLine="0"/>
    </w:pPr>
    <w:r>
      <w:rPr>
        <w:noProof/>
        <w:lang w:val="en-US" w:eastAsia="en-US"/>
      </w:rPr>
      <mc:AlternateContent>
        <mc:Choice Requires="wps">
          <w:drawing>
            <wp:anchor distT="0" distB="0" distL="114300" distR="114300" simplePos="0" relativeHeight="251655680" behindDoc="0" locked="0" layoutInCell="0" allowOverlap="1" wp14:anchorId="7965C263" wp14:editId="0D0C60DB">
              <wp:simplePos x="0" y="0"/>
              <wp:positionH relativeFrom="page">
                <wp:posOffset>730885</wp:posOffset>
              </wp:positionH>
              <wp:positionV relativeFrom="page">
                <wp:posOffset>397510</wp:posOffset>
              </wp:positionV>
              <wp:extent cx="6192520" cy="154940"/>
              <wp:effectExtent l="0" t="0" r="0" b="0"/>
              <wp:wrapNone/>
              <wp:docPr id="3979616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1549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F6649" w14:textId="77777777" w:rsidR="008B7C75" w:rsidRPr="000A7EBE" w:rsidRDefault="008B7C75" w:rsidP="000A7EBE">
                          <w:pPr>
                            <w:ind w:firstLine="0"/>
                            <w:rPr>
                              <w:rFonts w:ascii="Calibri Light" w:hAnsi="Calibri Light" w:cs="Calibri Light"/>
                              <w:sz w:val="20"/>
                              <w:lang w:val="sr-Cyrl-RS"/>
                            </w:rPr>
                          </w:pPr>
                          <w:r w:rsidRPr="000A7EBE">
                            <w:rPr>
                              <w:rFonts w:ascii="Calibri Light" w:hAnsi="Calibri Light" w:cs="Calibri Light"/>
                              <w:sz w:val="20"/>
                              <w:lang w:val="sr-Cyrl-RS"/>
                            </w:rPr>
                            <w:t xml:space="preserve">Локални акциони план за социјално укључивање </w:t>
                          </w:r>
                          <w:r>
                            <w:rPr>
                              <w:rFonts w:ascii="Calibri Light" w:hAnsi="Calibri Light" w:cs="Calibri Light"/>
                              <w:sz w:val="20"/>
                              <w:lang w:val="sr-Cyrl-RS"/>
                            </w:rPr>
                            <w:t>Р</w:t>
                          </w:r>
                          <w:r w:rsidRPr="000A7EBE">
                            <w:rPr>
                              <w:rFonts w:ascii="Calibri Light" w:hAnsi="Calibri Light" w:cs="Calibri Light"/>
                              <w:sz w:val="20"/>
                              <w:lang w:val="sr-Cyrl-RS"/>
                            </w:rPr>
                            <w:t xml:space="preserve">ома и </w:t>
                          </w:r>
                          <w:r>
                            <w:rPr>
                              <w:rFonts w:ascii="Calibri Light" w:hAnsi="Calibri Light" w:cs="Calibri Light"/>
                              <w:sz w:val="20"/>
                              <w:lang w:val="sr-Cyrl-RS"/>
                            </w:rPr>
                            <w:t>Р</w:t>
                          </w:r>
                          <w:r w:rsidRPr="000A7EBE">
                            <w:rPr>
                              <w:rFonts w:ascii="Calibri Light" w:hAnsi="Calibri Light" w:cs="Calibri Light"/>
                              <w:sz w:val="20"/>
                              <w:lang w:val="sr-Cyrl-RS"/>
                            </w:rPr>
                            <w:t>омкињ</w:t>
                          </w:r>
                          <w:r>
                            <w:rPr>
                              <w:rFonts w:ascii="Calibri Light" w:hAnsi="Calibri Light" w:cs="Calibri Light"/>
                              <w:sz w:val="20"/>
                              <w:lang w:val="sr-Cyrl-RS"/>
                            </w:rPr>
                            <w:t>а у</w:t>
                          </w:r>
                          <w:r w:rsidRPr="000A7EBE">
                            <w:rPr>
                              <w:rFonts w:ascii="Calibri Light" w:hAnsi="Calibri Light" w:cs="Calibri Light"/>
                              <w:sz w:val="20"/>
                              <w:lang w:val="sr-Cyrl-RS"/>
                            </w:rPr>
                            <w:t xml:space="preserve"> општини </w:t>
                          </w:r>
                          <w:r>
                            <w:rPr>
                              <w:rFonts w:ascii="Calibri Light" w:hAnsi="Calibri Light" w:cs="Calibri Light"/>
                              <w:sz w:val="20"/>
                              <w:lang w:val="sr-Cyrl-RS"/>
                            </w:rPr>
                            <w:t>В</w:t>
                          </w:r>
                          <w:r w:rsidRPr="000A7EBE">
                            <w:rPr>
                              <w:rFonts w:ascii="Calibri Light" w:hAnsi="Calibri Light" w:cs="Calibri Light"/>
                              <w:sz w:val="20"/>
                              <w:lang w:val="sr-Cyrl-RS"/>
                            </w:rPr>
                            <w:t xml:space="preserve">рњачка </w:t>
                          </w:r>
                          <w:r>
                            <w:rPr>
                              <w:rFonts w:ascii="Calibri Light" w:hAnsi="Calibri Light" w:cs="Calibri Light"/>
                              <w:sz w:val="20"/>
                              <w:lang w:val="sr-Cyrl-RS"/>
                            </w:rPr>
                            <w:t>Б</w:t>
                          </w:r>
                          <w:r w:rsidRPr="000A7EBE">
                            <w:rPr>
                              <w:rFonts w:ascii="Calibri Light" w:hAnsi="Calibri Light" w:cs="Calibri Light"/>
                              <w:sz w:val="20"/>
                              <w:lang w:val="sr-Cyrl-RS"/>
                            </w:rPr>
                            <w:t>ања</w:t>
                          </w:r>
                          <w:r>
                            <w:rPr>
                              <w:rFonts w:ascii="Calibri Light" w:hAnsi="Calibri Light" w:cs="Calibri Light"/>
                              <w:sz w:val="20"/>
                              <w:lang w:val="sr-Cyrl-RS"/>
                            </w:rPr>
                            <w:t xml:space="preserve"> </w:t>
                          </w:r>
                          <w:r w:rsidRPr="00C72655">
                            <w:rPr>
                              <w:rFonts w:ascii="Calibri Light" w:hAnsi="Calibri Light" w:cs="Calibri Light"/>
                              <w:sz w:val="20"/>
                              <w:lang w:val="sr-Cyrl-RS"/>
                            </w:rPr>
                            <w:t>2025-2027.</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65C263" id="_x0000_t202" coordsize="21600,21600" o:spt="202" path="m,l,21600r21600,l21600,xe">
              <v:stroke joinstyle="miter"/>
              <v:path gradientshapeok="t" o:connecttype="rect"/>
            </v:shapetype>
            <v:shape id="Text Box 10" o:spid="_x0000_s1048" type="#_x0000_t202" style="position:absolute;margin-left:57.55pt;margin-top:31.3pt;width:487.6pt;height:12.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" o:allowincell="f" filled="f" stroked="f">
              <v:textbox style="mso-fit-shape-to-text:t" inset=",0,,0">
                <w:txbxContent>
                  <w:p w14:paraId="60BF6649" w14:textId="77777777" w:rsidR="008B7C75" w:rsidRPr="000A7EBE" w:rsidRDefault="008B7C75" w:rsidP="000A7EBE">
                    <w:pPr>
                      <w:ind w:firstLine="0"/>
                      <w:rPr>
                        <w:rFonts w:ascii="Calibri Light" w:hAnsi="Calibri Light" w:cs="Calibri Light"/>
                        <w:sz w:val="20"/>
                        <w:lang w:val="sr-Cyrl-RS"/>
                      </w:rPr>
                    </w:pPr>
                    <w:r w:rsidRPr="000A7EBE">
                      <w:rPr>
                        <w:rFonts w:ascii="Calibri Light" w:hAnsi="Calibri Light" w:cs="Calibri Light"/>
                        <w:sz w:val="20"/>
                        <w:lang w:val="sr-Cyrl-RS"/>
                      </w:rPr>
                      <w:t xml:space="preserve">Локални акциони план за социјално укључивање </w:t>
                    </w:r>
                    <w:r>
                      <w:rPr>
                        <w:rFonts w:ascii="Calibri Light" w:hAnsi="Calibri Light" w:cs="Calibri Light"/>
                        <w:sz w:val="20"/>
                        <w:lang w:val="sr-Cyrl-RS"/>
                      </w:rPr>
                      <w:t>Р</w:t>
                    </w:r>
                    <w:r w:rsidRPr="000A7EBE">
                      <w:rPr>
                        <w:rFonts w:ascii="Calibri Light" w:hAnsi="Calibri Light" w:cs="Calibri Light"/>
                        <w:sz w:val="20"/>
                        <w:lang w:val="sr-Cyrl-RS"/>
                      </w:rPr>
                      <w:t xml:space="preserve">ома и </w:t>
                    </w:r>
                    <w:r>
                      <w:rPr>
                        <w:rFonts w:ascii="Calibri Light" w:hAnsi="Calibri Light" w:cs="Calibri Light"/>
                        <w:sz w:val="20"/>
                        <w:lang w:val="sr-Cyrl-RS"/>
                      </w:rPr>
                      <w:t>Р</w:t>
                    </w:r>
                    <w:r w:rsidRPr="000A7EBE">
                      <w:rPr>
                        <w:rFonts w:ascii="Calibri Light" w:hAnsi="Calibri Light" w:cs="Calibri Light"/>
                        <w:sz w:val="20"/>
                        <w:lang w:val="sr-Cyrl-RS"/>
                      </w:rPr>
                      <w:t>омкињ</w:t>
                    </w:r>
                    <w:r>
                      <w:rPr>
                        <w:rFonts w:ascii="Calibri Light" w:hAnsi="Calibri Light" w:cs="Calibri Light"/>
                        <w:sz w:val="20"/>
                        <w:lang w:val="sr-Cyrl-RS"/>
                      </w:rPr>
                      <w:t>а у</w:t>
                    </w:r>
                    <w:r w:rsidRPr="000A7EBE">
                      <w:rPr>
                        <w:rFonts w:ascii="Calibri Light" w:hAnsi="Calibri Light" w:cs="Calibri Light"/>
                        <w:sz w:val="20"/>
                        <w:lang w:val="sr-Cyrl-RS"/>
                      </w:rPr>
                      <w:t xml:space="preserve"> општини </w:t>
                    </w:r>
                    <w:r>
                      <w:rPr>
                        <w:rFonts w:ascii="Calibri Light" w:hAnsi="Calibri Light" w:cs="Calibri Light"/>
                        <w:sz w:val="20"/>
                        <w:lang w:val="sr-Cyrl-RS"/>
                      </w:rPr>
                      <w:t>В</w:t>
                    </w:r>
                    <w:r w:rsidRPr="000A7EBE">
                      <w:rPr>
                        <w:rFonts w:ascii="Calibri Light" w:hAnsi="Calibri Light" w:cs="Calibri Light"/>
                        <w:sz w:val="20"/>
                        <w:lang w:val="sr-Cyrl-RS"/>
                      </w:rPr>
                      <w:t xml:space="preserve">рњачка </w:t>
                    </w:r>
                    <w:r>
                      <w:rPr>
                        <w:rFonts w:ascii="Calibri Light" w:hAnsi="Calibri Light" w:cs="Calibri Light"/>
                        <w:sz w:val="20"/>
                        <w:lang w:val="sr-Cyrl-RS"/>
                      </w:rPr>
                      <w:t>Б</w:t>
                    </w:r>
                    <w:r w:rsidRPr="000A7EBE">
                      <w:rPr>
                        <w:rFonts w:ascii="Calibri Light" w:hAnsi="Calibri Light" w:cs="Calibri Light"/>
                        <w:sz w:val="20"/>
                        <w:lang w:val="sr-Cyrl-RS"/>
                      </w:rPr>
                      <w:t>ања</w:t>
                    </w:r>
                    <w:r>
                      <w:rPr>
                        <w:rFonts w:ascii="Calibri Light" w:hAnsi="Calibri Light" w:cs="Calibri Light"/>
                        <w:sz w:val="20"/>
                        <w:lang w:val="sr-Cyrl-RS"/>
                      </w:rPr>
                      <w:t xml:space="preserve"> </w:t>
                    </w:r>
                    <w:r w:rsidRPr="00C72655">
                      <w:rPr>
                        <w:rFonts w:ascii="Calibri Light" w:hAnsi="Calibri Light" w:cs="Calibri Light"/>
                        <w:sz w:val="20"/>
                        <w:lang w:val="sr-Cyrl-RS"/>
                      </w:rPr>
                      <w:t>2025-2027.</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4656" behindDoc="0" locked="0" layoutInCell="0" allowOverlap="1" wp14:anchorId="4FDF423B" wp14:editId="63D4B275">
              <wp:simplePos x="0" y="0"/>
              <wp:positionH relativeFrom="page">
                <wp:posOffset>4445</wp:posOffset>
              </wp:positionH>
              <wp:positionV relativeFrom="page">
                <wp:posOffset>367030</wp:posOffset>
              </wp:positionV>
              <wp:extent cx="662940" cy="180340"/>
              <wp:effectExtent l="0" t="0" r="3810" b="0"/>
              <wp:wrapNone/>
              <wp:docPr id="1688912230"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80340"/>
                      </a:xfrm>
                      <a:prstGeom prst="rect">
                        <a:avLst/>
                      </a:prstGeom>
                      <a:solidFill>
                        <a:srgbClr val="1F497D">
                          <a:lumMod val="100000"/>
                          <a:lumOff val="0"/>
                        </a:srgbClr>
                      </a:solidFill>
                      <a:ln w="9525">
                        <a:solidFill>
                          <a:srgbClr val="1F497D">
                            <a:lumMod val="100000"/>
                            <a:lumOff val="0"/>
                          </a:srgbClr>
                        </a:solidFill>
                        <a:miter lim="800000"/>
                        <a:headEnd/>
                        <a:tailEnd/>
                      </a:ln>
                    </wps:spPr>
                    <wps:txbx>
                      <w:txbxContent>
                        <w:p w14:paraId="5C91AD96" w14:textId="359B9855" w:rsidR="008B7C75" w:rsidRPr="00FF6B32" w:rsidRDefault="008B7C75" w:rsidP="00FF6B32">
                          <w:pPr>
                            <w:shd w:val="clear" w:color="auto" w:fill="1F497D"/>
                            <w:jc w:val="right"/>
                            <w:rPr>
                              <w:color w:val="FFFFFF"/>
                            </w:rPr>
                          </w:pPr>
                          <w:r w:rsidRPr="00FF6B32">
                            <w:fldChar w:fldCharType="begin"/>
                          </w:r>
                          <w:r>
                            <w:instrText xml:space="preserve"> PAGE   \* MERGEFORMAT </w:instrText>
                          </w:r>
                          <w:r w:rsidRPr="00FF6B32">
                            <w:fldChar w:fldCharType="separate"/>
                          </w:r>
                          <w:r w:rsidR="00B15623" w:rsidRPr="00B15623">
                            <w:rPr>
                              <w:noProof/>
                              <w:color w:val="FFFFFF"/>
                            </w:rPr>
                            <w:t>4</w:t>
                          </w:r>
                          <w:r w:rsidRPr="00FF6B32">
                            <w:rPr>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4FDF423B" id="_x0000_t202" coordsize="21600,21600" o:spt="202" path="m,l,21600r21600,l21600,xe">
              <v:stroke joinstyle="miter"/>
              <v:path gradientshapeok="t" o:connecttype="rect"/>
            </v:shapetype>
            <v:shape id="Text Box 474" o:spid="_x0000_s1049" type="#_x0000_t202" style="position:absolute;margin-left:.35pt;margin-top:28.9pt;width:52.2pt;height:14.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" o:allowincell="f" fillcolor="#1f497d" strokecolor="#1f497d">
              <v:textbox style="mso-fit-shape-to-text:t" inset=",0,,0">
                <w:txbxContent>
                  <w:p w14:paraId="5C91AD96" w14:textId="359B9855" w:rsidR="008B7C75" w:rsidRPr="00FF6B32" w:rsidRDefault="008B7C75" w:rsidP="00FF6B32">
                    <w:pPr>
                      <w:shd w:val="clear" w:color="auto" w:fill="1F497D"/>
                      <w:jc w:val="right"/>
                      <w:rPr>
                        <w:color w:val="FFFFFF"/>
                      </w:rPr>
                    </w:pPr>
                    <w:r w:rsidRPr="00FF6B32">
                      <w:fldChar w:fldCharType="begin"/>
                    </w:r>
                    <w:r>
                      <w:instrText xml:space="preserve"> PAGE   \* MERGEFORMAT </w:instrText>
                    </w:r>
                    <w:r w:rsidRPr="00FF6B32">
                      <w:fldChar w:fldCharType="separate"/>
                    </w:r>
                    <w:r w:rsidR="00B15623" w:rsidRPr="00B15623">
                      <w:rPr>
                        <w:noProof/>
                        <w:color w:val="FFFFFF"/>
                      </w:rPr>
                      <w:t>4</w:t>
                    </w:r>
                    <w:r w:rsidRPr="00FF6B32">
                      <w:rPr>
                        <w:noProof/>
                        <w:color w:val="FFFFFF"/>
                      </w:rPr>
                      <w:fldChar w:fldCharType="end"/>
                    </w:r>
                  </w:p>
                </w:txbxContent>
              </v:textbox>
              <w10:wrap anchorx="page" anchory="page"/>
            </v:shape>
          </w:pict>
        </mc:Fallback>
      </mc:AlternateContent>
    </w:r>
    <w:r>
      <w:rPr>
        <w:noProof/>
        <w:lang w:val="en-US" w:eastAsia="en-US"/>
      </w:rPr>
      <mc:AlternateContent>
        <mc:Choice Requires="wpg">
          <w:drawing>
            <wp:anchor distT="0" distB="0" distL="114300" distR="114300" simplePos="0" relativeHeight="251656704" behindDoc="0" locked="0" layoutInCell="0" allowOverlap="1" wp14:anchorId="42FCAB6C" wp14:editId="49643495">
              <wp:simplePos x="0" y="0"/>
              <wp:positionH relativeFrom="page">
                <wp:posOffset>0</wp:posOffset>
              </wp:positionH>
              <wp:positionV relativeFrom="page">
                <wp:posOffset>9512935</wp:posOffset>
              </wp:positionV>
              <wp:extent cx="542290" cy="697865"/>
              <wp:effectExtent l="0" t="0" r="635" b="0"/>
              <wp:wrapNone/>
              <wp:docPr id="58771522"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 cy="697865"/>
                        <a:chOff x="319" y="13412"/>
                        <a:chExt cx="1164" cy="762"/>
                      </a:xfrm>
                    </wpg:grpSpPr>
                    <wpg:grpSp>
                      <wpg:cNvPr id="1399643884" name="Group 394"/>
                      <wpg:cNvGrpSpPr>
                        <a:grpSpLocks noChangeAspect="1"/>
                      </wpg:cNvGrpSpPr>
                      <wpg:grpSpPr bwMode="auto">
                        <a:xfrm>
                          <a:off x="319" y="13723"/>
                          <a:ext cx="1161" cy="451"/>
                          <a:chOff x="-6" y="3399"/>
                          <a:chExt cx="12197" cy="4253"/>
                        </a:xfrm>
                      </wpg:grpSpPr>
                      <wpg:grpSp>
                        <wpg:cNvPr id="1818139530" name="Group 395"/>
                        <wpg:cNvGrpSpPr>
                          <a:grpSpLocks noChangeAspect="1"/>
                        </wpg:cNvGrpSpPr>
                        <wpg:grpSpPr bwMode="auto">
                          <a:xfrm>
                            <a:off x="-6" y="3717"/>
                            <a:ext cx="12189" cy="3550"/>
                            <a:chOff x="18" y="7468"/>
                            <a:chExt cx="12189" cy="3550"/>
                          </a:xfrm>
                        </wpg:grpSpPr>
                        <wps:wsp>
                          <wps:cNvPr id="1029319119" name="Freeform 396"/>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848166" name="Freeform 397"/>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088021" name="Freeform 398"/>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71163743" name="Freeform 399"/>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34751" name="Freeform 400"/>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193650" name="Freeform 401"/>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897763" name="Freeform 402"/>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302395" name="Freeform 403"/>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1F497D">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257029" name="Freeform 404"/>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1F497D">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0926017" name="Text Box 405"/>
                      <wps:cNvSpPr txBox="1">
                        <a:spLocks noChangeArrowheads="1"/>
                      </wps:cNvSpPr>
                      <wps:spPr bwMode="auto">
                        <a:xfrm>
                          <a:off x="425" y="13412"/>
                          <a:ext cx="105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F3034" w14:textId="1BDB5462" w:rsidR="008B7C75" w:rsidRPr="00FF6B32" w:rsidRDefault="008B7C75" w:rsidP="00247E5A">
                            <w:pPr>
                              <w:ind w:firstLine="0"/>
                              <w:jc w:val="center"/>
                              <w:rPr>
                                <w:rFonts w:ascii="Calibri Light" w:hAnsi="Calibri Light"/>
                                <w:color w:val="1F497D"/>
                              </w:rPr>
                            </w:pPr>
                            <w:r w:rsidRPr="00FF6B32">
                              <w:rPr>
                                <w:rFonts w:ascii="Calibri Light" w:hAnsi="Calibri Light"/>
                                <w:color w:val="1F497D"/>
                              </w:rPr>
                              <w:fldChar w:fldCharType="begin"/>
                            </w:r>
                            <w:r w:rsidRPr="00FF6B32">
                              <w:rPr>
                                <w:rFonts w:ascii="Calibri Light" w:hAnsi="Calibri Light"/>
                                <w:color w:val="1F497D"/>
                              </w:rPr>
                              <w:instrText xml:space="preserve"> PAGE   \* MERGEFORMAT </w:instrText>
                            </w:r>
                            <w:r w:rsidRPr="00FF6B32">
                              <w:rPr>
                                <w:rFonts w:ascii="Calibri Light" w:hAnsi="Calibri Light"/>
                                <w:color w:val="1F497D"/>
                              </w:rPr>
                              <w:fldChar w:fldCharType="separate"/>
                            </w:r>
                            <w:r w:rsidR="00B15623">
                              <w:rPr>
                                <w:rFonts w:ascii="Calibri Light" w:hAnsi="Calibri Light"/>
                                <w:noProof/>
                                <w:color w:val="1F497D"/>
                              </w:rPr>
                              <w:t>4</w:t>
                            </w:r>
                            <w:r w:rsidRPr="00FF6B32">
                              <w:rPr>
                                <w:rFonts w:ascii="Calibri Light" w:hAnsi="Calibri Light"/>
                                <w:noProof/>
                                <w:color w:val="1F497D"/>
                              </w:rPr>
                              <w:fldChar w:fldCharType="end"/>
                            </w:r>
                          </w:p>
                          <w:p w14:paraId="60F8EED0" w14:textId="77777777" w:rsidR="008B7C75" w:rsidRPr="00BD3693" w:rsidRDefault="008B7C75" w:rsidP="00247E5A">
                            <w:pPr>
                              <w:rPr>
                                <w:rFonts w:ascii="Calibri Light" w:hAnsi="Calibri Light"/>
                              </w:rPr>
                            </w:pPr>
                          </w:p>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42FCAB6C" id="Group 393" o:spid="_x0000_s1050" style="position:absolute;margin-left:0;margin-top:749.05pt;width:42.7pt;height:54.95pt;z-index:251656704;mso-position-horizontal-relative:page;mso-position-vertical-relative:page;mso-width-relative:left-margin-area" coordorigin="319,13412" coordsize="116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" o:allowincell="f">
              <v:group id="Group 394" o:spid="_x0000_s1051" style="position:absolute;left:319;top:13723;width:1161;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">
                <o:lock v:ext="edit" aspectratio="t"/>
                <v:group id="Group 395" o:spid="_x0000_s1052"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">
                  <o:lock v:ext="edit" aspectratio="t"/>
                  <v:shape id="Freeform 396" o:spid="_x0000_s1053"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" path="m,l17,2863,7132,2578r,-2378l,xe" fillcolor="#a7bfde" stroked="f">
                    <v:fill opacity="32896f"/>
                    <v:path arrowok="t" o:connecttype="custom" o:connectlocs="0,0;17,2863;7132,2578;7132,200;0,0" o:connectangles="0,0,0,0,0"/>
                    <o:lock v:ext="edit" aspectratio="t"/>
                  </v:shape>
                  <v:shape id="Freeform 397" o:spid="_x0000_s1054"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" path="m,569l,2930r3466,620l3466,,,569xe" fillcolor="#d3dfee" stroked="f">
                    <v:fill opacity="32896f"/>
                    <v:path arrowok="t" o:connecttype="custom" o:connectlocs="0,569;0,2930;3466,3550;3466,0;0,569" o:connectangles="0,0,0,0,0"/>
                    <o:lock v:ext="edit" aspectratio="t"/>
                  </v:shape>
                  <v:shape id="Freeform 398" o:spid="_x0000_s1055"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" path="m,l,3550,1591,2746r,-2009l,xe" fillcolor="#a7bfde" stroked="f">
                    <v:fill opacity="32896f"/>
                    <v:path arrowok="t" o:connecttype="custom" o:connectlocs="0,0;0,3550;1591,2746;1591,737;0,0" o:connectangles="0,0,0,0,0"/>
                    <o:lock v:ext="edit" aspectratio="t"/>
                  </v:shape>
                </v:group>
                <v:shape id="Freeform 399" o:spid="_x0000_s1056"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" path="m1,251l,2662r4120,251l4120,,1,251xe" fillcolor="#d8d8d8" stroked="f">
                  <v:path arrowok="t" o:connecttype="custom" o:connectlocs="1,251;0,2662;4120,2913;4120,0;1,251" o:connectangles="0,0,0,0,0"/>
                  <o:lock v:ext="edit" aspectratio="t"/>
                </v:shape>
                <v:shape id="Freeform 400" o:spid="_x0000_s1057"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" path="m,l,4236,3985,3349r,-2428l,xe" fillcolor="#bfbfbf" stroked="f">
                  <v:path arrowok="t" o:connecttype="custom" o:connectlocs="0,0;0,4236;3985,3349;3985,921;0,0" o:connectangles="0,0,0,0,0"/>
                  <o:lock v:ext="edit" aspectratio="t"/>
                </v:shape>
                <v:shape id="Freeform 401" o:spid="_x0000_s1058"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" path="m4086,r-2,4253l,3198,,1072,4086,xe" fillcolor="#d8d8d8" stroked="f">
                  <v:path arrowok="t" o:connecttype="custom" o:connectlocs="4086,0;4084,4253;0,3198;0,1072;4086,0" o:connectangles="0,0,0,0,0"/>
                  <o:lock v:ext="edit" aspectratio="t"/>
                </v:shape>
                <v:shape id="Freeform 402" o:spid="_x0000_s1059"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" path="m,921l2060,r16,3851l,2981,,921xe" fillcolor="#d3dfee" stroked="f">
                  <v:fill opacity="46003f"/>
                  <v:path arrowok="t" o:connecttype="custom" o:connectlocs="0,921;2060,0;2076,3851;0,2981;0,921" o:connectangles="0,0,0,0,0"/>
                  <o:lock v:ext="edit" aspectratio="t"/>
                </v:shape>
                <v:shape id="Freeform 403" o:spid="_x0000_s1060"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" path="m,l17,3835,6011,2629r,-1390l,xe" fillcolor="#1f497d" stroked="f">
                  <v:fill opacity="46003f"/>
                  <v:path arrowok="t" o:connecttype="custom" o:connectlocs="0,0;17,3835;6011,2629;6011,1239;0,0" o:connectangles="0,0,0,0,0"/>
                  <o:lock v:ext="edit" aspectratio="t"/>
                </v:shape>
                <v:shape id="Freeform 404" o:spid="_x0000_s1061"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" path="m,1038l,2411,4102,3432,4102,,,1038xe" fillcolor="#1f497d" stroked="f">
                  <v:fill opacity="46003f"/>
                  <v:path arrowok="t" o:connecttype="custom" o:connectlocs="0,1038;0,2411;4102,3432;4102,0;0,1038" o:connectangles="0,0,0,0,0"/>
                  <o:lock v:ext="edit" aspectratio="t"/>
                </v:shape>
              </v:group>
              <v:shape id="_x0000_s1062" type="#_x0000_t202" style="position:absolute;left:425;top:13412;width:105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" filled="f" stroked="f">
                <v:textbox inset=",0,,0">
                  <w:txbxContent>
                    <w:p w14:paraId="084F3034" w14:textId="1BDB5462" w:rsidR="008B7C75" w:rsidRPr="00FF6B32" w:rsidRDefault="008B7C75" w:rsidP="00247E5A">
                      <w:pPr>
                        <w:ind w:firstLine="0"/>
                        <w:jc w:val="center"/>
                        <w:rPr>
                          <w:rFonts w:ascii="Calibri Light" w:hAnsi="Calibri Light"/>
                          <w:color w:val="1F497D"/>
                        </w:rPr>
                      </w:pPr>
                      <w:r w:rsidRPr="00FF6B32">
                        <w:rPr>
                          <w:rFonts w:ascii="Calibri Light" w:hAnsi="Calibri Light"/>
                          <w:color w:val="1F497D"/>
                        </w:rPr>
                        <w:fldChar w:fldCharType="begin"/>
                      </w:r>
                      <w:r w:rsidRPr="00FF6B32">
                        <w:rPr>
                          <w:rFonts w:ascii="Calibri Light" w:hAnsi="Calibri Light"/>
                          <w:color w:val="1F497D"/>
                        </w:rPr>
                        <w:instrText xml:space="preserve"> PAGE   \* MERGEFORMAT </w:instrText>
                      </w:r>
                      <w:r w:rsidRPr="00FF6B32">
                        <w:rPr>
                          <w:rFonts w:ascii="Calibri Light" w:hAnsi="Calibri Light"/>
                          <w:color w:val="1F497D"/>
                        </w:rPr>
                        <w:fldChar w:fldCharType="separate"/>
                      </w:r>
                      <w:r w:rsidR="00B15623">
                        <w:rPr>
                          <w:rFonts w:ascii="Calibri Light" w:hAnsi="Calibri Light"/>
                          <w:noProof/>
                          <w:color w:val="1F497D"/>
                        </w:rPr>
                        <w:t>4</w:t>
                      </w:r>
                      <w:r w:rsidRPr="00FF6B32">
                        <w:rPr>
                          <w:rFonts w:ascii="Calibri Light" w:hAnsi="Calibri Light"/>
                          <w:noProof/>
                          <w:color w:val="1F497D"/>
                        </w:rPr>
                        <w:fldChar w:fldCharType="end"/>
                      </w:r>
                    </w:p>
                    <w:p w14:paraId="60F8EED0" w14:textId="77777777" w:rsidR="008B7C75" w:rsidRPr="00BD3693" w:rsidRDefault="008B7C75" w:rsidP="00247E5A">
                      <w:pPr>
                        <w:rPr>
                          <w:rFonts w:ascii="Calibri Light" w:hAnsi="Calibri Light"/>
                        </w:rPr>
                      </w:pPr>
                    </w:p>
                  </w:txbxContent>
                </v:textbox>
              </v:shape>
              <w10:wrap anchorx="page" anchory="page"/>
            </v:group>
          </w:pict>
        </mc:Fallback>
      </mc:AlternateContent>
    </w:r>
  </w:p>
  <w:p w14:paraId="25508493" w14:textId="77777777" w:rsidR="008B7C75" w:rsidRDefault="008B7C7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2DB75" w14:textId="77777777" w:rsidR="008B7C75" w:rsidRDefault="008B7C75" w:rsidP="001A33F9">
    <w:pPr>
      <w:pStyle w:val="Header"/>
      <w:tabs>
        <w:tab w:val="clear" w:pos="4536"/>
        <w:tab w:val="clear" w:pos="9072"/>
        <w:tab w:val="left" w:pos="13425"/>
      </w:tabs>
    </w:pPr>
  </w:p>
  <w:p w14:paraId="4919F623" w14:textId="4A119BA3" w:rsidR="008B7C75" w:rsidRDefault="008B7C75" w:rsidP="001A33F9">
    <w:pPr>
      <w:pStyle w:val="Header"/>
      <w:tabs>
        <w:tab w:val="clear" w:pos="4536"/>
        <w:tab w:val="clear" w:pos="9072"/>
        <w:tab w:val="left" w:pos="13425"/>
      </w:tabs>
    </w:pPr>
    <w:r>
      <w:rPr>
        <w:noProof/>
        <w:lang w:val="en-US" w:eastAsia="en-US"/>
      </w:rPr>
      <mc:AlternateContent>
        <mc:Choice Requires="wps">
          <w:drawing>
            <wp:anchor distT="0" distB="0" distL="114300" distR="114300" simplePos="0" relativeHeight="251652608" behindDoc="0" locked="0" layoutInCell="0" allowOverlap="1" wp14:anchorId="72492DD7" wp14:editId="1FCE57F9">
              <wp:simplePos x="0" y="0"/>
              <wp:positionH relativeFrom="page">
                <wp:posOffset>855345</wp:posOffset>
              </wp:positionH>
              <wp:positionV relativeFrom="page">
                <wp:posOffset>423545</wp:posOffset>
              </wp:positionV>
              <wp:extent cx="6028690" cy="167640"/>
              <wp:effectExtent l="0" t="0" r="0" b="0"/>
              <wp:wrapNone/>
              <wp:docPr id="9502045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676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B9607" w14:textId="77777777" w:rsidR="008B7C75" w:rsidRPr="00C72655" w:rsidRDefault="008B7C75" w:rsidP="000A1445">
                          <w:pPr>
                            <w:jc w:val="right"/>
                            <w:rPr>
                              <w:lang w:val="sr-Cyrl-RS"/>
                            </w:rPr>
                          </w:pPr>
                          <w:r w:rsidRPr="00C72655">
                            <w:rPr>
                              <w:rFonts w:ascii="Calibri Light" w:hAnsi="Calibri Light" w:cs="Calibri"/>
                              <w:bCs/>
                              <w:sz w:val="20"/>
                              <w:szCs w:val="20"/>
                              <w:lang w:val="sr-Cyrl-RS"/>
                            </w:rPr>
                            <w:t>Локални акциони план за социјално укључивање Рома и Ромкиња у општини Врњачка Бања 2025-2027.</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492DD7" id="_x0000_t202" coordsize="21600,21600" o:spt="202" path="m,l,21600r21600,l21600,xe">
              <v:stroke joinstyle="miter"/>
              <v:path gradientshapeok="t" o:connecttype="rect"/>
            </v:shapetype>
            <v:shape id="Text Box 9" o:spid="_x0000_s1063" type="#_x0000_t202" style="position:absolute;left:0;text-align:left;margin-left:67.35pt;margin-top:33.35pt;width:474.7pt;height:13.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" o:allowincell="f" filled="f" stroked="f">
              <v:textbox inset=",0,,0">
                <w:txbxContent>
                  <w:p w14:paraId="050B9607" w14:textId="77777777" w:rsidR="008B7C75" w:rsidRPr="00C72655" w:rsidRDefault="008B7C75" w:rsidP="000A1445">
                    <w:pPr>
                      <w:jc w:val="right"/>
                      <w:rPr>
                        <w:lang w:val="sr-Cyrl-RS"/>
                      </w:rPr>
                    </w:pPr>
                    <w:r w:rsidRPr="00C72655">
                      <w:rPr>
                        <w:rFonts w:ascii="Calibri Light" w:hAnsi="Calibri Light" w:cs="Calibri"/>
                        <w:bCs/>
                        <w:sz w:val="20"/>
                        <w:szCs w:val="20"/>
                        <w:lang w:val="sr-Cyrl-RS"/>
                      </w:rPr>
                      <w:t>Локални акциони план за социјално укључивање Рома и Ромкиња у општини Врњачка Бања 2025-2027.</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1584" behindDoc="0" locked="0" layoutInCell="0" allowOverlap="1" wp14:anchorId="7C70889D" wp14:editId="5DDA9DB5">
              <wp:simplePos x="0" y="0"/>
              <wp:positionH relativeFrom="page">
                <wp:posOffset>6883400</wp:posOffset>
              </wp:positionH>
              <wp:positionV relativeFrom="page">
                <wp:posOffset>407035</wp:posOffset>
              </wp:positionV>
              <wp:extent cx="662940" cy="180340"/>
              <wp:effectExtent l="0" t="0" r="3810" b="0"/>
              <wp:wrapNone/>
              <wp:docPr id="117581801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80340"/>
                      </a:xfrm>
                      <a:prstGeom prst="rect">
                        <a:avLst/>
                      </a:prstGeom>
                      <a:solidFill>
                        <a:srgbClr val="1F497D">
                          <a:lumMod val="100000"/>
                          <a:lumOff val="0"/>
                        </a:srgbClr>
                      </a:solidFill>
                      <a:ln w="9525">
                        <a:solidFill>
                          <a:srgbClr val="1F497D">
                            <a:lumMod val="100000"/>
                            <a:lumOff val="0"/>
                          </a:srgbClr>
                        </a:solidFill>
                        <a:miter lim="800000"/>
                        <a:headEnd/>
                        <a:tailEnd/>
                      </a:ln>
                    </wps:spPr>
                    <wps:txbx>
                      <w:txbxContent>
                        <w:p w14:paraId="65FBC7A7" w14:textId="444FC121" w:rsidR="008B7C75" w:rsidRPr="00FF6B32" w:rsidRDefault="008B7C75" w:rsidP="00FF6B32">
                          <w:pPr>
                            <w:shd w:val="clear" w:color="auto" w:fill="1F497D"/>
                            <w:rPr>
                              <w:rFonts w:ascii="Calibri Light" w:hAnsi="Calibri Light"/>
                              <w:color w:val="FFFFFF"/>
                            </w:rPr>
                          </w:pPr>
                          <w:r w:rsidRPr="00FF6B32">
                            <w:rPr>
                              <w:rFonts w:ascii="Calibri Light" w:hAnsi="Calibri Light"/>
                            </w:rPr>
                            <w:fldChar w:fldCharType="begin"/>
                          </w:r>
                          <w:r w:rsidRPr="00BD3693">
                            <w:rPr>
                              <w:rFonts w:ascii="Calibri Light" w:hAnsi="Calibri Light"/>
                            </w:rPr>
                            <w:instrText xml:space="preserve"> PAGE   \* MERGEFORMAT </w:instrText>
                          </w:r>
                          <w:r w:rsidRPr="00FF6B32">
                            <w:rPr>
                              <w:rFonts w:ascii="Calibri Light" w:hAnsi="Calibri Light"/>
                            </w:rPr>
                            <w:fldChar w:fldCharType="separate"/>
                          </w:r>
                          <w:r w:rsidR="00B15623" w:rsidRPr="00B15623">
                            <w:rPr>
                              <w:rFonts w:ascii="Calibri Light" w:hAnsi="Calibri Light"/>
                              <w:noProof/>
                              <w:color w:val="FFFFFF"/>
                            </w:rPr>
                            <w:t>3</w:t>
                          </w:r>
                          <w:r w:rsidRPr="00FF6B32">
                            <w:rPr>
                              <w:rFonts w:ascii="Calibri Light" w:hAnsi="Calibri Light"/>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7C70889D" id="_x0000_t202" coordsize="21600,21600" o:spt="202" path="m,l,21600r21600,l21600,xe">
              <v:stroke joinstyle="miter"/>
              <v:path gradientshapeok="t" o:connecttype="rect"/>
            </v:shapetype>
            <v:shape id="Text Box 476" o:spid="_x0000_s1064" type="#_x0000_t202" style="position:absolute;left:0;text-align:left;margin-left:542pt;margin-top:32.05pt;width:52.2pt;height:14.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" o:allowincell="f" fillcolor="#1f497d" strokecolor="#1f497d">
              <v:textbox style="mso-fit-shape-to-text:t" inset=",0,,0">
                <w:txbxContent>
                  <w:p w14:paraId="65FBC7A7" w14:textId="444FC121" w:rsidR="008B7C75" w:rsidRPr="00FF6B32" w:rsidRDefault="008B7C75" w:rsidP="00FF6B32">
                    <w:pPr>
                      <w:shd w:val="clear" w:color="auto" w:fill="1F497D"/>
                      <w:rPr>
                        <w:rFonts w:ascii="Calibri Light" w:hAnsi="Calibri Light"/>
                        <w:color w:val="FFFFFF"/>
                      </w:rPr>
                    </w:pPr>
                    <w:r w:rsidRPr="00FF6B32">
                      <w:rPr>
                        <w:rFonts w:ascii="Calibri Light" w:hAnsi="Calibri Light"/>
                      </w:rPr>
                      <w:fldChar w:fldCharType="begin"/>
                    </w:r>
                    <w:r w:rsidRPr="00BD3693">
                      <w:rPr>
                        <w:rFonts w:ascii="Calibri Light" w:hAnsi="Calibri Light"/>
                      </w:rPr>
                      <w:instrText xml:space="preserve"> PAGE   \* MERGEFORMAT </w:instrText>
                    </w:r>
                    <w:r w:rsidRPr="00FF6B32">
                      <w:rPr>
                        <w:rFonts w:ascii="Calibri Light" w:hAnsi="Calibri Light"/>
                      </w:rPr>
                      <w:fldChar w:fldCharType="separate"/>
                    </w:r>
                    <w:r w:rsidR="00B15623" w:rsidRPr="00B15623">
                      <w:rPr>
                        <w:rFonts w:ascii="Calibri Light" w:hAnsi="Calibri Light"/>
                        <w:noProof/>
                        <w:color w:val="FFFFFF"/>
                      </w:rPr>
                      <w:t>3</w:t>
                    </w:r>
                    <w:r w:rsidRPr="00FF6B32">
                      <w:rPr>
                        <w:rFonts w:ascii="Calibri Light" w:hAnsi="Calibri Light"/>
                        <w:noProof/>
                        <w:color w:val="FFFFFF"/>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7E621" w14:textId="77777777" w:rsidR="008B7C75" w:rsidRPr="00C73CED" w:rsidRDefault="008B7C75" w:rsidP="00C73CED">
    <w:pPr>
      <w:pStyle w:val="Header"/>
      <w:jc w:val="right"/>
      <w:rPr>
        <w:lang w:val="sr-Cyrl-R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6F1D7" w14:textId="393F3890" w:rsidR="008B7C75" w:rsidRDefault="008B7C75" w:rsidP="0010458A">
    <w:pPr>
      <w:pStyle w:val="Header"/>
      <w:ind w:firstLine="0"/>
    </w:pPr>
    <w:r>
      <w:rPr>
        <w:noProof/>
        <w:lang w:val="en-US" w:eastAsia="en-US"/>
      </w:rPr>
      <mc:AlternateContent>
        <mc:Choice Requires="wps">
          <w:drawing>
            <wp:anchor distT="0" distB="0" distL="114300" distR="114300" simplePos="0" relativeHeight="251662848" behindDoc="0" locked="0" layoutInCell="0" allowOverlap="1" wp14:anchorId="2289DB88" wp14:editId="6F1CA6FD">
              <wp:simplePos x="0" y="0"/>
              <wp:positionH relativeFrom="page">
                <wp:posOffset>730885</wp:posOffset>
              </wp:positionH>
              <wp:positionV relativeFrom="page">
                <wp:posOffset>397510</wp:posOffset>
              </wp:positionV>
              <wp:extent cx="6192520" cy="154940"/>
              <wp:effectExtent l="0" t="0" r="0" b="0"/>
              <wp:wrapNone/>
              <wp:docPr id="4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1549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45F6E" w14:textId="77777777" w:rsidR="008B7C75" w:rsidRPr="000A7EBE" w:rsidRDefault="008B7C75" w:rsidP="000A7EBE">
                          <w:pPr>
                            <w:ind w:firstLine="0"/>
                            <w:rPr>
                              <w:rFonts w:ascii="Calibri Light" w:hAnsi="Calibri Light" w:cs="Calibri Light"/>
                              <w:sz w:val="20"/>
                              <w:lang w:val="sr-Cyrl-RS"/>
                            </w:rPr>
                          </w:pPr>
                          <w:r w:rsidRPr="000A7EBE">
                            <w:rPr>
                              <w:rFonts w:ascii="Calibri Light" w:hAnsi="Calibri Light" w:cs="Calibri Light"/>
                              <w:sz w:val="20"/>
                              <w:lang w:val="sr-Cyrl-RS"/>
                            </w:rPr>
                            <w:t xml:space="preserve">Локални акциони план за социјално укључивање </w:t>
                          </w:r>
                          <w:r>
                            <w:rPr>
                              <w:rFonts w:ascii="Calibri Light" w:hAnsi="Calibri Light" w:cs="Calibri Light"/>
                              <w:sz w:val="20"/>
                              <w:lang w:val="sr-Cyrl-RS"/>
                            </w:rPr>
                            <w:t>Р</w:t>
                          </w:r>
                          <w:r w:rsidRPr="000A7EBE">
                            <w:rPr>
                              <w:rFonts w:ascii="Calibri Light" w:hAnsi="Calibri Light" w:cs="Calibri Light"/>
                              <w:sz w:val="20"/>
                              <w:lang w:val="sr-Cyrl-RS"/>
                            </w:rPr>
                            <w:t xml:space="preserve">ома и </w:t>
                          </w:r>
                          <w:r>
                            <w:rPr>
                              <w:rFonts w:ascii="Calibri Light" w:hAnsi="Calibri Light" w:cs="Calibri Light"/>
                              <w:sz w:val="20"/>
                              <w:lang w:val="sr-Cyrl-RS"/>
                            </w:rPr>
                            <w:t>Р</w:t>
                          </w:r>
                          <w:r w:rsidRPr="000A7EBE">
                            <w:rPr>
                              <w:rFonts w:ascii="Calibri Light" w:hAnsi="Calibri Light" w:cs="Calibri Light"/>
                              <w:sz w:val="20"/>
                              <w:lang w:val="sr-Cyrl-RS"/>
                            </w:rPr>
                            <w:t>омкињ</w:t>
                          </w:r>
                          <w:r>
                            <w:rPr>
                              <w:rFonts w:ascii="Calibri Light" w:hAnsi="Calibri Light" w:cs="Calibri Light"/>
                              <w:sz w:val="20"/>
                              <w:lang w:val="sr-Cyrl-RS"/>
                            </w:rPr>
                            <w:t>а у</w:t>
                          </w:r>
                          <w:r w:rsidRPr="000A7EBE">
                            <w:rPr>
                              <w:rFonts w:ascii="Calibri Light" w:hAnsi="Calibri Light" w:cs="Calibri Light"/>
                              <w:sz w:val="20"/>
                              <w:lang w:val="sr-Cyrl-RS"/>
                            </w:rPr>
                            <w:t xml:space="preserve"> општини </w:t>
                          </w:r>
                          <w:r>
                            <w:rPr>
                              <w:rFonts w:ascii="Calibri Light" w:hAnsi="Calibri Light" w:cs="Calibri Light"/>
                              <w:sz w:val="20"/>
                              <w:lang w:val="sr-Cyrl-RS"/>
                            </w:rPr>
                            <w:t>В</w:t>
                          </w:r>
                          <w:r w:rsidRPr="000A7EBE">
                            <w:rPr>
                              <w:rFonts w:ascii="Calibri Light" w:hAnsi="Calibri Light" w:cs="Calibri Light"/>
                              <w:sz w:val="20"/>
                              <w:lang w:val="sr-Cyrl-RS"/>
                            </w:rPr>
                            <w:t xml:space="preserve">рњачка </w:t>
                          </w:r>
                          <w:r>
                            <w:rPr>
                              <w:rFonts w:ascii="Calibri Light" w:hAnsi="Calibri Light" w:cs="Calibri Light"/>
                              <w:sz w:val="20"/>
                              <w:lang w:val="sr-Cyrl-RS"/>
                            </w:rPr>
                            <w:t>Б</w:t>
                          </w:r>
                          <w:r w:rsidRPr="000A7EBE">
                            <w:rPr>
                              <w:rFonts w:ascii="Calibri Light" w:hAnsi="Calibri Light" w:cs="Calibri Light"/>
                              <w:sz w:val="20"/>
                              <w:lang w:val="sr-Cyrl-RS"/>
                            </w:rPr>
                            <w:t>ања</w:t>
                          </w:r>
                          <w:r>
                            <w:rPr>
                              <w:rFonts w:ascii="Calibri Light" w:hAnsi="Calibri Light" w:cs="Calibri Light"/>
                              <w:sz w:val="20"/>
                              <w:lang w:val="sr-Cyrl-RS"/>
                            </w:rPr>
                            <w:t xml:space="preserve"> </w:t>
                          </w:r>
                          <w:r w:rsidRPr="00C72655">
                            <w:rPr>
                              <w:rFonts w:ascii="Calibri Light" w:hAnsi="Calibri Light" w:cs="Calibri Light"/>
                              <w:sz w:val="20"/>
                              <w:lang w:val="sr-Cyrl-RS"/>
                            </w:rPr>
                            <w:t>2025-2027.</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89DB88" id="_x0000_t202" coordsize="21600,21600" o:spt="202" path="m,l,21600r21600,l21600,xe">
              <v:stroke joinstyle="miter"/>
              <v:path gradientshapeok="t" o:connecttype="rect"/>
            </v:shapetype>
            <v:shape id="Text Box 8" o:spid="_x0000_s1066" type="#_x0000_t202" style="position:absolute;margin-left:57.55pt;margin-top:31.3pt;width:487.6pt;height:12.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" o:allowincell="f" filled="f" stroked="f">
              <v:textbox style="mso-fit-shape-to-text:t" inset=",0,,0">
                <w:txbxContent>
                  <w:p w14:paraId="12045F6E" w14:textId="77777777" w:rsidR="008B7C75" w:rsidRPr="000A7EBE" w:rsidRDefault="008B7C75" w:rsidP="000A7EBE">
                    <w:pPr>
                      <w:ind w:firstLine="0"/>
                      <w:rPr>
                        <w:rFonts w:ascii="Calibri Light" w:hAnsi="Calibri Light" w:cs="Calibri Light"/>
                        <w:sz w:val="20"/>
                        <w:lang w:val="sr-Cyrl-RS"/>
                      </w:rPr>
                    </w:pPr>
                    <w:r w:rsidRPr="000A7EBE">
                      <w:rPr>
                        <w:rFonts w:ascii="Calibri Light" w:hAnsi="Calibri Light" w:cs="Calibri Light"/>
                        <w:sz w:val="20"/>
                        <w:lang w:val="sr-Cyrl-RS"/>
                      </w:rPr>
                      <w:t xml:space="preserve">Локални акциони план за социјално укључивање </w:t>
                    </w:r>
                    <w:r>
                      <w:rPr>
                        <w:rFonts w:ascii="Calibri Light" w:hAnsi="Calibri Light" w:cs="Calibri Light"/>
                        <w:sz w:val="20"/>
                        <w:lang w:val="sr-Cyrl-RS"/>
                      </w:rPr>
                      <w:t>Р</w:t>
                    </w:r>
                    <w:r w:rsidRPr="000A7EBE">
                      <w:rPr>
                        <w:rFonts w:ascii="Calibri Light" w:hAnsi="Calibri Light" w:cs="Calibri Light"/>
                        <w:sz w:val="20"/>
                        <w:lang w:val="sr-Cyrl-RS"/>
                      </w:rPr>
                      <w:t xml:space="preserve">ома и </w:t>
                    </w:r>
                    <w:r>
                      <w:rPr>
                        <w:rFonts w:ascii="Calibri Light" w:hAnsi="Calibri Light" w:cs="Calibri Light"/>
                        <w:sz w:val="20"/>
                        <w:lang w:val="sr-Cyrl-RS"/>
                      </w:rPr>
                      <w:t>Р</w:t>
                    </w:r>
                    <w:r w:rsidRPr="000A7EBE">
                      <w:rPr>
                        <w:rFonts w:ascii="Calibri Light" w:hAnsi="Calibri Light" w:cs="Calibri Light"/>
                        <w:sz w:val="20"/>
                        <w:lang w:val="sr-Cyrl-RS"/>
                      </w:rPr>
                      <w:t>омкињ</w:t>
                    </w:r>
                    <w:r>
                      <w:rPr>
                        <w:rFonts w:ascii="Calibri Light" w:hAnsi="Calibri Light" w:cs="Calibri Light"/>
                        <w:sz w:val="20"/>
                        <w:lang w:val="sr-Cyrl-RS"/>
                      </w:rPr>
                      <w:t>а у</w:t>
                    </w:r>
                    <w:r w:rsidRPr="000A7EBE">
                      <w:rPr>
                        <w:rFonts w:ascii="Calibri Light" w:hAnsi="Calibri Light" w:cs="Calibri Light"/>
                        <w:sz w:val="20"/>
                        <w:lang w:val="sr-Cyrl-RS"/>
                      </w:rPr>
                      <w:t xml:space="preserve"> општини </w:t>
                    </w:r>
                    <w:r>
                      <w:rPr>
                        <w:rFonts w:ascii="Calibri Light" w:hAnsi="Calibri Light" w:cs="Calibri Light"/>
                        <w:sz w:val="20"/>
                        <w:lang w:val="sr-Cyrl-RS"/>
                      </w:rPr>
                      <w:t>В</w:t>
                    </w:r>
                    <w:r w:rsidRPr="000A7EBE">
                      <w:rPr>
                        <w:rFonts w:ascii="Calibri Light" w:hAnsi="Calibri Light" w:cs="Calibri Light"/>
                        <w:sz w:val="20"/>
                        <w:lang w:val="sr-Cyrl-RS"/>
                      </w:rPr>
                      <w:t xml:space="preserve">рњачка </w:t>
                    </w:r>
                    <w:r>
                      <w:rPr>
                        <w:rFonts w:ascii="Calibri Light" w:hAnsi="Calibri Light" w:cs="Calibri Light"/>
                        <w:sz w:val="20"/>
                        <w:lang w:val="sr-Cyrl-RS"/>
                      </w:rPr>
                      <w:t>Б</w:t>
                    </w:r>
                    <w:r w:rsidRPr="000A7EBE">
                      <w:rPr>
                        <w:rFonts w:ascii="Calibri Light" w:hAnsi="Calibri Light" w:cs="Calibri Light"/>
                        <w:sz w:val="20"/>
                        <w:lang w:val="sr-Cyrl-RS"/>
                      </w:rPr>
                      <w:t>ања</w:t>
                    </w:r>
                    <w:r>
                      <w:rPr>
                        <w:rFonts w:ascii="Calibri Light" w:hAnsi="Calibri Light" w:cs="Calibri Light"/>
                        <w:sz w:val="20"/>
                        <w:lang w:val="sr-Cyrl-RS"/>
                      </w:rPr>
                      <w:t xml:space="preserve"> </w:t>
                    </w:r>
                    <w:r w:rsidRPr="00C72655">
                      <w:rPr>
                        <w:rFonts w:ascii="Calibri Light" w:hAnsi="Calibri Light" w:cs="Calibri Light"/>
                        <w:sz w:val="20"/>
                        <w:lang w:val="sr-Cyrl-RS"/>
                      </w:rPr>
                      <w:t>2025-2027.</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61824" behindDoc="0" locked="0" layoutInCell="0" allowOverlap="1" wp14:anchorId="1DB7BC63" wp14:editId="4EE19B29">
              <wp:simplePos x="0" y="0"/>
              <wp:positionH relativeFrom="page">
                <wp:posOffset>4445</wp:posOffset>
              </wp:positionH>
              <wp:positionV relativeFrom="page">
                <wp:posOffset>367030</wp:posOffset>
              </wp:positionV>
              <wp:extent cx="662940" cy="180340"/>
              <wp:effectExtent l="0" t="0" r="3810" b="0"/>
              <wp:wrapNone/>
              <wp:docPr id="18"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80340"/>
                      </a:xfrm>
                      <a:prstGeom prst="rect">
                        <a:avLst/>
                      </a:prstGeom>
                      <a:solidFill>
                        <a:srgbClr val="1F497D">
                          <a:lumMod val="100000"/>
                          <a:lumOff val="0"/>
                        </a:srgbClr>
                      </a:solidFill>
                      <a:ln w="9525">
                        <a:solidFill>
                          <a:srgbClr val="1F497D">
                            <a:lumMod val="100000"/>
                            <a:lumOff val="0"/>
                          </a:srgbClr>
                        </a:solidFill>
                        <a:miter lim="800000"/>
                        <a:headEnd/>
                        <a:tailEnd/>
                      </a:ln>
                    </wps:spPr>
                    <wps:txbx>
                      <w:txbxContent>
                        <w:p w14:paraId="0D9EBDB2" w14:textId="34D9C7B4" w:rsidR="008B7C75" w:rsidRPr="00FF6B32" w:rsidRDefault="008B7C75" w:rsidP="00FF6B32">
                          <w:pPr>
                            <w:shd w:val="clear" w:color="auto" w:fill="1F497D"/>
                            <w:jc w:val="right"/>
                            <w:rPr>
                              <w:color w:val="FFFFFF"/>
                            </w:rPr>
                          </w:pPr>
                          <w:r w:rsidRPr="00FF6B32">
                            <w:fldChar w:fldCharType="begin"/>
                          </w:r>
                          <w:r>
                            <w:instrText xml:space="preserve"> PAGE   \* MERGEFORMAT </w:instrText>
                          </w:r>
                          <w:r w:rsidRPr="00FF6B32">
                            <w:fldChar w:fldCharType="separate"/>
                          </w:r>
                          <w:r w:rsidR="00CB31DA" w:rsidRPr="00CB31DA">
                            <w:rPr>
                              <w:noProof/>
                              <w:color w:val="FFFFFF"/>
                            </w:rPr>
                            <w:t>96</w:t>
                          </w:r>
                          <w:r w:rsidRPr="00FF6B32">
                            <w:rPr>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1DB7BC63" id="_x0000_t202" coordsize="21600,21600" o:spt="202" path="m,l,21600r21600,l21600,xe">
              <v:stroke joinstyle="miter"/>
              <v:path gradientshapeok="t" o:connecttype="rect"/>
            </v:shapetype>
            <v:shape id="_x0000_s1067" type="#_x0000_t202" style="position:absolute;margin-left:.35pt;margin-top:28.9pt;width:52.2pt;height:14.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" o:allowincell="f" fillcolor="#1f497d" strokecolor="#1f497d">
              <v:textbox style="mso-fit-shape-to-text:t" inset=",0,,0">
                <w:txbxContent>
                  <w:p w14:paraId="0D9EBDB2" w14:textId="34D9C7B4" w:rsidR="008B7C75" w:rsidRPr="00FF6B32" w:rsidRDefault="008B7C75" w:rsidP="00FF6B32">
                    <w:pPr>
                      <w:shd w:val="clear" w:color="auto" w:fill="1F497D"/>
                      <w:jc w:val="right"/>
                      <w:rPr>
                        <w:color w:val="FFFFFF"/>
                      </w:rPr>
                    </w:pPr>
                    <w:r w:rsidRPr="00FF6B32">
                      <w:fldChar w:fldCharType="begin"/>
                    </w:r>
                    <w:r>
                      <w:instrText xml:space="preserve"> PAGE   \* MERGEFORMAT </w:instrText>
                    </w:r>
                    <w:r w:rsidRPr="00FF6B32">
                      <w:fldChar w:fldCharType="separate"/>
                    </w:r>
                    <w:r w:rsidR="00CB31DA" w:rsidRPr="00CB31DA">
                      <w:rPr>
                        <w:noProof/>
                        <w:color w:val="FFFFFF"/>
                      </w:rPr>
                      <w:t>96</w:t>
                    </w:r>
                    <w:r w:rsidRPr="00FF6B32">
                      <w:rPr>
                        <w:noProof/>
                        <w:color w:val="FFFFFF"/>
                      </w:rPr>
                      <w:fldChar w:fldCharType="end"/>
                    </w:r>
                  </w:p>
                </w:txbxContent>
              </v:textbox>
              <w10:wrap anchorx="page" anchory="page"/>
            </v:shape>
          </w:pict>
        </mc:Fallback>
      </mc:AlternateContent>
    </w:r>
    <w:r>
      <w:rPr>
        <w:noProof/>
        <w:lang w:val="en-US" w:eastAsia="en-US"/>
      </w:rPr>
      <mc:AlternateContent>
        <mc:Choice Requires="wpg">
          <w:drawing>
            <wp:anchor distT="0" distB="0" distL="114300" distR="114300" simplePos="0" relativeHeight="251663872" behindDoc="0" locked="0" layoutInCell="0" allowOverlap="1" wp14:anchorId="2CC2DC7C" wp14:editId="66CBE0D7">
              <wp:simplePos x="0" y="0"/>
              <wp:positionH relativeFrom="page">
                <wp:posOffset>0</wp:posOffset>
              </wp:positionH>
              <wp:positionV relativeFrom="page">
                <wp:posOffset>9512935</wp:posOffset>
              </wp:positionV>
              <wp:extent cx="542290" cy="697865"/>
              <wp:effectExtent l="0" t="0" r="635" b="0"/>
              <wp:wrapNone/>
              <wp:docPr id="940061494"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 cy="697865"/>
                        <a:chOff x="319" y="13412"/>
                        <a:chExt cx="1164" cy="762"/>
                      </a:xfrm>
                    </wpg:grpSpPr>
                    <wpg:grpSp>
                      <wpg:cNvPr id="1069893129" name="Group 394"/>
                      <wpg:cNvGrpSpPr>
                        <a:grpSpLocks noChangeAspect="1"/>
                      </wpg:cNvGrpSpPr>
                      <wpg:grpSpPr bwMode="auto">
                        <a:xfrm>
                          <a:off x="319" y="13723"/>
                          <a:ext cx="1161" cy="451"/>
                          <a:chOff x="-6" y="3399"/>
                          <a:chExt cx="12197" cy="4253"/>
                        </a:xfrm>
                      </wpg:grpSpPr>
                      <wpg:grpSp>
                        <wpg:cNvPr id="966102954" name="Group 395"/>
                        <wpg:cNvGrpSpPr>
                          <a:grpSpLocks noChangeAspect="1"/>
                        </wpg:cNvGrpSpPr>
                        <wpg:grpSpPr bwMode="auto">
                          <a:xfrm>
                            <a:off x="-6" y="3717"/>
                            <a:ext cx="12189" cy="3550"/>
                            <a:chOff x="18" y="7468"/>
                            <a:chExt cx="12189" cy="3550"/>
                          </a:xfrm>
                        </wpg:grpSpPr>
                        <wps:wsp>
                          <wps:cNvPr id="1129419148" name="Freeform 396"/>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367183" name="Freeform 397"/>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209066" name="Freeform 398"/>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20340423" name="Freeform 399"/>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531143" name="Freeform 400"/>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934637" name="Freeform 401"/>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018087" name="Freeform 402"/>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307515" name="Freeform 403"/>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1F497D">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01895" name="Freeform 404"/>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1F497D">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87531348" name="Text Box 405"/>
                      <wps:cNvSpPr txBox="1">
                        <a:spLocks noChangeArrowheads="1"/>
                      </wps:cNvSpPr>
                      <wps:spPr bwMode="auto">
                        <a:xfrm>
                          <a:off x="425" y="13412"/>
                          <a:ext cx="105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AE46A" w14:textId="1F690A65" w:rsidR="008B7C75" w:rsidRPr="00FF6B32" w:rsidRDefault="008B7C75" w:rsidP="00247E5A">
                            <w:pPr>
                              <w:ind w:firstLine="0"/>
                              <w:jc w:val="center"/>
                              <w:rPr>
                                <w:rFonts w:ascii="Calibri Light" w:hAnsi="Calibri Light"/>
                                <w:color w:val="1F497D"/>
                              </w:rPr>
                            </w:pPr>
                            <w:r w:rsidRPr="00FF6B32">
                              <w:rPr>
                                <w:rFonts w:ascii="Calibri Light" w:hAnsi="Calibri Light"/>
                                <w:color w:val="1F497D"/>
                              </w:rPr>
                              <w:fldChar w:fldCharType="begin"/>
                            </w:r>
                            <w:r w:rsidRPr="00FF6B32">
                              <w:rPr>
                                <w:rFonts w:ascii="Calibri Light" w:hAnsi="Calibri Light"/>
                                <w:color w:val="1F497D"/>
                              </w:rPr>
                              <w:instrText xml:space="preserve"> PAGE   \* MERGEFORMAT </w:instrText>
                            </w:r>
                            <w:r w:rsidRPr="00FF6B32">
                              <w:rPr>
                                <w:rFonts w:ascii="Calibri Light" w:hAnsi="Calibri Light"/>
                                <w:color w:val="1F497D"/>
                              </w:rPr>
                              <w:fldChar w:fldCharType="separate"/>
                            </w:r>
                            <w:r w:rsidR="00CB31DA">
                              <w:rPr>
                                <w:rFonts w:ascii="Calibri Light" w:hAnsi="Calibri Light"/>
                                <w:noProof/>
                                <w:color w:val="1F497D"/>
                              </w:rPr>
                              <w:t>96</w:t>
                            </w:r>
                            <w:r w:rsidRPr="00FF6B32">
                              <w:rPr>
                                <w:rFonts w:ascii="Calibri Light" w:hAnsi="Calibri Light"/>
                                <w:noProof/>
                                <w:color w:val="1F497D"/>
                              </w:rPr>
                              <w:fldChar w:fldCharType="end"/>
                            </w:r>
                          </w:p>
                          <w:p w14:paraId="5AE99777" w14:textId="77777777" w:rsidR="008B7C75" w:rsidRPr="00BD3693" w:rsidRDefault="008B7C75" w:rsidP="00247E5A">
                            <w:pPr>
                              <w:rPr>
                                <w:rFonts w:ascii="Calibri Light" w:hAnsi="Calibri Light"/>
                              </w:rPr>
                            </w:pPr>
                          </w:p>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2CC2DC7C" id="_x0000_s1068" style="position:absolute;margin-left:0;margin-top:749.05pt;width:42.7pt;height:54.95pt;z-index:251663872;mso-position-horizontal-relative:page;mso-position-vertical-relative:page;mso-width-relative:left-margin-area" coordorigin="319,13412" coordsize="116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" o:allowincell="f">
              <v:group id="Group 394" o:spid="_x0000_s1069" style="position:absolute;left:319;top:13723;width:1161;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">
                <o:lock v:ext="edit" aspectratio="t"/>
                <v:group id="Group 395" o:spid="_x0000_s1070"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">
                  <o:lock v:ext="edit" aspectratio="t"/>
                  <v:shape id="Freeform 396" o:spid="_x0000_s1071"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" path="m,l17,2863,7132,2578r,-2378l,xe" fillcolor="#a7bfde" stroked="f">
                    <v:fill opacity="32896f"/>
                    <v:path arrowok="t" o:connecttype="custom" o:connectlocs="0,0;17,2863;7132,2578;7132,200;0,0" o:connectangles="0,0,0,0,0"/>
                    <o:lock v:ext="edit" aspectratio="t"/>
                  </v:shape>
                  <v:shape id="Freeform 397" o:spid="_x0000_s1072"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" path="m,569l,2930r3466,620l3466,,,569xe" fillcolor="#d3dfee" stroked="f">
                    <v:fill opacity="32896f"/>
                    <v:path arrowok="t" o:connecttype="custom" o:connectlocs="0,569;0,2930;3466,3550;3466,0;0,569" o:connectangles="0,0,0,0,0"/>
                    <o:lock v:ext="edit" aspectratio="t"/>
                  </v:shape>
                  <v:shape id="Freeform 398" o:spid="_x0000_s1073"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" path="m,l,3550,1591,2746r,-2009l,xe" fillcolor="#a7bfde" stroked="f">
                    <v:fill opacity="32896f"/>
                    <v:path arrowok="t" o:connecttype="custom" o:connectlocs="0,0;0,3550;1591,2746;1591,737;0,0" o:connectangles="0,0,0,0,0"/>
                    <o:lock v:ext="edit" aspectratio="t"/>
                  </v:shape>
                </v:group>
                <v:shape id="Freeform 399" o:spid="_x0000_s1074"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" path="m1,251l,2662r4120,251l4120,,1,251xe" fillcolor="#d8d8d8" stroked="f">
                  <v:path arrowok="t" o:connecttype="custom" o:connectlocs="1,251;0,2662;4120,2913;4120,0;1,251" o:connectangles="0,0,0,0,0"/>
                  <o:lock v:ext="edit" aspectratio="t"/>
                </v:shape>
                <v:shape id="Freeform 400" o:spid="_x0000_s1075"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" path="m,l,4236,3985,3349r,-2428l,xe" fillcolor="#bfbfbf" stroked="f">
                  <v:path arrowok="t" o:connecttype="custom" o:connectlocs="0,0;0,4236;3985,3349;3985,921;0,0" o:connectangles="0,0,0,0,0"/>
                  <o:lock v:ext="edit" aspectratio="t"/>
                </v:shape>
                <v:shape id="Freeform 401" o:spid="_x0000_s1076"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" path="m4086,r-2,4253l,3198,,1072,4086,xe" fillcolor="#d8d8d8" stroked="f">
                  <v:path arrowok="t" o:connecttype="custom" o:connectlocs="4086,0;4084,4253;0,3198;0,1072;4086,0" o:connectangles="0,0,0,0,0"/>
                  <o:lock v:ext="edit" aspectratio="t"/>
                </v:shape>
                <v:shape id="Freeform 402" o:spid="_x0000_s1077"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" path="m,921l2060,r16,3851l,2981,,921xe" fillcolor="#d3dfee" stroked="f">
                  <v:fill opacity="46003f"/>
                  <v:path arrowok="t" o:connecttype="custom" o:connectlocs="0,921;2060,0;2076,3851;0,2981;0,921" o:connectangles="0,0,0,0,0"/>
                  <o:lock v:ext="edit" aspectratio="t"/>
                </v:shape>
                <v:shape id="Freeform 403" o:spid="_x0000_s1078"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" path="m,l17,3835,6011,2629r,-1390l,xe" fillcolor="#1f497d" stroked="f">
                  <v:fill opacity="46003f"/>
                  <v:path arrowok="t" o:connecttype="custom" o:connectlocs="0,0;17,3835;6011,2629;6011,1239;0,0" o:connectangles="0,0,0,0,0"/>
                  <o:lock v:ext="edit" aspectratio="t"/>
                </v:shape>
                <v:shape id="Freeform 404" o:spid="_x0000_s1079"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" path="m,1038l,2411,4102,3432,4102,,,1038xe" fillcolor="#1f497d" stroked="f">
                  <v:fill opacity="46003f"/>
                  <v:path arrowok="t" o:connecttype="custom" o:connectlocs="0,1038;0,2411;4102,3432;4102,0;0,1038" o:connectangles="0,0,0,0,0"/>
                  <o:lock v:ext="edit" aspectratio="t"/>
                </v:shape>
              </v:group>
              <v:shape id="_x0000_s1080" type="#_x0000_t202" style="position:absolute;left:425;top:13412;width:105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" filled="f" stroked="f">
                <v:textbox inset=",0,,0">
                  <w:txbxContent>
                    <w:p w14:paraId="360AE46A" w14:textId="1F690A65" w:rsidR="008B7C75" w:rsidRPr="00FF6B32" w:rsidRDefault="008B7C75" w:rsidP="00247E5A">
                      <w:pPr>
                        <w:ind w:firstLine="0"/>
                        <w:jc w:val="center"/>
                        <w:rPr>
                          <w:rFonts w:ascii="Calibri Light" w:hAnsi="Calibri Light"/>
                          <w:color w:val="1F497D"/>
                        </w:rPr>
                      </w:pPr>
                      <w:r w:rsidRPr="00FF6B32">
                        <w:rPr>
                          <w:rFonts w:ascii="Calibri Light" w:hAnsi="Calibri Light"/>
                          <w:color w:val="1F497D"/>
                        </w:rPr>
                        <w:fldChar w:fldCharType="begin"/>
                      </w:r>
                      <w:r w:rsidRPr="00FF6B32">
                        <w:rPr>
                          <w:rFonts w:ascii="Calibri Light" w:hAnsi="Calibri Light"/>
                          <w:color w:val="1F497D"/>
                        </w:rPr>
                        <w:instrText xml:space="preserve"> PAGE   \* MERGEFORMAT </w:instrText>
                      </w:r>
                      <w:r w:rsidRPr="00FF6B32">
                        <w:rPr>
                          <w:rFonts w:ascii="Calibri Light" w:hAnsi="Calibri Light"/>
                          <w:color w:val="1F497D"/>
                        </w:rPr>
                        <w:fldChar w:fldCharType="separate"/>
                      </w:r>
                      <w:r w:rsidR="00CB31DA">
                        <w:rPr>
                          <w:rFonts w:ascii="Calibri Light" w:hAnsi="Calibri Light"/>
                          <w:noProof/>
                          <w:color w:val="1F497D"/>
                        </w:rPr>
                        <w:t>96</w:t>
                      </w:r>
                      <w:r w:rsidRPr="00FF6B32">
                        <w:rPr>
                          <w:rFonts w:ascii="Calibri Light" w:hAnsi="Calibri Light"/>
                          <w:noProof/>
                          <w:color w:val="1F497D"/>
                        </w:rPr>
                        <w:fldChar w:fldCharType="end"/>
                      </w:r>
                    </w:p>
                    <w:p w14:paraId="5AE99777" w14:textId="77777777" w:rsidR="008B7C75" w:rsidRPr="00BD3693" w:rsidRDefault="008B7C75" w:rsidP="00247E5A">
                      <w:pPr>
                        <w:rPr>
                          <w:rFonts w:ascii="Calibri Light" w:hAnsi="Calibri Light"/>
                        </w:rPr>
                      </w:pPr>
                    </w:p>
                  </w:txbxContent>
                </v:textbox>
              </v:shape>
              <w10:wrap anchorx="page" anchory="page"/>
            </v:group>
          </w:pict>
        </mc:Fallback>
      </mc:AlternateContent>
    </w:r>
  </w:p>
  <w:p w14:paraId="55289295" w14:textId="77777777" w:rsidR="008B7C75" w:rsidRDefault="008B7C75"/>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DC2EB" w14:textId="387F88D9" w:rsidR="008B7C75" w:rsidRPr="00DE3E09" w:rsidRDefault="008B7C75" w:rsidP="00DE3E09">
    <w:pPr>
      <w:pStyle w:val="Header"/>
      <w:tabs>
        <w:tab w:val="clear" w:pos="4536"/>
        <w:tab w:val="clear" w:pos="9072"/>
        <w:tab w:val="left" w:pos="13425"/>
      </w:tabs>
      <w:ind w:firstLine="0"/>
      <w:rPr>
        <w:lang w:val="sr-Cyrl-RS"/>
      </w:rPr>
    </w:pPr>
  </w:p>
  <w:p w14:paraId="756BB4DE" w14:textId="3303E451" w:rsidR="008B7C75" w:rsidRDefault="008B7C75" w:rsidP="001A33F9">
    <w:pPr>
      <w:pStyle w:val="Header"/>
      <w:tabs>
        <w:tab w:val="clear" w:pos="4536"/>
        <w:tab w:val="clear" w:pos="9072"/>
        <w:tab w:val="left" w:pos="13425"/>
      </w:tabs>
    </w:pPr>
    <w:r>
      <w:rPr>
        <w:noProof/>
        <w:lang w:val="en-US" w:eastAsia="en-US"/>
      </w:rPr>
      <mc:AlternateContent>
        <mc:Choice Requires="wps">
          <w:drawing>
            <wp:anchor distT="0" distB="0" distL="114300" distR="114300" simplePos="0" relativeHeight="251659776" behindDoc="0" locked="0" layoutInCell="0" allowOverlap="1" wp14:anchorId="4A915591" wp14:editId="57F6D2DA">
              <wp:simplePos x="0" y="0"/>
              <wp:positionH relativeFrom="page">
                <wp:posOffset>855345</wp:posOffset>
              </wp:positionH>
              <wp:positionV relativeFrom="page">
                <wp:posOffset>423545</wp:posOffset>
              </wp:positionV>
              <wp:extent cx="6028690" cy="167640"/>
              <wp:effectExtent l="0" t="0" r="0" b="0"/>
              <wp:wrapNone/>
              <wp:docPr id="4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676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0E35F" w14:textId="77777777" w:rsidR="008B7C75" w:rsidRPr="00C72655" w:rsidRDefault="008B7C75" w:rsidP="000A1445">
                          <w:pPr>
                            <w:jc w:val="right"/>
                            <w:rPr>
                              <w:lang w:val="sr-Cyrl-RS"/>
                            </w:rPr>
                          </w:pPr>
                          <w:r w:rsidRPr="00C72655">
                            <w:rPr>
                              <w:rFonts w:ascii="Calibri Light" w:hAnsi="Calibri Light" w:cs="Calibri"/>
                              <w:bCs/>
                              <w:sz w:val="20"/>
                              <w:szCs w:val="20"/>
                              <w:lang w:val="sr-Cyrl-RS"/>
                            </w:rPr>
                            <w:t>Локални акциони план за социјално укључивање Рома и Ромкиња у општини Врњачка Бања 2025-2027.</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915591" id="_x0000_t202" coordsize="21600,21600" o:spt="202" path="m,l,21600r21600,l21600,xe">
              <v:stroke joinstyle="miter"/>
              <v:path gradientshapeok="t" o:connecttype="rect"/>
            </v:shapetype>
            <v:shape id="Text Box 5" o:spid="_x0000_s1081" type="#_x0000_t202" style="position:absolute;left:0;text-align:left;margin-left:67.35pt;margin-top:33.35pt;width:474.7pt;height:13.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" o:allowincell="f" filled="f" stroked="f">
              <v:textbox inset=",0,,0">
                <w:txbxContent>
                  <w:p w14:paraId="0250E35F" w14:textId="77777777" w:rsidR="008B7C75" w:rsidRPr="00C72655" w:rsidRDefault="008B7C75" w:rsidP="000A1445">
                    <w:pPr>
                      <w:jc w:val="right"/>
                      <w:rPr>
                        <w:lang w:val="sr-Cyrl-RS"/>
                      </w:rPr>
                    </w:pPr>
                    <w:r w:rsidRPr="00C72655">
                      <w:rPr>
                        <w:rFonts w:ascii="Calibri Light" w:hAnsi="Calibri Light" w:cs="Calibri"/>
                        <w:bCs/>
                        <w:sz w:val="20"/>
                        <w:szCs w:val="20"/>
                        <w:lang w:val="sr-Cyrl-RS"/>
                      </w:rPr>
                      <w:t>Локални акциони план за социјално укључивање Рома и Ромкиња у општини Врњачка Бања 2025-2027.</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8752" behindDoc="0" locked="0" layoutInCell="0" allowOverlap="1" wp14:anchorId="448C7152" wp14:editId="6796D3F1">
              <wp:simplePos x="0" y="0"/>
              <wp:positionH relativeFrom="page">
                <wp:posOffset>6883400</wp:posOffset>
              </wp:positionH>
              <wp:positionV relativeFrom="page">
                <wp:posOffset>407035</wp:posOffset>
              </wp:positionV>
              <wp:extent cx="662940" cy="180340"/>
              <wp:effectExtent l="0" t="0" r="3810" b="0"/>
              <wp:wrapNone/>
              <wp:docPr id="17"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80340"/>
                      </a:xfrm>
                      <a:prstGeom prst="rect">
                        <a:avLst/>
                      </a:prstGeom>
                      <a:solidFill>
                        <a:srgbClr val="1F497D">
                          <a:lumMod val="100000"/>
                          <a:lumOff val="0"/>
                        </a:srgbClr>
                      </a:solidFill>
                      <a:ln w="9525">
                        <a:solidFill>
                          <a:srgbClr val="1F497D">
                            <a:lumMod val="100000"/>
                            <a:lumOff val="0"/>
                          </a:srgbClr>
                        </a:solidFill>
                        <a:miter lim="800000"/>
                        <a:headEnd/>
                        <a:tailEnd/>
                      </a:ln>
                    </wps:spPr>
                    <wps:txbx>
                      <w:txbxContent>
                        <w:p w14:paraId="5766E26A" w14:textId="1F1F205E" w:rsidR="008B7C75" w:rsidRPr="00FF6B32" w:rsidRDefault="008B7C75" w:rsidP="00FF6B32">
                          <w:pPr>
                            <w:shd w:val="clear" w:color="auto" w:fill="1F497D"/>
                            <w:rPr>
                              <w:rFonts w:ascii="Calibri Light" w:hAnsi="Calibri Light"/>
                              <w:color w:val="FFFFFF"/>
                            </w:rPr>
                          </w:pPr>
                          <w:r w:rsidRPr="00FF6B32">
                            <w:rPr>
                              <w:rFonts w:ascii="Calibri Light" w:hAnsi="Calibri Light"/>
                            </w:rPr>
                            <w:fldChar w:fldCharType="begin"/>
                          </w:r>
                          <w:r w:rsidRPr="00BD3693">
                            <w:rPr>
                              <w:rFonts w:ascii="Calibri Light" w:hAnsi="Calibri Light"/>
                            </w:rPr>
                            <w:instrText xml:space="preserve"> PAGE   \* MERGEFORMAT </w:instrText>
                          </w:r>
                          <w:r w:rsidRPr="00FF6B32">
                            <w:rPr>
                              <w:rFonts w:ascii="Calibri Light" w:hAnsi="Calibri Light"/>
                            </w:rPr>
                            <w:fldChar w:fldCharType="separate"/>
                          </w:r>
                          <w:r w:rsidR="00CB31DA" w:rsidRPr="00CB31DA">
                            <w:rPr>
                              <w:rFonts w:ascii="Calibri Light" w:hAnsi="Calibri Light"/>
                              <w:noProof/>
                              <w:color w:val="FFFFFF"/>
                            </w:rPr>
                            <w:t>97</w:t>
                          </w:r>
                          <w:r w:rsidRPr="00FF6B32">
                            <w:rPr>
                              <w:rFonts w:ascii="Calibri Light" w:hAnsi="Calibri Light"/>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448C7152" id="_x0000_t202" coordsize="21600,21600" o:spt="202" path="m,l,21600r21600,l21600,xe">
              <v:stroke joinstyle="miter"/>
              <v:path gradientshapeok="t" o:connecttype="rect"/>
            </v:shapetype>
            <v:shape id="_x0000_s1082" type="#_x0000_t202" style="position:absolute;left:0;text-align:left;margin-left:542pt;margin-top:32.05pt;width:52.2pt;height:14.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" o:allowincell="f" fillcolor="#1f497d" strokecolor="#1f497d">
              <v:textbox style="mso-fit-shape-to-text:t" inset=",0,,0">
                <w:txbxContent>
                  <w:p w14:paraId="5766E26A" w14:textId="1F1F205E" w:rsidR="008B7C75" w:rsidRPr="00FF6B32" w:rsidRDefault="008B7C75" w:rsidP="00FF6B32">
                    <w:pPr>
                      <w:shd w:val="clear" w:color="auto" w:fill="1F497D"/>
                      <w:rPr>
                        <w:rFonts w:ascii="Calibri Light" w:hAnsi="Calibri Light"/>
                        <w:color w:val="FFFFFF"/>
                      </w:rPr>
                    </w:pPr>
                    <w:r w:rsidRPr="00FF6B32">
                      <w:rPr>
                        <w:rFonts w:ascii="Calibri Light" w:hAnsi="Calibri Light"/>
                      </w:rPr>
                      <w:fldChar w:fldCharType="begin"/>
                    </w:r>
                    <w:r w:rsidRPr="00BD3693">
                      <w:rPr>
                        <w:rFonts w:ascii="Calibri Light" w:hAnsi="Calibri Light"/>
                      </w:rPr>
                      <w:instrText xml:space="preserve"> PAGE   \* MERGEFORMAT </w:instrText>
                    </w:r>
                    <w:r w:rsidRPr="00FF6B32">
                      <w:rPr>
                        <w:rFonts w:ascii="Calibri Light" w:hAnsi="Calibri Light"/>
                      </w:rPr>
                      <w:fldChar w:fldCharType="separate"/>
                    </w:r>
                    <w:r w:rsidR="00CB31DA" w:rsidRPr="00CB31DA">
                      <w:rPr>
                        <w:rFonts w:ascii="Calibri Light" w:hAnsi="Calibri Light"/>
                        <w:noProof/>
                        <w:color w:val="FFFFFF"/>
                      </w:rPr>
                      <w:t>97</w:t>
                    </w:r>
                    <w:r w:rsidRPr="00FF6B32">
                      <w:rPr>
                        <w:rFonts w:ascii="Calibri Light" w:hAnsi="Calibri Light"/>
                        <w:noProof/>
                        <w:color w:val="FFFFFF"/>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53D12" w14:textId="77777777" w:rsidR="008B7C75" w:rsidRPr="00C73CED" w:rsidRDefault="008B7C75" w:rsidP="00C73CED">
    <w:pPr>
      <w:pStyle w:val="Header"/>
      <w:jc w:val="right"/>
      <w:rPr>
        <w:lang w:val="sr-Cyrl-R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AFE82B2"/>
    <w:lvl w:ilvl="0">
      <w:start w:val="1"/>
      <w:numFmt w:val="bullet"/>
      <w:pStyle w:val="ListBullet4"/>
      <w:lvlText w:val=""/>
      <w:lvlJc w:val="left"/>
      <w:pPr>
        <w:tabs>
          <w:tab w:val="num" w:pos="456"/>
        </w:tabs>
        <w:ind w:left="456" w:hanging="360"/>
      </w:pPr>
      <w:rPr>
        <w:rFonts w:ascii="Symbol" w:hAnsi="Symbol" w:hint="default"/>
      </w:rPr>
    </w:lvl>
  </w:abstractNum>
  <w:abstractNum w:abstractNumId="1" w15:restartNumberingAfterBreak="0">
    <w:nsid w:val="FFFFFF82"/>
    <w:multiLevelType w:val="singleLevel"/>
    <w:tmpl w:val="466286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67E291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B5B8D46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5" w15:restartNumberingAfterBreak="0">
    <w:nsid w:val="0000000F"/>
    <w:multiLevelType w:val="multilevel"/>
    <w:tmpl w:val="19E4BE48"/>
    <w:name w:val="WW8Num16"/>
    <w:lvl w:ilvl="0">
      <w:start w:val="2"/>
      <w:numFmt w:val="decimal"/>
      <w:lvlText w:val="%1"/>
      <w:lvlJc w:val="left"/>
      <w:pPr>
        <w:tabs>
          <w:tab w:val="num" w:pos="510"/>
        </w:tabs>
        <w:ind w:left="510" w:hanging="510"/>
      </w:pPr>
      <w:rPr>
        <w:b/>
        <w:i w:val="0"/>
      </w:rPr>
    </w:lvl>
    <w:lvl w:ilvl="1">
      <w:numFmt w:val="decimal"/>
      <w:lvlText w:val="%1.%2"/>
      <w:lvlJc w:val="left"/>
      <w:pPr>
        <w:tabs>
          <w:tab w:val="num" w:pos="510"/>
        </w:tabs>
        <w:ind w:left="510" w:hanging="510"/>
      </w:pPr>
      <w:rPr>
        <w:b/>
        <w:i w:val="0"/>
      </w:rPr>
    </w:lvl>
    <w:lvl w:ilvl="2">
      <w:start w:val="1"/>
      <w:numFmt w:val="decimal"/>
      <w:lvlText w:val="%1.%2.%3"/>
      <w:lvlJc w:val="left"/>
      <w:pPr>
        <w:tabs>
          <w:tab w:val="num" w:pos="720"/>
        </w:tabs>
        <w:ind w:left="720" w:hanging="720"/>
      </w:pPr>
      <w:rPr>
        <w:b/>
        <w:i w:val="0"/>
      </w:rPr>
    </w:lvl>
    <w:lvl w:ilvl="3">
      <w:start w:val="1"/>
      <w:numFmt w:val="decimal"/>
      <w:lvlText w:val="%1.%2.%3.%4"/>
      <w:lvlJc w:val="left"/>
      <w:pPr>
        <w:tabs>
          <w:tab w:val="num" w:pos="720"/>
        </w:tabs>
        <w:ind w:left="720" w:hanging="720"/>
      </w:pPr>
      <w:rPr>
        <w:b/>
        <w:i w:val="0"/>
      </w:rPr>
    </w:lvl>
    <w:lvl w:ilvl="4">
      <w:start w:val="1"/>
      <w:numFmt w:val="decimal"/>
      <w:lvlText w:val="%1.%2.%3.%4.%5"/>
      <w:lvlJc w:val="left"/>
      <w:pPr>
        <w:tabs>
          <w:tab w:val="num" w:pos="1080"/>
        </w:tabs>
        <w:ind w:left="1080" w:hanging="1080"/>
      </w:pPr>
      <w:rPr>
        <w:b/>
        <w:i w:val="0"/>
      </w:rPr>
    </w:lvl>
    <w:lvl w:ilvl="5">
      <w:start w:val="1"/>
      <w:numFmt w:val="decimal"/>
      <w:lvlText w:val="%1.%2.%3.%4.%5.%6"/>
      <w:lvlJc w:val="left"/>
      <w:pPr>
        <w:tabs>
          <w:tab w:val="num" w:pos="1080"/>
        </w:tabs>
        <w:ind w:left="1080" w:hanging="1080"/>
      </w:pPr>
      <w:rPr>
        <w:b/>
        <w:i w:val="0"/>
      </w:rPr>
    </w:lvl>
    <w:lvl w:ilvl="6">
      <w:start w:val="1"/>
      <w:numFmt w:val="decimal"/>
      <w:lvlText w:val="%1.%2.%3.%4.%5.%6.%7"/>
      <w:lvlJc w:val="left"/>
      <w:pPr>
        <w:tabs>
          <w:tab w:val="num" w:pos="1440"/>
        </w:tabs>
        <w:ind w:left="1440" w:hanging="1440"/>
      </w:pPr>
      <w:rPr>
        <w:b/>
        <w:i w:val="0"/>
      </w:rPr>
    </w:lvl>
    <w:lvl w:ilvl="7">
      <w:start w:val="1"/>
      <w:numFmt w:val="decimal"/>
      <w:lvlText w:val="%1.%2.%3.%4.%5.%6.%7.%8"/>
      <w:lvlJc w:val="left"/>
      <w:pPr>
        <w:tabs>
          <w:tab w:val="num" w:pos="1440"/>
        </w:tabs>
        <w:ind w:left="1440" w:hanging="1440"/>
      </w:pPr>
      <w:rPr>
        <w:b/>
        <w:i w:val="0"/>
      </w:rPr>
    </w:lvl>
    <w:lvl w:ilvl="8">
      <w:start w:val="1"/>
      <w:numFmt w:val="decimal"/>
      <w:lvlText w:val="%1.%2.%3.%4.%5.%6.%7.%8.%9"/>
      <w:lvlJc w:val="left"/>
      <w:pPr>
        <w:tabs>
          <w:tab w:val="num" w:pos="1800"/>
        </w:tabs>
        <w:ind w:left="1800" w:hanging="1800"/>
      </w:pPr>
      <w:rPr>
        <w:b/>
        <w:i w:val="0"/>
      </w:rPr>
    </w:lvl>
  </w:abstractNum>
  <w:abstractNum w:abstractNumId="6" w15:restartNumberingAfterBreak="0">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19"/>
    <w:multiLevelType w:val="singleLevel"/>
    <w:tmpl w:val="00000019"/>
    <w:name w:val="WW8Num31"/>
    <w:lvl w:ilvl="0">
      <w:start w:val="1"/>
      <w:numFmt w:val="bullet"/>
      <w:lvlText w:val=""/>
      <w:lvlJc w:val="left"/>
      <w:pPr>
        <w:tabs>
          <w:tab w:val="num" w:pos="720"/>
        </w:tabs>
        <w:ind w:left="720" w:hanging="360"/>
      </w:pPr>
      <w:rPr>
        <w:rFonts w:ascii="Symbol" w:hAnsi="Symbol"/>
      </w:rPr>
    </w:lvl>
  </w:abstractNum>
  <w:abstractNum w:abstractNumId="8" w15:restartNumberingAfterBreak="0">
    <w:nsid w:val="04C63C94"/>
    <w:multiLevelType w:val="hybridMultilevel"/>
    <w:tmpl w:val="72E2C74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15:restartNumberingAfterBreak="0">
    <w:nsid w:val="078D697A"/>
    <w:multiLevelType w:val="multilevel"/>
    <w:tmpl w:val="5DFC195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992987"/>
    <w:multiLevelType w:val="hybridMultilevel"/>
    <w:tmpl w:val="A49CA6A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 w15:restartNumberingAfterBreak="0">
    <w:nsid w:val="07D51BD5"/>
    <w:multiLevelType w:val="hybridMultilevel"/>
    <w:tmpl w:val="A280A2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0F78186D"/>
    <w:multiLevelType w:val="hybridMultilevel"/>
    <w:tmpl w:val="72767186"/>
    <w:lvl w:ilvl="0" w:tplc="241A0011">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3" w15:restartNumberingAfterBreak="0">
    <w:nsid w:val="15C85493"/>
    <w:multiLevelType w:val="hybridMultilevel"/>
    <w:tmpl w:val="6FF4724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2BA04281"/>
    <w:multiLevelType w:val="hybridMultilevel"/>
    <w:tmpl w:val="66982CEE"/>
    <w:lvl w:ilvl="0" w:tplc="A9745CD8">
      <w:start w:val="1"/>
      <w:numFmt w:val="decimal"/>
      <w:lvlText w:val="%1)"/>
      <w:lvlJc w:val="left"/>
      <w:pPr>
        <w:ind w:left="912" w:hanging="360"/>
      </w:pPr>
      <w:rPr>
        <w:rFonts w:hint="default"/>
      </w:r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15" w15:restartNumberingAfterBreak="0">
    <w:nsid w:val="331D177D"/>
    <w:multiLevelType w:val="multilevel"/>
    <w:tmpl w:val="9E6615EA"/>
    <w:lvl w:ilvl="0">
      <w:start w:val="3"/>
      <w:numFmt w:val="decimal"/>
      <w:lvlText w:val="%1"/>
      <w:lvlJc w:val="left"/>
      <w:pPr>
        <w:ind w:left="420" w:hanging="42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37975555"/>
    <w:multiLevelType w:val="hybridMultilevel"/>
    <w:tmpl w:val="827E810C"/>
    <w:lvl w:ilvl="0" w:tplc="241A0001">
      <w:start w:val="1"/>
      <w:numFmt w:val="bullet"/>
      <w:lvlText w:val=""/>
      <w:lvlJc w:val="left"/>
      <w:pPr>
        <w:ind w:left="785"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7" w15:restartNumberingAfterBreak="0">
    <w:nsid w:val="47913FE3"/>
    <w:multiLevelType w:val="multilevel"/>
    <w:tmpl w:val="4ACAB600"/>
    <w:lvl w:ilvl="0">
      <w:start w:val="2"/>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8BD4A9A"/>
    <w:multiLevelType w:val="multilevel"/>
    <w:tmpl w:val="09D2FBA6"/>
    <w:lvl w:ilvl="0">
      <w:start w:val="1"/>
      <w:numFmt w:val="decimal"/>
      <w:lvlText w:val="%1."/>
      <w:lvlJc w:val="left"/>
      <w:pPr>
        <w:ind w:left="36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4A590D9A"/>
    <w:multiLevelType w:val="hybridMultilevel"/>
    <w:tmpl w:val="0F6E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880742"/>
    <w:multiLevelType w:val="hybridMultilevel"/>
    <w:tmpl w:val="6E9A691A"/>
    <w:lvl w:ilvl="0" w:tplc="DF8C8A8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FC0D80"/>
    <w:multiLevelType w:val="multilevel"/>
    <w:tmpl w:val="CEA2B362"/>
    <w:lvl w:ilvl="0">
      <w:start w:val="1"/>
      <w:numFmt w:val="decimal"/>
      <w:lvlText w:val="%1."/>
      <w:lvlJc w:val="left"/>
      <w:pPr>
        <w:ind w:left="720" w:hanging="360"/>
      </w:pPr>
      <w:rPr>
        <w:rFonts w:cs="Calibri" w:hint="default"/>
        <w:b/>
        <w:bCs/>
        <w:color w:val="1F4E79" w:themeColor="accent5" w:themeShade="8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18A59DE"/>
    <w:multiLevelType w:val="hybridMultilevel"/>
    <w:tmpl w:val="05BC75D0"/>
    <w:lvl w:ilvl="0" w:tplc="7A2C6E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9113059"/>
    <w:multiLevelType w:val="hybridMultilevel"/>
    <w:tmpl w:val="1A14DC8A"/>
    <w:lvl w:ilvl="0" w:tplc="78EC7568">
      <w:start w:val="153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BC2443"/>
    <w:multiLevelType w:val="hybridMultilevel"/>
    <w:tmpl w:val="D164684E"/>
    <w:lvl w:ilvl="0" w:tplc="F76A66D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5" w15:restartNumberingAfterBreak="0">
    <w:nsid w:val="5E47265B"/>
    <w:multiLevelType w:val="multilevel"/>
    <w:tmpl w:val="97D8E5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61861E0C"/>
    <w:multiLevelType w:val="hybridMultilevel"/>
    <w:tmpl w:val="7DF48A8C"/>
    <w:lvl w:ilvl="0" w:tplc="627E17F6">
      <w:start w:val="1"/>
      <w:numFmt w:val="decimal"/>
      <w:lvlText w:val="%1."/>
      <w:lvlJc w:val="left"/>
      <w:pPr>
        <w:ind w:left="720" w:hanging="360"/>
      </w:pPr>
      <w:rPr>
        <w:rFonts w:ascii="Calibri" w:hAnsi="Calibri" w:cs="Calibri"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15:restartNumberingAfterBreak="0">
    <w:nsid w:val="639C2713"/>
    <w:multiLevelType w:val="hybridMultilevel"/>
    <w:tmpl w:val="FA78580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8" w15:restartNumberingAfterBreak="0">
    <w:nsid w:val="651F3290"/>
    <w:multiLevelType w:val="multilevel"/>
    <w:tmpl w:val="E29031F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5FB210F"/>
    <w:multiLevelType w:val="multilevel"/>
    <w:tmpl w:val="F2809CDE"/>
    <w:lvl w:ilvl="0">
      <w:start w:val="4"/>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67602353"/>
    <w:multiLevelType w:val="multilevel"/>
    <w:tmpl w:val="DCD8D65C"/>
    <w:lvl w:ilvl="0">
      <w:start w:val="1"/>
      <w:numFmt w:val="decimal"/>
      <w:lvlText w:val="Члан %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7C23A1C"/>
    <w:multiLevelType w:val="hybridMultilevel"/>
    <w:tmpl w:val="05308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4A768B"/>
    <w:multiLevelType w:val="hybridMultilevel"/>
    <w:tmpl w:val="2124D81C"/>
    <w:lvl w:ilvl="0" w:tplc="241A0001">
      <w:start w:val="1"/>
      <w:numFmt w:val="bullet"/>
      <w:lvlText w:val=""/>
      <w:lvlJc w:val="left"/>
      <w:pPr>
        <w:ind w:left="72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15:restartNumberingAfterBreak="0">
    <w:nsid w:val="732C248A"/>
    <w:multiLevelType w:val="hybridMultilevel"/>
    <w:tmpl w:val="DB5AB0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75CA26A1"/>
    <w:multiLevelType w:val="hybridMultilevel"/>
    <w:tmpl w:val="64B4D980"/>
    <w:lvl w:ilvl="0" w:tplc="846A44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05061"/>
    <w:multiLevelType w:val="hybridMultilevel"/>
    <w:tmpl w:val="B160534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24"/>
  </w:num>
  <w:num w:numId="6">
    <w:abstractNumId w:val="31"/>
  </w:num>
  <w:num w:numId="7">
    <w:abstractNumId w:val="19"/>
  </w:num>
  <w:num w:numId="8">
    <w:abstractNumId w:val="23"/>
  </w:num>
  <w:num w:numId="9">
    <w:abstractNumId w:val="34"/>
  </w:num>
  <w:num w:numId="10">
    <w:abstractNumId w:val="25"/>
  </w:num>
  <w:num w:numId="11">
    <w:abstractNumId w:val="17"/>
  </w:num>
  <w:num w:numId="12">
    <w:abstractNumId w:val="35"/>
  </w:num>
  <w:num w:numId="13">
    <w:abstractNumId w:val="28"/>
  </w:num>
  <w:num w:numId="14">
    <w:abstractNumId w:val="18"/>
  </w:num>
  <w:num w:numId="15">
    <w:abstractNumId w:val="8"/>
  </w:num>
  <w:num w:numId="16">
    <w:abstractNumId w:val="12"/>
  </w:num>
  <w:num w:numId="17">
    <w:abstractNumId w:val="32"/>
  </w:num>
  <w:num w:numId="18">
    <w:abstractNumId w:val="26"/>
  </w:num>
  <w:num w:numId="19">
    <w:abstractNumId w:val="21"/>
  </w:num>
  <w:num w:numId="20">
    <w:abstractNumId w:val="16"/>
  </w:num>
  <w:num w:numId="21">
    <w:abstractNumId w:val="27"/>
  </w:num>
  <w:num w:numId="22">
    <w:abstractNumId w:val="16"/>
  </w:num>
  <w:num w:numId="23">
    <w:abstractNumId w:val="10"/>
  </w:num>
  <w:num w:numId="24">
    <w:abstractNumId w:val="27"/>
  </w:num>
  <w:num w:numId="25">
    <w:abstractNumId w:val="11"/>
  </w:num>
  <w:num w:numId="26">
    <w:abstractNumId w:val="13"/>
  </w:num>
  <w:num w:numId="27">
    <w:abstractNumId w:val="33"/>
  </w:num>
  <w:num w:numId="28">
    <w:abstractNumId w:val="22"/>
  </w:num>
  <w:num w:numId="29">
    <w:abstractNumId w:val="30"/>
  </w:num>
  <w:num w:numId="30">
    <w:abstractNumId w:val="20"/>
  </w:num>
  <w:num w:numId="31">
    <w:abstractNumId w:val="14"/>
  </w:num>
  <w:num w:numId="32">
    <w:abstractNumId w:val="15"/>
  </w:num>
  <w:num w:numId="33">
    <w:abstractNumId w:val="29"/>
  </w:num>
  <w:num w:numId="3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GB" w:vendorID="64" w:dllVersion="131078" w:nlCheck="1" w:checkStyle="0"/>
  <w:proofState w:spelling="clean" w:grammar="clean"/>
  <w:defaultTabStop w:val="708"/>
  <w:hyphenationZone w:val="425"/>
  <w:doNotHyphenateCaps/>
  <w:evenAndOddHeaders/>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63C"/>
    <w:rsid w:val="00000C8D"/>
    <w:rsid w:val="0000186F"/>
    <w:rsid w:val="00001B1A"/>
    <w:rsid w:val="0000207F"/>
    <w:rsid w:val="000031A5"/>
    <w:rsid w:val="000034D5"/>
    <w:rsid w:val="0000442C"/>
    <w:rsid w:val="00004E88"/>
    <w:rsid w:val="00005090"/>
    <w:rsid w:val="0000663C"/>
    <w:rsid w:val="0000733D"/>
    <w:rsid w:val="0000779D"/>
    <w:rsid w:val="0001099D"/>
    <w:rsid w:val="00010D46"/>
    <w:rsid w:val="000111AF"/>
    <w:rsid w:val="00012B17"/>
    <w:rsid w:val="00012EC1"/>
    <w:rsid w:val="00012FF5"/>
    <w:rsid w:val="00013F22"/>
    <w:rsid w:val="00013F9D"/>
    <w:rsid w:val="0001454B"/>
    <w:rsid w:val="000150A6"/>
    <w:rsid w:val="00015571"/>
    <w:rsid w:val="00015751"/>
    <w:rsid w:val="00015A29"/>
    <w:rsid w:val="00015BCB"/>
    <w:rsid w:val="00016D54"/>
    <w:rsid w:val="00017CC4"/>
    <w:rsid w:val="00020DA6"/>
    <w:rsid w:val="000210F8"/>
    <w:rsid w:val="00022C94"/>
    <w:rsid w:val="0002321C"/>
    <w:rsid w:val="0002420F"/>
    <w:rsid w:val="00024B83"/>
    <w:rsid w:val="00025DE8"/>
    <w:rsid w:val="0002680E"/>
    <w:rsid w:val="000276C4"/>
    <w:rsid w:val="00027B81"/>
    <w:rsid w:val="0003107D"/>
    <w:rsid w:val="0003142F"/>
    <w:rsid w:val="00032561"/>
    <w:rsid w:val="000338BC"/>
    <w:rsid w:val="00033AB6"/>
    <w:rsid w:val="00034049"/>
    <w:rsid w:val="0003427E"/>
    <w:rsid w:val="00035DED"/>
    <w:rsid w:val="00036060"/>
    <w:rsid w:val="00036AA0"/>
    <w:rsid w:val="0003797F"/>
    <w:rsid w:val="00037A0F"/>
    <w:rsid w:val="00037CF4"/>
    <w:rsid w:val="0004031D"/>
    <w:rsid w:val="0004048F"/>
    <w:rsid w:val="000410B8"/>
    <w:rsid w:val="00042352"/>
    <w:rsid w:val="000423BB"/>
    <w:rsid w:val="00042A60"/>
    <w:rsid w:val="00043B16"/>
    <w:rsid w:val="00043BA2"/>
    <w:rsid w:val="00043BA8"/>
    <w:rsid w:val="00043C85"/>
    <w:rsid w:val="000446BB"/>
    <w:rsid w:val="00045230"/>
    <w:rsid w:val="00045633"/>
    <w:rsid w:val="000466DB"/>
    <w:rsid w:val="00046AC9"/>
    <w:rsid w:val="00046DA7"/>
    <w:rsid w:val="00047F4C"/>
    <w:rsid w:val="000503C2"/>
    <w:rsid w:val="000506E2"/>
    <w:rsid w:val="00051925"/>
    <w:rsid w:val="00051DA9"/>
    <w:rsid w:val="000521D2"/>
    <w:rsid w:val="0005372B"/>
    <w:rsid w:val="00053DB9"/>
    <w:rsid w:val="000541C2"/>
    <w:rsid w:val="000545C5"/>
    <w:rsid w:val="00054EA1"/>
    <w:rsid w:val="00054FDB"/>
    <w:rsid w:val="00055A0C"/>
    <w:rsid w:val="00057914"/>
    <w:rsid w:val="00057FAE"/>
    <w:rsid w:val="00060538"/>
    <w:rsid w:val="00061D4C"/>
    <w:rsid w:val="00062283"/>
    <w:rsid w:val="000624B5"/>
    <w:rsid w:val="00062DAA"/>
    <w:rsid w:val="00063205"/>
    <w:rsid w:val="00063E8D"/>
    <w:rsid w:val="00064A4D"/>
    <w:rsid w:val="00065569"/>
    <w:rsid w:val="0006597F"/>
    <w:rsid w:val="00066066"/>
    <w:rsid w:val="00066614"/>
    <w:rsid w:val="00066AF3"/>
    <w:rsid w:val="00066F6D"/>
    <w:rsid w:val="0007055E"/>
    <w:rsid w:val="00071BBB"/>
    <w:rsid w:val="00071C69"/>
    <w:rsid w:val="0007300A"/>
    <w:rsid w:val="00073733"/>
    <w:rsid w:val="00073A75"/>
    <w:rsid w:val="000744CA"/>
    <w:rsid w:val="000773AC"/>
    <w:rsid w:val="00077791"/>
    <w:rsid w:val="00077999"/>
    <w:rsid w:val="00077D02"/>
    <w:rsid w:val="00077D85"/>
    <w:rsid w:val="00077EE4"/>
    <w:rsid w:val="0008015B"/>
    <w:rsid w:val="00081444"/>
    <w:rsid w:val="00082CFE"/>
    <w:rsid w:val="0008320C"/>
    <w:rsid w:val="000832D9"/>
    <w:rsid w:val="00083DFF"/>
    <w:rsid w:val="00085C3B"/>
    <w:rsid w:val="00085D3A"/>
    <w:rsid w:val="0008638B"/>
    <w:rsid w:val="00087295"/>
    <w:rsid w:val="00087DD9"/>
    <w:rsid w:val="00090336"/>
    <w:rsid w:val="00090EDD"/>
    <w:rsid w:val="00091AC8"/>
    <w:rsid w:val="0009229C"/>
    <w:rsid w:val="00092734"/>
    <w:rsid w:val="00092B50"/>
    <w:rsid w:val="0009310E"/>
    <w:rsid w:val="0009376A"/>
    <w:rsid w:val="00095472"/>
    <w:rsid w:val="00095692"/>
    <w:rsid w:val="00095BB9"/>
    <w:rsid w:val="00095E02"/>
    <w:rsid w:val="00096447"/>
    <w:rsid w:val="00097907"/>
    <w:rsid w:val="000A07E9"/>
    <w:rsid w:val="000A10A3"/>
    <w:rsid w:val="000A133C"/>
    <w:rsid w:val="000A1445"/>
    <w:rsid w:val="000A57EC"/>
    <w:rsid w:val="000A5880"/>
    <w:rsid w:val="000A7AB0"/>
    <w:rsid w:val="000A7EBE"/>
    <w:rsid w:val="000B00A5"/>
    <w:rsid w:val="000B1061"/>
    <w:rsid w:val="000B1D89"/>
    <w:rsid w:val="000B2789"/>
    <w:rsid w:val="000B2B8F"/>
    <w:rsid w:val="000B2E5F"/>
    <w:rsid w:val="000B36F4"/>
    <w:rsid w:val="000B3983"/>
    <w:rsid w:val="000B3CFB"/>
    <w:rsid w:val="000B40C3"/>
    <w:rsid w:val="000B46C5"/>
    <w:rsid w:val="000B4981"/>
    <w:rsid w:val="000B5AA2"/>
    <w:rsid w:val="000B661E"/>
    <w:rsid w:val="000B6A12"/>
    <w:rsid w:val="000B6E48"/>
    <w:rsid w:val="000B78F1"/>
    <w:rsid w:val="000B7A86"/>
    <w:rsid w:val="000C2FAA"/>
    <w:rsid w:val="000C37FF"/>
    <w:rsid w:val="000C3E19"/>
    <w:rsid w:val="000C556D"/>
    <w:rsid w:val="000C60C8"/>
    <w:rsid w:val="000C6D94"/>
    <w:rsid w:val="000C7770"/>
    <w:rsid w:val="000D07D2"/>
    <w:rsid w:val="000D16BA"/>
    <w:rsid w:val="000D1B7C"/>
    <w:rsid w:val="000D1D27"/>
    <w:rsid w:val="000D23EA"/>
    <w:rsid w:val="000D2EEB"/>
    <w:rsid w:val="000D3ABD"/>
    <w:rsid w:val="000D3AF3"/>
    <w:rsid w:val="000D4B2B"/>
    <w:rsid w:val="000D4CAE"/>
    <w:rsid w:val="000D535B"/>
    <w:rsid w:val="000D60CB"/>
    <w:rsid w:val="000D643F"/>
    <w:rsid w:val="000D6676"/>
    <w:rsid w:val="000D6738"/>
    <w:rsid w:val="000D7C4A"/>
    <w:rsid w:val="000E0384"/>
    <w:rsid w:val="000E0ECC"/>
    <w:rsid w:val="000E2503"/>
    <w:rsid w:val="000E2796"/>
    <w:rsid w:val="000E2F5F"/>
    <w:rsid w:val="000E4671"/>
    <w:rsid w:val="000E5099"/>
    <w:rsid w:val="000E5856"/>
    <w:rsid w:val="000E5EED"/>
    <w:rsid w:val="000E687B"/>
    <w:rsid w:val="000E6DE7"/>
    <w:rsid w:val="000E6EE2"/>
    <w:rsid w:val="000F0475"/>
    <w:rsid w:val="000F05E0"/>
    <w:rsid w:val="000F0D3E"/>
    <w:rsid w:val="000F3986"/>
    <w:rsid w:val="000F3D74"/>
    <w:rsid w:val="000F7D10"/>
    <w:rsid w:val="0010071D"/>
    <w:rsid w:val="00101982"/>
    <w:rsid w:val="00101C24"/>
    <w:rsid w:val="00101CFC"/>
    <w:rsid w:val="00101D1C"/>
    <w:rsid w:val="001024CA"/>
    <w:rsid w:val="00102E41"/>
    <w:rsid w:val="001034F1"/>
    <w:rsid w:val="00103E6A"/>
    <w:rsid w:val="001040A5"/>
    <w:rsid w:val="0010458A"/>
    <w:rsid w:val="00104893"/>
    <w:rsid w:val="001057B2"/>
    <w:rsid w:val="001067DA"/>
    <w:rsid w:val="00106EB6"/>
    <w:rsid w:val="00107017"/>
    <w:rsid w:val="00107642"/>
    <w:rsid w:val="00107716"/>
    <w:rsid w:val="001114A0"/>
    <w:rsid w:val="001118C8"/>
    <w:rsid w:val="00111CB4"/>
    <w:rsid w:val="00112080"/>
    <w:rsid w:val="001142E9"/>
    <w:rsid w:val="00115081"/>
    <w:rsid w:val="00115C60"/>
    <w:rsid w:val="0011682D"/>
    <w:rsid w:val="00116C36"/>
    <w:rsid w:val="00116D1D"/>
    <w:rsid w:val="00116D38"/>
    <w:rsid w:val="001178AD"/>
    <w:rsid w:val="00117C13"/>
    <w:rsid w:val="001200B5"/>
    <w:rsid w:val="00121220"/>
    <w:rsid w:val="00121DF8"/>
    <w:rsid w:val="001223C2"/>
    <w:rsid w:val="00122713"/>
    <w:rsid w:val="001227F7"/>
    <w:rsid w:val="001230C3"/>
    <w:rsid w:val="001238B2"/>
    <w:rsid w:val="00123C07"/>
    <w:rsid w:val="00123D96"/>
    <w:rsid w:val="001240B4"/>
    <w:rsid w:val="001253B5"/>
    <w:rsid w:val="00125E3E"/>
    <w:rsid w:val="00126661"/>
    <w:rsid w:val="00130008"/>
    <w:rsid w:val="0013034E"/>
    <w:rsid w:val="00130E17"/>
    <w:rsid w:val="00131BFF"/>
    <w:rsid w:val="00131E8D"/>
    <w:rsid w:val="00132918"/>
    <w:rsid w:val="001333C4"/>
    <w:rsid w:val="001335B7"/>
    <w:rsid w:val="00133FA8"/>
    <w:rsid w:val="00134164"/>
    <w:rsid w:val="0013463F"/>
    <w:rsid w:val="00135B98"/>
    <w:rsid w:val="00137623"/>
    <w:rsid w:val="00137CEA"/>
    <w:rsid w:val="0014102D"/>
    <w:rsid w:val="00141066"/>
    <w:rsid w:val="00141367"/>
    <w:rsid w:val="001418BA"/>
    <w:rsid w:val="00142559"/>
    <w:rsid w:val="00143140"/>
    <w:rsid w:val="00143818"/>
    <w:rsid w:val="00143D3F"/>
    <w:rsid w:val="0014537D"/>
    <w:rsid w:val="001453F3"/>
    <w:rsid w:val="00145C20"/>
    <w:rsid w:val="0015019D"/>
    <w:rsid w:val="00150752"/>
    <w:rsid w:val="00151691"/>
    <w:rsid w:val="00151F54"/>
    <w:rsid w:val="001520CB"/>
    <w:rsid w:val="001525F7"/>
    <w:rsid w:val="00152AEA"/>
    <w:rsid w:val="001536E2"/>
    <w:rsid w:val="001537FA"/>
    <w:rsid w:val="00153C46"/>
    <w:rsid w:val="00154616"/>
    <w:rsid w:val="00155754"/>
    <w:rsid w:val="0015596E"/>
    <w:rsid w:val="00155989"/>
    <w:rsid w:val="00155E56"/>
    <w:rsid w:val="00156219"/>
    <w:rsid w:val="0015711E"/>
    <w:rsid w:val="00157D7B"/>
    <w:rsid w:val="00160BA8"/>
    <w:rsid w:val="00160DE5"/>
    <w:rsid w:val="0016256A"/>
    <w:rsid w:val="00162C0A"/>
    <w:rsid w:val="00163A9C"/>
    <w:rsid w:val="001653C7"/>
    <w:rsid w:val="00166439"/>
    <w:rsid w:val="001668DF"/>
    <w:rsid w:val="00166C11"/>
    <w:rsid w:val="00167F34"/>
    <w:rsid w:val="00170281"/>
    <w:rsid w:val="00170600"/>
    <w:rsid w:val="00170B64"/>
    <w:rsid w:val="00170CF4"/>
    <w:rsid w:val="00171746"/>
    <w:rsid w:val="00172BC3"/>
    <w:rsid w:val="00172BE8"/>
    <w:rsid w:val="00172BF3"/>
    <w:rsid w:val="00172C18"/>
    <w:rsid w:val="0017302F"/>
    <w:rsid w:val="00174532"/>
    <w:rsid w:val="001745A0"/>
    <w:rsid w:val="00174C47"/>
    <w:rsid w:val="001751D6"/>
    <w:rsid w:val="00175B99"/>
    <w:rsid w:val="001767C2"/>
    <w:rsid w:val="0017688C"/>
    <w:rsid w:val="001769E6"/>
    <w:rsid w:val="00180037"/>
    <w:rsid w:val="00180215"/>
    <w:rsid w:val="001803C8"/>
    <w:rsid w:val="001819D2"/>
    <w:rsid w:val="00181F2F"/>
    <w:rsid w:val="00182AFF"/>
    <w:rsid w:val="0018338A"/>
    <w:rsid w:val="00183D49"/>
    <w:rsid w:val="001846B4"/>
    <w:rsid w:val="0018473F"/>
    <w:rsid w:val="00184FD9"/>
    <w:rsid w:val="00185501"/>
    <w:rsid w:val="00186582"/>
    <w:rsid w:val="00186737"/>
    <w:rsid w:val="00186821"/>
    <w:rsid w:val="00186BBE"/>
    <w:rsid w:val="00186DCE"/>
    <w:rsid w:val="00187C81"/>
    <w:rsid w:val="00187DD8"/>
    <w:rsid w:val="001927A9"/>
    <w:rsid w:val="0019292C"/>
    <w:rsid w:val="00192CFE"/>
    <w:rsid w:val="001941A8"/>
    <w:rsid w:val="00195DF2"/>
    <w:rsid w:val="00196608"/>
    <w:rsid w:val="001968FC"/>
    <w:rsid w:val="001975DC"/>
    <w:rsid w:val="001A0BCB"/>
    <w:rsid w:val="001A230D"/>
    <w:rsid w:val="001A24C1"/>
    <w:rsid w:val="001A33F9"/>
    <w:rsid w:val="001A5230"/>
    <w:rsid w:val="001A5596"/>
    <w:rsid w:val="001A5BD7"/>
    <w:rsid w:val="001A61DD"/>
    <w:rsid w:val="001A7BB0"/>
    <w:rsid w:val="001A7E95"/>
    <w:rsid w:val="001A7F58"/>
    <w:rsid w:val="001B08FD"/>
    <w:rsid w:val="001B0ACD"/>
    <w:rsid w:val="001B0DD4"/>
    <w:rsid w:val="001B1302"/>
    <w:rsid w:val="001B36CD"/>
    <w:rsid w:val="001B36FD"/>
    <w:rsid w:val="001B3FCE"/>
    <w:rsid w:val="001B7048"/>
    <w:rsid w:val="001B70AF"/>
    <w:rsid w:val="001B78DE"/>
    <w:rsid w:val="001C00B5"/>
    <w:rsid w:val="001C0B60"/>
    <w:rsid w:val="001C1434"/>
    <w:rsid w:val="001C2D66"/>
    <w:rsid w:val="001C2FD7"/>
    <w:rsid w:val="001C35F9"/>
    <w:rsid w:val="001C3894"/>
    <w:rsid w:val="001C3930"/>
    <w:rsid w:val="001C3A4E"/>
    <w:rsid w:val="001C45DF"/>
    <w:rsid w:val="001C4E22"/>
    <w:rsid w:val="001C4F7A"/>
    <w:rsid w:val="001C6114"/>
    <w:rsid w:val="001C7EB5"/>
    <w:rsid w:val="001D058B"/>
    <w:rsid w:val="001D0B81"/>
    <w:rsid w:val="001D10D4"/>
    <w:rsid w:val="001D17C4"/>
    <w:rsid w:val="001D17DF"/>
    <w:rsid w:val="001D1A44"/>
    <w:rsid w:val="001D1C9E"/>
    <w:rsid w:val="001D2905"/>
    <w:rsid w:val="001D2D38"/>
    <w:rsid w:val="001D2F99"/>
    <w:rsid w:val="001D38AB"/>
    <w:rsid w:val="001D5C58"/>
    <w:rsid w:val="001D624F"/>
    <w:rsid w:val="001D635A"/>
    <w:rsid w:val="001D66BB"/>
    <w:rsid w:val="001D7380"/>
    <w:rsid w:val="001E05B8"/>
    <w:rsid w:val="001E0667"/>
    <w:rsid w:val="001E0D70"/>
    <w:rsid w:val="001E17F6"/>
    <w:rsid w:val="001E1F1B"/>
    <w:rsid w:val="001E2FAF"/>
    <w:rsid w:val="001E3726"/>
    <w:rsid w:val="001E3792"/>
    <w:rsid w:val="001E3B56"/>
    <w:rsid w:val="001E4CA7"/>
    <w:rsid w:val="001E6439"/>
    <w:rsid w:val="001E740E"/>
    <w:rsid w:val="001F0384"/>
    <w:rsid w:val="001F03C3"/>
    <w:rsid w:val="001F0669"/>
    <w:rsid w:val="001F0A91"/>
    <w:rsid w:val="001F0F05"/>
    <w:rsid w:val="001F1549"/>
    <w:rsid w:val="001F17D0"/>
    <w:rsid w:val="001F1F87"/>
    <w:rsid w:val="001F215C"/>
    <w:rsid w:val="001F261D"/>
    <w:rsid w:val="001F2B38"/>
    <w:rsid w:val="001F358A"/>
    <w:rsid w:val="001F35CA"/>
    <w:rsid w:val="001F47C3"/>
    <w:rsid w:val="001F482F"/>
    <w:rsid w:val="001F5441"/>
    <w:rsid w:val="001F5A40"/>
    <w:rsid w:val="001F6424"/>
    <w:rsid w:val="001F6BE3"/>
    <w:rsid w:val="001F7AF3"/>
    <w:rsid w:val="0020011C"/>
    <w:rsid w:val="00200406"/>
    <w:rsid w:val="00202256"/>
    <w:rsid w:val="002027EA"/>
    <w:rsid w:val="00202C50"/>
    <w:rsid w:val="00202D54"/>
    <w:rsid w:val="0020386E"/>
    <w:rsid w:val="00203940"/>
    <w:rsid w:val="0020449E"/>
    <w:rsid w:val="00204545"/>
    <w:rsid w:val="002059FB"/>
    <w:rsid w:val="00205E4A"/>
    <w:rsid w:val="00206A8E"/>
    <w:rsid w:val="00206ECF"/>
    <w:rsid w:val="00207E84"/>
    <w:rsid w:val="00210019"/>
    <w:rsid w:val="002105CA"/>
    <w:rsid w:val="002115D7"/>
    <w:rsid w:val="00211BDE"/>
    <w:rsid w:val="00211EE7"/>
    <w:rsid w:val="00212D94"/>
    <w:rsid w:val="002134E2"/>
    <w:rsid w:val="002140B5"/>
    <w:rsid w:val="0021428D"/>
    <w:rsid w:val="00214364"/>
    <w:rsid w:val="002147D7"/>
    <w:rsid w:val="002155C4"/>
    <w:rsid w:val="00216C16"/>
    <w:rsid w:val="00216E11"/>
    <w:rsid w:val="00216E6B"/>
    <w:rsid w:val="002175D6"/>
    <w:rsid w:val="0021791F"/>
    <w:rsid w:val="00220908"/>
    <w:rsid w:val="00220C5D"/>
    <w:rsid w:val="00221DF0"/>
    <w:rsid w:val="00223039"/>
    <w:rsid w:val="00223582"/>
    <w:rsid w:val="002250BB"/>
    <w:rsid w:val="00225A6F"/>
    <w:rsid w:val="0022610A"/>
    <w:rsid w:val="00226A53"/>
    <w:rsid w:val="00226DAC"/>
    <w:rsid w:val="00227A4D"/>
    <w:rsid w:val="00227FF1"/>
    <w:rsid w:val="00231158"/>
    <w:rsid w:val="002321C7"/>
    <w:rsid w:val="00232979"/>
    <w:rsid w:val="00232EE7"/>
    <w:rsid w:val="002341E5"/>
    <w:rsid w:val="00234292"/>
    <w:rsid w:val="002342AF"/>
    <w:rsid w:val="0023517C"/>
    <w:rsid w:val="00236166"/>
    <w:rsid w:val="002361EF"/>
    <w:rsid w:val="00236779"/>
    <w:rsid w:val="00236D4B"/>
    <w:rsid w:val="00237279"/>
    <w:rsid w:val="00240658"/>
    <w:rsid w:val="00240B5F"/>
    <w:rsid w:val="002417BA"/>
    <w:rsid w:val="002424B1"/>
    <w:rsid w:val="00242AD2"/>
    <w:rsid w:val="00245B7A"/>
    <w:rsid w:val="00247E5A"/>
    <w:rsid w:val="002511E0"/>
    <w:rsid w:val="0025150B"/>
    <w:rsid w:val="00252CF5"/>
    <w:rsid w:val="00253017"/>
    <w:rsid w:val="00253B52"/>
    <w:rsid w:val="0025413B"/>
    <w:rsid w:val="002547F0"/>
    <w:rsid w:val="00254871"/>
    <w:rsid w:val="002552F5"/>
    <w:rsid w:val="002564D9"/>
    <w:rsid w:val="00256B7C"/>
    <w:rsid w:val="0026010D"/>
    <w:rsid w:val="00260D7D"/>
    <w:rsid w:val="00261E3E"/>
    <w:rsid w:val="00261E82"/>
    <w:rsid w:val="0026297B"/>
    <w:rsid w:val="00262F94"/>
    <w:rsid w:val="00264390"/>
    <w:rsid w:val="00264753"/>
    <w:rsid w:val="00265878"/>
    <w:rsid w:val="002658AF"/>
    <w:rsid w:val="00265BF6"/>
    <w:rsid w:val="00265E02"/>
    <w:rsid w:val="00267434"/>
    <w:rsid w:val="00267438"/>
    <w:rsid w:val="002676EC"/>
    <w:rsid w:val="002719F1"/>
    <w:rsid w:val="00272289"/>
    <w:rsid w:val="00272970"/>
    <w:rsid w:val="0027361F"/>
    <w:rsid w:val="002745E7"/>
    <w:rsid w:val="0027483C"/>
    <w:rsid w:val="00274EB8"/>
    <w:rsid w:val="002771D5"/>
    <w:rsid w:val="00280748"/>
    <w:rsid w:val="00281AA6"/>
    <w:rsid w:val="002821C3"/>
    <w:rsid w:val="002830EC"/>
    <w:rsid w:val="0028384E"/>
    <w:rsid w:val="00283C48"/>
    <w:rsid w:val="00284644"/>
    <w:rsid w:val="00284800"/>
    <w:rsid w:val="00284DAC"/>
    <w:rsid w:val="0028680E"/>
    <w:rsid w:val="00287671"/>
    <w:rsid w:val="00290033"/>
    <w:rsid w:val="00290685"/>
    <w:rsid w:val="00290FF1"/>
    <w:rsid w:val="002913D7"/>
    <w:rsid w:val="00291E20"/>
    <w:rsid w:val="00294A1D"/>
    <w:rsid w:val="00295C05"/>
    <w:rsid w:val="00296249"/>
    <w:rsid w:val="002966AD"/>
    <w:rsid w:val="00296812"/>
    <w:rsid w:val="0029690E"/>
    <w:rsid w:val="00296C09"/>
    <w:rsid w:val="00296D6B"/>
    <w:rsid w:val="00296FAC"/>
    <w:rsid w:val="00296FE8"/>
    <w:rsid w:val="002973FD"/>
    <w:rsid w:val="00297802"/>
    <w:rsid w:val="002A07F8"/>
    <w:rsid w:val="002A0968"/>
    <w:rsid w:val="002A1164"/>
    <w:rsid w:val="002A175D"/>
    <w:rsid w:val="002A21DC"/>
    <w:rsid w:val="002A33CC"/>
    <w:rsid w:val="002A3E4D"/>
    <w:rsid w:val="002A5256"/>
    <w:rsid w:val="002A56C4"/>
    <w:rsid w:val="002A6336"/>
    <w:rsid w:val="002A6564"/>
    <w:rsid w:val="002A74E4"/>
    <w:rsid w:val="002A77D4"/>
    <w:rsid w:val="002A7A5A"/>
    <w:rsid w:val="002B000D"/>
    <w:rsid w:val="002B275E"/>
    <w:rsid w:val="002B2781"/>
    <w:rsid w:val="002B2AFA"/>
    <w:rsid w:val="002B2D0E"/>
    <w:rsid w:val="002B3DF6"/>
    <w:rsid w:val="002B3E4E"/>
    <w:rsid w:val="002B46B3"/>
    <w:rsid w:val="002B5744"/>
    <w:rsid w:val="002B59FE"/>
    <w:rsid w:val="002B5C20"/>
    <w:rsid w:val="002B5C2D"/>
    <w:rsid w:val="002B5C52"/>
    <w:rsid w:val="002B634A"/>
    <w:rsid w:val="002C3E9D"/>
    <w:rsid w:val="002C48E2"/>
    <w:rsid w:val="002C4C06"/>
    <w:rsid w:val="002C5270"/>
    <w:rsid w:val="002C583B"/>
    <w:rsid w:val="002C583D"/>
    <w:rsid w:val="002C5A29"/>
    <w:rsid w:val="002C6370"/>
    <w:rsid w:val="002C6869"/>
    <w:rsid w:val="002C698B"/>
    <w:rsid w:val="002D04C2"/>
    <w:rsid w:val="002D0C6A"/>
    <w:rsid w:val="002D148F"/>
    <w:rsid w:val="002D217C"/>
    <w:rsid w:val="002D28DA"/>
    <w:rsid w:val="002D3D86"/>
    <w:rsid w:val="002D4497"/>
    <w:rsid w:val="002D67C6"/>
    <w:rsid w:val="002D686C"/>
    <w:rsid w:val="002D7659"/>
    <w:rsid w:val="002D7833"/>
    <w:rsid w:val="002D7B93"/>
    <w:rsid w:val="002E081C"/>
    <w:rsid w:val="002E1042"/>
    <w:rsid w:val="002E333B"/>
    <w:rsid w:val="002E33EB"/>
    <w:rsid w:val="002E3462"/>
    <w:rsid w:val="002E3FE2"/>
    <w:rsid w:val="002E4721"/>
    <w:rsid w:val="002E5B66"/>
    <w:rsid w:val="002E5F98"/>
    <w:rsid w:val="002E67F9"/>
    <w:rsid w:val="002E728B"/>
    <w:rsid w:val="002F0767"/>
    <w:rsid w:val="002F10F4"/>
    <w:rsid w:val="002F132B"/>
    <w:rsid w:val="002F2E8D"/>
    <w:rsid w:val="002F30B3"/>
    <w:rsid w:val="002F3252"/>
    <w:rsid w:val="002F35C9"/>
    <w:rsid w:val="002F35E9"/>
    <w:rsid w:val="002F3EBA"/>
    <w:rsid w:val="002F41B7"/>
    <w:rsid w:val="002F4F08"/>
    <w:rsid w:val="002F585F"/>
    <w:rsid w:val="002F5AF1"/>
    <w:rsid w:val="002F5F07"/>
    <w:rsid w:val="002F6713"/>
    <w:rsid w:val="002F7A27"/>
    <w:rsid w:val="0030012C"/>
    <w:rsid w:val="00300341"/>
    <w:rsid w:val="00301408"/>
    <w:rsid w:val="00304E38"/>
    <w:rsid w:val="00305EB3"/>
    <w:rsid w:val="00306033"/>
    <w:rsid w:val="003063B4"/>
    <w:rsid w:val="003114B9"/>
    <w:rsid w:val="00311C2D"/>
    <w:rsid w:val="00311D20"/>
    <w:rsid w:val="00313CA7"/>
    <w:rsid w:val="0031434E"/>
    <w:rsid w:val="0031448C"/>
    <w:rsid w:val="00314514"/>
    <w:rsid w:val="00314E25"/>
    <w:rsid w:val="0031503F"/>
    <w:rsid w:val="0031542C"/>
    <w:rsid w:val="0031560D"/>
    <w:rsid w:val="00316C8D"/>
    <w:rsid w:val="00316FC2"/>
    <w:rsid w:val="00317FD2"/>
    <w:rsid w:val="0032071F"/>
    <w:rsid w:val="00321429"/>
    <w:rsid w:val="003216CC"/>
    <w:rsid w:val="0032228B"/>
    <w:rsid w:val="00322735"/>
    <w:rsid w:val="00323D1C"/>
    <w:rsid w:val="00324230"/>
    <w:rsid w:val="00324582"/>
    <w:rsid w:val="00324AFB"/>
    <w:rsid w:val="00325D35"/>
    <w:rsid w:val="00326F82"/>
    <w:rsid w:val="0032712F"/>
    <w:rsid w:val="00327598"/>
    <w:rsid w:val="00327FB7"/>
    <w:rsid w:val="00330811"/>
    <w:rsid w:val="00330DDB"/>
    <w:rsid w:val="00330EBA"/>
    <w:rsid w:val="003313A9"/>
    <w:rsid w:val="0033165A"/>
    <w:rsid w:val="00332256"/>
    <w:rsid w:val="0033241B"/>
    <w:rsid w:val="00334573"/>
    <w:rsid w:val="00334881"/>
    <w:rsid w:val="003349E5"/>
    <w:rsid w:val="00334C15"/>
    <w:rsid w:val="00335FCD"/>
    <w:rsid w:val="00336404"/>
    <w:rsid w:val="0033657E"/>
    <w:rsid w:val="00337512"/>
    <w:rsid w:val="003376C3"/>
    <w:rsid w:val="00337CF1"/>
    <w:rsid w:val="00340735"/>
    <w:rsid w:val="003412EE"/>
    <w:rsid w:val="003414D9"/>
    <w:rsid w:val="00341E78"/>
    <w:rsid w:val="00342604"/>
    <w:rsid w:val="003435C0"/>
    <w:rsid w:val="00343F04"/>
    <w:rsid w:val="00344A5C"/>
    <w:rsid w:val="00344C33"/>
    <w:rsid w:val="003450AD"/>
    <w:rsid w:val="0034587C"/>
    <w:rsid w:val="003460C1"/>
    <w:rsid w:val="003463CD"/>
    <w:rsid w:val="003463E6"/>
    <w:rsid w:val="003472B1"/>
    <w:rsid w:val="00350AF1"/>
    <w:rsid w:val="00351491"/>
    <w:rsid w:val="00351B17"/>
    <w:rsid w:val="00353156"/>
    <w:rsid w:val="00353E59"/>
    <w:rsid w:val="00353E85"/>
    <w:rsid w:val="0035449C"/>
    <w:rsid w:val="003549F2"/>
    <w:rsid w:val="00354A8A"/>
    <w:rsid w:val="0035621F"/>
    <w:rsid w:val="003573D5"/>
    <w:rsid w:val="003604BA"/>
    <w:rsid w:val="00360F4A"/>
    <w:rsid w:val="003612AC"/>
    <w:rsid w:val="00361B88"/>
    <w:rsid w:val="00361F69"/>
    <w:rsid w:val="00362A7E"/>
    <w:rsid w:val="003631DA"/>
    <w:rsid w:val="0036354F"/>
    <w:rsid w:val="00363AFB"/>
    <w:rsid w:val="00363C6F"/>
    <w:rsid w:val="00364166"/>
    <w:rsid w:val="003654A6"/>
    <w:rsid w:val="00365C4A"/>
    <w:rsid w:val="003660B2"/>
    <w:rsid w:val="00366167"/>
    <w:rsid w:val="00366408"/>
    <w:rsid w:val="003667BE"/>
    <w:rsid w:val="00367347"/>
    <w:rsid w:val="00370A8A"/>
    <w:rsid w:val="00370F2C"/>
    <w:rsid w:val="00370F56"/>
    <w:rsid w:val="003714D2"/>
    <w:rsid w:val="00371582"/>
    <w:rsid w:val="00371FAD"/>
    <w:rsid w:val="003732DC"/>
    <w:rsid w:val="00373782"/>
    <w:rsid w:val="003748DA"/>
    <w:rsid w:val="00374EC7"/>
    <w:rsid w:val="0037746B"/>
    <w:rsid w:val="00377D73"/>
    <w:rsid w:val="003803E5"/>
    <w:rsid w:val="003816CF"/>
    <w:rsid w:val="003817ED"/>
    <w:rsid w:val="00382B80"/>
    <w:rsid w:val="003834A2"/>
    <w:rsid w:val="0038373F"/>
    <w:rsid w:val="00383FAD"/>
    <w:rsid w:val="00384712"/>
    <w:rsid w:val="00384D2E"/>
    <w:rsid w:val="00385897"/>
    <w:rsid w:val="00386ED5"/>
    <w:rsid w:val="0038784E"/>
    <w:rsid w:val="00387B83"/>
    <w:rsid w:val="003918E1"/>
    <w:rsid w:val="00391B88"/>
    <w:rsid w:val="00391DC9"/>
    <w:rsid w:val="00391DFF"/>
    <w:rsid w:val="00392768"/>
    <w:rsid w:val="0039464A"/>
    <w:rsid w:val="00394941"/>
    <w:rsid w:val="00394AB7"/>
    <w:rsid w:val="00394D16"/>
    <w:rsid w:val="00395C38"/>
    <w:rsid w:val="00397E43"/>
    <w:rsid w:val="003A0153"/>
    <w:rsid w:val="003A048E"/>
    <w:rsid w:val="003A04B8"/>
    <w:rsid w:val="003A0545"/>
    <w:rsid w:val="003A0F64"/>
    <w:rsid w:val="003A144B"/>
    <w:rsid w:val="003A24D8"/>
    <w:rsid w:val="003A3324"/>
    <w:rsid w:val="003A4666"/>
    <w:rsid w:val="003A4DA3"/>
    <w:rsid w:val="003A4E10"/>
    <w:rsid w:val="003A4E6E"/>
    <w:rsid w:val="003A79C3"/>
    <w:rsid w:val="003A7B63"/>
    <w:rsid w:val="003A7C59"/>
    <w:rsid w:val="003B1486"/>
    <w:rsid w:val="003B2723"/>
    <w:rsid w:val="003B2950"/>
    <w:rsid w:val="003B2CCD"/>
    <w:rsid w:val="003B315E"/>
    <w:rsid w:val="003B4023"/>
    <w:rsid w:val="003B46DB"/>
    <w:rsid w:val="003B4A6C"/>
    <w:rsid w:val="003B4B8A"/>
    <w:rsid w:val="003B55DD"/>
    <w:rsid w:val="003B6A84"/>
    <w:rsid w:val="003C0BAA"/>
    <w:rsid w:val="003C0DBC"/>
    <w:rsid w:val="003C0E90"/>
    <w:rsid w:val="003C42CC"/>
    <w:rsid w:val="003C4A62"/>
    <w:rsid w:val="003C4D27"/>
    <w:rsid w:val="003C7113"/>
    <w:rsid w:val="003C73E2"/>
    <w:rsid w:val="003C7F2A"/>
    <w:rsid w:val="003D079E"/>
    <w:rsid w:val="003D0FB4"/>
    <w:rsid w:val="003D1765"/>
    <w:rsid w:val="003D1CC5"/>
    <w:rsid w:val="003D1F19"/>
    <w:rsid w:val="003D3F65"/>
    <w:rsid w:val="003D3FAF"/>
    <w:rsid w:val="003D4C53"/>
    <w:rsid w:val="003D5972"/>
    <w:rsid w:val="003D5ACE"/>
    <w:rsid w:val="003D5C39"/>
    <w:rsid w:val="003D6580"/>
    <w:rsid w:val="003D76C4"/>
    <w:rsid w:val="003D7B67"/>
    <w:rsid w:val="003D7B85"/>
    <w:rsid w:val="003E02F6"/>
    <w:rsid w:val="003E0988"/>
    <w:rsid w:val="003E195D"/>
    <w:rsid w:val="003E1E2A"/>
    <w:rsid w:val="003E1FED"/>
    <w:rsid w:val="003E25A7"/>
    <w:rsid w:val="003E266C"/>
    <w:rsid w:val="003E3030"/>
    <w:rsid w:val="003E46BB"/>
    <w:rsid w:val="003E4B1F"/>
    <w:rsid w:val="003E4EB8"/>
    <w:rsid w:val="003E52F7"/>
    <w:rsid w:val="003E5D9A"/>
    <w:rsid w:val="003E6A67"/>
    <w:rsid w:val="003E6AF6"/>
    <w:rsid w:val="003E75F1"/>
    <w:rsid w:val="003F094D"/>
    <w:rsid w:val="003F1609"/>
    <w:rsid w:val="003F295D"/>
    <w:rsid w:val="003F470C"/>
    <w:rsid w:val="003F49DA"/>
    <w:rsid w:val="003F49E3"/>
    <w:rsid w:val="003F4DCA"/>
    <w:rsid w:val="003F58A9"/>
    <w:rsid w:val="003F5D13"/>
    <w:rsid w:val="003F5E18"/>
    <w:rsid w:val="003F657D"/>
    <w:rsid w:val="003F6BE4"/>
    <w:rsid w:val="003F7770"/>
    <w:rsid w:val="003F79D2"/>
    <w:rsid w:val="00400309"/>
    <w:rsid w:val="00400D85"/>
    <w:rsid w:val="0040150D"/>
    <w:rsid w:val="0040158B"/>
    <w:rsid w:val="00402AD1"/>
    <w:rsid w:val="00403221"/>
    <w:rsid w:val="00405D42"/>
    <w:rsid w:val="00405EAA"/>
    <w:rsid w:val="0040625F"/>
    <w:rsid w:val="00406502"/>
    <w:rsid w:val="0040724E"/>
    <w:rsid w:val="00407BF5"/>
    <w:rsid w:val="0041067C"/>
    <w:rsid w:val="00410DF0"/>
    <w:rsid w:val="00410E79"/>
    <w:rsid w:val="0041255A"/>
    <w:rsid w:val="004127C1"/>
    <w:rsid w:val="004127E5"/>
    <w:rsid w:val="00413289"/>
    <w:rsid w:val="004135EF"/>
    <w:rsid w:val="0041452B"/>
    <w:rsid w:val="00414914"/>
    <w:rsid w:val="004159A8"/>
    <w:rsid w:val="004160B2"/>
    <w:rsid w:val="00416595"/>
    <w:rsid w:val="00416D64"/>
    <w:rsid w:val="0041714B"/>
    <w:rsid w:val="004176BB"/>
    <w:rsid w:val="00417D60"/>
    <w:rsid w:val="00420315"/>
    <w:rsid w:val="004205F6"/>
    <w:rsid w:val="00420645"/>
    <w:rsid w:val="004206AB"/>
    <w:rsid w:val="00420DC1"/>
    <w:rsid w:val="00421047"/>
    <w:rsid w:val="004234E7"/>
    <w:rsid w:val="004239CB"/>
    <w:rsid w:val="00423BFD"/>
    <w:rsid w:val="00424BEC"/>
    <w:rsid w:val="00424EDA"/>
    <w:rsid w:val="0042502B"/>
    <w:rsid w:val="004254E0"/>
    <w:rsid w:val="004273D2"/>
    <w:rsid w:val="004277B4"/>
    <w:rsid w:val="0043001C"/>
    <w:rsid w:val="004301E7"/>
    <w:rsid w:val="00430573"/>
    <w:rsid w:val="0043059F"/>
    <w:rsid w:val="00430731"/>
    <w:rsid w:val="00430E57"/>
    <w:rsid w:val="00431481"/>
    <w:rsid w:val="004337F5"/>
    <w:rsid w:val="00433A35"/>
    <w:rsid w:val="00433C6B"/>
    <w:rsid w:val="00434CBB"/>
    <w:rsid w:val="0043585B"/>
    <w:rsid w:val="0043630A"/>
    <w:rsid w:val="00436CF3"/>
    <w:rsid w:val="00436E45"/>
    <w:rsid w:val="00440434"/>
    <w:rsid w:val="00440BDE"/>
    <w:rsid w:val="0044102D"/>
    <w:rsid w:val="00441942"/>
    <w:rsid w:val="00441A49"/>
    <w:rsid w:val="004422A4"/>
    <w:rsid w:val="004424FA"/>
    <w:rsid w:val="00442C17"/>
    <w:rsid w:val="00442F61"/>
    <w:rsid w:val="004430DC"/>
    <w:rsid w:val="00443B28"/>
    <w:rsid w:val="00443BF2"/>
    <w:rsid w:val="00444DE3"/>
    <w:rsid w:val="00445BE1"/>
    <w:rsid w:val="00445ED6"/>
    <w:rsid w:val="00446807"/>
    <w:rsid w:val="00446C9A"/>
    <w:rsid w:val="0044776D"/>
    <w:rsid w:val="004478E4"/>
    <w:rsid w:val="00447AE0"/>
    <w:rsid w:val="00447CEF"/>
    <w:rsid w:val="00447F2F"/>
    <w:rsid w:val="00450E82"/>
    <w:rsid w:val="00451D1B"/>
    <w:rsid w:val="00451DF5"/>
    <w:rsid w:val="00451E5E"/>
    <w:rsid w:val="004523C3"/>
    <w:rsid w:val="004534BC"/>
    <w:rsid w:val="00453718"/>
    <w:rsid w:val="00453C0D"/>
    <w:rsid w:val="00454392"/>
    <w:rsid w:val="00455E65"/>
    <w:rsid w:val="004560EF"/>
    <w:rsid w:val="00456B6B"/>
    <w:rsid w:val="00456DBD"/>
    <w:rsid w:val="0045740F"/>
    <w:rsid w:val="0045777D"/>
    <w:rsid w:val="00460806"/>
    <w:rsid w:val="004608F8"/>
    <w:rsid w:val="00460AEE"/>
    <w:rsid w:val="00460CCD"/>
    <w:rsid w:val="00461856"/>
    <w:rsid w:val="00462362"/>
    <w:rsid w:val="00463C03"/>
    <w:rsid w:val="004647EF"/>
    <w:rsid w:val="00465562"/>
    <w:rsid w:val="00465604"/>
    <w:rsid w:val="0046609B"/>
    <w:rsid w:val="004664AA"/>
    <w:rsid w:val="00466719"/>
    <w:rsid w:val="0046702B"/>
    <w:rsid w:val="0046746F"/>
    <w:rsid w:val="00467E5C"/>
    <w:rsid w:val="00470539"/>
    <w:rsid w:val="004710D7"/>
    <w:rsid w:val="004711A8"/>
    <w:rsid w:val="004729F2"/>
    <w:rsid w:val="00472C44"/>
    <w:rsid w:val="004738C0"/>
    <w:rsid w:val="0047394A"/>
    <w:rsid w:val="00473DAD"/>
    <w:rsid w:val="004744B4"/>
    <w:rsid w:val="00474936"/>
    <w:rsid w:val="00474EF9"/>
    <w:rsid w:val="004752F0"/>
    <w:rsid w:val="0047563B"/>
    <w:rsid w:val="00480232"/>
    <w:rsid w:val="00480CDD"/>
    <w:rsid w:val="0048165C"/>
    <w:rsid w:val="0048193B"/>
    <w:rsid w:val="0048196B"/>
    <w:rsid w:val="004845B9"/>
    <w:rsid w:val="004849F5"/>
    <w:rsid w:val="004859BF"/>
    <w:rsid w:val="004865AF"/>
    <w:rsid w:val="004869C7"/>
    <w:rsid w:val="0048715D"/>
    <w:rsid w:val="0048721A"/>
    <w:rsid w:val="00487845"/>
    <w:rsid w:val="004900F2"/>
    <w:rsid w:val="00491134"/>
    <w:rsid w:val="0049205C"/>
    <w:rsid w:val="00492E71"/>
    <w:rsid w:val="0049417E"/>
    <w:rsid w:val="00494879"/>
    <w:rsid w:val="00494F34"/>
    <w:rsid w:val="00495663"/>
    <w:rsid w:val="00495794"/>
    <w:rsid w:val="00497EA2"/>
    <w:rsid w:val="004A1F56"/>
    <w:rsid w:val="004A2227"/>
    <w:rsid w:val="004A2354"/>
    <w:rsid w:val="004A4929"/>
    <w:rsid w:val="004A561D"/>
    <w:rsid w:val="004A62C1"/>
    <w:rsid w:val="004A670E"/>
    <w:rsid w:val="004A6AF8"/>
    <w:rsid w:val="004A7131"/>
    <w:rsid w:val="004A7503"/>
    <w:rsid w:val="004B172E"/>
    <w:rsid w:val="004B19B0"/>
    <w:rsid w:val="004B1AF9"/>
    <w:rsid w:val="004B263D"/>
    <w:rsid w:val="004B4339"/>
    <w:rsid w:val="004B4689"/>
    <w:rsid w:val="004B47C0"/>
    <w:rsid w:val="004B4AC4"/>
    <w:rsid w:val="004B572D"/>
    <w:rsid w:val="004B5A5A"/>
    <w:rsid w:val="004B67D6"/>
    <w:rsid w:val="004B75A0"/>
    <w:rsid w:val="004B7DA2"/>
    <w:rsid w:val="004C06CB"/>
    <w:rsid w:val="004C321C"/>
    <w:rsid w:val="004C417A"/>
    <w:rsid w:val="004C52B6"/>
    <w:rsid w:val="004C55EF"/>
    <w:rsid w:val="004C6481"/>
    <w:rsid w:val="004C6574"/>
    <w:rsid w:val="004C70FB"/>
    <w:rsid w:val="004C7E21"/>
    <w:rsid w:val="004C7E8D"/>
    <w:rsid w:val="004D051D"/>
    <w:rsid w:val="004D0B21"/>
    <w:rsid w:val="004D160D"/>
    <w:rsid w:val="004D1F35"/>
    <w:rsid w:val="004D3E4F"/>
    <w:rsid w:val="004D44FA"/>
    <w:rsid w:val="004D4F2D"/>
    <w:rsid w:val="004D5009"/>
    <w:rsid w:val="004D5F21"/>
    <w:rsid w:val="004D5F23"/>
    <w:rsid w:val="004D61FF"/>
    <w:rsid w:val="004D6473"/>
    <w:rsid w:val="004D74A3"/>
    <w:rsid w:val="004D798D"/>
    <w:rsid w:val="004E0A70"/>
    <w:rsid w:val="004E0EFC"/>
    <w:rsid w:val="004E2922"/>
    <w:rsid w:val="004E358A"/>
    <w:rsid w:val="004E3FC2"/>
    <w:rsid w:val="004E430F"/>
    <w:rsid w:val="004E5F4B"/>
    <w:rsid w:val="004E6D2B"/>
    <w:rsid w:val="004E7783"/>
    <w:rsid w:val="004F0B32"/>
    <w:rsid w:val="004F1A46"/>
    <w:rsid w:val="004F204A"/>
    <w:rsid w:val="004F33A4"/>
    <w:rsid w:val="004F3469"/>
    <w:rsid w:val="004F3558"/>
    <w:rsid w:val="004F46BF"/>
    <w:rsid w:val="004F46D2"/>
    <w:rsid w:val="004F51E0"/>
    <w:rsid w:val="004F72B9"/>
    <w:rsid w:val="00500013"/>
    <w:rsid w:val="0050002F"/>
    <w:rsid w:val="00501906"/>
    <w:rsid w:val="00502CF8"/>
    <w:rsid w:val="005035CD"/>
    <w:rsid w:val="00504931"/>
    <w:rsid w:val="00506DAD"/>
    <w:rsid w:val="00507405"/>
    <w:rsid w:val="00507BE6"/>
    <w:rsid w:val="00507DF2"/>
    <w:rsid w:val="00510A78"/>
    <w:rsid w:val="00511223"/>
    <w:rsid w:val="0051245E"/>
    <w:rsid w:val="00512CE5"/>
    <w:rsid w:val="00513226"/>
    <w:rsid w:val="00513C96"/>
    <w:rsid w:val="00513E38"/>
    <w:rsid w:val="00514AF6"/>
    <w:rsid w:val="00514BE9"/>
    <w:rsid w:val="00515148"/>
    <w:rsid w:val="0051528D"/>
    <w:rsid w:val="00516595"/>
    <w:rsid w:val="00516E7E"/>
    <w:rsid w:val="00516FC0"/>
    <w:rsid w:val="00517141"/>
    <w:rsid w:val="005172CF"/>
    <w:rsid w:val="00520DD4"/>
    <w:rsid w:val="005213A1"/>
    <w:rsid w:val="00521D01"/>
    <w:rsid w:val="0052211F"/>
    <w:rsid w:val="00522166"/>
    <w:rsid w:val="00522927"/>
    <w:rsid w:val="00522A41"/>
    <w:rsid w:val="0052336D"/>
    <w:rsid w:val="0052344F"/>
    <w:rsid w:val="00523DD7"/>
    <w:rsid w:val="00525EC2"/>
    <w:rsid w:val="00525F9C"/>
    <w:rsid w:val="005265C2"/>
    <w:rsid w:val="005267F5"/>
    <w:rsid w:val="00526A4E"/>
    <w:rsid w:val="00526D78"/>
    <w:rsid w:val="005272FF"/>
    <w:rsid w:val="005310CC"/>
    <w:rsid w:val="005312A5"/>
    <w:rsid w:val="00531393"/>
    <w:rsid w:val="0053173D"/>
    <w:rsid w:val="00532713"/>
    <w:rsid w:val="00533156"/>
    <w:rsid w:val="00533CCE"/>
    <w:rsid w:val="00533E19"/>
    <w:rsid w:val="00533E5B"/>
    <w:rsid w:val="00534744"/>
    <w:rsid w:val="005350B1"/>
    <w:rsid w:val="0053541D"/>
    <w:rsid w:val="0053605F"/>
    <w:rsid w:val="00536B1B"/>
    <w:rsid w:val="00537420"/>
    <w:rsid w:val="0053747D"/>
    <w:rsid w:val="00537A5A"/>
    <w:rsid w:val="005425F5"/>
    <w:rsid w:val="0054294A"/>
    <w:rsid w:val="005439AA"/>
    <w:rsid w:val="005439CD"/>
    <w:rsid w:val="005448F1"/>
    <w:rsid w:val="00545644"/>
    <w:rsid w:val="005459B0"/>
    <w:rsid w:val="00545BD0"/>
    <w:rsid w:val="005460BF"/>
    <w:rsid w:val="005478AA"/>
    <w:rsid w:val="00547F01"/>
    <w:rsid w:val="00547F75"/>
    <w:rsid w:val="00550C89"/>
    <w:rsid w:val="00550DF5"/>
    <w:rsid w:val="005536F6"/>
    <w:rsid w:val="005537BC"/>
    <w:rsid w:val="00553808"/>
    <w:rsid w:val="00553DBB"/>
    <w:rsid w:val="0055401F"/>
    <w:rsid w:val="005541E4"/>
    <w:rsid w:val="0055456A"/>
    <w:rsid w:val="005551BD"/>
    <w:rsid w:val="0055676D"/>
    <w:rsid w:val="00556FC4"/>
    <w:rsid w:val="00557156"/>
    <w:rsid w:val="00560817"/>
    <w:rsid w:val="00562396"/>
    <w:rsid w:val="00562FED"/>
    <w:rsid w:val="005637E7"/>
    <w:rsid w:val="0056427E"/>
    <w:rsid w:val="00564A09"/>
    <w:rsid w:val="00565DFD"/>
    <w:rsid w:val="00567B4A"/>
    <w:rsid w:val="00570A79"/>
    <w:rsid w:val="00571251"/>
    <w:rsid w:val="005713B3"/>
    <w:rsid w:val="00571A5B"/>
    <w:rsid w:val="005721F6"/>
    <w:rsid w:val="00572BF8"/>
    <w:rsid w:val="0057343A"/>
    <w:rsid w:val="0057384C"/>
    <w:rsid w:val="00576BF1"/>
    <w:rsid w:val="005774CB"/>
    <w:rsid w:val="00580278"/>
    <w:rsid w:val="00580995"/>
    <w:rsid w:val="00580C9C"/>
    <w:rsid w:val="00580DD1"/>
    <w:rsid w:val="00581ACA"/>
    <w:rsid w:val="00581DD3"/>
    <w:rsid w:val="00583DB8"/>
    <w:rsid w:val="0058415A"/>
    <w:rsid w:val="00584578"/>
    <w:rsid w:val="00584899"/>
    <w:rsid w:val="00584F70"/>
    <w:rsid w:val="00585230"/>
    <w:rsid w:val="005869F7"/>
    <w:rsid w:val="005874BB"/>
    <w:rsid w:val="00587BA6"/>
    <w:rsid w:val="0059026B"/>
    <w:rsid w:val="0059037D"/>
    <w:rsid w:val="00590F8C"/>
    <w:rsid w:val="0059149F"/>
    <w:rsid w:val="005917F1"/>
    <w:rsid w:val="005919BD"/>
    <w:rsid w:val="00592DEE"/>
    <w:rsid w:val="00593236"/>
    <w:rsid w:val="00594164"/>
    <w:rsid w:val="005945F6"/>
    <w:rsid w:val="00594B09"/>
    <w:rsid w:val="005952E8"/>
    <w:rsid w:val="005959CB"/>
    <w:rsid w:val="0059658D"/>
    <w:rsid w:val="00596880"/>
    <w:rsid w:val="00596915"/>
    <w:rsid w:val="0059694B"/>
    <w:rsid w:val="00597D07"/>
    <w:rsid w:val="005A0B3A"/>
    <w:rsid w:val="005A0CA0"/>
    <w:rsid w:val="005A2A63"/>
    <w:rsid w:val="005A3B33"/>
    <w:rsid w:val="005A4514"/>
    <w:rsid w:val="005A475A"/>
    <w:rsid w:val="005A5001"/>
    <w:rsid w:val="005A652B"/>
    <w:rsid w:val="005A6844"/>
    <w:rsid w:val="005A6C86"/>
    <w:rsid w:val="005A6FF6"/>
    <w:rsid w:val="005A7685"/>
    <w:rsid w:val="005B1603"/>
    <w:rsid w:val="005B19CC"/>
    <w:rsid w:val="005B1A0F"/>
    <w:rsid w:val="005B45CC"/>
    <w:rsid w:val="005B482E"/>
    <w:rsid w:val="005B6490"/>
    <w:rsid w:val="005B67CB"/>
    <w:rsid w:val="005B6B9B"/>
    <w:rsid w:val="005B6C85"/>
    <w:rsid w:val="005B713D"/>
    <w:rsid w:val="005C060B"/>
    <w:rsid w:val="005C1096"/>
    <w:rsid w:val="005C1534"/>
    <w:rsid w:val="005C15EA"/>
    <w:rsid w:val="005C2235"/>
    <w:rsid w:val="005C251D"/>
    <w:rsid w:val="005C298A"/>
    <w:rsid w:val="005C5C52"/>
    <w:rsid w:val="005C60BF"/>
    <w:rsid w:val="005C7F31"/>
    <w:rsid w:val="005D0187"/>
    <w:rsid w:val="005D03B7"/>
    <w:rsid w:val="005D174E"/>
    <w:rsid w:val="005D1DC7"/>
    <w:rsid w:val="005D2E89"/>
    <w:rsid w:val="005D4B9B"/>
    <w:rsid w:val="005D4F44"/>
    <w:rsid w:val="005D50D3"/>
    <w:rsid w:val="005D51C0"/>
    <w:rsid w:val="005D5336"/>
    <w:rsid w:val="005D55BB"/>
    <w:rsid w:val="005D67C9"/>
    <w:rsid w:val="005E040A"/>
    <w:rsid w:val="005E122C"/>
    <w:rsid w:val="005E153F"/>
    <w:rsid w:val="005E2487"/>
    <w:rsid w:val="005E2AD2"/>
    <w:rsid w:val="005E2C5E"/>
    <w:rsid w:val="005E388A"/>
    <w:rsid w:val="005E3D43"/>
    <w:rsid w:val="005E3F33"/>
    <w:rsid w:val="005E51A9"/>
    <w:rsid w:val="005E5240"/>
    <w:rsid w:val="005E530B"/>
    <w:rsid w:val="005E5946"/>
    <w:rsid w:val="005E6454"/>
    <w:rsid w:val="005E690D"/>
    <w:rsid w:val="005E798A"/>
    <w:rsid w:val="005F065C"/>
    <w:rsid w:val="005F1436"/>
    <w:rsid w:val="005F14C9"/>
    <w:rsid w:val="005F1724"/>
    <w:rsid w:val="005F23D4"/>
    <w:rsid w:val="005F2B75"/>
    <w:rsid w:val="005F3E3D"/>
    <w:rsid w:val="005F45E5"/>
    <w:rsid w:val="005F49DD"/>
    <w:rsid w:val="005F4A3E"/>
    <w:rsid w:val="005F576C"/>
    <w:rsid w:val="005F673A"/>
    <w:rsid w:val="005F6DFB"/>
    <w:rsid w:val="005F75C7"/>
    <w:rsid w:val="005F7741"/>
    <w:rsid w:val="005F7E65"/>
    <w:rsid w:val="006002BE"/>
    <w:rsid w:val="00600849"/>
    <w:rsid w:val="00600FAF"/>
    <w:rsid w:val="00601815"/>
    <w:rsid w:val="0060222B"/>
    <w:rsid w:val="006027D8"/>
    <w:rsid w:val="00604354"/>
    <w:rsid w:val="00604D79"/>
    <w:rsid w:val="00605148"/>
    <w:rsid w:val="006051AE"/>
    <w:rsid w:val="006053AD"/>
    <w:rsid w:val="00606935"/>
    <w:rsid w:val="0061090D"/>
    <w:rsid w:val="00611533"/>
    <w:rsid w:val="0061179D"/>
    <w:rsid w:val="00612A23"/>
    <w:rsid w:val="00612B09"/>
    <w:rsid w:val="006136A5"/>
    <w:rsid w:val="00613F05"/>
    <w:rsid w:val="0061458D"/>
    <w:rsid w:val="00615595"/>
    <w:rsid w:val="0061600C"/>
    <w:rsid w:val="006160A8"/>
    <w:rsid w:val="0061617E"/>
    <w:rsid w:val="0061661C"/>
    <w:rsid w:val="00616797"/>
    <w:rsid w:val="00616AE0"/>
    <w:rsid w:val="00617FDB"/>
    <w:rsid w:val="00620638"/>
    <w:rsid w:val="006209C2"/>
    <w:rsid w:val="00621479"/>
    <w:rsid w:val="00621820"/>
    <w:rsid w:val="00621A54"/>
    <w:rsid w:val="006221E0"/>
    <w:rsid w:val="00622DE7"/>
    <w:rsid w:val="0062331C"/>
    <w:rsid w:val="00623B46"/>
    <w:rsid w:val="00623D5C"/>
    <w:rsid w:val="00623D8D"/>
    <w:rsid w:val="00623DCB"/>
    <w:rsid w:val="006240FD"/>
    <w:rsid w:val="00624240"/>
    <w:rsid w:val="00624301"/>
    <w:rsid w:val="00624DA8"/>
    <w:rsid w:val="00625657"/>
    <w:rsid w:val="00625934"/>
    <w:rsid w:val="0062692B"/>
    <w:rsid w:val="0062694C"/>
    <w:rsid w:val="00627496"/>
    <w:rsid w:val="00627684"/>
    <w:rsid w:val="00630B61"/>
    <w:rsid w:val="006311C6"/>
    <w:rsid w:val="00631C54"/>
    <w:rsid w:val="00631E2A"/>
    <w:rsid w:val="0063232C"/>
    <w:rsid w:val="00632B32"/>
    <w:rsid w:val="00632FB2"/>
    <w:rsid w:val="0063423F"/>
    <w:rsid w:val="00634D82"/>
    <w:rsid w:val="006351DE"/>
    <w:rsid w:val="0063563B"/>
    <w:rsid w:val="00635CC7"/>
    <w:rsid w:val="00635FBE"/>
    <w:rsid w:val="0063660D"/>
    <w:rsid w:val="00636CB5"/>
    <w:rsid w:val="00637E33"/>
    <w:rsid w:val="00640A41"/>
    <w:rsid w:val="00640D5B"/>
    <w:rsid w:val="00640F94"/>
    <w:rsid w:val="00641205"/>
    <w:rsid w:val="006413E6"/>
    <w:rsid w:val="006415C6"/>
    <w:rsid w:val="00642502"/>
    <w:rsid w:val="0064312F"/>
    <w:rsid w:val="0064382D"/>
    <w:rsid w:val="00643CE7"/>
    <w:rsid w:val="00644B12"/>
    <w:rsid w:val="00644F2C"/>
    <w:rsid w:val="0064518D"/>
    <w:rsid w:val="006465CA"/>
    <w:rsid w:val="00646BFA"/>
    <w:rsid w:val="006472BF"/>
    <w:rsid w:val="006473F7"/>
    <w:rsid w:val="00647BDD"/>
    <w:rsid w:val="006508E0"/>
    <w:rsid w:val="00651387"/>
    <w:rsid w:val="00653F89"/>
    <w:rsid w:val="0065480B"/>
    <w:rsid w:val="00655BEE"/>
    <w:rsid w:val="00656092"/>
    <w:rsid w:val="006575DE"/>
    <w:rsid w:val="00657628"/>
    <w:rsid w:val="00657664"/>
    <w:rsid w:val="00660F86"/>
    <w:rsid w:val="00661A0F"/>
    <w:rsid w:val="00662528"/>
    <w:rsid w:val="0066258A"/>
    <w:rsid w:val="006646BA"/>
    <w:rsid w:val="00664975"/>
    <w:rsid w:val="00664D93"/>
    <w:rsid w:val="00665E74"/>
    <w:rsid w:val="00666497"/>
    <w:rsid w:val="00666FC3"/>
    <w:rsid w:val="00667049"/>
    <w:rsid w:val="00667151"/>
    <w:rsid w:val="0066753D"/>
    <w:rsid w:val="0066788B"/>
    <w:rsid w:val="006710DC"/>
    <w:rsid w:val="00671543"/>
    <w:rsid w:val="006730D0"/>
    <w:rsid w:val="00673507"/>
    <w:rsid w:val="0067364D"/>
    <w:rsid w:val="00673E56"/>
    <w:rsid w:val="00674CC6"/>
    <w:rsid w:val="0067591B"/>
    <w:rsid w:val="006760A6"/>
    <w:rsid w:val="006766A7"/>
    <w:rsid w:val="00676764"/>
    <w:rsid w:val="00676956"/>
    <w:rsid w:val="00676FF7"/>
    <w:rsid w:val="00677199"/>
    <w:rsid w:val="00677D76"/>
    <w:rsid w:val="00680881"/>
    <w:rsid w:val="00680AC7"/>
    <w:rsid w:val="00682E08"/>
    <w:rsid w:val="0068320A"/>
    <w:rsid w:val="0068373E"/>
    <w:rsid w:val="00684BB2"/>
    <w:rsid w:val="00685367"/>
    <w:rsid w:val="00685478"/>
    <w:rsid w:val="006862C6"/>
    <w:rsid w:val="006869B5"/>
    <w:rsid w:val="00687BBE"/>
    <w:rsid w:val="006909B5"/>
    <w:rsid w:val="00690A14"/>
    <w:rsid w:val="00690B2C"/>
    <w:rsid w:val="00690EF8"/>
    <w:rsid w:val="00692649"/>
    <w:rsid w:val="00692B0E"/>
    <w:rsid w:val="006938AE"/>
    <w:rsid w:val="00694862"/>
    <w:rsid w:val="0069500F"/>
    <w:rsid w:val="00695189"/>
    <w:rsid w:val="0069634B"/>
    <w:rsid w:val="00696467"/>
    <w:rsid w:val="00696A31"/>
    <w:rsid w:val="00696B7A"/>
    <w:rsid w:val="00696DC1"/>
    <w:rsid w:val="0069718D"/>
    <w:rsid w:val="006A07E2"/>
    <w:rsid w:val="006A0A50"/>
    <w:rsid w:val="006A0D47"/>
    <w:rsid w:val="006A0E77"/>
    <w:rsid w:val="006A2141"/>
    <w:rsid w:val="006A2C8B"/>
    <w:rsid w:val="006A2EB3"/>
    <w:rsid w:val="006A3922"/>
    <w:rsid w:val="006A6394"/>
    <w:rsid w:val="006A680E"/>
    <w:rsid w:val="006A6F3C"/>
    <w:rsid w:val="006B04E3"/>
    <w:rsid w:val="006B15B6"/>
    <w:rsid w:val="006B1894"/>
    <w:rsid w:val="006B1946"/>
    <w:rsid w:val="006B26EF"/>
    <w:rsid w:val="006B368B"/>
    <w:rsid w:val="006B3BE2"/>
    <w:rsid w:val="006B44BD"/>
    <w:rsid w:val="006B4C8D"/>
    <w:rsid w:val="006B4CCC"/>
    <w:rsid w:val="006B5836"/>
    <w:rsid w:val="006B663C"/>
    <w:rsid w:val="006B6DBD"/>
    <w:rsid w:val="006C051B"/>
    <w:rsid w:val="006C0D55"/>
    <w:rsid w:val="006C336F"/>
    <w:rsid w:val="006C3514"/>
    <w:rsid w:val="006C4215"/>
    <w:rsid w:val="006C4347"/>
    <w:rsid w:val="006C4603"/>
    <w:rsid w:val="006C4623"/>
    <w:rsid w:val="006C48A9"/>
    <w:rsid w:val="006C525B"/>
    <w:rsid w:val="006C69B6"/>
    <w:rsid w:val="006C6D5C"/>
    <w:rsid w:val="006C72A4"/>
    <w:rsid w:val="006C736D"/>
    <w:rsid w:val="006D0394"/>
    <w:rsid w:val="006D0A3D"/>
    <w:rsid w:val="006D0EBD"/>
    <w:rsid w:val="006D147E"/>
    <w:rsid w:val="006D1BBB"/>
    <w:rsid w:val="006D1DDB"/>
    <w:rsid w:val="006D1F95"/>
    <w:rsid w:val="006D21B7"/>
    <w:rsid w:val="006D27F5"/>
    <w:rsid w:val="006D37DA"/>
    <w:rsid w:val="006D4050"/>
    <w:rsid w:val="006D4499"/>
    <w:rsid w:val="006D4741"/>
    <w:rsid w:val="006D4955"/>
    <w:rsid w:val="006D502E"/>
    <w:rsid w:val="006D523F"/>
    <w:rsid w:val="006D530A"/>
    <w:rsid w:val="006D5673"/>
    <w:rsid w:val="006D5A72"/>
    <w:rsid w:val="006D5AE7"/>
    <w:rsid w:val="006D6A24"/>
    <w:rsid w:val="006D6F91"/>
    <w:rsid w:val="006E109B"/>
    <w:rsid w:val="006E1879"/>
    <w:rsid w:val="006E18C0"/>
    <w:rsid w:val="006E2409"/>
    <w:rsid w:val="006E26A9"/>
    <w:rsid w:val="006E35E0"/>
    <w:rsid w:val="006E42D8"/>
    <w:rsid w:val="006E4DC7"/>
    <w:rsid w:val="006E63DA"/>
    <w:rsid w:val="006E6702"/>
    <w:rsid w:val="006E6E73"/>
    <w:rsid w:val="006E7DBE"/>
    <w:rsid w:val="006F0643"/>
    <w:rsid w:val="006F0B74"/>
    <w:rsid w:val="006F0FC4"/>
    <w:rsid w:val="006F1612"/>
    <w:rsid w:val="006F1695"/>
    <w:rsid w:val="006F1888"/>
    <w:rsid w:val="006F1DCB"/>
    <w:rsid w:val="006F21BA"/>
    <w:rsid w:val="006F290B"/>
    <w:rsid w:val="006F2DF2"/>
    <w:rsid w:val="006F395B"/>
    <w:rsid w:val="006F3E19"/>
    <w:rsid w:val="006F40AF"/>
    <w:rsid w:val="006F4568"/>
    <w:rsid w:val="006F4E30"/>
    <w:rsid w:val="006F50DC"/>
    <w:rsid w:val="006F602D"/>
    <w:rsid w:val="006F6935"/>
    <w:rsid w:val="006F6DF8"/>
    <w:rsid w:val="007004AF"/>
    <w:rsid w:val="00701846"/>
    <w:rsid w:val="00701A76"/>
    <w:rsid w:val="00701C52"/>
    <w:rsid w:val="00702ECB"/>
    <w:rsid w:val="007047C5"/>
    <w:rsid w:val="00705460"/>
    <w:rsid w:val="0070586B"/>
    <w:rsid w:val="007059DA"/>
    <w:rsid w:val="007061F4"/>
    <w:rsid w:val="0070621A"/>
    <w:rsid w:val="007065DF"/>
    <w:rsid w:val="00707BDC"/>
    <w:rsid w:val="00707D29"/>
    <w:rsid w:val="00707F1C"/>
    <w:rsid w:val="007106AF"/>
    <w:rsid w:val="00711669"/>
    <w:rsid w:val="00711A61"/>
    <w:rsid w:val="007122D6"/>
    <w:rsid w:val="007126F7"/>
    <w:rsid w:val="007127F6"/>
    <w:rsid w:val="00714E61"/>
    <w:rsid w:val="00715161"/>
    <w:rsid w:val="00715430"/>
    <w:rsid w:val="00715458"/>
    <w:rsid w:val="00715B73"/>
    <w:rsid w:val="00715D4D"/>
    <w:rsid w:val="00715F20"/>
    <w:rsid w:val="00716388"/>
    <w:rsid w:val="0071695D"/>
    <w:rsid w:val="007178D3"/>
    <w:rsid w:val="007202D2"/>
    <w:rsid w:val="0072134F"/>
    <w:rsid w:val="007231A0"/>
    <w:rsid w:val="00723E77"/>
    <w:rsid w:val="00724958"/>
    <w:rsid w:val="00725334"/>
    <w:rsid w:val="00725992"/>
    <w:rsid w:val="00725C6D"/>
    <w:rsid w:val="00726338"/>
    <w:rsid w:val="007270B8"/>
    <w:rsid w:val="0072765A"/>
    <w:rsid w:val="00727841"/>
    <w:rsid w:val="007319A5"/>
    <w:rsid w:val="00731BBD"/>
    <w:rsid w:val="00732386"/>
    <w:rsid w:val="00732D21"/>
    <w:rsid w:val="007330B5"/>
    <w:rsid w:val="00733475"/>
    <w:rsid w:val="00733B36"/>
    <w:rsid w:val="00734242"/>
    <w:rsid w:val="00734446"/>
    <w:rsid w:val="00735FC1"/>
    <w:rsid w:val="0073622E"/>
    <w:rsid w:val="007373D8"/>
    <w:rsid w:val="00737F8A"/>
    <w:rsid w:val="00740152"/>
    <w:rsid w:val="00740E9D"/>
    <w:rsid w:val="007412D6"/>
    <w:rsid w:val="007425DD"/>
    <w:rsid w:val="00743F62"/>
    <w:rsid w:val="007449EB"/>
    <w:rsid w:val="00744F9B"/>
    <w:rsid w:val="00746E61"/>
    <w:rsid w:val="00746E70"/>
    <w:rsid w:val="00747095"/>
    <w:rsid w:val="007474A4"/>
    <w:rsid w:val="00750452"/>
    <w:rsid w:val="00750466"/>
    <w:rsid w:val="007506AC"/>
    <w:rsid w:val="00750AE4"/>
    <w:rsid w:val="00752332"/>
    <w:rsid w:val="00753392"/>
    <w:rsid w:val="00754617"/>
    <w:rsid w:val="00754C45"/>
    <w:rsid w:val="00755948"/>
    <w:rsid w:val="00756338"/>
    <w:rsid w:val="00757093"/>
    <w:rsid w:val="00760F9E"/>
    <w:rsid w:val="00761C10"/>
    <w:rsid w:val="00761E8E"/>
    <w:rsid w:val="00761FDA"/>
    <w:rsid w:val="00763775"/>
    <w:rsid w:val="007637E1"/>
    <w:rsid w:val="00763B64"/>
    <w:rsid w:val="00764707"/>
    <w:rsid w:val="0076484A"/>
    <w:rsid w:val="0076759A"/>
    <w:rsid w:val="00767656"/>
    <w:rsid w:val="0077153F"/>
    <w:rsid w:val="0077256C"/>
    <w:rsid w:val="00773502"/>
    <w:rsid w:val="00773C8C"/>
    <w:rsid w:val="00774203"/>
    <w:rsid w:val="007748A5"/>
    <w:rsid w:val="00774DC7"/>
    <w:rsid w:val="00775F00"/>
    <w:rsid w:val="00775F0E"/>
    <w:rsid w:val="00776813"/>
    <w:rsid w:val="00776FEF"/>
    <w:rsid w:val="007770DC"/>
    <w:rsid w:val="0077737D"/>
    <w:rsid w:val="00777EAE"/>
    <w:rsid w:val="007806E7"/>
    <w:rsid w:val="00781348"/>
    <w:rsid w:val="00781398"/>
    <w:rsid w:val="00782B39"/>
    <w:rsid w:val="00783685"/>
    <w:rsid w:val="00783780"/>
    <w:rsid w:val="00784679"/>
    <w:rsid w:val="007848AC"/>
    <w:rsid w:val="00785B85"/>
    <w:rsid w:val="00785FCA"/>
    <w:rsid w:val="0078705D"/>
    <w:rsid w:val="00787279"/>
    <w:rsid w:val="00787326"/>
    <w:rsid w:val="007874C5"/>
    <w:rsid w:val="00791047"/>
    <w:rsid w:val="007913A9"/>
    <w:rsid w:val="00792523"/>
    <w:rsid w:val="007933D7"/>
    <w:rsid w:val="00793C0F"/>
    <w:rsid w:val="007945FB"/>
    <w:rsid w:val="00794D82"/>
    <w:rsid w:val="007952E7"/>
    <w:rsid w:val="0079562C"/>
    <w:rsid w:val="00795B01"/>
    <w:rsid w:val="00795B4D"/>
    <w:rsid w:val="00795BE7"/>
    <w:rsid w:val="00796919"/>
    <w:rsid w:val="00797336"/>
    <w:rsid w:val="0079796A"/>
    <w:rsid w:val="007A1BF0"/>
    <w:rsid w:val="007A24FA"/>
    <w:rsid w:val="007A2B63"/>
    <w:rsid w:val="007A2B79"/>
    <w:rsid w:val="007A30D8"/>
    <w:rsid w:val="007A30DD"/>
    <w:rsid w:val="007A31B2"/>
    <w:rsid w:val="007A33A6"/>
    <w:rsid w:val="007A3611"/>
    <w:rsid w:val="007A3E5D"/>
    <w:rsid w:val="007A52F3"/>
    <w:rsid w:val="007A5751"/>
    <w:rsid w:val="007A57FD"/>
    <w:rsid w:val="007A5B5B"/>
    <w:rsid w:val="007A5D05"/>
    <w:rsid w:val="007A6BB2"/>
    <w:rsid w:val="007A77D8"/>
    <w:rsid w:val="007B00CB"/>
    <w:rsid w:val="007B2135"/>
    <w:rsid w:val="007B3725"/>
    <w:rsid w:val="007B3823"/>
    <w:rsid w:val="007B3C14"/>
    <w:rsid w:val="007B455A"/>
    <w:rsid w:val="007B55DF"/>
    <w:rsid w:val="007B5C67"/>
    <w:rsid w:val="007B5D80"/>
    <w:rsid w:val="007B5DD5"/>
    <w:rsid w:val="007B60C4"/>
    <w:rsid w:val="007B6672"/>
    <w:rsid w:val="007B6ACD"/>
    <w:rsid w:val="007B6B4E"/>
    <w:rsid w:val="007B7779"/>
    <w:rsid w:val="007B7D1A"/>
    <w:rsid w:val="007C1681"/>
    <w:rsid w:val="007C1A76"/>
    <w:rsid w:val="007C2B32"/>
    <w:rsid w:val="007C359F"/>
    <w:rsid w:val="007C35FE"/>
    <w:rsid w:val="007C3D74"/>
    <w:rsid w:val="007C4FFB"/>
    <w:rsid w:val="007C703C"/>
    <w:rsid w:val="007C7CA5"/>
    <w:rsid w:val="007D0414"/>
    <w:rsid w:val="007D05AC"/>
    <w:rsid w:val="007D0A3F"/>
    <w:rsid w:val="007D12C3"/>
    <w:rsid w:val="007D134E"/>
    <w:rsid w:val="007D2A14"/>
    <w:rsid w:val="007D2DD4"/>
    <w:rsid w:val="007D3159"/>
    <w:rsid w:val="007D3841"/>
    <w:rsid w:val="007D3E8E"/>
    <w:rsid w:val="007D4052"/>
    <w:rsid w:val="007D41FF"/>
    <w:rsid w:val="007D513D"/>
    <w:rsid w:val="007D5E9D"/>
    <w:rsid w:val="007D7059"/>
    <w:rsid w:val="007D7E0D"/>
    <w:rsid w:val="007E02BC"/>
    <w:rsid w:val="007E0A8B"/>
    <w:rsid w:val="007E1305"/>
    <w:rsid w:val="007E2784"/>
    <w:rsid w:val="007E2857"/>
    <w:rsid w:val="007E2F26"/>
    <w:rsid w:val="007E37F5"/>
    <w:rsid w:val="007E3940"/>
    <w:rsid w:val="007E41AF"/>
    <w:rsid w:val="007E4EF7"/>
    <w:rsid w:val="007E69E9"/>
    <w:rsid w:val="007E7C54"/>
    <w:rsid w:val="007E7D01"/>
    <w:rsid w:val="007F00F1"/>
    <w:rsid w:val="007F0153"/>
    <w:rsid w:val="007F1B27"/>
    <w:rsid w:val="007F33FB"/>
    <w:rsid w:val="007F36F6"/>
    <w:rsid w:val="007F4800"/>
    <w:rsid w:val="007F54A9"/>
    <w:rsid w:val="007F6E70"/>
    <w:rsid w:val="008005E6"/>
    <w:rsid w:val="0080252A"/>
    <w:rsid w:val="00803472"/>
    <w:rsid w:val="00803C16"/>
    <w:rsid w:val="0080463C"/>
    <w:rsid w:val="00806225"/>
    <w:rsid w:val="008076E4"/>
    <w:rsid w:val="00810558"/>
    <w:rsid w:val="00811538"/>
    <w:rsid w:val="0081203B"/>
    <w:rsid w:val="00812242"/>
    <w:rsid w:val="0081233E"/>
    <w:rsid w:val="00812F35"/>
    <w:rsid w:val="00813114"/>
    <w:rsid w:val="008137B3"/>
    <w:rsid w:val="008149FC"/>
    <w:rsid w:val="00815303"/>
    <w:rsid w:val="008159CA"/>
    <w:rsid w:val="00815A74"/>
    <w:rsid w:val="00816585"/>
    <w:rsid w:val="008171F0"/>
    <w:rsid w:val="00817EDE"/>
    <w:rsid w:val="00820A8B"/>
    <w:rsid w:val="0082119C"/>
    <w:rsid w:val="00821227"/>
    <w:rsid w:val="008215A3"/>
    <w:rsid w:val="00821B57"/>
    <w:rsid w:val="00821CCA"/>
    <w:rsid w:val="008223B7"/>
    <w:rsid w:val="00822913"/>
    <w:rsid w:val="00823AA6"/>
    <w:rsid w:val="008247C7"/>
    <w:rsid w:val="00824B98"/>
    <w:rsid w:val="00825082"/>
    <w:rsid w:val="00825826"/>
    <w:rsid w:val="00825A59"/>
    <w:rsid w:val="008268F3"/>
    <w:rsid w:val="008279A1"/>
    <w:rsid w:val="00827E07"/>
    <w:rsid w:val="008303ED"/>
    <w:rsid w:val="00830CD9"/>
    <w:rsid w:val="008310FF"/>
    <w:rsid w:val="008316D2"/>
    <w:rsid w:val="00833822"/>
    <w:rsid w:val="00833FC3"/>
    <w:rsid w:val="00834301"/>
    <w:rsid w:val="008346A2"/>
    <w:rsid w:val="00835A0B"/>
    <w:rsid w:val="00837561"/>
    <w:rsid w:val="008376D0"/>
    <w:rsid w:val="0084019E"/>
    <w:rsid w:val="00840D78"/>
    <w:rsid w:val="00841682"/>
    <w:rsid w:val="00841850"/>
    <w:rsid w:val="008429AA"/>
    <w:rsid w:val="00842F93"/>
    <w:rsid w:val="00844125"/>
    <w:rsid w:val="008452AA"/>
    <w:rsid w:val="00845539"/>
    <w:rsid w:val="0084601E"/>
    <w:rsid w:val="008462B2"/>
    <w:rsid w:val="008466E5"/>
    <w:rsid w:val="00847AC3"/>
    <w:rsid w:val="008504B6"/>
    <w:rsid w:val="00851123"/>
    <w:rsid w:val="00851170"/>
    <w:rsid w:val="00851447"/>
    <w:rsid w:val="008523CA"/>
    <w:rsid w:val="0085335F"/>
    <w:rsid w:val="0085432A"/>
    <w:rsid w:val="008546F7"/>
    <w:rsid w:val="0085479D"/>
    <w:rsid w:val="00855341"/>
    <w:rsid w:val="008559EA"/>
    <w:rsid w:val="00855B53"/>
    <w:rsid w:val="00855DBF"/>
    <w:rsid w:val="008562A2"/>
    <w:rsid w:val="00856783"/>
    <w:rsid w:val="00856C97"/>
    <w:rsid w:val="00856CD1"/>
    <w:rsid w:val="008607A1"/>
    <w:rsid w:val="00861535"/>
    <w:rsid w:val="00862395"/>
    <w:rsid w:val="008623E1"/>
    <w:rsid w:val="0086248B"/>
    <w:rsid w:val="0086260D"/>
    <w:rsid w:val="0086319A"/>
    <w:rsid w:val="0086369D"/>
    <w:rsid w:val="00864268"/>
    <w:rsid w:val="0086602D"/>
    <w:rsid w:val="0086616C"/>
    <w:rsid w:val="00866425"/>
    <w:rsid w:val="00866877"/>
    <w:rsid w:val="00867E81"/>
    <w:rsid w:val="008703E0"/>
    <w:rsid w:val="008715A3"/>
    <w:rsid w:val="00871B7F"/>
    <w:rsid w:val="00872C56"/>
    <w:rsid w:val="00872DDA"/>
    <w:rsid w:val="00872E13"/>
    <w:rsid w:val="00873430"/>
    <w:rsid w:val="008734F0"/>
    <w:rsid w:val="00873B0B"/>
    <w:rsid w:val="00873D34"/>
    <w:rsid w:val="008740D8"/>
    <w:rsid w:val="0087425D"/>
    <w:rsid w:val="008742B4"/>
    <w:rsid w:val="0087453B"/>
    <w:rsid w:val="00874A0F"/>
    <w:rsid w:val="00874F55"/>
    <w:rsid w:val="008756A4"/>
    <w:rsid w:val="00876343"/>
    <w:rsid w:val="00876A33"/>
    <w:rsid w:val="00876DEF"/>
    <w:rsid w:val="00876E84"/>
    <w:rsid w:val="00877AC8"/>
    <w:rsid w:val="008807C1"/>
    <w:rsid w:val="00881337"/>
    <w:rsid w:val="0088292C"/>
    <w:rsid w:val="008830A1"/>
    <w:rsid w:val="00883407"/>
    <w:rsid w:val="008836C3"/>
    <w:rsid w:val="00883A31"/>
    <w:rsid w:val="00883A73"/>
    <w:rsid w:val="00883B55"/>
    <w:rsid w:val="00883FB0"/>
    <w:rsid w:val="00885859"/>
    <w:rsid w:val="00885C8B"/>
    <w:rsid w:val="00886302"/>
    <w:rsid w:val="00887304"/>
    <w:rsid w:val="00891483"/>
    <w:rsid w:val="0089254D"/>
    <w:rsid w:val="0089303F"/>
    <w:rsid w:val="008932C4"/>
    <w:rsid w:val="00893566"/>
    <w:rsid w:val="008937F1"/>
    <w:rsid w:val="00894234"/>
    <w:rsid w:val="0089489C"/>
    <w:rsid w:val="00894AD6"/>
    <w:rsid w:val="00895293"/>
    <w:rsid w:val="00895B48"/>
    <w:rsid w:val="008964A9"/>
    <w:rsid w:val="00897020"/>
    <w:rsid w:val="008979CC"/>
    <w:rsid w:val="008A0287"/>
    <w:rsid w:val="008A1BFF"/>
    <w:rsid w:val="008A1C2F"/>
    <w:rsid w:val="008A20A5"/>
    <w:rsid w:val="008A340D"/>
    <w:rsid w:val="008A37DA"/>
    <w:rsid w:val="008A3DD6"/>
    <w:rsid w:val="008A4DF7"/>
    <w:rsid w:val="008A4F71"/>
    <w:rsid w:val="008A5377"/>
    <w:rsid w:val="008A5F6A"/>
    <w:rsid w:val="008A6407"/>
    <w:rsid w:val="008A69EA"/>
    <w:rsid w:val="008A7F2E"/>
    <w:rsid w:val="008B0F3F"/>
    <w:rsid w:val="008B1002"/>
    <w:rsid w:val="008B1729"/>
    <w:rsid w:val="008B1AA2"/>
    <w:rsid w:val="008B2F5C"/>
    <w:rsid w:val="008B309B"/>
    <w:rsid w:val="008B3EEA"/>
    <w:rsid w:val="008B45FC"/>
    <w:rsid w:val="008B488C"/>
    <w:rsid w:val="008B5D8E"/>
    <w:rsid w:val="008B72AF"/>
    <w:rsid w:val="008B7377"/>
    <w:rsid w:val="008B7742"/>
    <w:rsid w:val="008B7B8A"/>
    <w:rsid w:val="008B7C75"/>
    <w:rsid w:val="008C0C20"/>
    <w:rsid w:val="008C13D7"/>
    <w:rsid w:val="008C320E"/>
    <w:rsid w:val="008C3998"/>
    <w:rsid w:val="008C4638"/>
    <w:rsid w:val="008C4B50"/>
    <w:rsid w:val="008C6108"/>
    <w:rsid w:val="008C6529"/>
    <w:rsid w:val="008C72DC"/>
    <w:rsid w:val="008C7449"/>
    <w:rsid w:val="008C7A5E"/>
    <w:rsid w:val="008C7A91"/>
    <w:rsid w:val="008D08D3"/>
    <w:rsid w:val="008D0D78"/>
    <w:rsid w:val="008D1A6D"/>
    <w:rsid w:val="008D26AB"/>
    <w:rsid w:val="008D340A"/>
    <w:rsid w:val="008D3AFE"/>
    <w:rsid w:val="008D3C35"/>
    <w:rsid w:val="008D3EE6"/>
    <w:rsid w:val="008D402E"/>
    <w:rsid w:val="008D4F3D"/>
    <w:rsid w:val="008D4F87"/>
    <w:rsid w:val="008D4F95"/>
    <w:rsid w:val="008D5D7C"/>
    <w:rsid w:val="008D659F"/>
    <w:rsid w:val="008D65FA"/>
    <w:rsid w:val="008D6A6B"/>
    <w:rsid w:val="008D6CF0"/>
    <w:rsid w:val="008D714B"/>
    <w:rsid w:val="008E06A3"/>
    <w:rsid w:val="008E241C"/>
    <w:rsid w:val="008E289D"/>
    <w:rsid w:val="008E3573"/>
    <w:rsid w:val="008E4525"/>
    <w:rsid w:val="008E492E"/>
    <w:rsid w:val="008E4D80"/>
    <w:rsid w:val="008E6302"/>
    <w:rsid w:val="008F0084"/>
    <w:rsid w:val="008F1EDE"/>
    <w:rsid w:val="008F26A9"/>
    <w:rsid w:val="008F3250"/>
    <w:rsid w:val="008F3755"/>
    <w:rsid w:val="008F3C50"/>
    <w:rsid w:val="008F4FBC"/>
    <w:rsid w:val="008F7DF0"/>
    <w:rsid w:val="008F7F5C"/>
    <w:rsid w:val="00900060"/>
    <w:rsid w:val="009003EB"/>
    <w:rsid w:val="009008A4"/>
    <w:rsid w:val="009009EC"/>
    <w:rsid w:val="0090156D"/>
    <w:rsid w:val="00901B6A"/>
    <w:rsid w:val="009024E8"/>
    <w:rsid w:val="009025E2"/>
    <w:rsid w:val="00904A4A"/>
    <w:rsid w:val="0090601A"/>
    <w:rsid w:val="00907F26"/>
    <w:rsid w:val="0091029B"/>
    <w:rsid w:val="00910AD3"/>
    <w:rsid w:val="00911147"/>
    <w:rsid w:val="009118A7"/>
    <w:rsid w:val="00911C18"/>
    <w:rsid w:val="00912446"/>
    <w:rsid w:val="009127D1"/>
    <w:rsid w:val="00912D41"/>
    <w:rsid w:val="00912E1B"/>
    <w:rsid w:val="0091394D"/>
    <w:rsid w:val="00913AE2"/>
    <w:rsid w:val="009142A2"/>
    <w:rsid w:val="009157D9"/>
    <w:rsid w:val="009165A9"/>
    <w:rsid w:val="00916775"/>
    <w:rsid w:val="00916E4C"/>
    <w:rsid w:val="00917DFC"/>
    <w:rsid w:val="009208F2"/>
    <w:rsid w:val="0092170A"/>
    <w:rsid w:val="009218AF"/>
    <w:rsid w:val="00921A58"/>
    <w:rsid w:val="00922273"/>
    <w:rsid w:val="00922B6A"/>
    <w:rsid w:val="00922D5B"/>
    <w:rsid w:val="00923152"/>
    <w:rsid w:val="0092318E"/>
    <w:rsid w:val="009236D2"/>
    <w:rsid w:val="0092407E"/>
    <w:rsid w:val="00924253"/>
    <w:rsid w:val="0092438E"/>
    <w:rsid w:val="00924D8B"/>
    <w:rsid w:val="00924F19"/>
    <w:rsid w:val="0092584F"/>
    <w:rsid w:val="009260FB"/>
    <w:rsid w:val="00927ABC"/>
    <w:rsid w:val="00927B7D"/>
    <w:rsid w:val="00927F1D"/>
    <w:rsid w:val="00930B89"/>
    <w:rsid w:val="00930FAF"/>
    <w:rsid w:val="009319DA"/>
    <w:rsid w:val="00934178"/>
    <w:rsid w:val="00934261"/>
    <w:rsid w:val="009348DF"/>
    <w:rsid w:val="00935479"/>
    <w:rsid w:val="00935659"/>
    <w:rsid w:val="00935BBC"/>
    <w:rsid w:val="00935D3C"/>
    <w:rsid w:val="00935EB2"/>
    <w:rsid w:val="00936514"/>
    <w:rsid w:val="009369B5"/>
    <w:rsid w:val="00936BB0"/>
    <w:rsid w:val="00937503"/>
    <w:rsid w:val="00940AD1"/>
    <w:rsid w:val="00941129"/>
    <w:rsid w:val="00941178"/>
    <w:rsid w:val="009413A9"/>
    <w:rsid w:val="009420AE"/>
    <w:rsid w:val="00942BDD"/>
    <w:rsid w:val="0094305C"/>
    <w:rsid w:val="00943C64"/>
    <w:rsid w:val="0094497E"/>
    <w:rsid w:val="009453E9"/>
    <w:rsid w:val="00945819"/>
    <w:rsid w:val="00945D9B"/>
    <w:rsid w:val="00945F69"/>
    <w:rsid w:val="009460C6"/>
    <w:rsid w:val="00946263"/>
    <w:rsid w:val="00946595"/>
    <w:rsid w:val="009466D9"/>
    <w:rsid w:val="00946EA4"/>
    <w:rsid w:val="009473EE"/>
    <w:rsid w:val="009476B3"/>
    <w:rsid w:val="00950C6D"/>
    <w:rsid w:val="00951560"/>
    <w:rsid w:val="00951D40"/>
    <w:rsid w:val="00951D81"/>
    <w:rsid w:val="00952A8C"/>
    <w:rsid w:val="00952F68"/>
    <w:rsid w:val="00953FFC"/>
    <w:rsid w:val="00955F9D"/>
    <w:rsid w:val="0095602D"/>
    <w:rsid w:val="0095704E"/>
    <w:rsid w:val="0095728E"/>
    <w:rsid w:val="00957A68"/>
    <w:rsid w:val="00960520"/>
    <w:rsid w:val="00960CD5"/>
    <w:rsid w:val="009619A5"/>
    <w:rsid w:val="0096396C"/>
    <w:rsid w:val="00963A66"/>
    <w:rsid w:val="0096437D"/>
    <w:rsid w:val="0096482F"/>
    <w:rsid w:val="00964E4C"/>
    <w:rsid w:val="00965E26"/>
    <w:rsid w:val="009668ED"/>
    <w:rsid w:val="00967780"/>
    <w:rsid w:val="00967F07"/>
    <w:rsid w:val="0097017D"/>
    <w:rsid w:val="009706C9"/>
    <w:rsid w:val="009722B4"/>
    <w:rsid w:val="0097241A"/>
    <w:rsid w:val="009725C3"/>
    <w:rsid w:val="009725DB"/>
    <w:rsid w:val="009726DA"/>
    <w:rsid w:val="009729D0"/>
    <w:rsid w:val="00972C42"/>
    <w:rsid w:val="00974E93"/>
    <w:rsid w:val="00975352"/>
    <w:rsid w:val="009761D3"/>
    <w:rsid w:val="00976A88"/>
    <w:rsid w:val="009778B9"/>
    <w:rsid w:val="0098106F"/>
    <w:rsid w:val="00982D61"/>
    <w:rsid w:val="009831EE"/>
    <w:rsid w:val="00983200"/>
    <w:rsid w:val="00983481"/>
    <w:rsid w:val="00983797"/>
    <w:rsid w:val="00983B65"/>
    <w:rsid w:val="00984F94"/>
    <w:rsid w:val="00986C86"/>
    <w:rsid w:val="0098774E"/>
    <w:rsid w:val="009877E4"/>
    <w:rsid w:val="00987AB0"/>
    <w:rsid w:val="00991AC4"/>
    <w:rsid w:val="00991D7E"/>
    <w:rsid w:val="0099254E"/>
    <w:rsid w:val="00993807"/>
    <w:rsid w:val="0099647A"/>
    <w:rsid w:val="00996906"/>
    <w:rsid w:val="009973C1"/>
    <w:rsid w:val="00997EDA"/>
    <w:rsid w:val="009A081B"/>
    <w:rsid w:val="009A3B90"/>
    <w:rsid w:val="009A428B"/>
    <w:rsid w:val="009A4738"/>
    <w:rsid w:val="009A4DAF"/>
    <w:rsid w:val="009A67DE"/>
    <w:rsid w:val="009A6E7C"/>
    <w:rsid w:val="009A7D6F"/>
    <w:rsid w:val="009B11A2"/>
    <w:rsid w:val="009B139B"/>
    <w:rsid w:val="009B13B6"/>
    <w:rsid w:val="009B1E06"/>
    <w:rsid w:val="009B21EB"/>
    <w:rsid w:val="009B2285"/>
    <w:rsid w:val="009B2CCB"/>
    <w:rsid w:val="009B42D1"/>
    <w:rsid w:val="009B4617"/>
    <w:rsid w:val="009B4FB3"/>
    <w:rsid w:val="009B5601"/>
    <w:rsid w:val="009B59C6"/>
    <w:rsid w:val="009B5B23"/>
    <w:rsid w:val="009B5F7B"/>
    <w:rsid w:val="009B6DD4"/>
    <w:rsid w:val="009B6EB0"/>
    <w:rsid w:val="009B6EBF"/>
    <w:rsid w:val="009B762D"/>
    <w:rsid w:val="009C0F99"/>
    <w:rsid w:val="009C16B5"/>
    <w:rsid w:val="009C2C86"/>
    <w:rsid w:val="009C2EDE"/>
    <w:rsid w:val="009C2EFF"/>
    <w:rsid w:val="009C367D"/>
    <w:rsid w:val="009C4A04"/>
    <w:rsid w:val="009C5824"/>
    <w:rsid w:val="009C5957"/>
    <w:rsid w:val="009C5CAD"/>
    <w:rsid w:val="009C65E6"/>
    <w:rsid w:val="009C70B5"/>
    <w:rsid w:val="009C7682"/>
    <w:rsid w:val="009C7DCF"/>
    <w:rsid w:val="009D0005"/>
    <w:rsid w:val="009D0480"/>
    <w:rsid w:val="009D0668"/>
    <w:rsid w:val="009D16DC"/>
    <w:rsid w:val="009D185B"/>
    <w:rsid w:val="009D1FA2"/>
    <w:rsid w:val="009D2835"/>
    <w:rsid w:val="009D2DA9"/>
    <w:rsid w:val="009D3044"/>
    <w:rsid w:val="009D32DF"/>
    <w:rsid w:val="009D3B28"/>
    <w:rsid w:val="009D4501"/>
    <w:rsid w:val="009D53A2"/>
    <w:rsid w:val="009D5976"/>
    <w:rsid w:val="009D5FCD"/>
    <w:rsid w:val="009D61F1"/>
    <w:rsid w:val="009D6A47"/>
    <w:rsid w:val="009D6A4E"/>
    <w:rsid w:val="009D6EA9"/>
    <w:rsid w:val="009D6F4F"/>
    <w:rsid w:val="009D712D"/>
    <w:rsid w:val="009D7855"/>
    <w:rsid w:val="009D7B90"/>
    <w:rsid w:val="009E0EDC"/>
    <w:rsid w:val="009E137E"/>
    <w:rsid w:val="009E1B06"/>
    <w:rsid w:val="009E1B85"/>
    <w:rsid w:val="009E1DF8"/>
    <w:rsid w:val="009E1FFD"/>
    <w:rsid w:val="009E29A6"/>
    <w:rsid w:val="009E2C1D"/>
    <w:rsid w:val="009E3C17"/>
    <w:rsid w:val="009E4B33"/>
    <w:rsid w:val="009E4C24"/>
    <w:rsid w:val="009E5765"/>
    <w:rsid w:val="009E5894"/>
    <w:rsid w:val="009E5BE4"/>
    <w:rsid w:val="009E6061"/>
    <w:rsid w:val="009E687D"/>
    <w:rsid w:val="009E70AE"/>
    <w:rsid w:val="009F0262"/>
    <w:rsid w:val="009F08EA"/>
    <w:rsid w:val="009F2655"/>
    <w:rsid w:val="009F2932"/>
    <w:rsid w:val="009F40D3"/>
    <w:rsid w:val="009F50E0"/>
    <w:rsid w:val="009F5133"/>
    <w:rsid w:val="009F543D"/>
    <w:rsid w:val="009F58D5"/>
    <w:rsid w:val="009F6C2A"/>
    <w:rsid w:val="009F7425"/>
    <w:rsid w:val="009F7845"/>
    <w:rsid w:val="00A0032F"/>
    <w:rsid w:val="00A00783"/>
    <w:rsid w:val="00A00EBB"/>
    <w:rsid w:val="00A01B63"/>
    <w:rsid w:val="00A01D92"/>
    <w:rsid w:val="00A02244"/>
    <w:rsid w:val="00A03570"/>
    <w:rsid w:val="00A03B60"/>
    <w:rsid w:val="00A04269"/>
    <w:rsid w:val="00A0570D"/>
    <w:rsid w:val="00A0635D"/>
    <w:rsid w:val="00A06A0F"/>
    <w:rsid w:val="00A06DFF"/>
    <w:rsid w:val="00A0769E"/>
    <w:rsid w:val="00A07820"/>
    <w:rsid w:val="00A07897"/>
    <w:rsid w:val="00A10153"/>
    <w:rsid w:val="00A109F0"/>
    <w:rsid w:val="00A11188"/>
    <w:rsid w:val="00A113BD"/>
    <w:rsid w:val="00A1151F"/>
    <w:rsid w:val="00A1192E"/>
    <w:rsid w:val="00A1262F"/>
    <w:rsid w:val="00A14032"/>
    <w:rsid w:val="00A14A13"/>
    <w:rsid w:val="00A153D6"/>
    <w:rsid w:val="00A1595E"/>
    <w:rsid w:val="00A17585"/>
    <w:rsid w:val="00A17AC3"/>
    <w:rsid w:val="00A17C25"/>
    <w:rsid w:val="00A17E67"/>
    <w:rsid w:val="00A20B14"/>
    <w:rsid w:val="00A20CB8"/>
    <w:rsid w:val="00A2264E"/>
    <w:rsid w:val="00A23808"/>
    <w:rsid w:val="00A2380E"/>
    <w:rsid w:val="00A27EBD"/>
    <w:rsid w:val="00A30034"/>
    <w:rsid w:val="00A307C0"/>
    <w:rsid w:val="00A3193B"/>
    <w:rsid w:val="00A3197C"/>
    <w:rsid w:val="00A3224B"/>
    <w:rsid w:val="00A32A2E"/>
    <w:rsid w:val="00A337D4"/>
    <w:rsid w:val="00A33C8C"/>
    <w:rsid w:val="00A340B6"/>
    <w:rsid w:val="00A345FE"/>
    <w:rsid w:val="00A34776"/>
    <w:rsid w:val="00A34E0B"/>
    <w:rsid w:val="00A35044"/>
    <w:rsid w:val="00A3576C"/>
    <w:rsid w:val="00A35C2D"/>
    <w:rsid w:val="00A35DF4"/>
    <w:rsid w:val="00A36B0B"/>
    <w:rsid w:val="00A371A8"/>
    <w:rsid w:val="00A37FA2"/>
    <w:rsid w:val="00A40D80"/>
    <w:rsid w:val="00A4118D"/>
    <w:rsid w:val="00A41849"/>
    <w:rsid w:val="00A41DF2"/>
    <w:rsid w:val="00A42B16"/>
    <w:rsid w:val="00A43239"/>
    <w:rsid w:val="00A44199"/>
    <w:rsid w:val="00A44468"/>
    <w:rsid w:val="00A44B7B"/>
    <w:rsid w:val="00A45491"/>
    <w:rsid w:val="00A455A3"/>
    <w:rsid w:val="00A4563A"/>
    <w:rsid w:val="00A45734"/>
    <w:rsid w:val="00A45E3D"/>
    <w:rsid w:val="00A460B1"/>
    <w:rsid w:val="00A4620C"/>
    <w:rsid w:val="00A46F25"/>
    <w:rsid w:val="00A502C7"/>
    <w:rsid w:val="00A50394"/>
    <w:rsid w:val="00A503A2"/>
    <w:rsid w:val="00A50445"/>
    <w:rsid w:val="00A50BC2"/>
    <w:rsid w:val="00A50E7C"/>
    <w:rsid w:val="00A51C61"/>
    <w:rsid w:val="00A520FE"/>
    <w:rsid w:val="00A52D20"/>
    <w:rsid w:val="00A54665"/>
    <w:rsid w:val="00A54AAD"/>
    <w:rsid w:val="00A54B7F"/>
    <w:rsid w:val="00A54B97"/>
    <w:rsid w:val="00A54F06"/>
    <w:rsid w:val="00A56087"/>
    <w:rsid w:val="00A5671D"/>
    <w:rsid w:val="00A57947"/>
    <w:rsid w:val="00A60444"/>
    <w:rsid w:val="00A610C3"/>
    <w:rsid w:val="00A61BAC"/>
    <w:rsid w:val="00A61F9D"/>
    <w:rsid w:val="00A642D3"/>
    <w:rsid w:val="00A64389"/>
    <w:rsid w:val="00A64684"/>
    <w:rsid w:val="00A646C0"/>
    <w:rsid w:val="00A64AB1"/>
    <w:rsid w:val="00A64E35"/>
    <w:rsid w:val="00A6527D"/>
    <w:rsid w:val="00A65865"/>
    <w:rsid w:val="00A65BEC"/>
    <w:rsid w:val="00A65CB0"/>
    <w:rsid w:val="00A65F25"/>
    <w:rsid w:val="00A66E62"/>
    <w:rsid w:val="00A67180"/>
    <w:rsid w:val="00A674E5"/>
    <w:rsid w:val="00A67510"/>
    <w:rsid w:val="00A67601"/>
    <w:rsid w:val="00A6789A"/>
    <w:rsid w:val="00A7011C"/>
    <w:rsid w:val="00A705EC"/>
    <w:rsid w:val="00A7182A"/>
    <w:rsid w:val="00A72E24"/>
    <w:rsid w:val="00A73590"/>
    <w:rsid w:val="00A73DDE"/>
    <w:rsid w:val="00A7424F"/>
    <w:rsid w:val="00A74BA6"/>
    <w:rsid w:val="00A754CD"/>
    <w:rsid w:val="00A76F7F"/>
    <w:rsid w:val="00A803F4"/>
    <w:rsid w:val="00A80924"/>
    <w:rsid w:val="00A81620"/>
    <w:rsid w:val="00A82111"/>
    <w:rsid w:val="00A82195"/>
    <w:rsid w:val="00A843D6"/>
    <w:rsid w:val="00A8447B"/>
    <w:rsid w:val="00A84ED2"/>
    <w:rsid w:val="00A85446"/>
    <w:rsid w:val="00A854C4"/>
    <w:rsid w:val="00A8559C"/>
    <w:rsid w:val="00A8587A"/>
    <w:rsid w:val="00A8622D"/>
    <w:rsid w:val="00A876F1"/>
    <w:rsid w:val="00A90623"/>
    <w:rsid w:val="00A91CA3"/>
    <w:rsid w:val="00A91DF0"/>
    <w:rsid w:val="00A91F5A"/>
    <w:rsid w:val="00A9228A"/>
    <w:rsid w:val="00A92307"/>
    <w:rsid w:val="00A925AA"/>
    <w:rsid w:val="00A92EC9"/>
    <w:rsid w:val="00A9656C"/>
    <w:rsid w:val="00A96E06"/>
    <w:rsid w:val="00A9779E"/>
    <w:rsid w:val="00A97B04"/>
    <w:rsid w:val="00AA0176"/>
    <w:rsid w:val="00AA03AE"/>
    <w:rsid w:val="00AA045E"/>
    <w:rsid w:val="00AA0A85"/>
    <w:rsid w:val="00AA0E31"/>
    <w:rsid w:val="00AA0E8A"/>
    <w:rsid w:val="00AA2806"/>
    <w:rsid w:val="00AA2AA1"/>
    <w:rsid w:val="00AA3B59"/>
    <w:rsid w:val="00AA4B4E"/>
    <w:rsid w:val="00AA4D83"/>
    <w:rsid w:val="00AA4DC2"/>
    <w:rsid w:val="00AA5098"/>
    <w:rsid w:val="00AA55E5"/>
    <w:rsid w:val="00AA5A70"/>
    <w:rsid w:val="00AA5BD2"/>
    <w:rsid w:val="00AA7006"/>
    <w:rsid w:val="00AB00BC"/>
    <w:rsid w:val="00AB0128"/>
    <w:rsid w:val="00AB12ED"/>
    <w:rsid w:val="00AB21DA"/>
    <w:rsid w:val="00AB2719"/>
    <w:rsid w:val="00AB2BF3"/>
    <w:rsid w:val="00AB2C90"/>
    <w:rsid w:val="00AB51FD"/>
    <w:rsid w:val="00AB52C2"/>
    <w:rsid w:val="00AB576F"/>
    <w:rsid w:val="00AB6053"/>
    <w:rsid w:val="00AB685C"/>
    <w:rsid w:val="00AB6CB6"/>
    <w:rsid w:val="00AB6ED2"/>
    <w:rsid w:val="00AB6FFB"/>
    <w:rsid w:val="00AB7736"/>
    <w:rsid w:val="00AB7F59"/>
    <w:rsid w:val="00AC02C1"/>
    <w:rsid w:val="00AC0662"/>
    <w:rsid w:val="00AC1DF0"/>
    <w:rsid w:val="00AC243A"/>
    <w:rsid w:val="00AC2B3F"/>
    <w:rsid w:val="00AC2E29"/>
    <w:rsid w:val="00AC32D1"/>
    <w:rsid w:val="00AC3321"/>
    <w:rsid w:val="00AC3D0C"/>
    <w:rsid w:val="00AC44C0"/>
    <w:rsid w:val="00AC46AB"/>
    <w:rsid w:val="00AC529A"/>
    <w:rsid w:val="00AC5949"/>
    <w:rsid w:val="00AC5BF1"/>
    <w:rsid w:val="00AC6773"/>
    <w:rsid w:val="00AD04E9"/>
    <w:rsid w:val="00AD36A4"/>
    <w:rsid w:val="00AD37B1"/>
    <w:rsid w:val="00AD49EA"/>
    <w:rsid w:val="00AD596D"/>
    <w:rsid w:val="00AD797E"/>
    <w:rsid w:val="00AE0052"/>
    <w:rsid w:val="00AE0078"/>
    <w:rsid w:val="00AE0109"/>
    <w:rsid w:val="00AE01B4"/>
    <w:rsid w:val="00AE11B2"/>
    <w:rsid w:val="00AE1F0B"/>
    <w:rsid w:val="00AE2BDB"/>
    <w:rsid w:val="00AE2E8E"/>
    <w:rsid w:val="00AE30F0"/>
    <w:rsid w:val="00AE3201"/>
    <w:rsid w:val="00AE3308"/>
    <w:rsid w:val="00AE4B51"/>
    <w:rsid w:val="00AE4D37"/>
    <w:rsid w:val="00AE533F"/>
    <w:rsid w:val="00AE61B8"/>
    <w:rsid w:val="00AE6372"/>
    <w:rsid w:val="00AE643C"/>
    <w:rsid w:val="00AE7326"/>
    <w:rsid w:val="00AF058C"/>
    <w:rsid w:val="00AF0752"/>
    <w:rsid w:val="00AF0EB4"/>
    <w:rsid w:val="00AF12A0"/>
    <w:rsid w:val="00AF14C5"/>
    <w:rsid w:val="00AF166A"/>
    <w:rsid w:val="00AF1A3E"/>
    <w:rsid w:val="00AF2520"/>
    <w:rsid w:val="00AF2996"/>
    <w:rsid w:val="00AF2F03"/>
    <w:rsid w:val="00AF3569"/>
    <w:rsid w:val="00AF4296"/>
    <w:rsid w:val="00AF4D1E"/>
    <w:rsid w:val="00AF5554"/>
    <w:rsid w:val="00AF7A5B"/>
    <w:rsid w:val="00AF7B71"/>
    <w:rsid w:val="00B00F28"/>
    <w:rsid w:val="00B0109B"/>
    <w:rsid w:val="00B0282D"/>
    <w:rsid w:val="00B028BC"/>
    <w:rsid w:val="00B02F9B"/>
    <w:rsid w:val="00B03622"/>
    <w:rsid w:val="00B04246"/>
    <w:rsid w:val="00B04558"/>
    <w:rsid w:val="00B05969"/>
    <w:rsid w:val="00B0628B"/>
    <w:rsid w:val="00B07A2E"/>
    <w:rsid w:val="00B07A43"/>
    <w:rsid w:val="00B07C3B"/>
    <w:rsid w:val="00B1067E"/>
    <w:rsid w:val="00B10F1D"/>
    <w:rsid w:val="00B11F6D"/>
    <w:rsid w:val="00B12905"/>
    <w:rsid w:val="00B13D28"/>
    <w:rsid w:val="00B15623"/>
    <w:rsid w:val="00B16829"/>
    <w:rsid w:val="00B1714E"/>
    <w:rsid w:val="00B17A20"/>
    <w:rsid w:val="00B17B91"/>
    <w:rsid w:val="00B211D3"/>
    <w:rsid w:val="00B21B68"/>
    <w:rsid w:val="00B22D87"/>
    <w:rsid w:val="00B23201"/>
    <w:rsid w:val="00B23697"/>
    <w:rsid w:val="00B24575"/>
    <w:rsid w:val="00B263BE"/>
    <w:rsid w:val="00B263F0"/>
    <w:rsid w:val="00B26752"/>
    <w:rsid w:val="00B26E5F"/>
    <w:rsid w:val="00B272C3"/>
    <w:rsid w:val="00B27A1E"/>
    <w:rsid w:val="00B301EF"/>
    <w:rsid w:val="00B302CB"/>
    <w:rsid w:val="00B304CB"/>
    <w:rsid w:val="00B30C7F"/>
    <w:rsid w:val="00B30ED6"/>
    <w:rsid w:val="00B312DD"/>
    <w:rsid w:val="00B32D48"/>
    <w:rsid w:val="00B33F29"/>
    <w:rsid w:val="00B3495D"/>
    <w:rsid w:val="00B370A7"/>
    <w:rsid w:val="00B40733"/>
    <w:rsid w:val="00B40F3C"/>
    <w:rsid w:val="00B42DF0"/>
    <w:rsid w:val="00B4327C"/>
    <w:rsid w:val="00B43C13"/>
    <w:rsid w:val="00B44174"/>
    <w:rsid w:val="00B4473A"/>
    <w:rsid w:val="00B44884"/>
    <w:rsid w:val="00B44ADF"/>
    <w:rsid w:val="00B45451"/>
    <w:rsid w:val="00B4653A"/>
    <w:rsid w:val="00B46B93"/>
    <w:rsid w:val="00B476C4"/>
    <w:rsid w:val="00B51137"/>
    <w:rsid w:val="00B517D1"/>
    <w:rsid w:val="00B52007"/>
    <w:rsid w:val="00B521B8"/>
    <w:rsid w:val="00B52649"/>
    <w:rsid w:val="00B53375"/>
    <w:rsid w:val="00B53846"/>
    <w:rsid w:val="00B546D9"/>
    <w:rsid w:val="00B5640D"/>
    <w:rsid w:val="00B56557"/>
    <w:rsid w:val="00B60329"/>
    <w:rsid w:val="00B60D8D"/>
    <w:rsid w:val="00B61E95"/>
    <w:rsid w:val="00B62698"/>
    <w:rsid w:val="00B636FE"/>
    <w:rsid w:val="00B65163"/>
    <w:rsid w:val="00B65F2C"/>
    <w:rsid w:val="00B66738"/>
    <w:rsid w:val="00B66DFB"/>
    <w:rsid w:val="00B7044D"/>
    <w:rsid w:val="00B71CA7"/>
    <w:rsid w:val="00B71EC8"/>
    <w:rsid w:val="00B72083"/>
    <w:rsid w:val="00B726C2"/>
    <w:rsid w:val="00B72A06"/>
    <w:rsid w:val="00B72E44"/>
    <w:rsid w:val="00B73DA0"/>
    <w:rsid w:val="00B74D63"/>
    <w:rsid w:val="00B7505E"/>
    <w:rsid w:val="00B75068"/>
    <w:rsid w:val="00B7581F"/>
    <w:rsid w:val="00B75A17"/>
    <w:rsid w:val="00B7647B"/>
    <w:rsid w:val="00B77F76"/>
    <w:rsid w:val="00B80164"/>
    <w:rsid w:val="00B80231"/>
    <w:rsid w:val="00B802EA"/>
    <w:rsid w:val="00B80B15"/>
    <w:rsid w:val="00B80DF6"/>
    <w:rsid w:val="00B811C6"/>
    <w:rsid w:val="00B813EC"/>
    <w:rsid w:val="00B81EAD"/>
    <w:rsid w:val="00B8394F"/>
    <w:rsid w:val="00B83E12"/>
    <w:rsid w:val="00B84AF9"/>
    <w:rsid w:val="00B84B38"/>
    <w:rsid w:val="00B84F46"/>
    <w:rsid w:val="00B8601B"/>
    <w:rsid w:val="00B8604A"/>
    <w:rsid w:val="00B87140"/>
    <w:rsid w:val="00B87E2C"/>
    <w:rsid w:val="00B9016B"/>
    <w:rsid w:val="00B903BE"/>
    <w:rsid w:val="00B90CAF"/>
    <w:rsid w:val="00B91BC2"/>
    <w:rsid w:val="00B9534F"/>
    <w:rsid w:val="00B96BD7"/>
    <w:rsid w:val="00B9728D"/>
    <w:rsid w:val="00BA029A"/>
    <w:rsid w:val="00BA07F2"/>
    <w:rsid w:val="00BA1407"/>
    <w:rsid w:val="00BA21F5"/>
    <w:rsid w:val="00BA29A5"/>
    <w:rsid w:val="00BA29CC"/>
    <w:rsid w:val="00BA2D1B"/>
    <w:rsid w:val="00BA31E9"/>
    <w:rsid w:val="00BA3C76"/>
    <w:rsid w:val="00BA3CD6"/>
    <w:rsid w:val="00BA42B7"/>
    <w:rsid w:val="00BA6251"/>
    <w:rsid w:val="00BA74C9"/>
    <w:rsid w:val="00BA78A9"/>
    <w:rsid w:val="00BB0972"/>
    <w:rsid w:val="00BB13CB"/>
    <w:rsid w:val="00BB2241"/>
    <w:rsid w:val="00BB2299"/>
    <w:rsid w:val="00BB2D0D"/>
    <w:rsid w:val="00BB2DA1"/>
    <w:rsid w:val="00BB318C"/>
    <w:rsid w:val="00BB323A"/>
    <w:rsid w:val="00BB335D"/>
    <w:rsid w:val="00BB398A"/>
    <w:rsid w:val="00BB39B0"/>
    <w:rsid w:val="00BB3D89"/>
    <w:rsid w:val="00BB3ECA"/>
    <w:rsid w:val="00BB4AE4"/>
    <w:rsid w:val="00BB4FF1"/>
    <w:rsid w:val="00BB6013"/>
    <w:rsid w:val="00BB7286"/>
    <w:rsid w:val="00BB79FA"/>
    <w:rsid w:val="00BC033F"/>
    <w:rsid w:val="00BC13FC"/>
    <w:rsid w:val="00BC161B"/>
    <w:rsid w:val="00BC2BA4"/>
    <w:rsid w:val="00BC2F37"/>
    <w:rsid w:val="00BC46B1"/>
    <w:rsid w:val="00BC4736"/>
    <w:rsid w:val="00BC4D52"/>
    <w:rsid w:val="00BC5637"/>
    <w:rsid w:val="00BC5E71"/>
    <w:rsid w:val="00BC5F84"/>
    <w:rsid w:val="00BC65B6"/>
    <w:rsid w:val="00BC6881"/>
    <w:rsid w:val="00BC74B8"/>
    <w:rsid w:val="00BD2665"/>
    <w:rsid w:val="00BD33F6"/>
    <w:rsid w:val="00BD3693"/>
    <w:rsid w:val="00BD3D39"/>
    <w:rsid w:val="00BD4A0A"/>
    <w:rsid w:val="00BD56C3"/>
    <w:rsid w:val="00BD5A24"/>
    <w:rsid w:val="00BD60C9"/>
    <w:rsid w:val="00BD6467"/>
    <w:rsid w:val="00BD6B4E"/>
    <w:rsid w:val="00BD7088"/>
    <w:rsid w:val="00BD7394"/>
    <w:rsid w:val="00BE06D4"/>
    <w:rsid w:val="00BE0D75"/>
    <w:rsid w:val="00BE1FAA"/>
    <w:rsid w:val="00BE313F"/>
    <w:rsid w:val="00BE35B3"/>
    <w:rsid w:val="00BE3A03"/>
    <w:rsid w:val="00BE5859"/>
    <w:rsid w:val="00BE59B8"/>
    <w:rsid w:val="00BE752C"/>
    <w:rsid w:val="00BE754F"/>
    <w:rsid w:val="00BE783D"/>
    <w:rsid w:val="00BF0DFD"/>
    <w:rsid w:val="00BF1D38"/>
    <w:rsid w:val="00BF2049"/>
    <w:rsid w:val="00BF26D5"/>
    <w:rsid w:val="00BF31AC"/>
    <w:rsid w:val="00BF4A98"/>
    <w:rsid w:val="00BF4AB4"/>
    <w:rsid w:val="00BF5C57"/>
    <w:rsid w:val="00BF6481"/>
    <w:rsid w:val="00C005FC"/>
    <w:rsid w:val="00C007C4"/>
    <w:rsid w:val="00C013B3"/>
    <w:rsid w:val="00C018EF"/>
    <w:rsid w:val="00C01DC4"/>
    <w:rsid w:val="00C02306"/>
    <w:rsid w:val="00C031F8"/>
    <w:rsid w:val="00C032F1"/>
    <w:rsid w:val="00C037A5"/>
    <w:rsid w:val="00C03959"/>
    <w:rsid w:val="00C0397A"/>
    <w:rsid w:val="00C04038"/>
    <w:rsid w:val="00C04042"/>
    <w:rsid w:val="00C056F6"/>
    <w:rsid w:val="00C063A0"/>
    <w:rsid w:val="00C11F0D"/>
    <w:rsid w:val="00C12844"/>
    <w:rsid w:val="00C134E5"/>
    <w:rsid w:val="00C13921"/>
    <w:rsid w:val="00C13BCC"/>
    <w:rsid w:val="00C144F6"/>
    <w:rsid w:val="00C162C1"/>
    <w:rsid w:val="00C16524"/>
    <w:rsid w:val="00C17FA3"/>
    <w:rsid w:val="00C20FC4"/>
    <w:rsid w:val="00C225D1"/>
    <w:rsid w:val="00C2281F"/>
    <w:rsid w:val="00C232D8"/>
    <w:rsid w:val="00C233E3"/>
    <w:rsid w:val="00C23AB2"/>
    <w:rsid w:val="00C24978"/>
    <w:rsid w:val="00C25626"/>
    <w:rsid w:val="00C266B0"/>
    <w:rsid w:val="00C268FC"/>
    <w:rsid w:val="00C27553"/>
    <w:rsid w:val="00C27B91"/>
    <w:rsid w:val="00C30987"/>
    <w:rsid w:val="00C321A1"/>
    <w:rsid w:val="00C33546"/>
    <w:rsid w:val="00C33D75"/>
    <w:rsid w:val="00C34E33"/>
    <w:rsid w:val="00C352D7"/>
    <w:rsid w:val="00C36561"/>
    <w:rsid w:val="00C4059F"/>
    <w:rsid w:val="00C4117D"/>
    <w:rsid w:val="00C41560"/>
    <w:rsid w:val="00C41CB6"/>
    <w:rsid w:val="00C4264D"/>
    <w:rsid w:val="00C42C80"/>
    <w:rsid w:val="00C42F87"/>
    <w:rsid w:val="00C438FC"/>
    <w:rsid w:val="00C43D8E"/>
    <w:rsid w:val="00C45ED2"/>
    <w:rsid w:val="00C46A3F"/>
    <w:rsid w:val="00C472B0"/>
    <w:rsid w:val="00C475AA"/>
    <w:rsid w:val="00C47B13"/>
    <w:rsid w:val="00C5035F"/>
    <w:rsid w:val="00C5157A"/>
    <w:rsid w:val="00C540EC"/>
    <w:rsid w:val="00C56071"/>
    <w:rsid w:val="00C569E3"/>
    <w:rsid w:val="00C56B8B"/>
    <w:rsid w:val="00C604E6"/>
    <w:rsid w:val="00C60CF7"/>
    <w:rsid w:val="00C60ED0"/>
    <w:rsid w:val="00C61583"/>
    <w:rsid w:val="00C61789"/>
    <w:rsid w:val="00C621AC"/>
    <w:rsid w:val="00C637DC"/>
    <w:rsid w:val="00C63835"/>
    <w:rsid w:val="00C63EAC"/>
    <w:rsid w:val="00C64122"/>
    <w:rsid w:val="00C6587C"/>
    <w:rsid w:val="00C6593A"/>
    <w:rsid w:val="00C65DD5"/>
    <w:rsid w:val="00C702B0"/>
    <w:rsid w:val="00C72307"/>
    <w:rsid w:val="00C7242C"/>
    <w:rsid w:val="00C72503"/>
    <w:rsid w:val="00C72655"/>
    <w:rsid w:val="00C73259"/>
    <w:rsid w:val="00C733BF"/>
    <w:rsid w:val="00C737DA"/>
    <w:rsid w:val="00C73CED"/>
    <w:rsid w:val="00C74482"/>
    <w:rsid w:val="00C74A2D"/>
    <w:rsid w:val="00C74D67"/>
    <w:rsid w:val="00C75F50"/>
    <w:rsid w:val="00C76447"/>
    <w:rsid w:val="00C76709"/>
    <w:rsid w:val="00C76D75"/>
    <w:rsid w:val="00C77E16"/>
    <w:rsid w:val="00C8092B"/>
    <w:rsid w:val="00C80B3D"/>
    <w:rsid w:val="00C81ACE"/>
    <w:rsid w:val="00C8357E"/>
    <w:rsid w:val="00C83678"/>
    <w:rsid w:val="00C83874"/>
    <w:rsid w:val="00C83AD4"/>
    <w:rsid w:val="00C83CFC"/>
    <w:rsid w:val="00C84805"/>
    <w:rsid w:val="00C85D70"/>
    <w:rsid w:val="00C86298"/>
    <w:rsid w:val="00C86BAE"/>
    <w:rsid w:val="00C86E3A"/>
    <w:rsid w:val="00C90A9B"/>
    <w:rsid w:val="00C90FBC"/>
    <w:rsid w:val="00C94E78"/>
    <w:rsid w:val="00C951B6"/>
    <w:rsid w:val="00C952C6"/>
    <w:rsid w:val="00C95E65"/>
    <w:rsid w:val="00C96598"/>
    <w:rsid w:val="00C968F5"/>
    <w:rsid w:val="00C971FE"/>
    <w:rsid w:val="00C9797F"/>
    <w:rsid w:val="00CA034E"/>
    <w:rsid w:val="00CA04A7"/>
    <w:rsid w:val="00CA1ADA"/>
    <w:rsid w:val="00CA20E2"/>
    <w:rsid w:val="00CA2FC0"/>
    <w:rsid w:val="00CA461A"/>
    <w:rsid w:val="00CA4640"/>
    <w:rsid w:val="00CA4BD8"/>
    <w:rsid w:val="00CA4CBE"/>
    <w:rsid w:val="00CA56A7"/>
    <w:rsid w:val="00CA69EB"/>
    <w:rsid w:val="00CA6E5D"/>
    <w:rsid w:val="00CB01CB"/>
    <w:rsid w:val="00CB0328"/>
    <w:rsid w:val="00CB0D43"/>
    <w:rsid w:val="00CB18F7"/>
    <w:rsid w:val="00CB23A7"/>
    <w:rsid w:val="00CB2938"/>
    <w:rsid w:val="00CB2BE6"/>
    <w:rsid w:val="00CB31DA"/>
    <w:rsid w:val="00CB3834"/>
    <w:rsid w:val="00CB6515"/>
    <w:rsid w:val="00CB7347"/>
    <w:rsid w:val="00CC0C71"/>
    <w:rsid w:val="00CC2682"/>
    <w:rsid w:val="00CC343D"/>
    <w:rsid w:val="00CC35D2"/>
    <w:rsid w:val="00CC41B2"/>
    <w:rsid w:val="00CC420E"/>
    <w:rsid w:val="00CC4511"/>
    <w:rsid w:val="00CC47BB"/>
    <w:rsid w:val="00CC5009"/>
    <w:rsid w:val="00CC506C"/>
    <w:rsid w:val="00CC5BE1"/>
    <w:rsid w:val="00CC6321"/>
    <w:rsid w:val="00CC6BCF"/>
    <w:rsid w:val="00CC70E5"/>
    <w:rsid w:val="00CC790F"/>
    <w:rsid w:val="00CD2388"/>
    <w:rsid w:val="00CD3154"/>
    <w:rsid w:val="00CD3564"/>
    <w:rsid w:val="00CD46C8"/>
    <w:rsid w:val="00CD5925"/>
    <w:rsid w:val="00CD5B6B"/>
    <w:rsid w:val="00CD5EE4"/>
    <w:rsid w:val="00CD632B"/>
    <w:rsid w:val="00CD6675"/>
    <w:rsid w:val="00CD6C3C"/>
    <w:rsid w:val="00CD763B"/>
    <w:rsid w:val="00CE08BB"/>
    <w:rsid w:val="00CE242F"/>
    <w:rsid w:val="00CE3626"/>
    <w:rsid w:val="00CE4F51"/>
    <w:rsid w:val="00CE5527"/>
    <w:rsid w:val="00CE59DE"/>
    <w:rsid w:val="00CE6315"/>
    <w:rsid w:val="00CE6471"/>
    <w:rsid w:val="00CE791E"/>
    <w:rsid w:val="00CF0363"/>
    <w:rsid w:val="00CF0964"/>
    <w:rsid w:val="00CF1169"/>
    <w:rsid w:val="00CF1831"/>
    <w:rsid w:val="00CF1C41"/>
    <w:rsid w:val="00CF2D3C"/>
    <w:rsid w:val="00CF3691"/>
    <w:rsid w:val="00CF4760"/>
    <w:rsid w:val="00CF48D5"/>
    <w:rsid w:val="00CF59A5"/>
    <w:rsid w:val="00CF5AED"/>
    <w:rsid w:val="00CF5F86"/>
    <w:rsid w:val="00CF6B81"/>
    <w:rsid w:val="00CF78E0"/>
    <w:rsid w:val="00D00402"/>
    <w:rsid w:val="00D00AE9"/>
    <w:rsid w:val="00D01040"/>
    <w:rsid w:val="00D01042"/>
    <w:rsid w:val="00D01F94"/>
    <w:rsid w:val="00D03483"/>
    <w:rsid w:val="00D0372B"/>
    <w:rsid w:val="00D04B3B"/>
    <w:rsid w:val="00D04D6E"/>
    <w:rsid w:val="00D04FA8"/>
    <w:rsid w:val="00D056BF"/>
    <w:rsid w:val="00D059D6"/>
    <w:rsid w:val="00D05ABA"/>
    <w:rsid w:val="00D06708"/>
    <w:rsid w:val="00D06CF3"/>
    <w:rsid w:val="00D1020B"/>
    <w:rsid w:val="00D109BE"/>
    <w:rsid w:val="00D10C5B"/>
    <w:rsid w:val="00D10CA2"/>
    <w:rsid w:val="00D11110"/>
    <w:rsid w:val="00D1141E"/>
    <w:rsid w:val="00D11FDF"/>
    <w:rsid w:val="00D12BF5"/>
    <w:rsid w:val="00D13266"/>
    <w:rsid w:val="00D135EE"/>
    <w:rsid w:val="00D14335"/>
    <w:rsid w:val="00D145BF"/>
    <w:rsid w:val="00D145D3"/>
    <w:rsid w:val="00D14AD8"/>
    <w:rsid w:val="00D14FDC"/>
    <w:rsid w:val="00D16021"/>
    <w:rsid w:val="00D163EB"/>
    <w:rsid w:val="00D1666E"/>
    <w:rsid w:val="00D16C5D"/>
    <w:rsid w:val="00D16E2E"/>
    <w:rsid w:val="00D16F9C"/>
    <w:rsid w:val="00D2023F"/>
    <w:rsid w:val="00D2056B"/>
    <w:rsid w:val="00D2061B"/>
    <w:rsid w:val="00D2081D"/>
    <w:rsid w:val="00D211C1"/>
    <w:rsid w:val="00D21327"/>
    <w:rsid w:val="00D228EF"/>
    <w:rsid w:val="00D23290"/>
    <w:rsid w:val="00D23F43"/>
    <w:rsid w:val="00D24017"/>
    <w:rsid w:val="00D255B3"/>
    <w:rsid w:val="00D25992"/>
    <w:rsid w:val="00D25E0F"/>
    <w:rsid w:val="00D263FC"/>
    <w:rsid w:val="00D26F9B"/>
    <w:rsid w:val="00D274F8"/>
    <w:rsid w:val="00D27873"/>
    <w:rsid w:val="00D278B0"/>
    <w:rsid w:val="00D279BC"/>
    <w:rsid w:val="00D30D22"/>
    <w:rsid w:val="00D30E0C"/>
    <w:rsid w:val="00D30EDA"/>
    <w:rsid w:val="00D32820"/>
    <w:rsid w:val="00D32C46"/>
    <w:rsid w:val="00D330E4"/>
    <w:rsid w:val="00D339E9"/>
    <w:rsid w:val="00D33E76"/>
    <w:rsid w:val="00D34AEB"/>
    <w:rsid w:val="00D34BC2"/>
    <w:rsid w:val="00D3569D"/>
    <w:rsid w:val="00D35B91"/>
    <w:rsid w:val="00D35E4D"/>
    <w:rsid w:val="00D376C2"/>
    <w:rsid w:val="00D37BDC"/>
    <w:rsid w:val="00D37EAA"/>
    <w:rsid w:val="00D403AB"/>
    <w:rsid w:val="00D40552"/>
    <w:rsid w:val="00D41A27"/>
    <w:rsid w:val="00D41C04"/>
    <w:rsid w:val="00D42D12"/>
    <w:rsid w:val="00D432B1"/>
    <w:rsid w:val="00D44C1E"/>
    <w:rsid w:val="00D44C6A"/>
    <w:rsid w:val="00D44EAA"/>
    <w:rsid w:val="00D45AAC"/>
    <w:rsid w:val="00D468BB"/>
    <w:rsid w:val="00D47617"/>
    <w:rsid w:val="00D50BFA"/>
    <w:rsid w:val="00D50FE6"/>
    <w:rsid w:val="00D51316"/>
    <w:rsid w:val="00D51459"/>
    <w:rsid w:val="00D517F7"/>
    <w:rsid w:val="00D51B0B"/>
    <w:rsid w:val="00D51D81"/>
    <w:rsid w:val="00D538D4"/>
    <w:rsid w:val="00D55E9C"/>
    <w:rsid w:val="00D5642A"/>
    <w:rsid w:val="00D56734"/>
    <w:rsid w:val="00D568DE"/>
    <w:rsid w:val="00D60A64"/>
    <w:rsid w:val="00D60FA8"/>
    <w:rsid w:val="00D6231B"/>
    <w:rsid w:val="00D6343F"/>
    <w:rsid w:val="00D63C91"/>
    <w:rsid w:val="00D6478C"/>
    <w:rsid w:val="00D647BA"/>
    <w:rsid w:val="00D647E1"/>
    <w:rsid w:val="00D651C3"/>
    <w:rsid w:val="00D6653C"/>
    <w:rsid w:val="00D665FF"/>
    <w:rsid w:val="00D6743E"/>
    <w:rsid w:val="00D67AFE"/>
    <w:rsid w:val="00D70F6B"/>
    <w:rsid w:val="00D71162"/>
    <w:rsid w:val="00D719A8"/>
    <w:rsid w:val="00D71CFF"/>
    <w:rsid w:val="00D71F66"/>
    <w:rsid w:val="00D739AA"/>
    <w:rsid w:val="00D73C00"/>
    <w:rsid w:val="00D7461B"/>
    <w:rsid w:val="00D757C9"/>
    <w:rsid w:val="00D764FE"/>
    <w:rsid w:val="00D770D4"/>
    <w:rsid w:val="00D77590"/>
    <w:rsid w:val="00D77BCC"/>
    <w:rsid w:val="00D8076F"/>
    <w:rsid w:val="00D80B98"/>
    <w:rsid w:val="00D80DD6"/>
    <w:rsid w:val="00D80E3B"/>
    <w:rsid w:val="00D8140F"/>
    <w:rsid w:val="00D8175E"/>
    <w:rsid w:val="00D81EEF"/>
    <w:rsid w:val="00D82291"/>
    <w:rsid w:val="00D83AB2"/>
    <w:rsid w:val="00D83B06"/>
    <w:rsid w:val="00D85F4C"/>
    <w:rsid w:val="00D863B1"/>
    <w:rsid w:val="00D8670C"/>
    <w:rsid w:val="00D86ACD"/>
    <w:rsid w:val="00D86FD3"/>
    <w:rsid w:val="00D905E7"/>
    <w:rsid w:val="00D90CDC"/>
    <w:rsid w:val="00D917C4"/>
    <w:rsid w:val="00D917DA"/>
    <w:rsid w:val="00D918C7"/>
    <w:rsid w:val="00D91994"/>
    <w:rsid w:val="00D926B8"/>
    <w:rsid w:val="00D93102"/>
    <w:rsid w:val="00D93673"/>
    <w:rsid w:val="00D9485F"/>
    <w:rsid w:val="00D95111"/>
    <w:rsid w:val="00D958D4"/>
    <w:rsid w:val="00D96440"/>
    <w:rsid w:val="00D964D2"/>
    <w:rsid w:val="00D968BE"/>
    <w:rsid w:val="00D96917"/>
    <w:rsid w:val="00D9705D"/>
    <w:rsid w:val="00D9720B"/>
    <w:rsid w:val="00D97344"/>
    <w:rsid w:val="00DA050F"/>
    <w:rsid w:val="00DA12D6"/>
    <w:rsid w:val="00DA1413"/>
    <w:rsid w:val="00DA23C8"/>
    <w:rsid w:val="00DA351B"/>
    <w:rsid w:val="00DA6048"/>
    <w:rsid w:val="00DA688C"/>
    <w:rsid w:val="00DA6FF5"/>
    <w:rsid w:val="00DA7460"/>
    <w:rsid w:val="00DA7482"/>
    <w:rsid w:val="00DA7540"/>
    <w:rsid w:val="00DA7895"/>
    <w:rsid w:val="00DA7DC1"/>
    <w:rsid w:val="00DB0A49"/>
    <w:rsid w:val="00DB0A58"/>
    <w:rsid w:val="00DB0C7B"/>
    <w:rsid w:val="00DB0E23"/>
    <w:rsid w:val="00DB0FD5"/>
    <w:rsid w:val="00DB1281"/>
    <w:rsid w:val="00DB27CA"/>
    <w:rsid w:val="00DB281D"/>
    <w:rsid w:val="00DB28F3"/>
    <w:rsid w:val="00DB2BAB"/>
    <w:rsid w:val="00DB314B"/>
    <w:rsid w:val="00DB31CE"/>
    <w:rsid w:val="00DB3A55"/>
    <w:rsid w:val="00DB4712"/>
    <w:rsid w:val="00DB4C35"/>
    <w:rsid w:val="00DB51AB"/>
    <w:rsid w:val="00DB6C7A"/>
    <w:rsid w:val="00DB7023"/>
    <w:rsid w:val="00DC0788"/>
    <w:rsid w:val="00DC280B"/>
    <w:rsid w:val="00DC3C3A"/>
    <w:rsid w:val="00DC3DC0"/>
    <w:rsid w:val="00DC477F"/>
    <w:rsid w:val="00DC4839"/>
    <w:rsid w:val="00DC4881"/>
    <w:rsid w:val="00DC55EE"/>
    <w:rsid w:val="00DC688C"/>
    <w:rsid w:val="00DC6AB2"/>
    <w:rsid w:val="00DC6D88"/>
    <w:rsid w:val="00DC6DDE"/>
    <w:rsid w:val="00DC7157"/>
    <w:rsid w:val="00DD029B"/>
    <w:rsid w:val="00DD050B"/>
    <w:rsid w:val="00DD0A3B"/>
    <w:rsid w:val="00DD0AA7"/>
    <w:rsid w:val="00DD23BC"/>
    <w:rsid w:val="00DD29B2"/>
    <w:rsid w:val="00DD360E"/>
    <w:rsid w:val="00DD3F9E"/>
    <w:rsid w:val="00DD43AC"/>
    <w:rsid w:val="00DD520E"/>
    <w:rsid w:val="00DD6C47"/>
    <w:rsid w:val="00DD76FB"/>
    <w:rsid w:val="00DD77A5"/>
    <w:rsid w:val="00DD7C98"/>
    <w:rsid w:val="00DE0019"/>
    <w:rsid w:val="00DE1B35"/>
    <w:rsid w:val="00DE2339"/>
    <w:rsid w:val="00DE3327"/>
    <w:rsid w:val="00DE3E09"/>
    <w:rsid w:val="00DE4057"/>
    <w:rsid w:val="00DE458C"/>
    <w:rsid w:val="00DE4A4E"/>
    <w:rsid w:val="00DE4BCC"/>
    <w:rsid w:val="00DE4DCB"/>
    <w:rsid w:val="00DE4E39"/>
    <w:rsid w:val="00DE59D8"/>
    <w:rsid w:val="00DE5EFC"/>
    <w:rsid w:val="00DE66F9"/>
    <w:rsid w:val="00DE692A"/>
    <w:rsid w:val="00DF027F"/>
    <w:rsid w:val="00DF0B8F"/>
    <w:rsid w:val="00DF133C"/>
    <w:rsid w:val="00DF1B60"/>
    <w:rsid w:val="00DF1F82"/>
    <w:rsid w:val="00DF2A46"/>
    <w:rsid w:val="00DF3548"/>
    <w:rsid w:val="00DF3701"/>
    <w:rsid w:val="00DF4070"/>
    <w:rsid w:val="00DF4355"/>
    <w:rsid w:val="00DF4E49"/>
    <w:rsid w:val="00DF537A"/>
    <w:rsid w:val="00DF5D08"/>
    <w:rsid w:val="00DF635A"/>
    <w:rsid w:val="00DF72E6"/>
    <w:rsid w:val="00DF780D"/>
    <w:rsid w:val="00DF7E65"/>
    <w:rsid w:val="00E000A0"/>
    <w:rsid w:val="00E0139B"/>
    <w:rsid w:val="00E01695"/>
    <w:rsid w:val="00E0196C"/>
    <w:rsid w:val="00E01B12"/>
    <w:rsid w:val="00E02960"/>
    <w:rsid w:val="00E03A1E"/>
    <w:rsid w:val="00E04BAF"/>
    <w:rsid w:val="00E04C0C"/>
    <w:rsid w:val="00E04C2E"/>
    <w:rsid w:val="00E05922"/>
    <w:rsid w:val="00E065FC"/>
    <w:rsid w:val="00E100BE"/>
    <w:rsid w:val="00E10315"/>
    <w:rsid w:val="00E10EF7"/>
    <w:rsid w:val="00E12642"/>
    <w:rsid w:val="00E1284C"/>
    <w:rsid w:val="00E12C55"/>
    <w:rsid w:val="00E13D79"/>
    <w:rsid w:val="00E14DA3"/>
    <w:rsid w:val="00E163F1"/>
    <w:rsid w:val="00E17288"/>
    <w:rsid w:val="00E173BD"/>
    <w:rsid w:val="00E20479"/>
    <w:rsid w:val="00E205F1"/>
    <w:rsid w:val="00E20C8C"/>
    <w:rsid w:val="00E20F79"/>
    <w:rsid w:val="00E217EC"/>
    <w:rsid w:val="00E21807"/>
    <w:rsid w:val="00E21DBE"/>
    <w:rsid w:val="00E22CC5"/>
    <w:rsid w:val="00E23245"/>
    <w:rsid w:val="00E24575"/>
    <w:rsid w:val="00E24F3F"/>
    <w:rsid w:val="00E25081"/>
    <w:rsid w:val="00E2630F"/>
    <w:rsid w:val="00E2690C"/>
    <w:rsid w:val="00E26BC6"/>
    <w:rsid w:val="00E27162"/>
    <w:rsid w:val="00E305C3"/>
    <w:rsid w:val="00E30840"/>
    <w:rsid w:val="00E32221"/>
    <w:rsid w:val="00E32332"/>
    <w:rsid w:val="00E32599"/>
    <w:rsid w:val="00E32DCD"/>
    <w:rsid w:val="00E33B51"/>
    <w:rsid w:val="00E33ECE"/>
    <w:rsid w:val="00E340A3"/>
    <w:rsid w:val="00E3530A"/>
    <w:rsid w:val="00E36114"/>
    <w:rsid w:val="00E36628"/>
    <w:rsid w:val="00E36B39"/>
    <w:rsid w:val="00E37A11"/>
    <w:rsid w:val="00E37BED"/>
    <w:rsid w:val="00E37BFC"/>
    <w:rsid w:val="00E4159A"/>
    <w:rsid w:val="00E4198F"/>
    <w:rsid w:val="00E41B34"/>
    <w:rsid w:val="00E41C94"/>
    <w:rsid w:val="00E427D7"/>
    <w:rsid w:val="00E42C2F"/>
    <w:rsid w:val="00E43019"/>
    <w:rsid w:val="00E432E5"/>
    <w:rsid w:val="00E440E6"/>
    <w:rsid w:val="00E4428D"/>
    <w:rsid w:val="00E453CA"/>
    <w:rsid w:val="00E456E4"/>
    <w:rsid w:val="00E45B2D"/>
    <w:rsid w:val="00E463AB"/>
    <w:rsid w:val="00E4642E"/>
    <w:rsid w:val="00E4688D"/>
    <w:rsid w:val="00E50090"/>
    <w:rsid w:val="00E50D75"/>
    <w:rsid w:val="00E518CC"/>
    <w:rsid w:val="00E52979"/>
    <w:rsid w:val="00E53FF6"/>
    <w:rsid w:val="00E5487D"/>
    <w:rsid w:val="00E55284"/>
    <w:rsid w:val="00E5598E"/>
    <w:rsid w:val="00E56227"/>
    <w:rsid w:val="00E566A1"/>
    <w:rsid w:val="00E56D45"/>
    <w:rsid w:val="00E56FBA"/>
    <w:rsid w:val="00E576C5"/>
    <w:rsid w:val="00E577D4"/>
    <w:rsid w:val="00E61573"/>
    <w:rsid w:val="00E61D32"/>
    <w:rsid w:val="00E625FB"/>
    <w:rsid w:val="00E6298C"/>
    <w:rsid w:val="00E63DE7"/>
    <w:rsid w:val="00E63E51"/>
    <w:rsid w:val="00E65A44"/>
    <w:rsid w:val="00E65EF4"/>
    <w:rsid w:val="00E65FB3"/>
    <w:rsid w:val="00E66212"/>
    <w:rsid w:val="00E6677A"/>
    <w:rsid w:val="00E66D75"/>
    <w:rsid w:val="00E67626"/>
    <w:rsid w:val="00E67B9A"/>
    <w:rsid w:val="00E67FDF"/>
    <w:rsid w:val="00E7043C"/>
    <w:rsid w:val="00E72373"/>
    <w:rsid w:val="00E73247"/>
    <w:rsid w:val="00E73A8E"/>
    <w:rsid w:val="00E73DC2"/>
    <w:rsid w:val="00E7409F"/>
    <w:rsid w:val="00E75EA1"/>
    <w:rsid w:val="00E76988"/>
    <w:rsid w:val="00E769C9"/>
    <w:rsid w:val="00E77456"/>
    <w:rsid w:val="00E7760A"/>
    <w:rsid w:val="00E77BC4"/>
    <w:rsid w:val="00E77C15"/>
    <w:rsid w:val="00E8010E"/>
    <w:rsid w:val="00E80BC4"/>
    <w:rsid w:val="00E811F0"/>
    <w:rsid w:val="00E815EB"/>
    <w:rsid w:val="00E81DAB"/>
    <w:rsid w:val="00E823C9"/>
    <w:rsid w:val="00E8270F"/>
    <w:rsid w:val="00E8360A"/>
    <w:rsid w:val="00E83D14"/>
    <w:rsid w:val="00E83D82"/>
    <w:rsid w:val="00E84BF0"/>
    <w:rsid w:val="00E85B6E"/>
    <w:rsid w:val="00E86215"/>
    <w:rsid w:val="00E862E0"/>
    <w:rsid w:val="00E86949"/>
    <w:rsid w:val="00E86A2E"/>
    <w:rsid w:val="00E916DF"/>
    <w:rsid w:val="00E918EF"/>
    <w:rsid w:val="00E92C20"/>
    <w:rsid w:val="00E93D65"/>
    <w:rsid w:val="00E93FC6"/>
    <w:rsid w:val="00E942E8"/>
    <w:rsid w:val="00E94AE3"/>
    <w:rsid w:val="00E95557"/>
    <w:rsid w:val="00E95F3C"/>
    <w:rsid w:val="00E96C41"/>
    <w:rsid w:val="00E96FD0"/>
    <w:rsid w:val="00E97E03"/>
    <w:rsid w:val="00EA0C1F"/>
    <w:rsid w:val="00EA0D28"/>
    <w:rsid w:val="00EA0EF4"/>
    <w:rsid w:val="00EA2121"/>
    <w:rsid w:val="00EA3044"/>
    <w:rsid w:val="00EA3B89"/>
    <w:rsid w:val="00EA4043"/>
    <w:rsid w:val="00EA5449"/>
    <w:rsid w:val="00EA5F83"/>
    <w:rsid w:val="00EA629E"/>
    <w:rsid w:val="00EB0644"/>
    <w:rsid w:val="00EB15FA"/>
    <w:rsid w:val="00EB22A4"/>
    <w:rsid w:val="00EB2C20"/>
    <w:rsid w:val="00EB4095"/>
    <w:rsid w:val="00EB4183"/>
    <w:rsid w:val="00EB44E1"/>
    <w:rsid w:val="00EB4BC7"/>
    <w:rsid w:val="00EB4F50"/>
    <w:rsid w:val="00EB5251"/>
    <w:rsid w:val="00EB6354"/>
    <w:rsid w:val="00EB6A6E"/>
    <w:rsid w:val="00EB7055"/>
    <w:rsid w:val="00EC06EC"/>
    <w:rsid w:val="00EC1185"/>
    <w:rsid w:val="00EC1BF9"/>
    <w:rsid w:val="00EC1D4D"/>
    <w:rsid w:val="00EC2307"/>
    <w:rsid w:val="00EC2CD6"/>
    <w:rsid w:val="00EC4062"/>
    <w:rsid w:val="00EC4A63"/>
    <w:rsid w:val="00EC4AA6"/>
    <w:rsid w:val="00EC50DB"/>
    <w:rsid w:val="00EC52B2"/>
    <w:rsid w:val="00EC5444"/>
    <w:rsid w:val="00EC6260"/>
    <w:rsid w:val="00EC62C2"/>
    <w:rsid w:val="00EC692E"/>
    <w:rsid w:val="00EC6D99"/>
    <w:rsid w:val="00EC7B18"/>
    <w:rsid w:val="00EC7F91"/>
    <w:rsid w:val="00ED005F"/>
    <w:rsid w:val="00ED0232"/>
    <w:rsid w:val="00ED0378"/>
    <w:rsid w:val="00ED1014"/>
    <w:rsid w:val="00ED129B"/>
    <w:rsid w:val="00ED139B"/>
    <w:rsid w:val="00ED15DD"/>
    <w:rsid w:val="00ED182B"/>
    <w:rsid w:val="00ED1B50"/>
    <w:rsid w:val="00ED2955"/>
    <w:rsid w:val="00ED367C"/>
    <w:rsid w:val="00ED4304"/>
    <w:rsid w:val="00ED437E"/>
    <w:rsid w:val="00ED4D41"/>
    <w:rsid w:val="00ED61B3"/>
    <w:rsid w:val="00ED62A9"/>
    <w:rsid w:val="00ED6362"/>
    <w:rsid w:val="00ED63D0"/>
    <w:rsid w:val="00ED63D1"/>
    <w:rsid w:val="00ED67D0"/>
    <w:rsid w:val="00ED7864"/>
    <w:rsid w:val="00ED79C1"/>
    <w:rsid w:val="00EE0388"/>
    <w:rsid w:val="00EE0B6A"/>
    <w:rsid w:val="00EE18AE"/>
    <w:rsid w:val="00EE1A47"/>
    <w:rsid w:val="00EE1AC3"/>
    <w:rsid w:val="00EE1C47"/>
    <w:rsid w:val="00EE21EE"/>
    <w:rsid w:val="00EE2CCB"/>
    <w:rsid w:val="00EE3825"/>
    <w:rsid w:val="00EE39CD"/>
    <w:rsid w:val="00EE3B74"/>
    <w:rsid w:val="00EE4E98"/>
    <w:rsid w:val="00EE5D33"/>
    <w:rsid w:val="00EE6471"/>
    <w:rsid w:val="00EE6A8C"/>
    <w:rsid w:val="00EE6DC5"/>
    <w:rsid w:val="00EE6FD5"/>
    <w:rsid w:val="00EF2798"/>
    <w:rsid w:val="00EF539D"/>
    <w:rsid w:val="00EF6276"/>
    <w:rsid w:val="00EF6368"/>
    <w:rsid w:val="00EF693B"/>
    <w:rsid w:val="00EF6FF5"/>
    <w:rsid w:val="00EF78A3"/>
    <w:rsid w:val="00EF79BE"/>
    <w:rsid w:val="00EF7ECE"/>
    <w:rsid w:val="00F00664"/>
    <w:rsid w:val="00F007CA"/>
    <w:rsid w:val="00F022CD"/>
    <w:rsid w:val="00F0312D"/>
    <w:rsid w:val="00F0328D"/>
    <w:rsid w:val="00F048B4"/>
    <w:rsid w:val="00F048D9"/>
    <w:rsid w:val="00F057D4"/>
    <w:rsid w:val="00F06108"/>
    <w:rsid w:val="00F061FF"/>
    <w:rsid w:val="00F07A65"/>
    <w:rsid w:val="00F102BC"/>
    <w:rsid w:val="00F102F1"/>
    <w:rsid w:val="00F11CD7"/>
    <w:rsid w:val="00F12306"/>
    <w:rsid w:val="00F1278D"/>
    <w:rsid w:val="00F13383"/>
    <w:rsid w:val="00F133FF"/>
    <w:rsid w:val="00F14C0F"/>
    <w:rsid w:val="00F15C52"/>
    <w:rsid w:val="00F17A56"/>
    <w:rsid w:val="00F204FC"/>
    <w:rsid w:val="00F20697"/>
    <w:rsid w:val="00F2109F"/>
    <w:rsid w:val="00F210ED"/>
    <w:rsid w:val="00F2189E"/>
    <w:rsid w:val="00F23056"/>
    <w:rsid w:val="00F23E26"/>
    <w:rsid w:val="00F23EB8"/>
    <w:rsid w:val="00F23FA7"/>
    <w:rsid w:val="00F261F7"/>
    <w:rsid w:val="00F26B51"/>
    <w:rsid w:val="00F26CE4"/>
    <w:rsid w:val="00F31DCC"/>
    <w:rsid w:val="00F32718"/>
    <w:rsid w:val="00F328DD"/>
    <w:rsid w:val="00F32D0F"/>
    <w:rsid w:val="00F332C6"/>
    <w:rsid w:val="00F33345"/>
    <w:rsid w:val="00F349A2"/>
    <w:rsid w:val="00F355C6"/>
    <w:rsid w:val="00F35946"/>
    <w:rsid w:val="00F37195"/>
    <w:rsid w:val="00F378EE"/>
    <w:rsid w:val="00F40A79"/>
    <w:rsid w:val="00F40B17"/>
    <w:rsid w:val="00F415DF"/>
    <w:rsid w:val="00F42C88"/>
    <w:rsid w:val="00F43932"/>
    <w:rsid w:val="00F43BC7"/>
    <w:rsid w:val="00F44B08"/>
    <w:rsid w:val="00F45296"/>
    <w:rsid w:val="00F452E6"/>
    <w:rsid w:val="00F45E85"/>
    <w:rsid w:val="00F46CCB"/>
    <w:rsid w:val="00F47CF4"/>
    <w:rsid w:val="00F47D8A"/>
    <w:rsid w:val="00F5140F"/>
    <w:rsid w:val="00F526C1"/>
    <w:rsid w:val="00F531C8"/>
    <w:rsid w:val="00F5391B"/>
    <w:rsid w:val="00F5396E"/>
    <w:rsid w:val="00F54214"/>
    <w:rsid w:val="00F551D0"/>
    <w:rsid w:val="00F552C5"/>
    <w:rsid w:val="00F55998"/>
    <w:rsid w:val="00F579EB"/>
    <w:rsid w:val="00F57CED"/>
    <w:rsid w:val="00F600CA"/>
    <w:rsid w:val="00F6043A"/>
    <w:rsid w:val="00F60B9F"/>
    <w:rsid w:val="00F61169"/>
    <w:rsid w:val="00F611E7"/>
    <w:rsid w:val="00F61D4A"/>
    <w:rsid w:val="00F630A7"/>
    <w:rsid w:val="00F64BF1"/>
    <w:rsid w:val="00F65C4D"/>
    <w:rsid w:val="00F6668D"/>
    <w:rsid w:val="00F67775"/>
    <w:rsid w:val="00F679F2"/>
    <w:rsid w:val="00F67DB7"/>
    <w:rsid w:val="00F67E5F"/>
    <w:rsid w:val="00F70BE4"/>
    <w:rsid w:val="00F70C76"/>
    <w:rsid w:val="00F70C9B"/>
    <w:rsid w:val="00F70F58"/>
    <w:rsid w:val="00F7150B"/>
    <w:rsid w:val="00F71691"/>
    <w:rsid w:val="00F71954"/>
    <w:rsid w:val="00F72330"/>
    <w:rsid w:val="00F72BB6"/>
    <w:rsid w:val="00F7442B"/>
    <w:rsid w:val="00F75698"/>
    <w:rsid w:val="00F75C0A"/>
    <w:rsid w:val="00F76678"/>
    <w:rsid w:val="00F7672E"/>
    <w:rsid w:val="00F76DEB"/>
    <w:rsid w:val="00F80B3E"/>
    <w:rsid w:val="00F80D2F"/>
    <w:rsid w:val="00F81280"/>
    <w:rsid w:val="00F82070"/>
    <w:rsid w:val="00F82142"/>
    <w:rsid w:val="00F834BD"/>
    <w:rsid w:val="00F8413F"/>
    <w:rsid w:val="00F841CB"/>
    <w:rsid w:val="00F84302"/>
    <w:rsid w:val="00F848C5"/>
    <w:rsid w:val="00F84AC5"/>
    <w:rsid w:val="00F84D19"/>
    <w:rsid w:val="00F8595F"/>
    <w:rsid w:val="00F85DC7"/>
    <w:rsid w:val="00F8627D"/>
    <w:rsid w:val="00F868AB"/>
    <w:rsid w:val="00F87999"/>
    <w:rsid w:val="00F87B6A"/>
    <w:rsid w:val="00F900BE"/>
    <w:rsid w:val="00F91AF1"/>
    <w:rsid w:val="00F91CE8"/>
    <w:rsid w:val="00F92D82"/>
    <w:rsid w:val="00F939F6"/>
    <w:rsid w:val="00F9466C"/>
    <w:rsid w:val="00F964DA"/>
    <w:rsid w:val="00F96B65"/>
    <w:rsid w:val="00F97185"/>
    <w:rsid w:val="00FA0487"/>
    <w:rsid w:val="00FA1206"/>
    <w:rsid w:val="00FA1A82"/>
    <w:rsid w:val="00FA274D"/>
    <w:rsid w:val="00FA2A75"/>
    <w:rsid w:val="00FA2C2F"/>
    <w:rsid w:val="00FA2D77"/>
    <w:rsid w:val="00FA368C"/>
    <w:rsid w:val="00FA3C93"/>
    <w:rsid w:val="00FA4CAB"/>
    <w:rsid w:val="00FA6DAE"/>
    <w:rsid w:val="00FA7507"/>
    <w:rsid w:val="00FB03C0"/>
    <w:rsid w:val="00FB0EC3"/>
    <w:rsid w:val="00FB13AD"/>
    <w:rsid w:val="00FB1C9C"/>
    <w:rsid w:val="00FB32D9"/>
    <w:rsid w:val="00FB47CD"/>
    <w:rsid w:val="00FB4ECD"/>
    <w:rsid w:val="00FB5CC0"/>
    <w:rsid w:val="00FB64F6"/>
    <w:rsid w:val="00FB724B"/>
    <w:rsid w:val="00FB7356"/>
    <w:rsid w:val="00FC0A44"/>
    <w:rsid w:val="00FC1EA8"/>
    <w:rsid w:val="00FC290C"/>
    <w:rsid w:val="00FC2EE6"/>
    <w:rsid w:val="00FC3B4C"/>
    <w:rsid w:val="00FC45D3"/>
    <w:rsid w:val="00FC46FB"/>
    <w:rsid w:val="00FC4E2E"/>
    <w:rsid w:val="00FC4E77"/>
    <w:rsid w:val="00FC506E"/>
    <w:rsid w:val="00FC5439"/>
    <w:rsid w:val="00FD00DF"/>
    <w:rsid w:val="00FD0485"/>
    <w:rsid w:val="00FD08A8"/>
    <w:rsid w:val="00FD0A84"/>
    <w:rsid w:val="00FD0CBF"/>
    <w:rsid w:val="00FD101E"/>
    <w:rsid w:val="00FD178E"/>
    <w:rsid w:val="00FD1E15"/>
    <w:rsid w:val="00FD22BE"/>
    <w:rsid w:val="00FD2511"/>
    <w:rsid w:val="00FD2B66"/>
    <w:rsid w:val="00FD4385"/>
    <w:rsid w:val="00FD4776"/>
    <w:rsid w:val="00FD4E67"/>
    <w:rsid w:val="00FD5DE9"/>
    <w:rsid w:val="00FD6313"/>
    <w:rsid w:val="00FD6DA4"/>
    <w:rsid w:val="00FD6F41"/>
    <w:rsid w:val="00FD7C95"/>
    <w:rsid w:val="00FE1B0F"/>
    <w:rsid w:val="00FE2DC6"/>
    <w:rsid w:val="00FE2E29"/>
    <w:rsid w:val="00FE2E5D"/>
    <w:rsid w:val="00FE4232"/>
    <w:rsid w:val="00FE48B6"/>
    <w:rsid w:val="00FE4CFD"/>
    <w:rsid w:val="00FE5A61"/>
    <w:rsid w:val="00FE5B83"/>
    <w:rsid w:val="00FE60AD"/>
    <w:rsid w:val="00FE6D72"/>
    <w:rsid w:val="00FE76BB"/>
    <w:rsid w:val="00FF0EFA"/>
    <w:rsid w:val="00FF0F55"/>
    <w:rsid w:val="00FF1E48"/>
    <w:rsid w:val="00FF383A"/>
    <w:rsid w:val="00FF4D14"/>
    <w:rsid w:val="00FF6405"/>
    <w:rsid w:val="00FF6B32"/>
    <w:rsid w:val="00FF6E0D"/>
    <w:rsid w:val="00FF7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C4503B1"/>
  <w15:chartTrackingRefBased/>
  <w15:docId w15:val="{99F5E64D-9102-4D3D-AA61-01072B0CB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341"/>
    <w:pPr>
      <w:ind w:firstLine="360"/>
    </w:pPr>
    <w:rPr>
      <w:sz w:val="22"/>
      <w:szCs w:val="22"/>
      <w:lang w:val="sr-Latn-CS" w:eastAsia="sr-Latn-CS"/>
    </w:rPr>
  </w:style>
  <w:style w:type="paragraph" w:styleId="Heading1">
    <w:name w:val="heading 1"/>
    <w:basedOn w:val="Normal"/>
    <w:next w:val="Normal"/>
    <w:link w:val="Heading1Char"/>
    <w:uiPriority w:val="9"/>
    <w:qFormat/>
    <w:rsid w:val="00616797"/>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
    <w:unhideWhenUsed/>
    <w:qFormat/>
    <w:rsid w:val="00616797"/>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
    <w:unhideWhenUsed/>
    <w:qFormat/>
    <w:rsid w:val="00616797"/>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
    <w:unhideWhenUsed/>
    <w:qFormat/>
    <w:rsid w:val="00616797"/>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
    <w:unhideWhenUsed/>
    <w:qFormat/>
    <w:rsid w:val="00616797"/>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
    <w:semiHidden/>
    <w:unhideWhenUsed/>
    <w:qFormat/>
    <w:rsid w:val="00616797"/>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
    <w:semiHidden/>
    <w:unhideWhenUsed/>
    <w:qFormat/>
    <w:rsid w:val="00616797"/>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
    <w:semiHidden/>
    <w:unhideWhenUsed/>
    <w:qFormat/>
    <w:rsid w:val="00616797"/>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
    <w:semiHidden/>
    <w:unhideWhenUsed/>
    <w:qFormat/>
    <w:rsid w:val="00616797"/>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B6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S,fn,Footnote Text Char Char Char,Footnote Text Char Char,Footnote Text Char1 Char,Footnote Text Char Char Char Char Char,Footnote Text Char Char Char1 Char,single space Char Char,ft,f,footnote text,ft Char Char Char,A"/>
    <w:basedOn w:val="Normal"/>
    <w:link w:val="FootnoteTextChar"/>
    <w:uiPriority w:val="99"/>
    <w:unhideWhenUsed/>
    <w:qFormat/>
    <w:rsid w:val="009E5765"/>
    <w:rPr>
      <w:sz w:val="20"/>
      <w:szCs w:val="20"/>
    </w:rPr>
  </w:style>
  <w:style w:type="character" w:customStyle="1" w:styleId="FootnoteTextChar">
    <w:name w:val="Footnote Text Char"/>
    <w:aliases w:val="single space Char,FOOTNOTES Char,fn Char,Footnote Text Char Char Char Char,Footnote Text Char Char Char1,Footnote Text Char1 Char Char,Footnote Text Char Char Char Char Char Char,Footnote Text Char Char Char1 Char Char,ft Char,f Char"/>
    <w:link w:val="FootnoteText"/>
    <w:uiPriority w:val="99"/>
    <w:rsid w:val="009E5765"/>
    <w:rPr>
      <w:sz w:val="20"/>
      <w:szCs w:val="20"/>
    </w:rPr>
  </w:style>
  <w:style w:type="character" w:styleId="FootnoteReference">
    <w:name w:val="footnote reference"/>
    <w:aliases w:val="BVI fnr,16 Point,Superscript 6 Point,nota pié di pagina,ftref,Footnote symbol,Footnote reference number,Times 10 Point,Exposant 3 Point,EN Footnote Reference,note TESI,Footnote Reference Char Char Char, Exposant 3 Point,number,SUPERS"/>
    <w:link w:val="Footnotesref"/>
    <w:unhideWhenUsed/>
    <w:qFormat/>
    <w:rsid w:val="009E5765"/>
    <w:rPr>
      <w:vertAlign w:val="superscript"/>
    </w:rPr>
  </w:style>
  <w:style w:type="paragraph" w:styleId="BalloonText">
    <w:name w:val="Balloon Text"/>
    <w:basedOn w:val="Normal"/>
    <w:link w:val="BalloonTextChar"/>
    <w:uiPriority w:val="99"/>
    <w:semiHidden/>
    <w:unhideWhenUsed/>
    <w:rsid w:val="00760F9E"/>
    <w:rPr>
      <w:rFonts w:ascii="Tahoma" w:hAnsi="Tahoma" w:cs="Tahoma"/>
      <w:sz w:val="16"/>
      <w:szCs w:val="16"/>
    </w:rPr>
  </w:style>
  <w:style w:type="character" w:customStyle="1" w:styleId="BalloonTextChar">
    <w:name w:val="Balloon Text Char"/>
    <w:link w:val="BalloonText"/>
    <w:uiPriority w:val="99"/>
    <w:semiHidden/>
    <w:rsid w:val="00760F9E"/>
    <w:rPr>
      <w:rFonts w:ascii="Tahoma" w:hAnsi="Tahoma" w:cs="Tahoma"/>
      <w:sz w:val="16"/>
      <w:szCs w:val="16"/>
    </w:rPr>
  </w:style>
  <w:style w:type="paragraph" w:styleId="NoSpacing">
    <w:name w:val="No Spacing"/>
    <w:basedOn w:val="Normal"/>
    <w:link w:val="NoSpacingChar"/>
    <w:uiPriority w:val="1"/>
    <w:qFormat/>
    <w:rsid w:val="00616797"/>
    <w:pPr>
      <w:ind w:firstLine="0"/>
    </w:pPr>
  </w:style>
  <w:style w:type="character" w:customStyle="1" w:styleId="NoSpacingChar">
    <w:name w:val="No Spacing Char"/>
    <w:basedOn w:val="DefaultParagraphFont"/>
    <w:link w:val="NoSpacing"/>
    <w:uiPriority w:val="1"/>
    <w:rsid w:val="00616797"/>
  </w:style>
  <w:style w:type="paragraph" w:customStyle="1" w:styleId="Default">
    <w:name w:val="Default"/>
    <w:qFormat/>
    <w:rsid w:val="006A680E"/>
    <w:pPr>
      <w:autoSpaceDE w:val="0"/>
      <w:autoSpaceDN w:val="0"/>
      <w:adjustRightInd w:val="0"/>
      <w:ind w:firstLine="360"/>
    </w:pPr>
    <w:rPr>
      <w:rFonts w:ascii="Times New Roman" w:hAnsi="Times New Roman"/>
      <w:color w:val="000000"/>
      <w:sz w:val="24"/>
      <w:szCs w:val="24"/>
      <w:lang w:val="sr-Latn-CS" w:eastAsia="sr-Latn-CS"/>
    </w:rPr>
  </w:style>
  <w:style w:type="paragraph" w:styleId="ListParagraph">
    <w:name w:val="List Paragraph"/>
    <w:aliases w:val="List Paragraph1,Forth level,Numbered List Paragraph,References,Numbered Paragraph,Main numbered paragraph,List_Paragraph,Multilevel para_II,123 List Paragraph,List Paragraph nowy,Liste 1,Bullet paras,Citation List,Odstavek seznama1,Ha,PAD"/>
    <w:basedOn w:val="Normal"/>
    <w:link w:val="ListParagraphChar"/>
    <w:uiPriority w:val="34"/>
    <w:qFormat/>
    <w:rsid w:val="00616797"/>
    <w:pPr>
      <w:ind w:left="720"/>
      <w:contextualSpacing/>
    </w:pPr>
  </w:style>
  <w:style w:type="character" w:customStyle="1" w:styleId="Heading1Char">
    <w:name w:val="Heading 1 Char"/>
    <w:link w:val="Heading1"/>
    <w:uiPriority w:val="9"/>
    <w:rsid w:val="00616797"/>
    <w:rPr>
      <w:rFonts w:ascii="Cambria" w:eastAsia="Times New Roman" w:hAnsi="Cambria" w:cs="Times New Roman"/>
      <w:b/>
      <w:bCs/>
      <w:color w:val="365F91"/>
      <w:sz w:val="24"/>
      <w:szCs w:val="24"/>
    </w:rPr>
  </w:style>
  <w:style w:type="paragraph" w:styleId="TOCHeading">
    <w:name w:val="TOC Heading"/>
    <w:basedOn w:val="Heading1"/>
    <w:next w:val="Normal"/>
    <w:uiPriority w:val="39"/>
    <w:unhideWhenUsed/>
    <w:qFormat/>
    <w:rsid w:val="00616797"/>
    <w:pPr>
      <w:outlineLvl w:val="9"/>
    </w:pPr>
    <w:rPr>
      <w:lang w:bidi="en-US"/>
    </w:rPr>
  </w:style>
  <w:style w:type="paragraph" w:styleId="TOC1">
    <w:name w:val="toc 1"/>
    <w:basedOn w:val="Normal"/>
    <w:next w:val="Normal"/>
    <w:autoRedefine/>
    <w:uiPriority w:val="39"/>
    <w:unhideWhenUsed/>
    <w:rsid w:val="006A680E"/>
    <w:pPr>
      <w:spacing w:before="360" w:after="360"/>
      <w:ind w:firstLine="0"/>
    </w:pPr>
    <w:rPr>
      <w:rFonts w:cs="Calibri"/>
      <w:b/>
      <w:bCs/>
      <w:caps/>
      <w:u w:val="single"/>
    </w:rPr>
  </w:style>
  <w:style w:type="paragraph" w:styleId="TOC2">
    <w:name w:val="toc 2"/>
    <w:basedOn w:val="Normal"/>
    <w:next w:val="Normal"/>
    <w:autoRedefine/>
    <w:uiPriority w:val="39"/>
    <w:unhideWhenUsed/>
    <w:rsid w:val="000031A5"/>
    <w:pPr>
      <w:ind w:firstLine="0"/>
    </w:pPr>
    <w:rPr>
      <w:rFonts w:cs="Calibri"/>
      <w:b/>
      <w:bCs/>
      <w:smallCaps/>
    </w:rPr>
  </w:style>
  <w:style w:type="character" w:styleId="Hyperlink">
    <w:name w:val="Hyperlink"/>
    <w:uiPriority w:val="99"/>
    <w:unhideWhenUsed/>
    <w:rsid w:val="006A680E"/>
    <w:rPr>
      <w:color w:val="0000FF"/>
      <w:u w:val="single"/>
    </w:rPr>
  </w:style>
  <w:style w:type="paragraph" w:styleId="Header">
    <w:name w:val="header"/>
    <w:basedOn w:val="Normal"/>
    <w:link w:val="HeaderChar"/>
    <w:uiPriority w:val="99"/>
    <w:unhideWhenUsed/>
    <w:rsid w:val="00351491"/>
    <w:pPr>
      <w:tabs>
        <w:tab w:val="center" w:pos="4536"/>
        <w:tab w:val="right" w:pos="9072"/>
      </w:tabs>
    </w:pPr>
  </w:style>
  <w:style w:type="character" w:customStyle="1" w:styleId="HeaderChar">
    <w:name w:val="Header Char"/>
    <w:basedOn w:val="DefaultParagraphFont"/>
    <w:link w:val="Header"/>
    <w:uiPriority w:val="99"/>
    <w:rsid w:val="00351491"/>
  </w:style>
  <w:style w:type="paragraph" w:styleId="Footer">
    <w:name w:val="footer"/>
    <w:basedOn w:val="Normal"/>
    <w:link w:val="FooterChar"/>
    <w:uiPriority w:val="99"/>
    <w:unhideWhenUsed/>
    <w:rsid w:val="00351491"/>
    <w:pPr>
      <w:tabs>
        <w:tab w:val="center" w:pos="4536"/>
        <w:tab w:val="right" w:pos="9072"/>
      </w:tabs>
    </w:pPr>
  </w:style>
  <w:style w:type="character" w:customStyle="1" w:styleId="FooterChar">
    <w:name w:val="Footer Char"/>
    <w:basedOn w:val="DefaultParagraphFont"/>
    <w:link w:val="Footer"/>
    <w:uiPriority w:val="99"/>
    <w:rsid w:val="00351491"/>
  </w:style>
  <w:style w:type="paragraph" w:styleId="BodyText">
    <w:name w:val="Body Text"/>
    <w:basedOn w:val="Normal"/>
    <w:link w:val="BodyTextChar"/>
    <w:rsid w:val="00D80E3B"/>
    <w:pPr>
      <w:suppressAutoHyphens/>
      <w:jc w:val="both"/>
    </w:pPr>
    <w:rPr>
      <w:rFonts w:ascii="Times New Roman" w:hAnsi="Times New Roman"/>
      <w:sz w:val="24"/>
      <w:szCs w:val="24"/>
      <w:lang w:val="sr-Cyrl-CS" w:eastAsia="ar-SA"/>
    </w:rPr>
  </w:style>
  <w:style w:type="character" w:customStyle="1" w:styleId="BodyTextChar">
    <w:name w:val="Body Text Char"/>
    <w:link w:val="BodyText"/>
    <w:rsid w:val="00D80E3B"/>
    <w:rPr>
      <w:rFonts w:ascii="Times New Roman" w:eastAsia="Times New Roman" w:hAnsi="Times New Roman" w:cs="Times New Roman"/>
      <w:sz w:val="24"/>
      <w:szCs w:val="24"/>
      <w:lang w:val="sr-Cyrl-CS" w:eastAsia="ar-SA"/>
    </w:rPr>
  </w:style>
  <w:style w:type="paragraph" w:styleId="BodyTextFirstIndent">
    <w:name w:val="Body Text First Indent"/>
    <w:basedOn w:val="BodyText"/>
    <w:link w:val="BodyTextFirstIndentChar"/>
    <w:rsid w:val="00D80E3B"/>
    <w:pPr>
      <w:spacing w:after="120"/>
      <w:ind w:firstLine="210"/>
      <w:jc w:val="left"/>
    </w:pPr>
    <w:rPr>
      <w:lang w:val="en-US"/>
    </w:rPr>
  </w:style>
  <w:style w:type="character" w:customStyle="1" w:styleId="BodyTextFirstIndentChar">
    <w:name w:val="Body Text First Indent Char"/>
    <w:link w:val="BodyTextFirstIndent"/>
    <w:rsid w:val="00D80E3B"/>
    <w:rPr>
      <w:rFonts w:ascii="Times New Roman" w:eastAsia="Times New Roman" w:hAnsi="Times New Roman" w:cs="Times New Roman"/>
      <w:sz w:val="24"/>
      <w:szCs w:val="24"/>
      <w:lang w:val="en-US" w:eastAsia="ar-SA"/>
    </w:rPr>
  </w:style>
  <w:style w:type="character" w:customStyle="1" w:styleId="Heading2Char">
    <w:name w:val="Heading 2 Char"/>
    <w:link w:val="Heading2"/>
    <w:uiPriority w:val="9"/>
    <w:rsid w:val="00616797"/>
    <w:rPr>
      <w:rFonts w:ascii="Cambria" w:eastAsia="Times New Roman" w:hAnsi="Cambria" w:cs="Times New Roman"/>
      <w:color w:val="365F91"/>
      <w:sz w:val="24"/>
      <w:szCs w:val="24"/>
    </w:rPr>
  </w:style>
  <w:style w:type="character" w:customStyle="1" w:styleId="Heading4Char">
    <w:name w:val="Heading 4 Char"/>
    <w:link w:val="Heading4"/>
    <w:uiPriority w:val="9"/>
    <w:rsid w:val="00616797"/>
    <w:rPr>
      <w:rFonts w:ascii="Cambria" w:eastAsia="Times New Roman" w:hAnsi="Cambria" w:cs="Times New Roman"/>
      <w:i/>
      <w:iCs/>
      <w:color w:val="4F81BD"/>
      <w:sz w:val="24"/>
      <w:szCs w:val="24"/>
    </w:rPr>
  </w:style>
  <w:style w:type="paragraph" w:styleId="BodyText2">
    <w:name w:val="Body Text 2"/>
    <w:basedOn w:val="Normal"/>
    <w:link w:val="BodyText2Char"/>
    <w:uiPriority w:val="99"/>
    <w:semiHidden/>
    <w:unhideWhenUsed/>
    <w:rsid w:val="00226DAC"/>
    <w:pPr>
      <w:spacing w:after="120" w:line="480" w:lineRule="auto"/>
    </w:pPr>
  </w:style>
  <w:style w:type="character" w:customStyle="1" w:styleId="BodyText2Char">
    <w:name w:val="Body Text 2 Char"/>
    <w:basedOn w:val="DefaultParagraphFont"/>
    <w:link w:val="BodyText2"/>
    <w:uiPriority w:val="99"/>
    <w:semiHidden/>
    <w:rsid w:val="00226DAC"/>
  </w:style>
  <w:style w:type="paragraph" w:styleId="List">
    <w:name w:val="List"/>
    <w:basedOn w:val="BodyText"/>
    <w:unhideWhenUsed/>
    <w:rsid w:val="00B5640D"/>
    <w:rPr>
      <w:rFonts w:cs="Tahoma"/>
    </w:rPr>
  </w:style>
  <w:style w:type="paragraph" w:styleId="ListBullet2">
    <w:name w:val="List Bullet 2"/>
    <w:basedOn w:val="Normal"/>
    <w:unhideWhenUsed/>
    <w:rsid w:val="00B5640D"/>
    <w:pPr>
      <w:numPr>
        <w:numId w:val="1"/>
      </w:numPr>
      <w:suppressAutoHyphens/>
    </w:pPr>
    <w:rPr>
      <w:rFonts w:ascii="Times New Roman" w:hAnsi="Times New Roman"/>
      <w:sz w:val="24"/>
      <w:szCs w:val="24"/>
      <w:lang w:eastAsia="ar-SA"/>
    </w:rPr>
  </w:style>
  <w:style w:type="paragraph" w:styleId="BodyTextIndent3">
    <w:name w:val="Body Text Indent 3"/>
    <w:basedOn w:val="Normal"/>
    <w:link w:val="BodyTextIndent3Char"/>
    <w:unhideWhenUsed/>
    <w:rsid w:val="00B5640D"/>
    <w:pPr>
      <w:suppressAutoHyphens/>
      <w:spacing w:after="120"/>
      <w:ind w:left="283"/>
    </w:pPr>
    <w:rPr>
      <w:rFonts w:ascii="Times New Roman" w:hAnsi="Times New Roman"/>
      <w:sz w:val="16"/>
      <w:szCs w:val="16"/>
      <w:lang w:eastAsia="ar-SA"/>
    </w:rPr>
  </w:style>
  <w:style w:type="character" w:customStyle="1" w:styleId="BodyTextIndent3Char">
    <w:name w:val="Body Text Indent 3 Char"/>
    <w:link w:val="BodyTextIndent3"/>
    <w:rsid w:val="00B5640D"/>
    <w:rPr>
      <w:rFonts w:ascii="Times New Roman" w:eastAsia="Times New Roman" w:hAnsi="Times New Roman" w:cs="Times New Roman"/>
      <w:sz w:val="16"/>
      <w:szCs w:val="16"/>
      <w:lang w:val="en-US" w:eastAsia="ar-SA"/>
    </w:rPr>
  </w:style>
  <w:style w:type="paragraph" w:styleId="List2">
    <w:name w:val="List 2"/>
    <w:basedOn w:val="Normal"/>
    <w:uiPriority w:val="99"/>
    <w:unhideWhenUsed/>
    <w:rsid w:val="00180215"/>
    <w:pPr>
      <w:ind w:left="566" w:hanging="283"/>
      <w:contextualSpacing/>
    </w:pPr>
  </w:style>
  <w:style w:type="paragraph" w:styleId="List3">
    <w:name w:val="List 3"/>
    <w:basedOn w:val="Normal"/>
    <w:uiPriority w:val="99"/>
    <w:unhideWhenUsed/>
    <w:rsid w:val="00180215"/>
    <w:pPr>
      <w:ind w:left="849" w:hanging="283"/>
      <w:contextualSpacing/>
    </w:pPr>
  </w:style>
  <w:style w:type="character" w:customStyle="1" w:styleId="WW8Num8z0">
    <w:name w:val="WW8Num8z0"/>
    <w:rsid w:val="004424FA"/>
    <w:rPr>
      <w:rFonts w:ascii="Symbol" w:hAnsi="Symbol"/>
    </w:rPr>
  </w:style>
  <w:style w:type="paragraph" w:styleId="ListBullet">
    <w:name w:val="List Bullet"/>
    <w:basedOn w:val="Normal"/>
    <w:uiPriority w:val="99"/>
    <w:semiHidden/>
    <w:unhideWhenUsed/>
    <w:rsid w:val="004424FA"/>
    <w:pPr>
      <w:numPr>
        <w:numId w:val="2"/>
      </w:numPr>
      <w:contextualSpacing/>
    </w:pPr>
  </w:style>
  <w:style w:type="paragraph" w:styleId="ListBullet3">
    <w:name w:val="List Bullet 3"/>
    <w:basedOn w:val="Normal"/>
    <w:uiPriority w:val="99"/>
    <w:semiHidden/>
    <w:unhideWhenUsed/>
    <w:rsid w:val="008C6529"/>
    <w:pPr>
      <w:numPr>
        <w:numId w:val="3"/>
      </w:numPr>
      <w:contextualSpacing/>
    </w:pPr>
  </w:style>
  <w:style w:type="paragraph" w:styleId="ListBullet4">
    <w:name w:val="List Bullet 4"/>
    <w:basedOn w:val="Normal"/>
    <w:uiPriority w:val="99"/>
    <w:semiHidden/>
    <w:unhideWhenUsed/>
    <w:rsid w:val="008C6529"/>
    <w:pPr>
      <w:numPr>
        <w:numId w:val="4"/>
      </w:numPr>
      <w:contextualSpacing/>
    </w:pPr>
  </w:style>
  <w:style w:type="paragraph" w:styleId="ListContinue">
    <w:name w:val="List Continue"/>
    <w:basedOn w:val="Normal"/>
    <w:uiPriority w:val="99"/>
    <w:semiHidden/>
    <w:unhideWhenUsed/>
    <w:rsid w:val="008C6529"/>
    <w:pPr>
      <w:spacing w:after="120"/>
      <w:ind w:left="283"/>
      <w:contextualSpacing/>
    </w:pPr>
  </w:style>
  <w:style w:type="paragraph" w:styleId="ListContinue3">
    <w:name w:val="List Continue 3"/>
    <w:basedOn w:val="Normal"/>
    <w:uiPriority w:val="99"/>
    <w:semiHidden/>
    <w:unhideWhenUsed/>
    <w:rsid w:val="008C6529"/>
    <w:pPr>
      <w:spacing w:after="120"/>
      <w:ind w:left="849"/>
      <w:contextualSpacing/>
    </w:pPr>
  </w:style>
  <w:style w:type="paragraph" w:styleId="TOC3">
    <w:name w:val="toc 3"/>
    <w:basedOn w:val="Normal"/>
    <w:next w:val="Normal"/>
    <w:autoRedefine/>
    <w:uiPriority w:val="39"/>
    <w:unhideWhenUsed/>
    <w:rsid w:val="00370F56"/>
    <w:pPr>
      <w:ind w:firstLine="0"/>
    </w:pPr>
    <w:rPr>
      <w:rFonts w:cs="Calibri"/>
      <w:smallCaps/>
    </w:rPr>
  </w:style>
  <w:style w:type="paragraph" w:customStyle="1" w:styleId="a">
    <w:name w:val="Подразумевани"/>
    <w:rsid w:val="00584899"/>
    <w:pPr>
      <w:tabs>
        <w:tab w:val="left" w:pos="709"/>
      </w:tabs>
      <w:suppressAutoHyphens/>
      <w:spacing w:line="100" w:lineRule="atLeast"/>
      <w:ind w:firstLine="360"/>
    </w:pPr>
    <w:rPr>
      <w:rFonts w:ascii="Times New Roman" w:hAnsi="Times New Roman"/>
      <w:color w:val="00000A"/>
      <w:sz w:val="24"/>
      <w:szCs w:val="24"/>
      <w:lang w:val="sr-Latn-CS" w:eastAsia="sr-Latn-CS"/>
    </w:rPr>
  </w:style>
  <w:style w:type="paragraph" w:styleId="NormalWeb">
    <w:name w:val="Normal (Web)"/>
    <w:basedOn w:val="a"/>
    <w:uiPriority w:val="99"/>
    <w:rsid w:val="00584899"/>
  </w:style>
  <w:style w:type="character" w:customStyle="1" w:styleId="FootnoteTextChar1">
    <w:name w:val="Footnote Text Char1"/>
    <w:aliases w:val="single space Char1,FOOTNOTES Char1,fn Char1,Footnote Text Char Char Char Char1,Footnote Text Char Char Char2,Footnote Text Char1 Char Char1,Footnote Text Char Char Char Char Char Char1,Footnote Text Char Char Char1 Char Char1,f Char1"/>
    <w:uiPriority w:val="99"/>
    <w:locked/>
    <w:rsid w:val="00AF166A"/>
    <w:rPr>
      <w:rFonts w:ascii="Verdana" w:hAnsi="Verdana" w:cs="Arial"/>
    </w:rPr>
  </w:style>
  <w:style w:type="character" w:styleId="Strong">
    <w:name w:val="Strong"/>
    <w:uiPriority w:val="22"/>
    <w:qFormat/>
    <w:rsid w:val="00616797"/>
    <w:rPr>
      <w:b/>
      <w:bCs/>
      <w:spacing w:val="0"/>
    </w:rPr>
  </w:style>
  <w:style w:type="paragraph" w:styleId="TOC4">
    <w:name w:val="toc 4"/>
    <w:basedOn w:val="Normal"/>
    <w:next w:val="Normal"/>
    <w:autoRedefine/>
    <w:uiPriority w:val="39"/>
    <w:unhideWhenUsed/>
    <w:rsid w:val="007B2135"/>
    <w:pPr>
      <w:ind w:firstLine="0"/>
    </w:pPr>
    <w:rPr>
      <w:rFonts w:cs="Calibri"/>
    </w:rPr>
  </w:style>
  <w:style w:type="paragraph" w:styleId="TOC5">
    <w:name w:val="toc 5"/>
    <w:basedOn w:val="Normal"/>
    <w:next w:val="Normal"/>
    <w:autoRedefine/>
    <w:uiPriority w:val="39"/>
    <w:unhideWhenUsed/>
    <w:rsid w:val="007B2135"/>
    <w:pPr>
      <w:ind w:firstLine="0"/>
    </w:pPr>
    <w:rPr>
      <w:rFonts w:cs="Calibri"/>
    </w:rPr>
  </w:style>
  <w:style w:type="paragraph" w:styleId="TOC6">
    <w:name w:val="toc 6"/>
    <w:basedOn w:val="Normal"/>
    <w:next w:val="Normal"/>
    <w:autoRedefine/>
    <w:uiPriority w:val="39"/>
    <w:unhideWhenUsed/>
    <w:rsid w:val="007B2135"/>
    <w:pPr>
      <w:ind w:firstLine="0"/>
    </w:pPr>
    <w:rPr>
      <w:rFonts w:cs="Calibri"/>
    </w:rPr>
  </w:style>
  <w:style w:type="paragraph" w:styleId="TOC7">
    <w:name w:val="toc 7"/>
    <w:basedOn w:val="Normal"/>
    <w:next w:val="Normal"/>
    <w:autoRedefine/>
    <w:uiPriority w:val="39"/>
    <w:unhideWhenUsed/>
    <w:rsid w:val="007B2135"/>
    <w:pPr>
      <w:ind w:firstLine="0"/>
    </w:pPr>
    <w:rPr>
      <w:rFonts w:cs="Calibri"/>
    </w:rPr>
  </w:style>
  <w:style w:type="paragraph" w:styleId="TOC8">
    <w:name w:val="toc 8"/>
    <w:basedOn w:val="Normal"/>
    <w:next w:val="Normal"/>
    <w:autoRedefine/>
    <w:uiPriority w:val="39"/>
    <w:unhideWhenUsed/>
    <w:rsid w:val="007B2135"/>
    <w:pPr>
      <w:ind w:firstLine="0"/>
    </w:pPr>
    <w:rPr>
      <w:rFonts w:cs="Calibri"/>
    </w:rPr>
  </w:style>
  <w:style w:type="paragraph" w:styleId="TOC9">
    <w:name w:val="toc 9"/>
    <w:basedOn w:val="Normal"/>
    <w:next w:val="Normal"/>
    <w:autoRedefine/>
    <w:uiPriority w:val="39"/>
    <w:unhideWhenUsed/>
    <w:rsid w:val="007B2135"/>
    <w:pPr>
      <w:ind w:firstLine="0"/>
    </w:pPr>
    <w:rPr>
      <w:rFonts w:cs="Calibri"/>
    </w:rPr>
  </w:style>
  <w:style w:type="table" w:customStyle="1" w:styleId="TableGrid1">
    <w:name w:val="Table Grid1"/>
    <w:basedOn w:val="TableNormal"/>
    <w:next w:val="TableGrid"/>
    <w:uiPriority w:val="59"/>
    <w:rsid w:val="007D4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D2EEB"/>
    <w:rPr>
      <w:sz w:val="16"/>
      <w:szCs w:val="16"/>
    </w:rPr>
  </w:style>
  <w:style w:type="paragraph" w:styleId="CommentText">
    <w:name w:val="annotation text"/>
    <w:basedOn w:val="Normal"/>
    <w:link w:val="CommentTextChar"/>
    <w:uiPriority w:val="99"/>
    <w:unhideWhenUsed/>
    <w:rsid w:val="000D2EEB"/>
    <w:rPr>
      <w:sz w:val="20"/>
      <w:szCs w:val="20"/>
    </w:rPr>
  </w:style>
  <w:style w:type="character" w:customStyle="1" w:styleId="CommentTextChar">
    <w:name w:val="Comment Text Char"/>
    <w:link w:val="CommentText"/>
    <w:uiPriority w:val="99"/>
    <w:rsid w:val="000D2EEB"/>
    <w:rPr>
      <w:sz w:val="20"/>
      <w:szCs w:val="20"/>
    </w:rPr>
  </w:style>
  <w:style w:type="paragraph" w:styleId="CommentSubject">
    <w:name w:val="annotation subject"/>
    <w:basedOn w:val="CommentText"/>
    <w:next w:val="CommentText"/>
    <w:link w:val="CommentSubjectChar"/>
    <w:uiPriority w:val="99"/>
    <w:semiHidden/>
    <w:unhideWhenUsed/>
    <w:rsid w:val="000D2EEB"/>
    <w:rPr>
      <w:b/>
      <w:bCs/>
    </w:rPr>
  </w:style>
  <w:style w:type="character" w:customStyle="1" w:styleId="CommentSubjectChar">
    <w:name w:val="Comment Subject Char"/>
    <w:link w:val="CommentSubject"/>
    <w:uiPriority w:val="99"/>
    <w:semiHidden/>
    <w:rsid w:val="000D2EEB"/>
    <w:rPr>
      <w:b/>
      <w:bCs/>
      <w:sz w:val="20"/>
      <w:szCs w:val="20"/>
    </w:rPr>
  </w:style>
  <w:style w:type="character" w:customStyle="1" w:styleId="Heading3Char">
    <w:name w:val="Heading 3 Char"/>
    <w:link w:val="Heading3"/>
    <w:uiPriority w:val="9"/>
    <w:rsid w:val="00616797"/>
    <w:rPr>
      <w:rFonts w:ascii="Cambria" w:eastAsia="Times New Roman" w:hAnsi="Cambria" w:cs="Times New Roman"/>
      <w:color w:val="4F81BD"/>
      <w:sz w:val="24"/>
      <w:szCs w:val="24"/>
    </w:rPr>
  </w:style>
  <w:style w:type="character" w:customStyle="1" w:styleId="Heading5Char">
    <w:name w:val="Heading 5 Char"/>
    <w:link w:val="Heading5"/>
    <w:uiPriority w:val="9"/>
    <w:rsid w:val="00616797"/>
    <w:rPr>
      <w:rFonts w:ascii="Cambria" w:eastAsia="Times New Roman" w:hAnsi="Cambria" w:cs="Times New Roman"/>
      <w:color w:val="4F81BD"/>
    </w:rPr>
  </w:style>
  <w:style w:type="character" w:customStyle="1" w:styleId="Heading6Char">
    <w:name w:val="Heading 6 Char"/>
    <w:link w:val="Heading6"/>
    <w:uiPriority w:val="9"/>
    <w:semiHidden/>
    <w:rsid w:val="00616797"/>
    <w:rPr>
      <w:rFonts w:ascii="Cambria" w:eastAsia="Times New Roman" w:hAnsi="Cambria" w:cs="Times New Roman"/>
      <w:i/>
      <w:iCs/>
      <w:color w:val="4F81BD"/>
    </w:rPr>
  </w:style>
  <w:style w:type="character" w:customStyle="1" w:styleId="Heading7Char">
    <w:name w:val="Heading 7 Char"/>
    <w:link w:val="Heading7"/>
    <w:uiPriority w:val="9"/>
    <w:semiHidden/>
    <w:rsid w:val="00616797"/>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616797"/>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616797"/>
    <w:rPr>
      <w:rFonts w:ascii="Cambria" w:eastAsia="Times New Roman" w:hAnsi="Cambria" w:cs="Times New Roman"/>
      <w:i/>
      <w:iCs/>
      <w:color w:val="9BBB59"/>
      <w:sz w:val="20"/>
      <w:szCs w:val="20"/>
    </w:rPr>
  </w:style>
  <w:style w:type="paragraph" w:styleId="Caption">
    <w:name w:val="caption"/>
    <w:basedOn w:val="Normal"/>
    <w:next w:val="Normal"/>
    <w:uiPriority w:val="35"/>
    <w:unhideWhenUsed/>
    <w:qFormat/>
    <w:rsid w:val="00616797"/>
    <w:rPr>
      <w:b/>
      <w:bCs/>
      <w:sz w:val="18"/>
      <w:szCs w:val="18"/>
    </w:rPr>
  </w:style>
  <w:style w:type="paragraph" w:styleId="Title">
    <w:name w:val="Title"/>
    <w:basedOn w:val="Normal"/>
    <w:next w:val="Normal"/>
    <w:link w:val="TitleChar"/>
    <w:uiPriority w:val="10"/>
    <w:qFormat/>
    <w:rsid w:val="00616797"/>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link w:val="Title"/>
    <w:uiPriority w:val="10"/>
    <w:rsid w:val="00616797"/>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616797"/>
    <w:pPr>
      <w:spacing w:before="200" w:after="900"/>
      <w:ind w:firstLine="0"/>
      <w:jc w:val="right"/>
    </w:pPr>
    <w:rPr>
      <w:i/>
      <w:iCs/>
      <w:sz w:val="24"/>
      <w:szCs w:val="24"/>
    </w:rPr>
  </w:style>
  <w:style w:type="character" w:customStyle="1" w:styleId="SubtitleChar">
    <w:name w:val="Subtitle Char"/>
    <w:link w:val="Subtitle"/>
    <w:uiPriority w:val="11"/>
    <w:rsid w:val="00616797"/>
    <w:rPr>
      <w:i/>
      <w:iCs/>
      <w:sz w:val="24"/>
      <w:szCs w:val="24"/>
    </w:rPr>
  </w:style>
  <w:style w:type="character" w:styleId="Emphasis">
    <w:name w:val="Emphasis"/>
    <w:uiPriority w:val="20"/>
    <w:qFormat/>
    <w:rsid w:val="00616797"/>
    <w:rPr>
      <w:b/>
      <w:bCs/>
      <w:i/>
      <w:iCs/>
      <w:color w:val="5A5A5A"/>
    </w:rPr>
  </w:style>
  <w:style w:type="paragraph" w:styleId="Quote">
    <w:name w:val="Quote"/>
    <w:basedOn w:val="Normal"/>
    <w:next w:val="Normal"/>
    <w:link w:val="QuoteChar"/>
    <w:uiPriority w:val="29"/>
    <w:qFormat/>
    <w:rsid w:val="00616797"/>
    <w:rPr>
      <w:rFonts w:ascii="Cambria" w:hAnsi="Cambria"/>
      <w:i/>
      <w:iCs/>
      <w:color w:val="5A5A5A"/>
    </w:rPr>
  </w:style>
  <w:style w:type="character" w:customStyle="1" w:styleId="QuoteChar">
    <w:name w:val="Quote Char"/>
    <w:link w:val="Quote"/>
    <w:uiPriority w:val="29"/>
    <w:rsid w:val="00616797"/>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61679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616797"/>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616797"/>
    <w:rPr>
      <w:i/>
      <w:iCs/>
      <w:color w:val="5A5A5A"/>
    </w:rPr>
  </w:style>
  <w:style w:type="character" w:styleId="IntenseEmphasis">
    <w:name w:val="Intense Emphasis"/>
    <w:uiPriority w:val="21"/>
    <w:qFormat/>
    <w:rsid w:val="00616797"/>
    <w:rPr>
      <w:b/>
      <w:bCs/>
      <w:i/>
      <w:iCs/>
      <w:color w:val="4F81BD"/>
      <w:sz w:val="22"/>
      <w:szCs w:val="22"/>
    </w:rPr>
  </w:style>
  <w:style w:type="character" w:styleId="SubtleReference">
    <w:name w:val="Subtle Reference"/>
    <w:uiPriority w:val="31"/>
    <w:qFormat/>
    <w:rsid w:val="00616797"/>
    <w:rPr>
      <w:color w:val="auto"/>
      <w:u w:val="single" w:color="9BBB59"/>
    </w:rPr>
  </w:style>
  <w:style w:type="character" w:styleId="IntenseReference">
    <w:name w:val="Intense Reference"/>
    <w:uiPriority w:val="32"/>
    <w:qFormat/>
    <w:rsid w:val="00616797"/>
    <w:rPr>
      <w:b/>
      <w:bCs/>
      <w:color w:val="76923C"/>
      <w:u w:val="single" w:color="9BBB59"/>
    </w:rPr>
  </w:style>
  <w:style w:type="character" w:styleId="BookTitle">
    <w:name w:val="Book Title"/>
    <w:uiPriority w:val="33"/>
    <w:qFormat/>
    <w:rsid w:val="00616797"/>
    <w:rPr>
      <w:rFonts w:ascii="Cambria" w:eastAsia="Times New Roman" w:hAnsi="Cambria" w:cs="Times New Roman"/>
      <w:b/>
      <w:bCs/>
      <w:i/>
      <w:iCs/>
      <w:color w:val="auto"/>
    </w:rPr>
  </w:style>
  <w:style w:type="character" w:customStyle="1" w:styleId="Bodytext12">
    <w:name w:val="Body text (12)_"/>
    <w:link w:val="Bodytext120"/>
    <w:rsid w:val="004A2354"/>
    <w:rPr>
      <w:rFonts w:ascii="Arial" w:eastAsia="Arial" w:hAnsi="Arial"/>
      <w:sz w:val="17"/>
      <w:szCs w:val="17"/>
      <w:shd w:val="clear" w:color="auto" w:fill="FFFFFF"/>
    </w:rPr>
  </w:style>
  <w:style w:type="paragraph" w:customStyle="1" w:styleId="Bodytext120">
    <w:name w:val="Body text (12)"/>
    <w:basedOn w:val="Normal"/>
    <w:link w:val="Bodytext12"/>
    <w:rsid w:val="004A2354"/>
    <w:pPr>
      <w:shd w:val="clear" w:color="auto" w:fill="FFFFFF"/>
      <w:spacing w:line="0" w:lineRule="atLeast"/>
      <w:ind w:firstLine="0"/>
    </w:pPr>
    <w:rPr>
      <w:rFonts w:ascii="Arial" w:eastAsia="Arial" w:hAnsi="Arial"/>
      <w:sz w:val="17"/>
      <w:szCs w:val="17"/>
    </w:rPr>
  </w:style>
  <w:style w:type="paragraph" w:customStyle="1" w:styleId="a0">
    <w:name w:val="!Избеглице"/>
    <w:basedOn w:val="FootnoteText"/>
    <w:qFormat/>
    <w:rsid w:val="00E8010E"/>
    <w:pPr>
      <w:widowControl w:val="0"/>
      <w:tabs>
        <w:tab w:val="left" w:pos="284"/>
        <w:tab w:val="right" w:pos="8789"/>
      </w:tabs>
      <w:ind w:firstLine="0"/>
      <w:jc w:val="both"/>
    </w:pPr>
    <w:rPr>
      <w:rFonts w:ascii="Arial" w:eastAsia="Calibri" w:hAnsi="Arial"/>
      <w:color w:val="FF0000"/>
      <w:szCs w:val="22"/>
      <w:lang w:val="sr-Cyrl-RS" w:eastAsia="en-US"/>
    </w:rPr>
  </w:style>
  <w:style w:type="character" w:customStyle="1" w:styleId="Bodytext7">
    <w:name w:val="Body text (7)"/>
    <w:uiPriority w:val="99"/>
    <w:rsid w:val="009C2EDE"/>
    <w:rPr>
      <w:rFonts w:ascii="Arial" w:eastAsia="Times New Roman" w:hAnsi="Arial" w:cs="Arial"/>
      <w:spacing w:val="0"/>
      <w:sz w:val="18"/>
      <w:szCs w:val="18"/>
    </w:rPr>
  </w:style>
  <w:style w:type="character" w:customStyle="1" w:styleId="UnresolvedMention1">
    <w:name w:val="Unresolved Mention1"/>
    <w:uiPriority w:val="99"/>
    <w:semiHidden/>
    <w:unhideWhenUsed/>
    <w:rsid w:val="005F7E65"/>
    <w:rPr>
      <w:color w:val="808080"/>
      <w:shd w:val="clear" w:color="auto" w:fill="E6E6E6"/>
    </w:rPr>
  </w:style>
  <w:style w:type="paragraph" w:styleId="EndnoteText">
    <w:name w:val="endnote text"/>
    <w:basedOn w:val="Normal"/>
    <w:link w:val="EndnoteTextChar"/>
    <w:uiPriority w:val="99"/>
    <w:semiHidden/>
    <w:unhideWhenUsed/>
    <w:rsid w:val="00941129"/>
    <w:rPr>
      <w:sz w:val="20"/>
      <w:szCs w:val="20"/>
    </w:rPr>
  </w:style>
  <w:style w:type="character" w:customStyle="1" w:styleId="EndnoteTextChar">
    <w:name w:val="Endnote Text Char"/>
    <w:link w:val="EndnoteText"/>
    <w:uiPriority w:val="99"/>
    <w:semiHidden/>
    <w:rsid w:val="00941129"/>
    <w:rPr>
      <w:sz w:val="20"/>
      <w:szCs w:val="20"/>
    </w:rPr>
  </w:style>
  <w:style w:type="character" w:styleId="EndnoteReference">
    <w:name w:val="endnote reference"/>
    <w:uiPriority w:val="99"/>
    <w:semiHidden/>
    <w:unhideWhenUsed/>
    <w:rsid w:val="00941129"/>
    <w:rPr>
      <w:vertAlign w:val="superscript"/>
    </w:rPr>
  </w:style>
  <w:style w:type="paragraph" w:customStyle="1" w:styleId="msonormal0">
    <w:name w:val="msonormal"/>
    <w:basedOn w:val="Normal"/>
    <w:rsid w:val="000A07E9"/>
    <w:pPr>
      <w:spacing w:before="100" w:beforeAutospacing="1" w:after="100" w:afterAutospacing="1"/>
      <w:ind w:firstLine="0"/>
    </w:pPr>
    <w:rPr>
      <w:rFonts w:ascii="Times New Roman" w:hAnsi="Times New Roman"/>
      <w:sz w:val="24"/>
      <w:szCs w:val="24"/>
      <w:lang w:val="sr-Latn-ME" w:eastAsia="sr-Latn-ME"/>
    </w:rPr>
  </w:style>
  <w:style w:type="paragraph" w:styleId="Revision">
    <w:name w:val="Revision"/>
    <w:hidden/>
    <w:uiPriority w:val="99"/>
    <w:semiHidden/>
    <w:rsid w:val="00E63E51"/>
    <w:rPr>
      <w:sz w:val="22"/>
      <w:szCs w:val="22"/>
      <w:lang w:val="sr-Latn-CS" w:eastAsia="sr-Latn-CS"/>
    </w:rPr>
  </w:style>
  <w:style w:type="paragraph" w:customStyle="1" w:styleId="CharCharCharCharCharChar">
    <w:name w:val="Char Char Char Char Char Char"/>
    <w:basedOn w:val="Normal"/>
    <w:rsid w:val="000541C2"/>
    <w:pPr>
      <w:spacing w:after="160" w:line="240" w:lineRule="exact"/>
      <w:ind w:firstLine="0"/>
    </w:pPr>
    <w:rPr>
      <w:rFonts w:ascii="Tahoma" w:hAnsi="Tahoma"/>
      <w:sz w:val="20"/>
      <w:szCs w:val="20"/>
      <w:lang w:val="en-US" w:eastAsia="en-US"/>
    </w:rPr>
  </w:style>
  <w:style w:type="paragraph" w:customStyle="1" w:styleId="m-5144324838715769147gmail-msonormal">
    <w:name w:val="m_-5144324838715769147gmail-msonormal"/>
    <w:basedOn w:val="Normal"/>
    <w:rsid w:val="000541C2"/>
    <w:pPr>
      <w:spacing w:before="100" w:beforeAutospacing="1" w:after="100" w:afterAutospacing="1"/>
      <w:ind w:firstLine="0"/>
    </w:pPr>
    <w:rPr>
      <w:rFonts w:ascii="Times New Roman" w:hAnsi="Times New Roman"/>
      <w:sz w:val="24"/>
      <w:szCs w:val="24"/>
      <w:lang w:val="sr-Latn-ME" w:eastAsia="sr-Latn-ME"/>
    </w:rPr>
  </w:style>
  <w:style w:type="table" w:customStyle="1" w:styleId="TableGrid2">
    <w:name w:val="Table Grid2"/>
    <w:basedOn w:val="TableNormal"/>
    <w:next w:val="TableGrid"/>
    <w:uiPriority w:val="39"/>
    <w:rsid w:val="003D7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D7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F2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dge">
    <w:name w:val="badge"/>
    <w:basedOn w:val="DefaultParagraphFont"/>
    <w:rsid w:val="009B6EB0"/>
  </w:style>
  <w:style w:type="paragraph" w:styleId="Bibliography">
    <w:name w:val="Bibliography"/>
    <w:basedOn w:val="Normal"/>
    <w:next w:val="Normal"/>
    <w:uiPriority w:val="37"/>
    <w:unhideWhenUsed/>
    <w:rsid w:val="001C45DF"/>
  </w:style>
  <w:style w:type="paragraph" w:styleId="BodyTextIndent">
    <w:name w:val="Body Text Indent"/>
    <w:basedOn w:val="Normal"/>
    <w:link w:val="BodyTextIndentChar"/>
    <w:uiPriority w:val="99"/>
    <w:semiHidden/>
    <w:unhideWhenUsed/>
    <w:rsid w:val="002564D9"/>
    <w:pPr>
      <w:spacing w:after="120"/>
      <w:ind w:left="283"/>
    </w:pPr>
  </w:style>
  <w:style w:type="character" w:customStyle="1" w:styleId="BodyTextIndentChar">
    <w:name w:val="Body Text Indent Char"/>
    <w:basedOn w:val="DefaultParagraphFont"/>
    <w:link w:val="BodyTextIndent"/>
    <w:uiPriority w:val="99"/>
    <w:semiHidden/>
    <w:rsid w:val="002564D9"/>
  </w:style>
  <w:style w:type="paragraph" w:styleId="BodyTextIndent2">
    <w:name w:val="Body Text Indent 2"/>
    <w:basedOn w:val="Normal"/>
    <w:link w:val="BodyTextIndent2Char"/>
    <w:uiPriority w:val="99"/>
    <w:semiHidden/>
    <w:unhideWhenUsed/>
    <w:rsid w:val="00916E4C"/>
    <w:pPr>
      <w:spacing w:after="120" w:line="480" w:lineRule="auto"/>
      <w:ind w:left="283"/>
    </w:pPr>
  </w:style>
  <w:style w:type="character" w:customStyle="1" w:styleId="BodyTextIndent2Char">
    <w:name w:val="Body Text Indent 2 Char"/>
    <w:basedOn w:val="DefaultParagraphFont"/>
    <w:link w:val="BodyTextIndent2"/>
    <w:uiPriority w:val="99"/>
    <w:semiHidden/>
    <w:rsid w:val="00916E4C"/>
  </w:style>
  <w:style w:type="character" w:styleId="FollowedHyperlink">
    <w:name w:val="FollowedHyperlink"/>
    <w:uiPriority w:val="99"/>
    <w:semiHidden/>
    <w:unhideWhenUsed/>
    <w:rsid w:val="00841682"/>
    <w:rPr>
      <w:color w:val="800080"/>
      <w:u w:val="single"/>
    </w:rPr>
  </w:style>
  <w:style w:type="character" w:customStyle="1" w:styleId="FootnoteCharacters">
    <w:name w:val="Footnote Characters"/>
    <w:rsid w:val="00F76DEB"/>
    <w:rPr>
      <w:vertAlign w:val="superscript"/>
    </w:rPr>
  </w:style>
  <w:style w:type="character" w:customStyle="1" w:styleId="ListParagraphChar">
    <w:name w:val="List Paragraph Char"/>
    <w:aliases w:val="List Paragraph1 Char,Forth level Char,Numbered List Paragraph Char,References Char,Numbered Paragraph Char,Main numbered paragraph Char,List_Paragraph Char,Multilevel para_II Char,123 List Paragraph Char,List Paragraph nowy Char"/>
    <w:link w:val="ListParagraph"/>
    <w:uiPriority w:val="34"/>
    <w:qFormat/>
    <w:rsid w:val="00316FC2"/>
  </w:style>
  <w:style w:type="paragraph" w:customStyle="1" w:styleId="ColorfulList-Accent11">
    <w:name w:val="Colorful List - Accent 11"/>
    <w:basedOn w:val="Normal"/>
    <w:uiPriority w:val="34"/>
    <w:qFormat/>
    <w:rsid w:val="00316FC2"/>
    <w:pPr>
      <w:ind w:left="720" w:firstLine="0"/>
      <w:contextualSpacing/>
      <w:jc w:val="both"/>
    </w:pPr>
    <w:rPr>
      <w:rFonts w:ascii="Times New Roman" w:eastAsia="MS Mincho" w:hAnsi="Times New Roman" w:cs="Mangal"/>
      <w:color w:val="00000A"/>
      <w:sz w:val="24"/>
      <w:szCs w:val="24"/>
      <w:lang w:val="en-GB" w:eastAsia="en-US"/>
    </w:rPr>
  </w:style>
  <w:style w:type="table" w:customStyle="1" w:styleId="Svetlatabelakoordinatnemree1akcenat1">
    <w:name w:val="Svetla tabela koordinatne mreže 1 – akcenat 1"/>
    <w:basedOn w:val="TableNormal"/>
    <w:uiPriority w:val="46"/>
    <w:rsid w:val="00DD77A5"/>
    <w:rPr>
      <w:rFonts w:eastAsia="Calibri"/>
      <w:lang w:val="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PageNumber">
    <w:name w:val="page number"/>
    <w:uiPriority w:val="99"/>
    <w:rsid w:val="00E625FB"/>
    <w:rPr>
      <w:rFonts w:cs="Times New Roman"/>
    </w:rPr>
  </w:style>
  <w:style w:type="paragraph" w:customStyle="1" w:styleId="Footnotesref">
    <w:name w:val="Footnotes ref"/>
    <w:aliases w:val="Footnotes refss,R"/>
    <w:basedOn w:val="Normal"/>
    <w:link w:val="FootnoteReference"/>
    <w:rsid w:val="002C3E9D"/>
    <w:pPr>
      <w:spacing w:after="160" w:line="240" w:lineRule="exact"/>
      <w:ind w:firstLine="0"/>
    </w:pPr>
    <w:rPr>
      <w:sz w:val="20"/>
      <w:szCs w:val="20"/>
      <w:vertAlign w:val="superscript"/>
      <w:lang w:val="sr-Latn-RS" w:eastAsia="sr-Latn-RS"/>
    </w:rPr>
  </w:style>
  <w:style w:type="paragraph" w:styleId="TableofFigures">
    <w:name w:val="table of figures"/>
    <w:basedOn w:val="Normal"/>
    <w:next w:val="Normal"/>
    <w:uiPriority w:val="99"/>
    <w:unhideWhenUsed/>
    <w:rsid w:val="007E3940"/>
    <w:pPr>
      <w:ind w:left="440" w:hanging="440"/>
    </w:pPr>
    <w:rPr>
      <w:rFonts w:cs="Calibri"/>
      <w:b/>
      <w:bCs/>
      <w:sz w:val="20"/>
      <w:szCs w:val="20"/>
    </w:rPr>
  </w:style>
  <w:style w:type="table" w:customStyle="1" w:styleId="TableGrid5">
    <w:name w:val="Table Grid5"/>
    <w:basedOn w:val="TableNormal"/>
    <w:next w:val="TableGrid"/>
    <w:uiPriority w:val="39"/>
    <w:rsid w:val="00A20CB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40724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40724E"/>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rvps1">
    <w:name w:val="rvps1"/>
    <w:basedOn w:val="Normal"/>
    <w:rsid w:val="0040724E"/>
    <w:pPr>
      <w:spacing w:before="100" w:beforeAutospacing="1" w:after="100" w:afterAutospacing="1"/>
      <w:ind w:firstLine="0"/>
    </w:pPr>
    <w:rPr>
      <w:rFonts w:ascii="Times New Roman" w:hAnsi="Times New Roman"/>
      <w:sz w:val="24"/>
      <w:szCs w:val="24"/>
      <w:lang w:val="en-US" w:eastAsia="en-US"/>
    </w:rPr>
  </w:style>
  <w:style w:type="character" w:customStyle="1" w:styleId="rvts3">
    <w:name w:val="rvts3"/>
    <w:basedOn w:val="DefaultParagraphFont"/>
    <w:rsid w:val="0040724E"/>
  </w:style>
  <w:style w:type="paragraph" w:customStyle="1" w:styleId="rtejustify">
    <w:name w:val="rtejustify"/>
    <w:basedOn w:val="Normal"/>
    <w:rsid w:val="0040724E"/>
    <w:pPr>
      <w:spacing w:before="100" w:beforeAutospacing="1" w:after="100" w:afterAutospacing="1"/>
      <w:ind w:firstLine="0"/>
    </w:pPr>
    <w:rPr>
      <w:rFonts w:ascii="Times New Roman" w:hAnsi="Times New Roman"/>
      <w:sz w:val="24"/>
      <w:szCs w:val="24"/>
      <w:lang w:val="en-US" w:eastAsia="en-US"/>
    </w:rPr>
  </w:style>
  <w:style w:type="character" w:customStyle="1" w:styleId="CommentSubjectChar1">
    <w:name w:val="Comment Subject Char1"/>
    <w:basedOn w:val="CommentTextChar"/>
    <w:uiPriority w:val="99"/>
    <w:semiHidden/>
    <w:rsid w:val="0040724E"/>
    <w:rPr>
      <w:rFonts w:eastAsia="Times New Roman" w:cstheme="minorHAnsi"/>
      <w:b/>
      <w:bCs/>
      <w:sz w:val="20"/>
      <w:szCs w:val="20"/>
    </w:rPr>
  </w:style>
  <w:style w:type="paragraph" w:customStyle="1" w:styleId="Normal1">
    <w:name w:val="Normal1"/>
    <w:basedOn w:val="Normal"/>
    <w:rsid w:val="0040724E"/>
    <w:pPr>
      <w:spacing w:before="100" w:beforeAutospacing="1" w:after="100" w:afterAutospacing="1"/>
      <w:ind w:firstLine="0"/>
    </w:pPr>
    <w:rPr>
      <w:rFonts w:ascii="Times New Roman" w:hAnsi="Times New Roman"/>
      <w:sz w:val="24"/>
      <w:szCs w:val="24"/>
      <w:lang w:val="en-US" w:eastAsia="en-US"/>
    </w:rPr>
  </w:style>
  <w:style w:type="paragraph" w:customStyle="1" w:styleId="Pasus1">
    <w:name w:val="Pasus 1"/>
    <w:basedOn w:val="Normal"/>
    <w:uiPriority w:val="99"/>
    <w:qFormat/>
    <w:rsid w:val="0040724E"/>
    <w:pPr>
      <w:spacing w:before="80" w:after="80"/>
      <w:ind w:firstLine="0"/>
      <w:jc w:val="both"/>
    </w:pPr>
    <w:rPr>
      <w:rFonts w:ascii="Candara" w:eastAsia="Calibri" w:hAnsi="Candara" w:cs="Arial"/>
      <w:szCs w:val="24"/>
      <w:lang w:val="uz-Cyrl-UZ" w:eastAsia="en-US"/>
    </w:rPr>
  </w:style>
  <w:style w:type="character" w:customStyle="1" w:styleId="None">
    <w:name w:val="None"/>
    <w:rsid w:val="0040724E"/>
  </w:style>
  <w:style w:type="paragraph" w:customStyle="1" w:styleId="BodyB">
    <w:name w:val="Body B"/>
    <w:rsid w:val="0040724E"/>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9352">
      <w:bodyDiv w:val="1"/>
      <w:marLeft w:val="0"/>
      <w:marRight w:val="0"/>
      <w:marTop w:val="0"/>
      <w:marBottom w:val="0"/>
      <w:divBdr>
        <w:top w:val="none" w:sz="0" w:space="0" w:color="auto"/>
        <w:left w:val="none" w:sz="0" w:space="0" w:color="auto"/>
        <w:bottom w:val="none" w:sz="0" w:space="0" w:color="auto"/>
        <w:right w:val="none" w:sz="0" w:space="0" w:color="auto"/>
      </w:divBdr>
    </w:div>
    <w:div w:id="5332198">
      <w:bodyDiv w:val="1"/>
      <w:marLeft w:val="0"/>
      <w:marRight w:val="0"/>
      <w:marTop w:val="0"/>
      <w:marBottom w:val="0"/>
      <w:divBdr>
        <w:top w:val="none" w:sz="0" w:space="0" w:color="auto"/>
        <w:left w:val="none" w:sz="0" w:space="0" w:color="auto"/>
        <w:bottom w:val="none" w:sz="0" w:space="0" w:color="auto"/>
        <w:right w:val="none" w:sz="0" w:space="0" w:color="auto"/>
      </w:divBdr>
    </w:div>
    <w:div w:id="25835201">
      <w:bodyDiv w:val="1"/>
      <w:marLeft w:val="0"/>
      <w:marRight w:val="0"/>
      <w:marTop w:val="0"/>
      <w:marBottom w:val="0"/>
      <w:divBdr>
        <w:top w:val="none" w:sz="0" w:space="0" w:color="auto"/>
        <w:left w:val="none" w:sz="0" w:space="0" w:color="auto"/>
        <w:bottom w:val="none" w:sz="0" w:space="0" w:color="auto"/>
        <w:right w:val="none" w:sz="0" w:space="0" w:color="auto"/>
      </w:divBdr>
    </w:div>
    <w:div w:id="49619486">
      <w:bodyDiv w:val="1"/>
      <w:marLeft w:val="0"/>
      <w:marRight w:val="0"/>
      <w:marTop w:val="0"/>
      <w:marBottom w:val="0"/>
      <w:divBdr>
        <w:top w:val="none" w:sz="0" w:space="0" w:color="auto"/>
        <w:left w:val="none" w:sz="0" w:space="0" w:color="auto"/>
        <w:bottom w:val="none" w:sz="0" w:space="0" w:color="auto"/>
        <w:right w:val="none" w:sz="0" w:space="0" w:color="auto"/>
      </w:divBdr>
      <w:divsChild>
        <w:div w:id="244462273">
          <w:marLeft w:val="360"/>
          <w:marRight w:val="0"/>
          <w:marTop w:val="200"/>
          <w:marBottom w:val="0"/>
          <w:divBdr>
            <w:top w:val="none" w:sz="0" w:space="0" w:color="auto"/>
            <w:left w:val="none" w:sz="0" w:space="0" w:color="auto"/>
            <w:bottom w:val="none" w:sz="0" w:space="0" w:color="auto"/>
            <w:right w:val="none" w:sz="0" w:space="0" w:color="auto"/>
          </w:divBdr>
        </w:div>
        <w:div w:id="633364657">
          <w:marLeft w:val="360"/>
          <w:marRight w:val="0"/>
          <w:marTop w:val="200"/>
          <w:marBottom w:val="0"/>
          <w:divBdr>
            <w:top w:val="none" w:sz="0" w:space="0" w:color="auto"/>
            <w:left w:val="none" w:sz="0" w:space="0" w:color="auto"/>
            <w:bottom w:val="none" w:sz="0" w:space="0" w:color="auto"/>
            <w:right w:val="none" w:sz="0" w:space="0" w:color="auto"/>
          </w:divBdr>
        </w:div>
        <w:div w:id="1189639942">
          <w:marLeft w:val="360"/>
          <w:marRight w:val="0"/>
          <w:marTop w:val="200"/>
          <w:marBottom w:val="0"/>
          <w:divBdr>
            <w:top w:val="none" w:sz="0" w:space="0" w:color="auto"/>
            <w:left w:val="none" w:sz="0" w:space="0" w:color="auto"/>
            <w:bottom w:val="none" w:sz="0" w:space="0" w:color="auto"/>
            <w:right w:val="none" w:sz="0" w:space="0" w:color="auto"/>
          </w:divBdr>
        </w:div>
        <w:div w:id="1939636056">
          <w:marLeft w:val="360"/>
          <w:marRight w:val="0"/>
          <w:marTop w:val="200"/>
          <w:marBottom w:val="0"/>
          <w:divBdr>
            <w:top w:val="none" w:sz="0" w:space="0" w:color="auto"/>
            <w:left w:val="none" w:sz="0" w:space="0" w:color="auto"/>
            <w:bottom w:val="none" w:sz="0" w:space="0" w:color="auto"/>
            <w:right w:val="none" w:sz="0" w:space="0" w:color="auto"/>
          </w:divBdr>
        </w:div>
        <w:div w:id="2071149947">
          <w:marLeft w:val="360"/>
          <w:marRight w:val="0"/>
          <w:marTop w:val="200"/>
          <w:marBottom w:val="0"/>
          <w:divBdr>
            <w:top w:val="none" w:sz="0" w:space="0" w:color="auto"/>
            <w:left w:val="none" w:sz="0" w:space="0" w:color="auto"/>
            <w:bottom w:val="none" w:sz="0" w:space="0" w:color="auto"/>
            <w:right w:val="none" w:sz="0" w:space="0" w:color="auto"/>
          </w:divBdr>
        </w:div>
      </w:divsChild>
    </w:div>
    <w:div w:id="52704766">
      <w:bodyDiv w:val="1"/>
      <w:marLeft w:val="0"/>
      <w:marRight w:val="0"/>
      <w:marTop w:val="0"/>
      <w:marBottom w:val="0"/>
      <w:divBdr>
        <w:top w:val="none" w:sz="0" w:space="0" w:color="auto"/>
        <w:left w:val="none" w:sz="0" w:space="0" w:color="auto"/>
        <w:bottom w:val="none" w:sz="0" w:space="0" w:color="auto"/>
        <w:right w:val="none" w:sz="0" w:space="0" w:color="auto"/>
      </w:divBdr>
    </w:div>
    <w:div w:id="80682589">
      <w:bodyDiv w:val="1"/>
      <w:marLeft w:val="0"/>
      <w:marRight w:val="0"/>
      <w:marTop w:val="0"/>
      <w:marBottom w:val="0"/>
      <w:divBdr>
        <w:top w:val="none" w:sz="0" w:space="0" w:color="auto"/>
        <w:left w:val="none" w:sz="0" w:space="0" w:color="auto"/>
        <w:bottom w:val="none" w:sz="0" w:space="0" w:color="auto"/>
        <w:right w:val="none" w:sz="0" w:space="0" w:color="auto"/>
      </w:divBdr>
    </w:div>
    <w:div w:id="92291190">
      <w:bodyDiv w:val="1"/>
      <w:marLeft w:val="0"/>
      <w:marRight w:val="0"/>
      <w:marTop w:val="0"/>
      <w:marBottom w:val="0"/>
      <w:divBdr>
        <w:top w:val="none" w:sz="0" w:space="0" w:color="auto"/>
        <w:left w:val="none" w:sz="0" w:space="0" w:color="auto"/>
        <w:bottom w:val="none" w:sz="0" w:space="0" w:color="auto"/>
        <w:right w:val="none" w:sz="0" w:space="0" w:color="auto"/>
      </w:divBdr>
    </w:div>
    <w:div w:id="158691338">
      <w:bodyDiv w:val="1"/>
      <w:marLeft w:val="0"/>
      <w:marRight w:val="0"/>
      <w:marTop w:val="0"/>
      <w:marBottom w:val="0"/>
      <w:divBdr>
        <w:top w:val="none" w:sz="0" w:space="0" w:color="auto"/>
        <w:left w:val="none" w:sz="0" w:space="0" w:color="auto"/>
        <w:bottom w:val="none" w:sz="0" w:space="0" w:color="auto"/>
        <w:right w:val="none" w:sz="0" w:space="0" w:color="auto"/>
      </w:divBdr>
    </w:div>
    <w:div w:id="243606746">
      <w:bodyDiv w:val="1"/>
      <w:marLeft w:val="0"/>
      <w:marRight w:val="0"/>
      <w:marTop w:val="0"/>
      <w:marBottom w:val="0"/>
      <w:divBdr>
        <w:top w:val="none" w:sz="0" w:space="0" w:color="auto"/>
        <w:left w:val="none" w:sz="0" w:space="0" w:color="auto"/>
        <w:bottom w:val="none" w:sz="0" w:space="0" w:color="auto"/>
        <w:right w:val="none" w:sz="0" w:space="0" w:color="auto"/>
      </w:divBdr>
    </w:div>
    <w:div w:id="262108630">
      <w:bodyDiv w:val="1"/>
      <w:marLeft w:val="0"/>
      <w:marRight w:val="0"/>
      <w:marTop w:val="0"/>
      <w:marBottom w:val="0"/>
      <w:divBdr>
        <w:top w:val="none" w:sz="0" w:space="0" w:color="auto"/>
        <w:left w:val="none" w:sz="0" w:space="0" w:color="auto"/>
        <w:bottom w:val="none" w:sz="0" w:space="0" w:color="auto"/>
        <w:right w:val="none" w:sz="0" w:space="0" w:color="auto"/>
      </w:divBdr>
    </w:div>
    <w:div w:id="290215401">
      <w:bodyDiv w:val="1"/>
      <w:marLeft w:val="0"/>
      <w:marRight w:val="0"/>
      <w:marTop w:val="0"/>
      <w:marBottom w:val="0"/>
      <w:divBdr>
        <w:top w:val="none" w:sz="0" w:space="0" w:color="auto"/>
        <w:left w:val="none" w:sz="0" w:space="0" w:color="auto"/>
        <w:bottom w:val="none" w:sz="0" w:space="0" w:color="auto"/>
        <w:right w:val="none" w:sz="0" w:space="0" w:color="auto"/>
      </w:divBdr>
    </w:div>
    <w:div w:id="325324985">
      <w:bodyDiv w:val="1"/>
      <w:marLeft w:val="0"/>
      <w:marRight w:val="0"/>
      <w:marTop w:val="0"/>
      <w:marBottom w:val="0"/>
      <w:divBdr>
        <w:top w:val="none" w:sz="0" w:space="0" w:color="auto"/>
        <w:left w:val="none" w:sz="0" w:space="0" w:color="auto"/>
        <w:bottom w:val="none" w:sz="0" w:space="0" w:color="auto"/>
        <w:right w:val="none" w:sz="0" w:space="0" w:color="auto"/>
      </w:divBdr>
    </w:div>
    <w:div w:id="341705992">
      <w:bodyDiv w:val="1"/>
      <w:marLeft w:val="0"/>
      <w:marRight w:val="0"/>
      <w:marTop w:val="0"/>
      <w:marBottom w:val="0"/>
      <w:divBdr>
        <w:top w:val="none" w:sz="0" w:space="0" w:color="auto"/>
        <w:left w:val="none" w:sz="0" w:space="0" w:color="auto"/>
        <w:bottom w:val="none" w:sz="0" w:space="0" w:color="auto"/>
        <w:right w:val="none" w:sz="0" w:space="0" w:color="auto"/>
      </w:divBdr>
      <w:divsChild>
        <w:div w:id="59988957">
          <w:marLeft w:val="1166"/>
          <w:marRight w:val="0"/>
          <w:marTop w:val="0"/>
          <w:marBottom w:val="0"/>
          <w:divBdr>
            <w:top w:val="none" w:sz="0" w:space="0" w:color="auto"/>
            <w:left w:val="none" w:sz="0" w:space="0" w:color="auto"/>
            <w:bottom w:val="none" w:sz="0" w:space="0" w:color="auto"/>
            <w:right w:val="none" w:sz="0" w:space="0" w:color="auto"/>
          </w:divBdr>
        </w:div>
        <w:div w:id="60640813">
          <w:marLeft w:val="1166"/>
          <w:marRight w:val="0"/>
          <w:marTop w:val="0"/>
          <w:marBottom w:val="0"/>
          <w:divBdr>
            <w:top w:val="none" w:sz="0" w:space="0" w:color="auto"/>
            <w:left w:val="none" w:sz="0" w:space="0" w:color="auto"/>
            <w:bottom w:val="none" w:sz="0" w:space="0" w:color="auto"/>
            <w:right w:val="none" w:sz="0" w:space="0" w:color="auto"/>
          </w:divBdr>
        </w:div>
        <w:div w:id="74668432">
          <w:marLeft w:val="1800"/>
          <w:marRight w:val="0"/>
          <w:marTop w:val="0"/>
          <w:marBottom w:val="0"/>
          <w:divBdr>
            <w:top w:val="none" w:sz="0" w:space="0" w:color="auto"/>
            <w:left w:val="none" w:sz="0" w:space="0" w:color="auto"/>
            <w:bottom w:val="none" w:sz="0" w:space="0" w:color="auto"/>
            <w:right w:val="none" w:sz="0" w:space="0" w:color="auto"/>
          </w:divBdr>
        </w:div>
        <w:div w:id="320735701">
          <w:marLeft w:val="1166"/>
          <w:marRight w:val="0"/>
          <w:marTop w:val="0"/>
          <w:marBottom w:val="0"/>
          <w:divBdr>
            <w:top w:val="none" w:sz="0" w:space="0" w:color="auto"/>
            <w:left w:val="none" w:sz="0" w:space="0" w:color="auto"/>
            <w:bottom w:val="none" w:sz="0" w:space="0" w:color="auto"/>
            <w:right w:val="none" w:sz="0" w:space="0" w:color="auto"/>
          </w:divBdr>
        </w:div>
        <w:div w:id="686247321">
          <w:marLeft w:val="1800"/>
          <w:marRight w:val="0"/>
          <w:marTop w:val="0"/>
          <w:marBottom w:val="0"/>
          <w:divBdr>
            <w:top w:val="none" w:sz="0" w:space="0" w:color="auto"/>
            <w:left w:val="none" w:sz="0" w:space="0" w:color="auto"/>
            <w:bottom w:val="none" w:sz="0" w:space="0" w:color="auto"/>
            <w:right w:val="none" w:sz="0" w:space="0" w:color="auto"/>
          </w:divBdr>
        </w:div>
        <w:div w:id="799692875">
          <w:marLeft w:val="1800"/>
          <w:marRight w:val="0"/>
          <w:marTop w:val="0"/>
          <w:marBottom w:val="0"/>
          <w:divBdr>
            <w:top w:val="none" w:sz="0" w:space="0" w:color="auto"/>
            <w:left w:val="none" w:sz="0" w:space="0" w:color="auto"/>
            <w:bottom w:val="none" w:sz="0" w:space="0" w:color="auto"/>
            <w:right w:val="none" w:sz="0" w:space="0" w:color="auto"/>
          </w:divBdr>
        </w:div>
        <w:div w:id="912814805">
          <w:marLeft w:val="1800"/>
          <w:marRight w:val="0"/>
          <w:marTop w:val="0"/>
          <w:marBottom w:val="0"/>
          <w:divBdr>
            <w:top w:val="none" w:sz="0" w:space="0" w:color="auto"/>
            <w:left w:val="none" w:sz="0" w:space="0" w:color="auto"/>
            <w:bottom w:val="none" w:sz="0" w:space="0" w:color="auto"/>
            <w:right w:val="none" w:sz="0" w:space="0" w:color="auto"/>
          </w:divBdr>
        </w:div>
        <w:div w:id="1194881996">
          <w:marLeft w:val="1800"/>
          <w:marRight w:val="0"/>
          <w:marTop w:val="0"/>
          <w:marBottom w:val="0"/>
          <w:divBdr>
            <w:top w:val="none" w:sz="0" w:space="0" w:color="auto"/>
            <w:left w:val="none" w:sz="0" w:space="0" w:color="auto"/>
            <w:bottom w:val="none" w:sz="0" w:space="0" w:color="auto"/>
            <w:right w:val="none" w:sz="0" w:space="0" w:color="auto"/>
          </w:divBdr>
        </w:div>
        <w:div w:id="1329558928">
          <w:marLeft w:val="1800"/>
          <w:marRight w:val="0"/>
          <w:marTop w:val="0"/>
          <w:marBottom w:val="0"/>
          <w:divBdr>
            <w:top w:val="none" w:sz="0" w:space="0" w:color="auto"/>
            <w:left w:val="none" w:sz="0" w:space="0" w:color="auto"/>
            <w:bottom w:val="none" w:sz="0" w:space="0" w:color="auto"/>
            <w:right w:val="none" w:sz="0" w:space="0" w:color="auto"/>
          </w:divBdr>
        </w:div>
        <w:div w:id="1442724502">
          <w:marLeft w:val="1800"/>
          <w:marRight w:val="0"/>
          <w:marTop w:val="0"/>
          <w:marBottom w:val="0"/>
          <w:divBdr>
            <w:top w:val="none" w:sz="0" w:space="0" w:color="auto"/>
            <w:left w:val="none" w:sz="0" w:space="0" w:color="auto"/>
            <w:bottom w:val="none" w:sz="0" w:space="0" w:color="auto"/>
            <w:right w:val="none" w:sz="0" w:space="0" w:color="auto"/>
          </w:divBdr>
        </w:div>
        <w:div w:id="1490831410">
          <w:marLeft w:val="1800"/>
          <w:marRight w:val="0"/>
          <w:marTop w:val="0"/>
          <w:marBottom w:val="0"/>
          <w:divBdr>
            <w:top w:val="none" w:sz="0" w:space="0" w:color="auto"/>
            <w:left w:val="none" w:sz="0" w:space="0" w:color="auto"/>
            <w:bottom w:val="none" w:sz="0" w:space="0" w:color="auto"/>
            <w:right w:val="none" w:sz="0" w:space="0" w:color="auto"/>
          </w:divBdr>
        </w:div>
        <w:div w:id="1519808563">
          <w:marLeft w:val="1166"/>
          <w:marRight w:val="0"/>
          <w:marTop w:val="0"/>
          <w:marBottom w:val="0"/>
          <w:divBdr>
            <w:top w:val="none" w:sz="0" w:space="0" w:color="auto"/>
            <w:left w:val="none" w:sz="0" w:space="0" w:color="auto"/>
            <w:bottom w:val="none" w:sz="0" w:space="0" w:color="auto"/>
            <w:right w:val="none" w:sz="0" w:space="0" w:color="auto"/>
          </w:divBdr>
        </w:div>
        <w:div w:id="1649554745">
          <w:marLeft w:val="1800"/>
          <w:marRight w:val="0"/>
          <w:marTop w:val="0"/>
          <w:marBottom w:val="0"/>
          <w:divBdr>
            <w:top w:val="none" w:sz="0" w:space="0" w:color="auto"/>
            <w:left w:val="none" w:sz="0" w:space="0" w:color="auto"/>
            <w:bottom w:val="none" w:sz="0" w:space="0" w:color="auto"/>
            <w:right w:val="none" w:sz="0" w:space="0" w:color="auto"/>
          </w:divBdr>
        </w:div>
        <w:div w:id="1768887082">
          <w:marLeft w:val="1800"/>
          <w:marRight w:val="0"/>
          <w:marTop w:val="0"/>
          <w:marBottom w:val="0"/>
          <w:divBdr>
            <w:top w:val="none" w:sz="0" w:space="0" w:color="auto"/>
            <w:left w:val="none" w:sz="0" w:space="0" w:color="auto"/>
            <w:bottom w:val="none" w:sz="0" w:space="0" w:color="auto"/>
            <w:right w:val="none" w:sz="0" w:space="0" w:color="auto"/>
          </w:divBdr>
        </w:div>
        <w:div w:id="1821000585">
          <w:marLeft w:val="1800"/>
          <w:marRight w:val="0"/>
          <w:marTop w:val="0"/>
          <w:marBottom w:val="0"/>
          <w:divBdr>
            <w:top w:val="none" w:sz="0" w:space="0" w:color="auto"/>
            <w:left w:val="none" w:sz="0" w:space="0" w:color="auto"/>
            <w:bottom w:val="none" w:sz="0" w:space="0" w:color="auto"/>
            <w:right w:val="none" w:sz="0" w:space="0" w:color="auto"/>
          </w:divBdr>
        </w:div>
        <w:div w:id="2062098528">
          <w:marLeft w:val="547"/>
          <w:marRight w:val="0"/>
          <w:marTop w:val="0"/>
          <w:marBottom w:val="0"/>
          <w:divBdr>
            <w:top w:val="none" w:sz="0" w:space="0" w:color="auto"/>
            <w:left w:val="none" w:sz="0" w:space="0" w:color="auto"/>
            <w:bottom w:val="none" w:sz="0" w:space="0" w:color="auto"/>
            <w:right w:val="none" w:sz="0" w:space="0" w:color="auto"/>
          </w:divBdr>
        </w:div>
        <w:div w:id="2096975251">
          <w:marLeft w:val="1800"/>
          <w:marRight w:val="0"/>
          <w:marTop w:val="0"/>
          <w:marBottom w:val="0"/>
          <w:divBdr>
            <w:top w:val="none" w:sz="0" w:space="0" w:color="auto"/>
            <w:left w:val="none" w:sz="0" w:space="0" w:color="auto"/>
            <w:bottom w:val="none" w:sz="0" w:space="0" w:color="auto"/>
            <w:right w:val="none" w:sz="0" w:space="0" w:color="auto"/>
          </w:divBdr>
        </w:div>
      </w:divsChild>
    </w:div>
    <w:div w:id="349838110">
      <w:bodyDiv w:val="1"/>
      <w:marLeft w:val="0"/>
      <w:marRight w:val="0"/>
      <w:marTop w:val="0"/>
      <w:marBottom w:val="0"/>
      <w:divBdr>
        <w:top w:val="none" w:sz="0" w:space="0" w:color="auto"/>
        <w:left w:val="none" w:sz="0" w:space="0" w:color="auto"/>
        <w:bottom w:val="none" w:sz="0" w:space="0" w:color="auto"/>
        <w:right w:val="none" w:sz="0" w:space="0" w:color="auto"/>
      </w:divBdr>
    </w:div>
    <w:div w:id="350763010">
      <w:bodyDiv w:val="1"/>
      <w:marLeft w:val="0"/>
      <w:marRight w:val="0"/>
      <w:marTop w:val="0"/>
      <w:marBottom w:val="0"/>
      <w:divBdr>
        <w:top w:val="none" w:sz="0" w:space="0" w:color="auto"/>
        <w:left w:val="none" w:sz="0" w:space="0" w:color="auto"/>
        <w:bottom w:val="none" w:sz="0" w:space="0" w:color="auto"/>
        <w:right w:val="none" w:sz="0" w:space="0" w:color="auto"/>
      </w:divBdr>
    </w:div>
    <w:div w:id="355547959">
      <w:bodyDiv w:val="1"/>
      <w:marLeft w:val="0"/>
      <w:marRight w:val="0"/>
      <w:marTop w:val="0"/>
      <w:marBottom w:val="0"/>
      <w:divBdr>
        <w:top w:val="none" w:sz="0" w:space="0" w:color="auto"/>
        <w:left w:val="none" w:sz="0" w:space="0" w:color="auto"/>
        <w:bottom w:val="none" w:sz="0" w:space="0" w:color="auto"/>
        <w:right w:val="none" w:sz="0" w:space="0" w:color="auto"/>
      </w:divBdr>
    </w:div>
    <w:div w:id="362445306">
      <w:bodyDiv w:val="1"/>
      <w:marLeft w:val="0"/>
      <w:marRight w:val="0"/>
      <w:marTop w:val="0"/>
      <w:marBottom w:val="0"/>
      <w:divBdr>
        <w:top w:val="none" w:sz="0" w:space="0" w:color="auto"/>
        <w:left w:val="none" w:sz="0" w:space="0" w:color="auto"/>
        <w:bottom w:val="none" w:sz="0" w:space="0" w:color="auto"/>
        <w:right w:val="none" w:sz="0" w:space="0" w:color="auto"/>
      </w:divBdr>
    </w:div>
    <w:div w:id="365446159">
      <w:bodyDiv w:val="1"/>
      <w:marLeft w:val="0"/>
      <w:marRight w:val="0"/>
      <w:marTop w:val="0"/>
      <w:marBottom w:val="0"/>
      <w:divBdr>
        <w:top w:val="none" w:sz="0" w:space="0" w:color="auto"/>
        <w:left w:val="none" w:sz="0" w:space="0" w:color="auto"/>
        <w:bottom w:val="none" w:sz="0" w:space="0" w:color="auto"/>
        <w:right w:val="none" w:sz="0" w:space="0" w:color="auto"/>
      </w:divBdr>
    </w:div>
    <w:div w:id="367031514">
      <w:bodyDiv w:val="1"/>
      <w:marLeft w:val="0"/>
      <w:marRight w:val="0"/>
      <w:marTop w:val="0"/>
      <w:marBottom w:val="0"/>
      <w:divBdr>
        <w:top w:val="none" w:sz="0" w:space="0" w:color="auto"/>
        <w:left w:val="none" w:sz="0" w:space="0" w:color="auto"/>
        <w:bottom w:val="none" w:sz="0" w:space="0" w:color="auto"/>
        <w:right w:val="none" w:sz="0" w:space="0" w:color="auto"/>
      </w:divBdr>
      <w:divsChild>
        <w:div w:id="977757659">
          <w:marLeft w:val="1440"/>
          <w:marRight w:val="0"/>
          <w:marTop w:val="86"/>
          <w:marBottom w:val="0"/>
          <w:divBdr>
            <w:top w:val="none" w:sz="0" w:space="0" w:color="auto"/>
            <w:left w:val="none" w:sz="0" w:space="0" w:color="auto"/>
            <w:bottom w:val="none" w:sz="0" w:space="0" w:color="auto"/>
            <w:right w:val="none" w:sz="0" w:space="0" w:color="auto"/>
          </w:divBdr>
        </w:div>
        <w:div w:id="1049259557">
          <w:marLeft w:val="1440"/>
          <w:marRight w:val="0"/>
          <w:marTop w:val="86"/>
          <w:marBottom w:val="0"/>
          <w:divBdr>
            <w:top w:val="none" w:sz="0" w:space="0" w:color="auto"/>
            <w:left w:val="none" w:sz="0" w:space="0" w:color="auto"/>
            <w:bottom w:val="none" w:sz="0" w:space="0" w:color="auto"/>
            <w:right w:val="none" w:sz="0" w:space="0" w:color="auto"/>
          </w:divBdr>
        </w:div>
        <w:div w:id="1082025781">
          <w:marLeft w:val="1440"/>
          <w:marRight w:val="0"/>
          <w:marTop w:val="86"/>
          <w:marBottom w:val="0"/>
          <w:divBdr>
            <w:top w:val="none" w:sz="0" w:space="0" w:color="auto"/>
            <w:left w:val="none" w:sz="0" w:space="0" w:color="auto"/>
            <w:bottom w:val="none" w:sz="0" w:space="0" w:color="auto"/>
            <w:right w:val="none" w:sz="0" w:space="0" w:color="auto"/>
          </w:divBdr>
        </w:div>
        <w:div w:id="1267034373">
          <w:marLeft w:val="1440"/>
          <w:marRight w:val="0"/>
          <w:marTop w:val="86"/>
          <w:marBottom w:val="0"/>
          <w:divBdr>
            <w:top w:val="none" w:sz="0" w:space="0" w:color="auto"/>
            <w:left w:val="none" w:sz="0" w:space="0" w:color="auto"/>
            <w:bottom w:val="none" w:sz="0" w:space="0" w:color="auto"/>
            <w:right w:val="none" w:sz="0" w:space="0" w:color="auto"/>
          </w:divBdr>
        </w:div>
        <w:div w:id="1279684953">
          <w:marLeft w:val="1440"/>
          <w:marRight w:val="0"/>
          <w:marTop w:val="86"/>
          <w:marBottom w:val="0"/>
          <w:divBdr>
            <w:top w:val="none" w:sz="0" w:space="0" w:color="auto"/>
            <w:left w:val="none" w:sz="0" w:space="0" w:color="auto"/>
            <w:bottom w:val="none" w:sz="0" w:space="0" w:color="auto"/>
            <w:right w:val="none" w:sz="0" w:space="0" w:color="auto"/>
          </w:divBdr>
        </w:div>
      </w:divsChild>
    </w:div>
    <w:div w:id="370963729">
      <w:bodyDiv w:val="1"/>
      <w:marLeft w:val="0"/>
      <w:marRight w:val="0"/>
      <w:marTop w:val="0"/>
      <w:marBottom w:val="0"/>
      <w:divBdr>
        <w:top w:val="none" w:sz="0" w:space="0" w:color="auto"/>
        <w:left w:val="none" w:sz="0" w:space="0" w:color="auto"/>
        <w:bottom w:val="none" w:sz="0" w:space="0" w:color="auto"/>
        <w:right w:val="none" w:sz="0" w:space="0" w:color="auto"/>
      </w:divBdr>
    </w:div>
    <w:div w:id="386757039">
      <w:bodyDiv w:val="1"/>
      <w:marLeft w:val="0"/>
      <w:marRight w:val="0"/>
      <w:marTop w:val="0"/>
      <w:marBottom w:val="0"/>
      <w:divBdr>
        <w:top w:val="none" w:sz="0" w:space="0" w:color="auto"/>
        <w:left w:val="none" w:sz="0" w:space="0" w:color="auto"/>
        <w:bottom w:val="none" w:sz="0" w:space="0" w:color="auto"/>
        <w:right w:val="none" w:sz="0" w:space="0" w:color="auto"/>
      </w:divBdr>
    </w:div>
    <w:div w:id="392587288">
      <w:bodyDiv w:val="1"/>
      <w:marLeft w:val="0"/>
      <w:marRight w:val="0"/>
      <w:marTop w:val="0"/>
      <w:marBottom w:val="0"/>
      <w:divBdr>
        <w:top w:val="none" w:sz="0" w:space="0" w:color="auto"/>
        <w:left w:val="none" w:sz="0" w:space="0" w:color="auto"/>
        <w:bottom w:val="none" w:sz="0" w:space="0" w:color="auto"/>
        <w:right w:val="none" w:sz="0" w:space="0" w:color="auto"/>
      </w:divBdr>
    </w:div>
    <w:div w:id="398944486">
      <w:bodyDiv w:val="1"/>
      <w:marLeft w:val="0"/>
      <w:marRight w:val="0"/>
      <w:marTop w:val="0"/>
      <w:marBottom w:val="0"/>
      <w:divBdr>
        <w:top w:val="none" w:sz="0" w:space="0" w:color="auto"/>
        <w:left w:val="none" w:sz="0" w:space="0" w:color="auto"/>
        <w:bottom w:val="none" w:sz="0" w:space="0" w:color="auto"/>
        <w:right w:val="none" w:sz="0" w:space="0" w:color="auto"/>
      </w:divBdr>
    </w:div>
    <w:div w:id="471366253">
      <w:bodyDiv w:val="1"/>
      <w:marLeft w:val="0"/>
      <w:marRight w:val="0"/>
      <w:marTop w:val="0"/>
      <w:marBottom w:val="0"/>
      <w:divBdr>
        <w:top w:val="none" w:sz="0" w:space="0" w:color="auto"/>
        <w:left w:val="none" w:sz="0" w:space="0" w:color="auto"/>
        <w:bottom w:val="none" w:sz="0" w:space="0" w:color="auto"/>
        <w:right w:val="none" w:sz="0" w:space="0" w:color="auto"/>
      </w:divBdr>
    </w:div>
    <w:div w:id="499929346">
      <w:bodyDiv w:val="1"/>
      <w:marLeft w:val="0"/>
      <w:marRight w:val="0"/>
      <w:marTop w:val="0"/>
      <w:marBottom w:val="0"/>
      <w:divBdr>
        <w:top w:val="none" w:sz="0" w:space="0" w:color="auto"/>
        <w:left w:val="none" w:sz="0" w:space="0" w:color="auto"/>
        <w:bottom w:val="none" w:sz="0" w:space="0" w:color="auto"/>
        <w:right w:val="none" w:sz="0" w:space="0" w:color="auto"/>
      </w:divBdr>
    </w:div>
    <w:div w:id="500391102">
      <w:bodyDiv w:val="1"/>
      <w:marLeft w:val="0"/>
      <w:marRight w:val="0"/>
      <w:marTop w:val="0"/>
      <w:marBottom w:val="0"/>
      <w:divBdr>
        <w:top w:val="none" w:sz="0" w:space="0" w:color="auto"/>
        <w:left w:val="none" w:sz="0" w:space="0" w:color="auto"/>
        <w:bottom w:val="none" w:sz="0" w:space="0" w:color="auto"/>
        <w:right w:val="none" w:sz="0" w:space="0" w:color="auto"/>
      </w:divBdr>
    </w:div>
    <w:div w:id="512231576">
      <w:bodyDiv w:val="1"/>
      <w:marLeft w:val="0"/>
      <w:marRight w:val="0"/>
      <w:marTop w:val="0"/>
      <w:marBottom w:val="0"/>
      <w:divBdr>
        <w:top w:val="none" w:sz="0" w:space="0" w:color="auto"/>
        <w:left w:val="none" w:sz="0" w:space="0" w:color="auto"/>
        <w:bottom w:val="none" w:sz="0" w:space="0" w:color="auto"/>
        <w:right w:val="none" w:sz="0" w:space="0" w:color="auto"/>
      </w:divBdr>
    </w:div>
    <w:div w:id="512844748">
      <w:bodyDiv w:val="1"/>
      <w:marLeft w:val="0"/>
      <w:marRight w:val="0"/>
      <w:marTop w:val="0"/>
      <w:marBottom w:val="0"/>
      <w:divBdr>
        <w:top w:val="none" w:sz="0" w:space="0" w:color="auto"/>
        <w:left w:val="none" w:sz="0" w:space="0" w:color="auto"/>
        <w:bottom w:val="none" w:sz="0" w:space="0" w:color="auto"/>
        <w:right w:val="none" w:sz="0" w:space="0" w:color="auto"/>
      </w:divBdr>
    </w:div>
    <w:div w:id="570652818">
      <w:bodyDiv w:val="1"/>
      <w:marLeft w:val="0"/>
      <w:marRight w:val="0"/>
      <w:marTop w:val="0"/>
      <w:marBottom w:val="0"/>
      <w:divBdr>
        <w:top w:val="none" w:sz="0" w:space="0" w:color="auto"/>
        <w:left w:val="none" w:sz="0" w:space="0" w:color="auto"/>
        <w:bottom w:val="none" w:sz="0" w:space="0" w:color="auto"/>
        <w:right w:val="none" w:sz="0" w:space="0" w:color="auto"/>
      </w:divBdr>
    </w:div>
    <w:div w:id="613439924">
      <w:bodyDiv w:val="1"/>
      <w:marLeft w:val="0"/>
      <w:marRight w:val="0"/>
      <w:marTop w:val="0"/>
      <w:marBottom w:val="0"/>
      <w:divBdr>
        <w:top w:val="none" w:sz="0" w:space="0" w:color="auto"/>
        <w:left w:val="none" w:sz="0" w:space="0" w:color="auto"/>
        <w:bottom w:val="none" w:sz="0" w:space="0" w:color="auto"/>
        <w:right w:val="none" w:sz="0" w:space="0" w:color="auto"/>
      </w:divBdr>
    </w:div>
    <w:div w:id="616838845">
      <w:bodyDiv w:val="1"/>
      <w:marLeft w:val="0"/>
      <w:marRight w:val="0"/>
      <w:marTop w:val="0"/>
      <w:marBottom w:val="0"/>
      <w:divBdr>
        <w:top w:val="none" w:sz="0" w:space="0" w:color="auto"/>
        <w:left w:val="none" w:sz="0" w:space="0" w:color="auto"/>
        <w:bottom w:val="none" w:sz="0" w:space="0" w:color="auto"/>
        <w:right w:val="none" w:sz="0" w:space="0" w:color="auto"/>
      </w:divBdr>
    </w:div>
    <w:div w:id="623851075">
      <w:bodyDiv w:val="1"/>
      <w:marLeft w:val="0"/>
      <w:marRight w:val="0"/>
      <w:marTop w:val="0"/>
      <w:marBottom w:val="0"/>
      <w:divBdr>
        <w:top w:val="none" w:sz="0" w:space="0" w:color="auto"/>
        <w:left w:val="none" w:sz="0" w:space="0" w:color="auto"/>
        <w:bottom w:val="none" w:sz="0" w:space="0" w:color="auto"/>
        <w:right w:val="none" w:sz="0" w:space="0" w:color="auto"/>
      </w:divBdr>
    </w:div>
    <w:div w:id="708335854">
      <w:bodyDiv w:val="1"/>
      <w:marLeft w:val="0"/>
      <w:marRight w:val="0"/>
      <w:marTop w:val="0"/>
      <w:marBottom w:val="0"/>
      <w:divBdr>
        <w:top w:val="none" w:sz="0" w:space="0" w:color="auto"/>
        <w:left w:val="none" w:sz="0" w:space="0" w:color="auto"/>
        <w:bottom w:val="none" w:sz="0" w:space="0" w:color="auto"/>
        <w:right w:val="none" w:sz="0" w:space="0" w:color="auto"/>
      </w:divBdr>
      <w:divsChild>
        <w:div w:id="121462629">
          <w:marLeft w:val="360"/>
          <w:marRight w:val="0"/>
          <w:marTop w:val="200"/>
          <w:marBottom w:val="0"/>
          <w:divBdr>
            <w:top w:val="none" w:sz="0" w:space="0" w:color="auto"/>
            <w:left w:val="none" w:sz="0" w:space="0" w:color="auto"/>
            <w:bottom w:val="none" w:sz="0" w:space="0" w:color="auto"/>
            <w:right w:val="none" w:sz="0" w:space="0" w:color="auto"/>
          </w:divBdr>
        </w:div>
        <w:div w:id="679968097">
          <w:marLeft w:val="360"/>
          <w:marRight w:val="0"/>
          <w:marTop w:val="200"/>
          <w:marBottom w:val="0"/>
          <w:divBdr>
            <w:top w:val="none" w:sz="0" w:space="0" w:color="auto"/>
            <w:left w:val="none" w:sz="0" w:space="0" w:color="auto"/>
            <w:bottom w:val="none" w:sz="0" w:space="0" w:color="auto"/>
            <w:right w:val="none" w:sz="0" w:space="0" w:color="auto"/>
          </w:divBdr>
        </w:div>
        <w:div w:id="1211334090">
          <w:marLeft w:val="360"/>
          <w:marRight w:val="0"/>
          <w:marTop w:val="200"/>
          <w:marBottom w:val="0"/>
          <w:divBdr>
            <w:top w:val="none" w:sz="0" w:space="0" w:color="auto"/>
            <w:left w:val="none" w:sz="0" w:space="0" w:color="auto"/>
            <w:bottom w:val="none" w:sz="0" w:space="0" w:color="auto"/>
            <w:right w:val="none" w:sz="0" w:space="0" w:color="auto"/>
          </w:divBdr>
        </w:div>
        <w:div w:id="1439063674">
          <w:marLeft w:val="360"/>
          <w:marRight w:val="0"/>
          <w:marTop w:val="200"/>
          <w:marBottom w:val="0"/>
          <w:divBdr>
            <w:top w:val="none" w:sz="0" w:space="0" w:color="auto"/>
            <w:left w:val="none" w:sz="0" w:space="0" w:color="auto"/>
            <w:bottom w:val="none" w:sz="0" w:space="0" w:color="auto"/>
            <w:right w:val="none" w:sz="0" w:space="0" w:color="auto"/>
          </w:divBdr>
        </w:div>
        <w:div w:id="2144687898">
          <w:marLeft w:val="360"/>
          <w:marRight w:val="0"/>
          <w:marTop w:val="200"/>
          <w:marBottom w:val="0"/>
          <w:divBdr>
            <w:top w:val="none" w:sz="0" w:space="0" w:color="auto"/>
            <w:left w:val="none" w:sz="0" w:space="0" w:color="auto"/>
            <w:bottom w:val="none" w:sz="0" w:space="0" w:color="auto"/>
            <w:right w:val="none" w:sz="0" w:space="0" w:color="auto"/>
          </w:divBdr>
        </w:div>
      </w:divsChild>
    </w:div>
    <w:div w:id="790518361">
      <w:bodyDiv w:val="1"/>
      <w:marLeft w:val="0"/>
      <w:marRight w:val="0"/>
      <w:marTop w:val="0"/>
      <w:marBottom w:val="0"/>
      <w:divBdr>
        <w:top w:val="none" w:sz="0" w:space="0" w:color="auto"/>
        <w:left w:val="none" w:sz="0" w:space="0" w:color="auto"/>
        <w:bottom w:val="none" w:sz="0" w:space="0" w:color="auto"/>
        <w:right w:val="none" w:sz="0" w:space="0" w:color="auto"/>
      </w:divBdr>
    </w:div>
    <w:div w:id="798305811">
      <w:bodyDiv w:val="1"/>
      <w:marLeft w:val="0"/>
      <w:marRight w:val="0"/>
      <w:marTop w:val="0"/>
      <w:marBottom w:val="0"/>
      <w:divBdr>
        <w:top w:val="none" w:sz="0" w:space="0" w:color="auto"/>
        <w:left w:val="none" w:sz="0" w:space="0" w:color="auto"/>
        <w:bottom w:val="none" w:sz="0" w:space="0" w:color="auto"/>
        <w:right w:val="none" w:sz="0" w:space="0" w:color="auto"/>
      </w:divBdr>
    </w:div>
    <w:div w:id="806777366">
      <w:bodyDiv w:val="1"/>
      <w:marLeft w:val="0"/>
      <w:marRight w:val="0"/>
      <w:marTop w:val="0"/>
      <w:marBottom w:val="0"/>
      <w:divBdr>
        <w:top w:val="none" w:sz="0" w:space="0" w:color="auto"/>
        <w:left w:val="none" w:sz="0" w:space="0" w:color="auto"/>
        <w:bottom w:val="none" w:sz="0" w:space="0" w:color="auto"/>
        <w:right w:val="none" w:sz="0" w:space="0" w:color="auto"/>
      </w:divBdr>
    </w:div>
    <w:div w:id="825051274">
      <w:bodyDiv w:val="1"/>
      <w:marLeft w:val="0"/>
      <w:marRight w:val="0"/>
      <w:marTop w:val="0"/>
      <w:marBottom w:val="0"/>
      <w:divBdr>
        <w:top w:val="none" w:sz="0" w:space="0" w:color="auto"/>
        <w:left w:val="none" w:sz="0" w:space="0" w:color="auto"/>
        <w:bottom w:val="none" w:sz="0" w:space="0" w:color="auto"/>
        <w:right w:val="none" w:sz="0" w:space="0" w:color="auto"/>
      </w:divBdr>
    </w:div>
    <w:div w:id="834343190">
      <w:bodyDiv w:val="1"/>
      <w:marLeft w:val="0"/>
      <w:marRight w:val="0"/>
      <w:marTop w:val="0"/>
      <w:marBottom w:val="0"/>
      <w:divBdr>
        <w:top w:val="none" w:sz="0" w:space="0" w:color="auto"/>
        <w:left w:val="none" w:sz="0" w:space="0" w:color="auto"/>
        <w:bottom w:val="none" w:sz="0" w:space="0" w:color="auto"/>
        <w:right w:val="none" w:sz="0" w:space="0" w:color="auto"/>
      </w:divBdr>
    </w:div>
    <w:div w:id="844898452">
      <w:bodyDiv w:val="1"/>
      <w:marLeft w:val="0"/>
      <w:marRight w:val="0"/>
      <w:marTop w:val="0"/>
      <w:marBottom w:val="0"/>
      <w:divBdr>
        <w:top w:val="none" w:sz="0" w:space="0" w:color="auto"/>
        <w:left w:val="none" w:sz="0" w:space="0" w:color="auto"/>
        <w:bottom w:val="none" w:sz="0" w:space="0" w:color="auto"/>
        <w:right w:val="none" w:sz="0" w:space="0" w:color="auto"/>
      </w:divBdr>
      <w:divsChild>
        <w:div w:id="144785469">
          <w:marLeft w:val="0"/>
          <w:marRight w:val="0"/>
          <w:marTop w:val="0"/>
          <w:marBottom w:val="0"/>
          <w:divBdr>
            <w:top w:val="none" w:sz="0" w:space="0" w:color="auto"/>
            <w:left w:val="none" w:sz="0" w:space="0" w:color="auto"/>
            <w:bottom w:val="none" w:sz="0" w:space="0" w:color="auto"/>
            <w:right w:val="none" w:sz="0" w:space="0" w:color="auto"/>
          </w:divBdr>
        </w:div>
        <w:div w:id="204681568">
          <w:marLeft w:val="0"/>
          <w:marRight w:val="0"/>
          <w:marTop w:val="0"/>
          <w:marBottom w:val="0"/>
          <w:divBdr>
            <w:top w:val="none" w:sz="0" w:space="0" w:color="auto"/>
            <w:left w:val="none" w:sz="0" w:space="0" w:color="auto"/>
            <w:bottom w:val="none" w:sz="0" w:space="0" w:color="auto"/>
            <w:right w:val="none" w:sz="0" w:space="0" w:color="auto"/>
          </w:divBdr>
        </w:div>
        <w:div w:id="212616940">
          <w:marLeft w:val="0"/>
          <w:marRight w:val="0"/>
          <w:marTop w:val="0"/>
          <w:marBottom w:val="0"/>
          <w:divBdr>
            <w:top w:val="none" w:sz="0" w:space="0" w:color="auto"/>
            <w:left w:val="none" w:sz="0" w:space="0" w:color="auto"/>
            <w:bottom w:val="none" w:sz="0" w:space="0" w:color="auto"/>
            <w:right w:val="none" w:sz="0" w:space="0" w:color="auto"/>
          </w:divBdr>
        </w:div>
        <w:div w:id="264727720">
          <w:marLeft w:val="0"/>
          <w:marRight w:val="0"/>
          <w:marTop w:val="0"/>
          <w:marBottom w:val="0"/>
          <w:divBdr>
            <w:top w:val="none" w:sz="0" w:space="0" w:color="auto"/>
            <w:left w:val="none" w:sz="0" w:space="0" w:color="auto"/>
            <w:bottom w:val="none" w:sz="0" w:space="0" w:color="auto"/>
            <w:right w:val="none" w:sz="0" w:space="0" w:color="auto"/>
          </w:divBdr>
        </w:div>
        <w:div w:id="341399847">
          <w:marLeft w:val="0"/>
          <w:marRight w:val="0"/>
          <w:marTop w:val="0"/>
          <w:marBottom w:val="0"/>
          <w:divBdr>
            <w:top w:val="none" w:sz="0" w:space="0" w:color="auto"/>
            <w:left w:val="none" w:sz="0" w:space="0" w:color="auto"/>
            <w:bottom w:val="none" w:sz="0" w:space="0" w:color="auto"/>
            <w:right w:val="none" w:sz="0" w:space="0" w:color="auto"/>
          </w:divBdr>
        </w:div>
        <w:div w:id="364334996">
          <w:marLeft w:val="0"/>
          <w:marRight w:val="0"/>
          <w:marTop w:val="0"/>
          <w:marBottom w:val="0"/>
          <w:divBdr>
            <w:top w:val="none" w:sz="0" w:space="0" w:color="auto"/>
            <w:left w:val="none" w:sz="0" w:space="0" w:color="auto"/>
            <w:bottom w:val="none" w:sz="0" w:space="0" w:color="auto"/>
            <w:right w:val="none" w:sz="0" w:space="0" w:color="auto"/>
          </w:divBdr>
        </w:div>
        <w:div w:id="513303404">
          <w:marLeft w:val="0"/>
          <w:marRight w:val="0"/>
          <w:marTop w:val="0"/>
          <w:marBottom w:val="0"/>
          <w:divBdr>
            <w:top w:val="none" w:sz="0" w:space="0" w:color="auto"/>
            <w:left w:val="none" w:sz="0" w:space="0" w:color="auto"/>
            <w:bottom w:val="none" w:sz="0" w:space="0" w:color="auto"/>
            <w:right w:val="none" w:sz="0" w:space="0" w:color="auto"/>
          </w:divBdr>
        </w:div>
        <w:div w:id="644551656">
          <w:marLeft w:val="0"/>
          <w:marRight w:val="0"/>
          <w:marTop w:val="0"/>
          <w:marBottom w:val="0"/>
          <w:divBdr>
            <w:top w:val="none" w:sz="0" w:space="0" w:color="auto"/>
            <w:left w:val="none" w:sz="0" w:space="0" w:color="auto"/>
            <w:bottom w:val="none" w:sz="0" w:space="0" w:color="auto"/>
            <w:right w:val="none" w:sz="0" w:space="0" w:color="auto"/>
          </w:divBdr>
        </w:div>
        <w:div w:id="652216213">
          <w:marLeft w:val="0"/>
          <w:marRight w:val="0"/>
          <w:marTop w:val="0"/>
          <w:marBottom w:val="0"/>
          <w:divBdr>
            <w:top w:val="none" w:sz="0" w:space="0" w:color="auto"/>
            <w:left w:val="none" w:sz="0" w:space="0" w:color="auto"/>
            <w:bottom w:val="none" w:sz="0" w:space="0" w:color="auto"/>
            <w:right w:val="none" w:sz="0" w:space="0" w:color="auto"/>
          </w:divBdr>
        </w:div>
        <w:div w:id="721370625">
          <w:marLeft w:val="0"/>
          <w:marRight w:val="0"/>
          <w:marTop w:val="0"/>
          <w:marBottom w:val="0"/>
          <w:divBdr>
            <w:top w:val="none" w:sz="0" w:space="0" w:color="auto"/>
            <w:left w:val="none" w:sz="0" w:space="0" w:color="auto"/>
            <w:bottom w:val="none" w:sz="0" w:space="0" w:color="auto"/>
            <w:right w:val="none" w:sz="0" w:space="0" w:color="auto"/>
          </w:divBdr>
        </w:div>
        <w:div w:id="725764498">
          <w:marLeft w:val="0"/>
          <w:marRight w:val="0"/>
          <w:marTop w:val="0"/>
          <w:marBottom w:val="0"/>
          <w:divBdr>
            <w:top w:val="none" w:sz="0" w:space="0" w:color="auto"/>
            <w:left w:val="none" w:sz="0" w:space="0" w:color="auto"/>
            <w:bottom w:val="none" w:sz="0" w:space="0" w:color="auto"/>
            <w:right w:val="none" w:sz="0" w:space="0" w:color="auto"/>
          </w:divBdr>
        </w:div>
        <w:div w:id="814030640">
          <w:marLeft w:val="0"/>
          <w:marRight w:val="0"/>
          <w:marTop w:val="0"/>
          <w:marBottom w:val="0"/>
          <w:divBdr>
            <w:top w:val="none" w:sz="0" w:space="0" w:color="auto"/>
            <w:left w:val="none" w:sz="0" w:space="0" w:color="auto"/>
            <w:bottom w:val="none" w:sz="0" w:space="0" w:color="auto"/>
            <w:right w:val="none" w:sz="0" w:space="0" w:color="auto"/>
          </w:divBdr>
        </w:div>
        <w:div w:id="908349514">
          <w:marLeft w:val="0"/>
          <w:marRight w:val="0"/>
          <w:marTop w:val="0"/>
          <w:marBottom w:val="0"/>
          <w:divBdr>
            <w:top w:val="none" w:sz="0" w:space="0" w:color="auto"/>
            <w:left w:val="none" w:sz="0" w:space="0" w:color="auto"/>
            <w:bottom w:val="none" w:sz="0" w:space="0" w:color="auto"/>
            <w:right w:val="none" w:sz="0" w:space="0" w:color="auto"/>
          </w:divBdr>
        </w:div>
        <w:div w:id="973871081">
          <w:marLeft w:val="0"/>
          <w:marRight w:val="0"/>
          <w:marTop w:val="0"/>
          <w:marBottom w:val="0"/>
          <w:divBdr>
            <w:top w:val="none" w:sz="0" w:space="0" w:color="auto"/>
            <w:left w:val="none" w:sz="0" w:space="0" w:color="auto"/>
            <w:bottom w:val="none" w:sz="0" w:space="0" w:color="auto"/>
            <w:right w:val="none" w:sz="0" w:space="0" w:color="auto"/>
          </w:divBdr>
        </w:div>
        <w:div w:id="1111314861">
          <w:marLeft w:val="0"/>
          <w:marRight w:val="0"/>
          <w:marTop w:val="0"/>
          <w:marBottom w:val="0"/>
          <w:divBdr>
            <w:top w:val="none" w:sz="0" w:space="0" w:color="auto"/>
            <w:left w:val="none" w:sz="0" w:space="0" w:color="auto"/>
            <w:bottom w:val="none" w:sz="0" w:space="0" w:color="auto"/>
            <w:right w:val="none" w:sz="0" w:space="0" w:color="auto"/>
          </w:divBdr>
        </w:div>
        <w:div w:id="1159882645">
          <w:marLeft w:val="0"/>
          <w:marRight w:val="0"/>
          <w:marTop w:val="0"/>
          <w:marBottom w:val="0"/>
          <w:divBdr>
            <w:top w:val="none" w:sz="0" w:space="0" w:color="auto"/>
            <w:left w:val="none" w:sz="0" w:space="0" w:color="auto"/>
            <w:bottom w:val="none" w:sz="0" w:space="0" w:color="auto"/>
            <w:right w:val="none" w:sz="0" w:space="0" w:color="auto"/>
          </w:divBdr>
        </w:div>
        <w:div w:id="1226452941">
          <w:marLeft w:val="0"/>
          <w:marRight w:val="0"/>
          <w:marTop w:val="0"/>
          <w:marBottom w:val="0"/>
          <w:divBdr>
            <w:top w:val="none" w:sz="0" w:space="0" w:color="auto"/>
            <w:left w:val="none" w:sz="0" w:space="0" w:color="auto"/>
            <w:bottom w:val="none" w:sz="0" w:space="0" w:color="auto"/>
            <w:right w:val="none" w:sz="0" w:space="0" w:color="auto"/>
          </w:divBdr>
        </w:div>
        <w:div w:id="1354499157">
          <w:marLeft w:val="0"/>
          <w:marRight w:val="0"/>
          <w:marTop w:val="0"/>
          <w:marBottom w:val="0"/>
          <w:divBdr>
            <w:top w:val="none" w:sz="0" w:space="0" w:color="auto"/>
            <w:left w:val="none" w:sz="0" w:space="0" w:color="auto"/>
            <w:bottom w:val="none" w:sz="0" w:space="0" w:color="auto"/>
            <w:right w:val="none" w:sz="0" w:space="0" w:color="auto"/>
          </w:divBdr>
        </w:div>
        <w:div w:id="1400513778">
          <w:marLeft w:val="0"/>
          <w:marRight w:val="0"/>
          <w:marTop w:val="0"/>
          <w:marBottom w:val="0"/>
          <w:divBdr>
            <w:top w:val="none" w:sz="0" w:space="0" w:color="auto"/>
            <w:left w:val="none" w:sz="0" w:space="0" w:color="auto"/>
            <w:bottom w:val="none" w:sz="0" w:space="0" w:color="auto"/>
            <w:right w:val="none" w:sz="0" w:space="0" w:color="auto"/>
          </w:divBdr>
        </w:div>
        <w:div w:id="1405057689">
          <w:marLeft w:val="0"/>
          <w:marRight w:val="0"/>
          <w:marTop w:val="0"/>
          <w:marBottom w:val="0"/>
          <w:divBdr>
            <w:top w:val="none" w:sz="0" w:space="0" w:color="auto"/>
            <w:left w:val="none" w:sz="0" w:space="0" w:color="auto"/>
            <w:bottom w:val="none" w:sz="0" w:space="0" w:color="auto"/>
            <w:right w:val="none" w:sz="0" w:space="0" w:color="auto"/>
          </w:divBdr>
        </w:div>
        <w:div w:id="1506019598">
          <w:marLeft w:val="0"/>
          <w:marRight w:val="0"/>
          <w:marTop w:val="0"/>
          <w:marBottom w:val="0"/>
          <w:divBdr>
            <w:top w:val="none" w:sz="0" w:space="0" w:color="auto"/>
            <w:left w:val="none" w:sz="0" w:space="0" w:color="auto"/>
            <w:bottom w:val="none" w:sz="0" w:space="0" w:color="auto"/>
            <w:right w:val="none" w:sz="0" w:space="0" w:color="auto"/>
          </w:divBdr>
        </w:div>
        <w:div w:id="1589122356">
          <w:marLeft w:val="0"/>
          <w:marRight w:val="0"/>
          <w:marTop w:val="0"/>
          <w:marBottom w:val="0"/>
          <w:divBdr>
            <w:top w:val="none" w:sz="0" w:space="0" w:color="auto"/>
            <w:left w:val="none" w:sz="0" w:space="0" w:color="auto"/>
            <w:bottom w:val="none" w:sz="0" w:space="0" w:color="auto"/>
            <w:right w:val="none" w:sz="0" w:space="0" w:color="auto"/>
          </w:divBdr>
        </w:div>
        <w:div w:id="1607613490">
          <w:marLeft w:val="0"/>
          <w:marRight w:val="0"/>
          <w:marTop w:val="0"/>
          <w:marBottom w:val="0"/>
          <w:divBdr>
            <w:top w:val="none" w:sz="0" w:space="0" w:color="auto"/>
            <w:left w:val="none" w:sz="0" w:space="0" w:color="auto"/>
            <w:bottom w:val="none" w:sz="0" w:space="0" w:color="auto"/>
            <w:right w:val="none" w:sz="0" w:space="0" w:color="auto"/>
          </w:divBdr>
        </w:div>
        <w:div w:id="1663313296">
          <w:marLeft w:val="0"/>
          <w:marRight w:val="0"/>
          <w:marTop w:val="0"/>
          <w:marBottom w:val="0"/>
          <w:divBdr>
            <w:top w:val="none" w:sz="0" w:space="0" w:color="auto"/>
            <w:left w:val="none" w:sz="0" w:space="0" w:color="auto"/>
            <w:bottom w:val="none" w:sz="0" w:space="0" w:color="auto"/>
            <w:right w:val="none" w:sz="0" w:space="0" w:color="auto"/>
          </w:divBdr>
        </w:div>
        <w:div w:id="1713115248">
          <w:marLeft w:val="0"/>
          <w:marRight w:val="0"/>
          <w:marTop w:val="0"/>
          <w:marBottom w:val="0"/>
          <w:divBdr>
            <w:top w:val="none" w:sz="0" w:space="0" w:color="auto"/>
            <w:left w:val="none" w:sz="0" w:space="0" w:color="auto"/>
            <w:bottom w:val="none" w:sz="0" w:space="0" w:color="auto"/>
            <w:right w:val="none" w:sz="0" w:space="0" w:color="auto"/>
          </w:divBdr>
        </w:div>
        <w:div w:id="1768234947">
          <w:marLeft w:val="0"/>
          <w:marRight w:val="0"/>
          <w:marTop w:val="0"/>
          <w:marBottom w:val="0"/>
          <w:divBdr>
            <w:top w:val="none" w:sz="0" w:space="0" w:color="auto"/>
            <w:left w:val="none" w:sz="0" w:space="0" w:color="auto"/>
            <w:bottom w:val="none" w:sz="0" w:space="0" w:color="auto"/>
            <w:right w:val="none" w:sz="0" w:space="0" w:color="auto"/>
          </w:divBdr>
        </w:div>
        <w:div w:id="1839611298">
          <w:marLeft w:val="0"/>
          <w:marRight w:val="0"/>
          <w:marTop w:val="0"/>
          <w:marBottom w:val="0"/>
          <w:divBdr>
            <w:top w:val="none" w:sz="0" w:space="0" w:color="auto"/>
            <w:left w:val="none" w:sz="0" w:space="0" w:color="auto"/>
            <w:bottom w:val="none" w:sz="0" w:space="0" w:color="auto"/>
            <w:right w:val="none" w:sz="0" w:space="0" w:color="auto"/>
          </w:divBdr>
        </w:div>
        <w:div w:id="1874491428">
          <w:marLeft w:val="0"/>
          <w:marRight w:val="0"/>
          <w:marTop w:val="0"/>
          <w:marBottom w:val="0"/>
          <w:divBdr>
            <w:top w:val="none" w:sz="0" w:space="0" w:color="auto"/>
            <w:left w:val="none" w:sz="0" w:space="0" w:color="auto"/>
            <w:bottom w:val="none" w:sz="0" w:space="0" w:color="auto"/>
            <w:right w:val="none" w:sz="0" w:space="0" w:color="auto"/>
          </w:divBdr>
        </w:div>
        <w:div w:id="1924796493">
          <w:marLeft w:val="0"/>
          <w:marRight w:val="0"/>
          <w:marTop w:val="0"/>
          <w:marBottom w:val="0"/>
          <w:divBdr>
            <w:top w:val="none" w:sz="0" w:space="0" w:color="auto"/>
            <w:left w:val="none" w:sz="0" w:space="0" w:color="auto"/>
            <w:bottom w:val="none" w:sz="0" w:space="0" w:color="auto"/>
            <w:right w:val="none" w:sz="0" w:space="0" w:color="auto"/>
          </w:divBdr>
        </w:div>
        <w:div w:id="1942833649">
          <w:marLeft w:val="0"/>
          <w:marRight w:val="0"/>
          <w:marTop w:val="0"/>
          <w:marBottom w:val="0"/>
          <w:divBdr>
            <w:top w:val="none" w:sz="0" w:space="0" w:color="auto"/>
            <w:left w:val="none" w:sz="0" w:space="0" w:color="auto"/>
            <w:bottom w:val="none" w:sz="0" w:space="0" w:color="auto"/>
            <w:right w:val="none" w:sz="0" w:space="0" w:color="auto"/>
          </w:divBdr>
        </w:div>
        <w:div w:id="1948464860">
          <w:marLeft w:val="0"/>
          <w:marRight w:val="0"/>
          <w:marTop w:val="0"/>
          <w:marBottom w:val="0"/>
          <w:divBdr>
            <w:top w:val="none" w:sz="0" w:space="0" w:color="auto"/>
            <w:left w:val="none" w:sz="0" w:space="0" w:color="auto"/>
            <w:bottom w:val="none" w:sz="0" w:space="0" w:color="auto"/>
            <w:right w:val="none" w:sz="0" w:space="0" w:color="auto"/>
          </w:divBdr>
        </w:div>
        <w:div w:id="1993483393">
          <w:marLeft w:val="0"/>
          <w:marRight w:val="0"/>
          <w:marTop w:val="0"/>
          <w:marBottom w:val="0"/>
          <w:divBdr>
            <w:top w:val="none" w:sz="0" w:space="0" w:color="auto"/>
            <w:left w:val="none" w:sz="0" w:space="0" w:color="auto"/>
            <w:bottom w:val="none" w:sz="0" w:space="0" w:color="auto"/>
            <w:right w:val="none" w:sz="0" w:space="0" w:color="auto"/>
          </w:divBdr>
        </w:div>
        <w:div w:id="2070883321">
          <w:marLeft w:val="0"/>
          <w:marRight w:val="0"/>
          <w:marTop w:val="0"/>
          <w:marBottom w:val="0"/>
          <w:divBdr>
            <w:top w:val="none" w:sz="0" w:space="0" w:color="auto"/>
            <w:left w:val="none" w:sz="0" w:space="0" w:color="auto"/>
            <w:bottom w:val="none" w:sz="0" w:space="0" w:color="auto"/>
            <w:right w:val="none" w:sz="0" w:space="0" w:color="auto"/>
          </w:divBdr>
        </w:div>
        <w:div w:id="2108377631">
          <w:marLeft w:val="0"/>
          <w:marRight w:val="0"/>
          <w:marTop w:val="0"/>
          <w:marBottom w:val="0"/>
          <w:divBdr>
            <w:top w:val="none" w:sz="0" w:space="0" w:color="auto"/>
            <w:left w:val="none" w:sz="0" w:space="0" w:color="auto"/>
            <w:bottom w:val="none" w:sz="0" w:space="0" w:color="auto"/>
            <w:right w:val="none" w:sz="0" w:space="0" w:color="auto"/>
          </w:divBdr>
        </w:div>
      </w:divsChild>
    </w:div>
    <w:div w:id="848373035">
      <w:bodyDiv w:val="1"/>
      <w:marLeft w:val="0"/>
      <w:marRight w:val="0"/>
      <w:marTop w:val="0"/>
      <w:marBottom w:val="0"/>
      <w:divBdr>
        <w:top w:val="none" w:sz="0" w:space="0" w:color="auto"/>
        <w:left w:val="none" w:sz="0" w:space="0" w:color="auto"/>
        <w:bottom w:val="none" w:sz="0" w:space="0" w:color="auto"/>
        <w:right w:val="none" w:sz="0" w:space="0" w:color="auto"/>
      </w:divBdr>
    </w:div>
    <w:div w:id="850416011">
      <w:bodyDiv w:val="1"/>
      <w:marLeft w:val="0"/>
      <w:marRight w:val="0"/>
      <w:marTop w:val="0"/>
      <w:marBottom w:val="0"/>
      <w:divBdr>
        <w:top w:val="none" w:sz="0" w:space="0" w:color="auto"/>
        <w:left w:val="none" w:sz="0" w:space="0" w:color="auto"/>
        <w:bottom w:val="none" w:sz="0" w:space="0" w:color="auto"/>
        <w:right w:val="none" w:sz="0" w:space="0" w:color="auto"/>
      </w:divBdr>
    </w:div>
    <w:div w:id="855535573">
      <w:bodyDiv w:val="1"/>
      <w:marLeft w:val="0"/>
      <w:marRight w:val="0"/>
      <w:marTop w:val="0"/>
      <w:marBottom w:val="0"/>
      <w:divBdr>
        <w:top w:val="none" w:sz="0" w:space="0" w:color="auto"/>
        <w:left w:val="none" w:sz="0" w:space="0" w:color="auto"/>
        <w:bottom w:val="none" w:sz="0" w:space="0" w:color="auto"/>
        <w:right w:val="none" w:sz="0" w:space="0" w:color="auto"/>
      </w:divBdr>
    </w:div>
    <w:div w:id="883561309">
      <w:bodyDiv w:val="1"/>
      <w:marLeft w:val="0"/>
      <w:marRight w:val="0"/>
      <w:marTop w:val="0"/>
      <w:marBottom w:val="0"/>
      <w:divBdr>
        <w:top w:val="none" w:sz="0" w:space="0" w:color="auto"/>
        <w:left w:val="none" w:sz="0" w:space="0" w:color="auto"/>
        <w:bottom w:val="none" w:sz="0" w:space="0" w:color="auto"/>
        <w:right w:val="none" w:sz="0" w:space="0" w:color="auto"/>
      </w:divBdr>
    </w:div>
    <w:div w:id="887229235">
      <w:bodyDiv w:val="1"/>
      <w:marLeft w:val="0"/>
      <w:marRight w:val="0"/>
      <w:marTop w:val="0"/>
      <w:marBottom w:val="0"/>
      <w:divBdr>
        <w:top w:val="none" w:sz="0" w:space="0" w:color="auto"/>
        <w:left w:val="none" w:sz="0" w:space="0" w:color="auto"/>
        <w:bottom w:val="none" w:sz="0" w:space="0" w:color="auto"/>
        <w:right w:val="none" w:sz="0" w:space="0" w:color="auto"/>
      </w:divBdr>
    </w:div>
    <w:div w:id="889196154">
      <w:bodyDiv w:val="1"/>
      <w:marLeft w:val="0"/>
      <w:marRight w:val="0"/>
      <w:marTop w:val="0"/>
      <w:marBottom w:val="0"/>
      <w:divBdr>
        <w:top w:val="none" w:sz="0" w:space="0" w:color="auto"/>
        <w:left w:val="none" w:sz="0" w:space="0" w:color="auto"/>
        <w:bottom w:val="none" w:sz="0" w:space="0" w:color="auto"/>
        <w:right w:val="none" w:sz="0" w:space="0" w:color="auto"/>
      </w:divBdr>
    </w:div>
    <w:div w:id="895122053">
      <w:bodyDiv w:val="1"/>
      <w:marLeft w:val="0"/>
      <w:marRight w:val="0"/>
      <w:marTop w:val="0"/>
      <w:marBottom w:val="0"/>
      <w:divBdr>
        <w:top w:val="none" w:sz="0" w:space="0" w:color="auto"/>
        <w:left w:val="none" w:sz="0" w:space="0" w:color="auto"/>
        <w:bottom w:val="none" w:sz="0" w:space="0" w:color="auto"/>
        <w:right w:val="none" w:sz="0" w:space="0" w:color="auto"/>
      </w:divBdr>
    </w:div>
    <w:div w:id="899705544">
      <w:bodyDiv w:val="1"/>
      <w:marLeft w:val="0"/>
      <w:marRight w:val="0"/>
      <w:marTop w:val="0"/>
      <w:marBottom w:val="0"/>
      <w:divBdr>
        <w:top w:val="none" w:sz="0" w:space="0" w:color="auto"/>
        <w:left w:val="none" w:sz="0" w:space="0" w:color="auto"/>
        <w:bottom w:val="none" w:sz="0" w:space="0" w:color="auto"/>
        <w:right w:val="none" w:sz="0" w:space="0" w:color="auto"/>
      </w:divBdr>
    </w:div>
    <w:div w:id="931662394">
      <w:bodyDiv w:val="1"/>
      <w:marLeft w:val="0"/>
      <w:marRight w:val="0"/>
      <w:marTop w:val="0"/>
      <w:marBottom w:val="0"/>
      <w:divBdr>
        <w:top w:val="none" w:sz="0" w:space="0" w:color="auto"/>
        <w:left w:val="none" w:sz="0" w:space="0" w:color="auto"/>
        <w:bottom w:val="none" w:sz="0" w:space="0" w:color="auto"/>
        <w:right w:val="none" w:sz="0" w:space="0" w:color="auto"/>
      </w:divBdr>
    </w:div>
    <w:div w:id="938566432">
      <w:bodyDiv w:val="1"/>
      <w:marLeft w:val="0"/>
      <w:marRight w:val="0"/>
      <w:marTop w:val="0"/>
      <w:marBottom w:val="0"/>
      <w:divBdr>
        <w:top w:val="none" w:sz="0" w:space="0" w:color="auto"/>
        <w:left w:val="none" w:sz="0" w:space="0" w:color="auto"/>
        <w:bottom w:val="none" w:sz="0" w:space="0" w:color="auto"/>
        <w:right w:val="none" w:sz="0" w:space="0" w:color="auto"/>
      </w:divBdr>
    </w:div>
    <w:div w:id="941260585">
      <w:bodyDiv w:val="1"/>
      <w:marLeft w:val="0"/>
      <w:marRight w:val="0"/>
      <w:marTop w:val="0"/>
      <w:marBottom w:val="0"/>
      <w:divBdr>
        <w:top w:val="none" w:sz="0" w:space="0" w:color="auto"/>
        <w:left w:val="none" w:sz="0" w:space="0" w:color="auto"/>
        <w:bottom w:val="none" w:sz="0" w:space="0" w:color="auto"/>
        <w:right w:val="none" w:sz="0" w:space="0" w:color="auto"/>
      </w:divBdr>
      <w:divsChild>
        <w:div w:id="14044375">
          <w:marLeft w:val="0"/>
          <w:marRight w:val="0"/>
          <w:marTop w:val="0"/>
          <w:marBottom w:val="0"/>
          <w:divBdr>
            <w:top w:val="none" w:sz="0" w:space="0" w:color="auto"/>
            <w:left w:val="none" w:sz="0" w:space="0" w:color="auto"/>
            <w:bottom w:val="none" w:sz="0" w:space="0" w:color="auto"/>
            <w:right w:val="none" w:sz="0" w:space="0" w:color="auto"/>
          </w:divBdr>
        </w:div>
        <w:div w:id="23598303">
          <w:marLeft w:val="0"/>
          <w:marRight w:val="0"/>
          <w:marTop w:val="0"/>
          <w:marBottom w:val="0"/>
          <w:divBdr>
            <w:top w:val="none" w:sz="0" w:space="0" w:color="auto"/>
            <w:left w:val="none" w:sz="0" w:space="0" w:color="auto"/>
            <w:bottom w:val="none" w:sz="0" w:space="0" w:color="auto"/>
            <w:right w:val="none" w:sz="0" w:space="0" w:color="auto"/>
          </w:divBdr>
        </w:div>
        <w:div w:id="89929556">
          <w:marLeft w:val="0"/>
          <w:marRight w:val="0"/>
          <w:marTop w:val="0"/>
          <w:marBottom w:val="0"/>
          <w:divBdr>
            <w:top w:val="none" w:sz="0" w:space="0" w:color="auto"/>
            <w:left w:val="none" w:sz="0" w:space="0" w:color="auto"/>
            <w:bottom w:val="none" w:sz="0" w:space="0" w:color="auto"/>
            <w:right w:val="none" w:sz="0" w:space="0" w:color="auto"/>
          </w:divBdr>
        </w:div>
        <w:div w:id="194194646">
          <w:marLeft w:val="0"/>
          <w:marRight w:val="0"/>
          <w:marTop w:val="0"/>
          <w:marBottom w:val="0"/>
          <w:divBdr>
            <w:top w:val="none" w:sz="0" w:space="0" w:color="auto"/>
            <w:left w:val="none" w:sz="0" w:space="0" w:color="auto"/>
            <w:bottom w:val="none" w:sz="0" w:space="0" w:color="auto"/>
            <w:right w:val="none" w:sz="0" w:space="0" w:color="auto"/>
          </w:divBdr>
        </w:div>
        <w:div w:id="219905858">
          <w:marLeft w:val="0"/>
          <w:marRight w:val="0"/>
          <w:marTop w:val="0"/>
          <w:marBottom w:val="0"/>
          <w:divBdr>
            <w:top w:val="none" w:sz="0" w:space="0" w:color="auto"/>
            <w:left w:val="none" w:sz="0" w:space="0" w:color="auto"/>
            <w:bottom w:val="none" w:sz="0" w:space="0" w:color="auto"/>
            <w:right w:val="none" w:sz="0" w:space="0" w:color="auto"/>
          </w:divBdr>
        </w:div>
        <w:div w:id="244799581">
          <w:marLeft w:val="0"/>
          <w:marRight w:val="0"/>
          <w:marTop w:val="0"/>
          <w:marBottom w:val="0"/>
          <w:divBdr>
            <w:top w:val="none" w:sz="0" w:space="0" w:color="auto"/>
            <w:left w:val="none" w:sz="0" w:space="0" w:color="auto"/>
            <w:bottom w:val="none" w:sz="0" w:space="0" w:color="auto"/>
            <w:right w:val="none" w:sz="0" w:space="0" w:color="auto"/>
          </w:divBdr>
        </w:div>
        <w:div w:id="272977450">
          <w:marLeft w:val="0"/>
          <w:marRight w:val="0"/>
          <w:marTop w:val="0"/>
          <w:marBottom w:val="0"/>
          <w:divBdr>
            <w:top w:val="none" w:sz="0" w:space="0" w:color="auto"/>
            <w:left w:val="none" w:sz="0" w:space="0" w:color="auto"/>
            <w:bottom w:val="none" w:sz="0" w:space="0" w:color="auto"/>
            <w:right w:val="none" w:sz="0" w:space="0" w:color="auto"/>
          </w:divBdr>
        </w:div>
        <w:div w:id="427773731">
          <w:marLeft w:val="0"/>
          <w:marRight w:val="0"/>
          <w:marTop w:val="0"/>
          <w:marBottom w:val="0"/>
          <w:divBdr>
            <w:top w:val="none" w:sz="0" w:space="0" w:color="auto"/>
            <w:left w:val="none" w:sz="0" w:space="0" w:color="auto"/>
            <w:bottom w:val="none" w:sz="0" w:space="0" w:color="auto"/>
            <w:right w:val="none" w:sz="0" w:space="0" w:color="auto"/>
          </w:divBdr>
        </w:div>
        <w:div w:id="487671607">
          <w:marLeft w:val="0"/>
          <w:marRight w:val="0"/>
          <w:marTop w:val="0"/>
          <w:marBottom w:val="0"/>
          <w:divBdr>
            <w:top w:val="none" w:sz="0" w:space="0" w:color="auto"/>
            <w:left w:val="none" w:sz="0" w:space="0" w:color="auto"/>
            <w:bottom w:val="none" w:sz="0" w:space="0" w:color="auto"/>
            <w:right w:val="none" w:sz="0" w:space="0" w:color="auto"/>
          </w:divBdr>
        </w:div>
        <w:div w:id="494493223">
          <w:marLeft w:val="0"/>
          <w:marRight w:val="0"/>
          <w:marTop w:val="0"/>
          <w:marBottom w:val="0"/>
          <w:divBdr>
            <w:top w:val="none" w:sz="0" w:space="0" w:color="auto"/>
            <w:left w:val="none" w:sz="0" w:space="0" w:color="auto"/>
            <w:bottom w:val="none" w:sz="0" w:space="0" w:color="auto"/>
            <w:right w:val="none" w:sz="0" w:space="0" w:color="auto"/>
          </w:divBdr>
        </w:div>
        <w:div w:id="545289382">
          <w:marLeft w:val="0"/>
          <w:marRight w:val="0"/>
          <w:marTop w:val="0"/>
          <w:marBottom w:val="0"/>
          <w:divBdr>
            <w:top w:val="none" w:sz="0" w:space="0" w:color="auto"/>
            <w:left w:val="none" w:sz="0" w:space="0" w:color="auto"/>
            <w:bottom w:val="none" w:sz="0" w:space="0" w:color="auto"/>
            <w:right w:val="none" w:sz="0" w:space="0" w:color="auto"/>
          </w:divBdr>
        </w:div>
        <w:div w:id="550729278">
          <w:marLeft w:val="0"/>
          <w:marRight w:val="0"/>
          <w:marTop w:val="0"/>
          <w:marBottom w:val="0"/>
          <w:divBdr>
            <w:top w:val="none" w:sz="0" w:space="0" w:color="auto"/>
            <w:left w:val="none" w:sz="0" w:space="0" w:color="auto"/>
            <w:bottom w:val="none" w:sz="0" w:space="0" w:color="auto"/>
            <w:right w:val="none" w:sz="0" w:space="0" w:color="auto"/>
          </w:divBdr>
        </w:div>
        <w:div w:id="558246968">
          <w:marLeft w:val="0"/>
          <w:marRight w:val="0"/>
          <w:marTop w:val="0"/>
          <w:marBottom w:val="0"/>
          <w:divBdr>
            <w:top w:val="none" w:sz="0" w:space="0" w:color="auto"/>
            <w:left w:val="none" w:sz="0" w:space="0" w:color="auto"/>
            <w:bottom w:val="none" w:sz="0" w:space="0" w:color="auto"/>
            <w:right w:val="none" w:sz="0" w:space="0" w:color="auto"/>
          </w:divBdr>
        </w:div>
        <w:div w:id="601762317">
          <w:marLeft w:val="0"/>
          <w:marRight w:val="0"/>
          <w:marTop w:val="0"/>
          <w:marBottom w:val="0"/>
          <w:divBdr>
            <w:top w:val="none" w:sz="0" w:space="0" w:color="auto"/>
            <w:left w:val="none" w:sz="0" w:space="0" w:color="auto"/>
            <w:bottom w:val="none" w:sz="0" w:space="0" w:color="auto"/>
            <w:right w:val="none" w:sz="0" w:space="0" w:color="auto"/>
          </w:divBdr>
        </w:div>
        <w:div w:id="617185024">
          <w:marLeft w:val="0"/>
          <w:marRight w:val="0"/>
          <w:marTop w:val="0"/>
          <w:marBottom w:val="0"/>
          <w:divBdr>
            <w:top w:val="none" w:sz="0" w:space="0" w:color="auto"/>
            <w:left w:val="none" w:sz="0" w:space="0" w:color="auto"/>
            <w:bottom w:val="none" w:sz="0" w:space="0" w:color="auto"/>
            <w:right w:val="none" w:sz="0" w:space="0" w:color="auto"/>
          </w:divBdr>
        </w:div>
        <w:div w:id="687173882">
          <w:marLeft w:val="0"/>
          <w:marRight w:val="0"/>
          <w:marTop w:val="0"/>
          <w:marBottom w:val="0"/>
          <w:divBdr>
            <w:top w:val="none" w:sz="0" w:space="0" w:color="auto"/>
            <w:left w:val="none" w:sz="0" w:space="0" w:color="auto"/>
            <w:bottom w:val="none" w:sz="0" w:space="0" w:color="auto"/>
            <w:right w:val="none" w:sz="0" w:space="0" w:color="auto"/>
          </w:divBdr>
        </w:div>
        <w:div w:id="728303426">
          <w:marLeft w:val="0"/>
          <w:marRight w:val="0"/>
          <w:marTop w:val="0"/>
          <w:marBottom w:val="0"/>
          <w:divBdr>
            <w:top w:val="none" w:sz="0" w:space="0" w:color="auto"/>
            <w:left w:val="none" w:sz="0" w:space="0" w:color="auto"/>
            <w:bottom w:val="none" w:sz="0" w:space="0" w:color="auto"/>
            <w:right w:val="none" w:sz="0" w:space="0" w:color="auto"/>
          </w:divBdr>
        </w:div>
        <w:div w:id="738019803">
          <w:marLeft w:val="0"/>
          <w:marRight w:val="0"/>
          <w:marTop w:val="0"/>
          <w:marBottom w:val="0"/>
          <w:divBdr>
            <w:top w:val="none" w:sz="0" w:space="0" w:color="auto"/>
            <w:left w:val="none" w:sz="0" w:space="0" w:color="auto"/>
            <w:bottom w:val="none" w:sz="0" w:space="0" w:color="auto"/>
            <w:right w:val="none" w:sz="0" w:space="0" w:color="auto"/>
          </w:divBdr>
        </w:div>
        <w:div w:id="759328354">
          <w:marLeft w:val="0"/>
          <w:marRight w:val="0"/>
          <w:marTop w:val="0"/>
          <w:marBottom w:val="0"/>
          <w:divBdr>
            <w:top w:val="none" w:sz="0" w:space="0" w:color="auto"/>
            <w:left w:val="none" w:sz="0" w:space="0" w:color="auto"/>
            <w:bottom w:val="none" w:sz="0" w:space="0" w:color="auto"/>
            <w:right w:val="none" w:sz="0" w:space="0" w:color="auto"/>
          </w:divBdr>
        </w:div>
        <w:div w:id="760104165">
          <w:marLeft w:val="0"/>
          <w:marRight w:val="0"/>
          <w:marTop w:val="0"/>
          <w:marBottom w:val="0"/>
          <w:divBdr>
            <w:top w:val="none" w:sz="0" w:space="0" w:color="auto"/>
            <w:left w:val="none" w:sz="0" w:space="0" w:color="auto"/>
            <w:bottom w:val="none" w:sz="0" w:space="0" w:color="auto"/>
            <w:right w:val="none" w:sz="0" w:space="0" w:color="auto"/>
          </w:divBdr>
        </w:div>
        <w:div w:id="804201518">
          <w:marLeft w:val="0"/>
          <w:marRight w:val="0"/>
          <w:marTop w:val="0"/>
          <w:marBottom w:val="0"/>
          <w:divBdr>
            <w:top w:val="none" w:sz="0" w:space="0" w:color="auto"/>
            <w:left w:val="none" w:sz="0" w:space="0" w:color="auto"/>
            <w:bottom w:val="none" w:sz="0" w:space="0" w:color="auto"/>
            <w:right w:val="none" w:sz="0" w:space="0" w:color="auto"/>
          </w:divBdr>
        </w:div>
        <w:div w:id="838927405">
          <w:marLeft w:val="0"/>
          <w:marRight w:val="0"/>
          <w:marTop w:val="0"/>
          <w:marBottom w:val="0"/>
          <w:divBdr>
            <w:top w:val="none" w:sz="0" w:space="0" w:color="auto"/>
            <w:left w:val="none" w:sz="0" w:space="0" w:color="auto"/>
            <w:bottom w:val="none" w:sz="0" w:space="0" w:color="auto"/>
            <w:right w:val="none" w:sz="0" w:space="0" w:color="auto"/>
          </w:divBdr>
        </w:div>
        <w:div w:id="839126165">
          <w:marLeft w:val="0"/>
          <w:marRight w:val="0"/>
          <w:marTop w:val="0"/>
          <w:marBottom w:val="0"/>
          <w:divBdr>
            <w:top w:val="none" w:sz="0" w:space="0" w:color="auto"/>
            <w:left w:val="none" w:sz="0" w:space="0" w:color="auto"/>
            <w:bottom w:val="none" w:sz="0" w:space="0" w:color="auto"/>
            <w:right w:val="none" w:sz="0" w:space="0" w:color="auto"/>
          </w:divBdr>
        </w:div>
        <w:div w:id="847214154">
          <w:marLeft w:val="0"/>
          <w:marRight w:val="0"/>
          <w:marTop w:val="0"/>
          <w:marBottom w:val="0"/>
          <w:divBdr>
            <w:top w:val="none" w:sz="0" w:space="0" w:color="auto"/>
            <w:left w:val="none" w:sz="0" w:space="0" w:color="auto"/>
            <w:bottom w:val="none" w:sz="0" w:space="0" w:color="auto"/>
            <w:right w:val="none" w:sz="0" w:space="0" w:color="auto"/>
          </w:divBdr>
        </w:div>
        <w:div w:id="854148457">
          <w:marLeft w:val="0"/>
          <w:marRight w:val="0"/>
          <w:marTop w:val="0"/>
          <w:marBottom w:val="0"/>
          <w:divBdr>
            <w:top w:val="none" w:sz="0" w:space="0" w:color="auto"/>
            <w:left w:val="none" w:sz="0" w:space="0" w:color="auto"/>
            <w:bottom w:val="none" w:sz="0" w:space="0" w:color="auto"/>
            <w:right w:val="none" w:sz="0" w:space="0" w:color="auto"/>
          </w:divBdr>
        </w:div>
        <w:div w:id="861869037">
          <w:marLeft w:val="0"/>
          <w:marRight w:val="0"/>
          <w:marTop w:val="0"/>
          <w:marBottom w:val="0"/>
          <w:divBdr>
            <w:top w:val="none" w:sz="0" w:space="0" w:color="auto"/>
            <w:left w:val="none" w:sz="0" w:space="0" w:color="auto"/>
            <w:bottom w:val="none" w:sz="0" w:space="0" w:color="auto"/>
            <w:right w:val="none" w:sz="0" w:space="0" w:color="auto"/>
          </w:divBdr>
        </w:div>
        <w:div w:id="920528230">
          <w:marLeft w:val="0"/>
          <w:marRight w:val="0"/>
          <w:marTop w:val="0"/>
          <w:marBottom w:val="0"/>
          <w:divBdr>
            <w:top w:val="none" w:sz="0" w:space="0" w:color="auto"/>
            <w:left w:val="none" w:sz="0" w:space="0" w:color="auto"/>
            <w:bottom w:val="none" w:sz="0" w:space="0" w:color="auto"/>
            <w:right w:val="none" w:sz="0" w:space="0" w:color="auto"/>
          </w:divBdr>
        </w:div>
        <w:div w:id="941111977">
          <w:marLeft w:val="0"/>
          <w:marRight w:val="0"/>
          <w:marTop w:val="0"/>
          <w:marBottom w:val="0"/>
          <w:divBdr>
            <w:top w:val="none" w:sz="0" w:space="0" w:color="auto"/>
            <w:left w:val="none" w:sz="0" w:space="0" w:color="auto"/>
            <w:bottom w:val="none" w:sz="0" w:space="0" w:color="auto"/>
            <w:right w:val="none" w:sz="0" w:space="0" w:color="auto"/>
          </w:divBdr>
        </w:div>
        <w:div w:id="1051462609">
          <w:marLeft w:val="0"/>
          <w:marRight w:val="0"/>
          <w:marTop w:val="0"/>
          <w:marBottom w:val="0"/>
          <w:divBdr>
            <w:top w:val="none" w:sz="0" w:space="0" w:color="auto"/>
            <w:left w:val="none" w:sz="0" w:space="0" w:color="auto"/>
            <w:bottom w:val="none" w:sz="0" w:space="0" w:color="auto"/>
            <w:right w:val="none" w:sz="0" w:space="0" w:color="auto"/>
          </w:divBdr>
        </w:div>
        <w:div w:id="1053314201">
          <w:marLeft w:val="0"/>
          <w:marRight w:val="0"/>
          <w:marTop w:val="0"/>
          <w:marBottom w:val="0"/>
          <w:divBdr>
            <w:top w:val="none" w:sz="0" w:space="0" w:color="auto"/>
            <w:left w:val="none" w:sz="0" w:space="0" w:color="auto"/>
            <w:bottom w:val="none" w:sz="0" w:space="0" w:color="auto"/>
            <w:right w:val="none" w:sz="0" w:space="0" w:color="auto"/>
          </w:divBdr>
        </w:div>
        <w:div w:id="1058894906">
          <w:marLeft w:val="0"/>
          <w:marRight w:val="0"/>
          <w:marTop w:val="0"/>
          <w:marBottom w:val="0"/>
          <w:divBdr>
            <w:top w:val="none" w:sz="0" w:space="0" w:color="auto"/>
            <w:left w:val="none" w:sz="0" w:space="0" w:color="auto"/>
            <w:bottom w:val="none" w:sz="0" w:space="0" w:color="auto"/>
            <w:right w:val="none" w:sz="0" w:space="0" w:color="auto"/>
          </w:divBdr>
        </w:div>
        <w:div w:id="1087271666">
          <w:marLeft w:val="0"/>
          <w:marRight w:val="0"/>
          <w:marTop w:val="0"/>
          <w:marBottom w:val="0"/>
          <w:divBdr>
            <w:top w:val="none" w:sz="0" w:space="0" w:color="auto"/>
            <w:left w:val="none" w:sz="0" w:space="0" w:color="auto"/>
            <w:bottom w:val="none" w:sz="0" w:space="0" w:color="auto"/>
            <w:right w:val="none" w:sz="0" w:space="0" w:color="auto"/>
          </w:divBdr>
        </w:div>
        <w:div w:id="1112821210">
          <w:marLeft w:val="0"/>
          <w:marRight w:val="0"/>
          <w:marTop w:val="0"/>
          <w:marBottom w:val="0"/>
          <w:divBdr>
            <w:top w:val="none" w:sz="0" w:space="0" w:color="auto"/>
            <w:left w:val="none" w:sz="0" w:space="0" w:color="auto"/>
            <w:bottom w:val="none" w:sz="0" w:space="0" w:color="auto"/>
            <w:right w:val="none" w:sz="0" w:space="0" w:color="auto"/>
          </w:divBdr>
        </w:div>
        <w:div w:id="1123574000">
          <w:marLeft w:val="0"/>
          <w:marRight w:val="0"/>
          <w:marTop w:val="0"/>
          <w:marBottom w:val="0"/>
          <w:divBdr>
            <w:top w:val="none" w:sz="0" w:space="0" w:color="auto"/>
            <w:left w:val="none" w:sz="0" w:space="0" w:color="auto"/>
            <w:bottom w:val="none" w:sz="0" w:space="0" w:color="auto"/>
            <w:right w:val="none" w:sz="0" w:space="0" w:color="auto"/>
          </w:divBdr>
        </w:div>
        <w:div w:id="1217399760">
          <w:marLeft w:val="0"/>
          <w:marRight w:val="0"/>
          <w:marTop w:val="0"/>
          <w:marBottom w:val="0"/>
          <w:divBdr>
            <w:top w:val="none" w:sz="0" w:space="0" w:color="auto"/>
            <w:left w:val="none" w:sz="0" w:space="0" w:color="auto"/>
            <w:bottom w:val="none" w:sz="0" w:space="0" w:color="auto"/>
            <w:right w:val="none" w:sz="0" w:space="0" w:color="auto"/>
          </w:divBdr>
        </w:div>
        <w:div w:id="1315917000">
          <w:marLeft w:val="0"/>
          <w:marRight w:val="0"/>
          <w:marTop w:val="0"/>
          <w:marBottom w:val="0"/>
          <w:divBdr>
            <w:top w:val="none" w:sz="0" w:space="0" w:color="auto"/>
            <w:left w:val="none" w:sz="0" w:space="0" w:color="auto"/>
            <w:bottom w:val="none" w:sz="0" w:space="0" w:color="auto"/>
            <w:right w:val="none" w:sz="0" w:space="0" w:color="auto"/>
          </w:divBdr>
        </w:div>
        <w:div w:id="1317491495">
          <w:marLeft w:val="0"/>
          <w:marRight w:val="0"/>
          <w:marTop w:val="0"/>
          <w:marBottom w:val="0"/>
          <w:divBdr>
            <w:top w:val="none" w:sz="0" w:space="0" w:color="auto"/>
            <w:left w:val="none" w:sz="0" w:space="0" w:color="auto"/>
            <w:bottom w:val="none" w:sz="0" w:space="0" w:color="auto"/>
            <w:right w:val="none" w:sz="0" w:space="0" w:color="auto"/>
          </w:divBdr>
        </w:div>
        <w:div w:id="1363288556">
          <w:marLeft w:val="0"/>
          <w:marRight w:val="0"/>
          <w:marTop w:val="0"/>
          <w:marBottom w:val="0"/>
          <w:divBdr>
            <w:top w:val="none" w:sz="0" w:space="0" w:color="auto"/>
            <w:left w:val="none" w:sz="0" w:space="0" w:color="auto"/>
            <w:bottom w:val="none" w:sz="0" w:space="0" w:color="auto"/>
            <w:right w:val="none" w:sz="0" w:space="0" w:color="auto"/>
          </w:divBdr>
        </w:div>
        <w:div w:id="1443842453">
          <w:marLeft w:val="0"/>
          <w:marRight w:val="0"/>
          <w:marTop w:val="0"/>
          <w:marBottom w:val="0"/>
          <w:divBdr>
            <w:top w:val="none" w:sz="0" w:space="0" w:color="auto"/>
            <w:left w:val="none" w:sz="0" w:space="0" w:color="auto"/>
            <w:bottom w:val="none" w:sz="0" w:space="0" w:color="auto"/>
            <w:right w:val="none" w:sz="0" w:space="0" w:color="auto"/>
          </w:divBdr>
        </w:div>
        <w:div w:id="1468817474">
          <w:marLeft w:val="0"/>
          <w:marRight w:val="0"/>
          <w:marTop w:val="0"/>
          <w:marBottom w:val="0"/>
          <w:divBdr>
            <w:top w:val="none" w:sz="0" w:space="0" w:color="auto"/>
            <w:left w:val="none" w:sz="0" w:space="0" w:color="auto"/>
            <w:bottom w:val="none" w:sz="0" w:space="0" w:color="auto"/>
            <w:right w:val="none" w:sz="0" w:space="0" w:color="auto"/>
          </w:divBdr>
        </w:div>
        <w:div w:id="1469317602">
          <w:marLeft w:val="0"/>
          <w:marRight w:val="0"/>
          <w:marTop w:val="0"/>
          <w:marBottom w:val="0"/>
          <w:divBdr>
            <w:top w:val="none" w:sz="0" w:space="0" w:color="auto"/>
            <w:left w:val="none" w:sz="0" w:space="0" w:color="auto"/>
            <w:bottom w:val="none" w:sz="0" w:space="0" w:color="auto"/>
            <w:right w:val="none" w:sz="0" w:space="0" w:color="auto"/>
          </w:divBdr>
        </w:div>
        <w:div w:id="1522889242">
          <w:marLeft w:val="0"/>
          <w:marRight w:val="0"/>
          <w:marTop w:val="0"/>
          <w:marBottom w:val="0"/>
          <w:divBdr>
            <w:top w:val="none" w:sz="0" w:space="0" w:color="auto"/>
            <w:left w:val="none" w:sz="0" w:space="0" w:color="auto"/>
            <w:bottom w:val="none" w:sz="0" w:space="0" w:color="auto"/>
            <w:right w:val="none" w:sz="0" w:space="0" w:color="auto"/>
          </w:divBdr>
        </w:div>
        <w:div w:id="1603151893">
          <w:marLeft w:val="0"/>
          <w:marRight w:val="0"/>
          <w:marTop w:val="0"/>
          <w:marBottom w:val="0"/>
          <w:divBdr>
            <w:top w:val="none" w:sz="0" w:space="0" w:color="auto"/>
            <w:left w:val="none" w:sz="0" w:space="0" w:color="auto"/>
            <w:bottom w:val="none" w:sz="0" w:space="0" w:color="auto"/>
            <w:right w:val="none" w:sz="0" w:space="0" w:color="auto"/>
          </w:divBdr>
        </w:div>
        <w:div w:id="1636983354">
          <w:marLeft w:val="0"/>
          <w:marRight w:val="0"/>
          <w:marTop w:val="0"/>
          <w:marBottom w:val="0"/>
          <w:divBdr>
            <w:top w:val="none" w:sz="0" w:space="0" w:color="auto"/>
            <w:left w:val="none" w:sz="0" w:space="0" w:color="auto"/>
            <w:bottom w:val="none" w:sz="0" w:space="0" w:color="auto"/>
            <w:right w:val="none" w:sz="0" w:space="0" w:color="auto"/>
          </w:divBdr>
        </w:div>
        <w:div w:id="1661157687">
          <w:marLeft w:val="0"/>
          <w:marRight w:val="0"/>
          <w:marTop w:val="0"/>
          <w:marBottom w:val="0"/>
          <w:divBdr>
            <w:top w:val="none" w:sz="0" w:space="0" w:color="auto"/>
            <w:left w:val="none" w:sz="0" w:space="0" w:color="auto"/>
            <w:bottom w:val="none" w:sz="0" w:space="0" w:color="auto"/>
            <w:right w:val="none" w:sz="0" w:space="0" w:color="auto"/>
          </w:divBdr>
        </w:div>
        <w:div w:id="1705322561">
          <w:marLeft w:val="0"/>
          <w:marRight w:val="0"/>
          <w:marTop w:val="0"/>
          <w:marBottom w:val="0"/>
          <w:divBdr>
            <w:top w:val="none" w:sz="0" w:space="0" w:color="auto"/>
            <w:left w:val="none" w:sz="0" w:space="0" w:color="auto"/>
            <w:bottom w:val="none" w:sz="0" w:space="0" w:color="auto"/>
            <w:right w:val="none" w:sz="0" w:space="0" w:color="auto"/>
          </w:divBdr>
        </w:div>
        <w:div w:id="1738018881">
          <w:marLeft w:val="0"/>
          <w:marRight w:val="0"/>
          <w:marTop w:val="0"/>
          <w:marBottom w:val="0"/>
          <w:divBdr>
            <w:top w:val="none" w:sz="0" w:space="0" w:color="auto"/>
            <w:left w:val="none" w:sz="0" w:space="0" w:color="auto"/>
            <w:bottom w:val="none" w:sz="0" w:space="0" w:color="auto"/>
            <w:right w:val="none" w:sz="0" w:space="0" w:color="auto"/>
          </w:divBdr>
        </w:div>
        <w:div w:id="1772773068">
          <w:marLeft w:val="0"/>
          <w:marRight w:val="0"/>
          <w:marTop w:val="0"/>
          <w:marBottom w:val="0"/>
          <w:divBdr>
            <w:top w:val="none" w:sz="0" w:space="0" w:color="auto"/>
            <w:left w:val="none" w:sz="0" w:space="0" w:color="auto"/>
            <w:bottom w:val="none" w:sz="0" w:space="0" w:color="auto"/>
            <w:right w:val="none" w:sz="0" w:space="0" w:color="auto"/>
          </w:divBdr>
        </w:div>
        <w:div w:id="1776443681">
          <w:marLeft w:val="0"/>
          <w:marRight w:val="0"/>
          <w:marTop w:val="0"/>
          <w:marBottom w:val="0"/>
          <w:divBdr>
            <w:top w:val="none" w:sz="0" w:space="0" w:color="auto"/>
            <w:left w:val="none" w:sz="0" w:space="0" w:color="auto"/>
            <w:bottom w:val="none" w:sz="0" w:space="0" w:color="auto"/>
            <w:right w:val="none" w:sz="0" w:space="0" w:color="auto"/>
          </w:divBdr>
        </w:div>
        <w:div w:id="1873374030">
          <w:marLeft w:val="0"/>
          <w:marRight w:val="0"/>
          <w:marTop w:val="0"/>
          <w:marBottom w:val="0"/>
          <w:divBdr>
            <w:top w:val="none" w:sz="0" w:space="0" w:color="auto"/>
            <w:left w:val="none" w:sz="0" w:space="0" w:color="auto"/>
            <w:bottom w:val="none" w:sz="0" w:space="0" w:color="auto"/>
            <w:right w:val="none" w:sz="0" w:space="0" w:color="auto"/>
          </w:divBdr>
        </w:div>
        <w:div w:id="1876234286">
          <w:marLeft w:val="0"/>
          <w:marRight w:val="0"/>
          <w:marTop w:val="0"/>
          <w:marBottom w:val="0"/>
          <w:divBdr>
            <w:top w:val="none" w:sz="0" w:space="0" w:color="auto"/>
            <w:left w:val="none" w:sz="0" w:space="0" w:color="auto"/>
            <w:bottom w:val="none" w:sz="0" w:space="0" w:color="auto"/>
            <w:right w:val="none" w:sz="0" w:space="0" w:color="auto"/>
          </w:divBdr>
        </w:div>
        <w:div w:id="1897930807">
          <w:marLeft w:val="0"/>
          <w:marRight w:val="0"/>
          <w:marTop w:val="0"/>
          <w:marBottom w:val="0"/>
          <w:divBdr>
            <w:top w:val="none" w:sz="0" w:space="0" w:color="auto"/>
            <w:left w:val="none" w:sz="0" w:space="0" w:color="auto"/>
            <w:bottom w:val="none" w:sz="0" w:space="0" w:color="auto"/>
            <w:right w:val="none" w:sz="0" w:space="0" w:color="auto"/>
          </w:divBdr>
        </w:div>
        <w:div w:id="1985575260">
          <w:marLeft w:val="0"/>
          <w:marRight w:val="0"/>
          <w:marTop w:val="0"/>
          <w:marBottom w:val="0"/>
          <w:divBdr>
            <w:top w:val="none" w:sz="0" w:space="0" w:color="auto"/>
            <w:left w:val="none" w:sz="0" w:space="0" w:color="auto"/>
            <w:bottom w:val="none" w:sz="0" w:space="0" w:color="auto"/>
            <w:right w:val="none" w:sz="0" w:space="0" w:color="auto"/>
          </w:divBdr>
        </w:div>
        <w:div w:id="2012294757">
          <w:marLeft w:val="0"/>
          <w:marRight w:val="0"/>
          <w:marTop w:val="0"/>
          <w:marBottom w:val="0"/>
          <w:divBdr>
            <w:top w:val="none" w:sz="0" w:space="0" w:color="auto"/>
            <w:left w:val="none" w:sz="0" w:space="0" w:color="auto"/>
            <w:bottom w:val="none" w:sz="0" w:space="0" w:color="auto"/>
            <w:right w:val="none" w:sz="0" w:space="0" w:color="auto"/>
          </w:divBdr>
        </w:div>
        <w:div w:id="2014142336">
          <w:marLeft w:val="0"/>
          <w:marRight w:val="0"/>
          <w:marTop w:val="0"/>
          <w:marBottom w:val="0"/>
          <w:divBdr>
            <w:top w:val="none" w:sz="0" w:space="0" w:color="auto"/>
            <w:left w:val="none" w:sz="0" w:space="0" w:color="auto"/>
            <w:bottom w:val="none" w:sz="0" w:space="0" w:color="auto"/>
            <w:right w:val="none" w:sz="0" w:space="0" w:color="auto"/>
          </w:divBdr>
        </w:div>
        <w:div w:id="2028213988">
          <w:marLeft w:val="0"/>
          <w:marRight w:val="0"/>
          <w:marTop w:val="0"/>
          <w:marBottom w:val="0"/>
          <w:divBdr>
            <w:top w:val="none" w:sz="0" w:space="0" w:color="auto"/>
            <w:left w:val="none" w:sz="0" w:space="0" w:color="auto"/>
            <w:bottom w:val="none" w:sz="0" w:space="0" w:color="auto"/>
            <w:right w:val="none" w:sz="0" w:space="0" w:color="auto"/>
          </w:divBdr>
        </w:div>
        <w:div w:id="2073457126">
          <w:marLeft w:val="0"/>
          <w:marRight w:val="0"/>
          <w:marTop w:val="0"/>
          <w:marBottom w:val="0"/>
          <w:divBdr>
            <w:top w:val="none" w:sz="0" w:space="0" w:color="auto"/>
            <w:left w:val="none" w:sz="0" w:space="0" w:color="auto"/>
            <w:bottom w:val="none" w:sz="0" w:space="0" w:color="auto"/>
            <w:right w:val="none" w:sz="0" w:space="0" w:color="auto"/>
          </w:divBdr>
        </w:div>
        <w:div w:id="2132287267">
          <w:marLeft w:val="0"/>
          <w:marRight w:val="0"/>
          <w:marTop w:val="0"/>
          <w:marBottom w:val="0"/>
          <w:divBdr>
            <w:top w:val="none" w:sz="0" w:space="0" w:color="auto"/>
            <w:left w:val="none" w:sz="0" w:space="0" w:color="auto"/>
            <w:bottom w:val="none" w:sz="0" w:space="0" w:color="auto"/>
            <w:right w:val="none" w:sz="0" w:space="0" w:color="auto"/>
          </w:divBdr>
        </w:div>
      </w:divsChild>
    </w:div>
    <w:div w:id="942499770">
      <w:bodyDiv w:val="1"/>
      <w:marLeft w:val="0"/>
      <w:marRight w:val="0"/>
      <w:marTop w:val="0"/>
      <w:marBottom w:val="0"/>
      <w:divBdr>
        <w:top w:val="none" w:sz="0" w:space="0" w:color="auto"/>
        <w:left w:val="none" w:sz="0" w:space="0" w:color="auto"/>
        <w:bottom w:val="none" w:sz="0" w:space="0" w:color="auto"/>
        <w:right w:val="none" w:sz="0" w:space="0" w:color="auto"/>
      </w:divBdr>
    </w:div>
    <w:div w:id="945118321">
      <w:bodyDiv w:val="1"/>
      <w:marLeft w:val="0"/>
      <w:marRight w:val="0"/>
      <w:marTop w:val="0"/>
      <w:marBottom w:val="0"/>
      <w:divBdr>
        <w:top w:val="none" w:sz="0" w:space="0" w:color="auto"/>
        <w:left w:val="none" w:sz="0" w:space="0" w:color="auto"/>
        <w:bottom w:val="none" w:sz="0" w:space="0" w:color="auto"/>
        <w:right w:val="none" w:sz="0" w:space="0" w:color="auto"/>
      </w:divBdr>
    </w:div>
    <w:div w:id="958100326">
      <w:bodyDiv w:val="1"/>
      <w:marLeft w:val="0"/>
      <w:marRight w:val="0"/>
      <w:marTop w:val="0"/>
      <w:marBottom w:val="0"/>
      <w:divBdr>
        <w:top w:val="none" w:sz="0" w:space="0" w:color="auto"/>
        <w:left w:val="none" w:sz="0" w:space="0" w:color="auto"/>
        <w:bottom w:val="none" w:sz="0" w:space="0" w:color="auto"/>
        <w:right w:val="none" w:sz="0" w:space="0" w:color="auto"/>
      </w:divBdr>
    </w:div>
    <w:div w:id="960500791">
      <w:bodyDiv w:val="1"/>
      <w:marLeft w:val="0"/>
      <w:marRight w:val="0"/>
      <w:marTop w:val="0"/>
      <w:marBottom w:val="0"/>
      <w:divBdr>
        <w:top w:val="none" w:sz="0" w:space="0" w:color="auto"/>
        <w:left w:val="none" w:sz="0" w:space="0" w:color="auto"/>
        <w:bottom w:val="none" w:sz="0" w:space="0" w:color="auto"/>
        <w:right w:val="none" w:sz="0" w:space="0" w:color="auto"/>
      </w:divBdr>
      <w:divsChild>
        <w:div w:id="362947621">
          <w:marLeft w:val="360"/>
          <w:marRight w:val="0"/>
          <w:marTop w:val="200"/>
          <w:marBottom w:val="0"/>
          <w:divBdr>
            <w:top w:val="none" w:sz="0" w:space="0" w:color="auto"/>
            <w:left w:val="none" w:sz="0" w:space="0" w:color="auto"/>
            <w:bottom w:val="none" w:sz="0" w:space="0" w:color="auto"/>
            <w:right w:val="none" w:sz="0" w:space="0" w:color="auto"/>
          </w:divBdr>
        </w:div>
        <w:div w:id="2025134910">
          <w:marLeft w:val="360"/>
          <w:marRight w:val="0"/>
          <w:marTop w:val="200"/>
          <w:marBottom w:val="0"/>
          <w:divBdr>
            <w:top w:val="none" w:sz="0" w:space="0" w:color="auto"/>
            <w:left w:val="none" w:sz="0" w:space="0" w:color="auto"/>
            <w:bottom w:val="none" w:sz="0" w:space="0" w:color="auto"/>
            <w:right w:val="none" w:sz="0" w:space="0" w:color="auto"/>
          </w:divBdr>
        </w:div>
      </w:divsChild>
    </w:div>
    <w:div w:id="984941566">
      <w:bodyDiv w:val="1"/>
      <w:marLeft w:val="0"/>
      <w:marRight w:val="0"/>
      <w:marTop w:val="0"/>
      <w:marBottom w:val="0"/>
      <w:divBdr>
        <w:top w:val="none" w:sz="0" w:space="0" w:color="auto"/>
        <w:left w:val="none" w:sz="0" w:space="0" w:color="auto"/>
        <w:bottom w:val="none" w:sz="0" w:space="0" w:color="auto"/>
        <w:right w:val="none" w:sz="0" w:space="0" w:color="auto"/>
      </w:divBdr>
    </w:div>
    <w:div w:id="1005937890">
      <w:bodyDiv w:val="1"/>
      <w:marLeft w:val="0"/>
      <w:marRight w:val="0"/>
      <w:marTop w:val="0"/>
      <w:marBottom w:val="0"/>
      <w:divBdr>
        <w:top w:val="none" w:sz="0" w:space="0" w:color="auto"/>
        <w:left w:val="none" w:sz="0" w:space="0" w:color="auto"/>
        <w:bottom w:val="none" w:sz="0" w:space="0" w:color="auto"/>
        <w:right w:val="none" w:sz="0" w:space="0" w:color="auto"/>
      </w:divBdr>
    </w:div>
    <w:div w:id="1010833404">
      <w:bodyDiv w:val="1"/>
      <w:marLeft w:val="0"/>
      <w:marRight w:val="0"/>
      <w:marTop w:val="0"/>
      <w:marBottom w:val="0"/>
      <w:divBdr>
        <w:top w:val="none" w:sz="0" w:space="0" w:color="auto"/>
        <w:left w:val="none" w:sz="0" w:space="0" w:color="auto"/>
        <w:bottom w:val="none" w:sz="0" w:space="0" w:color="auto"/>
        <w:right w:val="none" w:sz="0" w:space="0" w:color="auto"/>
      </w:divBdr>
    </w:div>
    <w:div w:id="1042440763">
      <w:bodyDiv w:val="1"/>
      <w:marLeft w:val="0"/>
      <w:marRight w:val="0"/>
      <w:marTop w:val="0"/>
      <w:marBottom w:val="0"/>
      <w:divBdr>
        <w:top w:val="none" w:sz="0" w:space="0" w:color="auto"/>
        <w:left w:val="none" w:sz="0" w:space="0" w:color="auto"/>
        <w:bottom w:val="none" w:sz="0" w:space="0" w:color="auto"/>
        <w:right w:val="none" w:sz="0" w:space="0" w:color="auto"/>
      </w:divBdr>
    </w:div>
    <w:div w:id="1092775607">
      <w:bodyDiv w:val="1"/>
      <w:marLeft w:val="0"/>
      <w:marRight w:val="0"/>
      <w:marTop w:val="0"/>
      <w:marBottom w:val="0"/>
      <w:divBdr>
        <w:top w:val="none" w:sz="0" w:space="0" w:color="auto"/>
        <w:left w:val="none" w:sz="0" w:space="0" w:color="auto"/>
        <w:bottom w:val="none" w:sz="0" w:space="0" w:color="auto"/>
        <w:right w:val="none" w:sz="0" w:space="0" w:color="auto"/>
      </w:divBdr>
    </w:div>
    <w:div w:id="1153717084">
      <w:bodyDiv w:val="1"/>
      <w:marLeft w:val="0"/>
      <w:marRight w:val="0"/>
      <w:marTop w:val="0"/>
      <w:marBottom w:val="0"/>
      <w:divBdr>
        <w:top w:val="none" w:sz="0" w:space="0" w:color="auto"/>
        <w:left w:val="none" w:sz="0" w:space="0" w:color="auto"/>
        <w:bottom w:val="none" w:sz="0" w:space="0" w:color="auto"/>
        <w:right w:val="none" w:sz="0" w:space="0" w:color="auto"/>
      </w:divBdr>
    </w:div>
    <w:div w:id="1154374236">
      <w:bodyDiv w:val="1"/>
      <w:marLeft w:val="0"/>
      <w:marRight w:val="0"/>
      <w:marTop w:val="0"/>
      <w:marBottom w:val="0"/>
      <w:divBdr>
        <w:top w:val="none" w:sz="0" w:space="0" w:color="auto"/>
        <w:left w:val="none" w:sz="0" w:space="0" w:color="auto"/>
        <w:bottom w:val="none" w:sz="0" w:space="0" w:color="auto"/>
        <w:right w:val="none" w:sz="0" w:space="0" w:color="auto"/>
      </w:divBdr>
    </w:div>
    <w:div w:id="1185704664">
      <w:bodyDiv w:val="1"/>
      <w:marLeft w:val="0"/>
      <w:marRight w:val="0"/>
      <w:marTop w:val="0"/>
      <w:marBottom w:val="0"/>
      <w:divBdr>
        <w:top w:val="none" w:sz="0" w:space="0" w:color="auto"/>
        <w:left w:val="none" w:sz="0" w:space="0" w:color="auto"/>
        <w:bottom w:val="none" w:sz="0" w:space="0" w:color="auto"/>
        <w:right w:val="none" w:sz="0" w:space="0" w:color="auto"/>
      </w:divBdr>
    </w:div>
    <w:div w:id="1226263394">
      <w:bodyDiv w:val="1"/>
      <w:marLeft w:val="0"/>
      <w:marRight w:val="0"/>
      <w:marTop w:val="0"/>
      <w:marBottom w:val="0"/>
      <w:divBdr>
        <w:top w:val="none" w:sz="0" w:space="0" w:color="auto"/>
        <w:left w:val="none" w:sz="0" w:space="0" w:color="auto"/>
        <w:bottom w:val="none" w:sz="0" w:space="0" w:color="auto"/>
        <w:right w:val="none" w:sz="0" w:space="0" w:color="auto"/>
      </w:divBdr>
    </w:div>
    <w:div w:id="1231769254">
      <w:bodyDiv w:val="1"/>
      <w:marLeft w:val="0"/>
      <w:marRight w:val="0"/>
      <w:marTop w:val="0"/>
      <w:marBottom w:val="0"/>
      <w:divBdr>
        <w:top w:val="none" w:sz="0" w:space="0" w:color="auto"/>
        <w:left w:val="none" w:sz="0" w:space="0" w:color="auto"/>
        <w:bottom w:val="none" w:sz="0" w:space="0" w:color="auto"/>
        <w:right w:val="none" w:sz="0" w:space="0" w:color="auto"/>
      </w:divBdr>
    </w:div>
    <w:div w:id="1298150142">
      <w:bodyDiv w:val="1"/>
      <w:marLeft w:val="0"/>
      <w:marRight w:val="0"/>
      <w:marTop w:val="0"/>
      <w:marBottom w:val="0"/>
      <w:divBdr>
        <w:top w:val="none" w:sz="0" w:space="0" w:color="auto"/>
        <w:left w:val="none" w:sz="0" w:space="0" w:color="auto"/>
        <w:bottom w:val="none" w:sz="0" w:space="0" w:color="auto"/>
        <w:right w:val="none" w:sz="0" w:space="0" w:color="auto"/>
      </w:divBdr>
    </w:div>
    <w:div w:id="1332106050">
      <w:bodyDiv w:val="1"/>
      <w:marLeft w:val="0"/>
      <w:marRight w:val="0"/>
      <w:marTop w:val="0"/>
      <w:marBottom w:val="0"/>
      <w:divBdr>
        <w:top w:val="none" w:sz="0" w:space="0" w:color="auto"/>
        <w:left w:val="none" w:sz="0" w:space="0" w:color="auto"/>
        <w:bottom w:val="none" w:sz="0" w:space="0" w:color="auto"/>
        <w:right w:val="none" w:sz="0" w:space="0" w:color="auto"/>
      </w:divBdr>
    </w:div>
    <w:div w:id="1362587647">
      <w:bodyDiv w:val="1"/>
      <w:marLeft w:val="0"/>
      <w:marRight w:val="0"/>
      <w:marTop w:val="0"/>
      <w:marBottom w:val="0"/>
      <w:divBdr>
        <w:top w:val="none" w:sz="0" w:space="0" w:color="auto"/>
        <w:left w:val="none" w:sz="0" w:space="0" w:color="auto"/>
        <w:bottom w:val="none" w:sz="0" w:space="0" w:color="auto"/>
        <w:right w:val="none" w:sz="0" w:space="0" w:color="auto"/>
      </w:divBdr>
    </w:div>
    <w:div w:id="1388067516">
      <w:bodyDiv w:val="1"/>
      <w:marLeft w:val="0"/>
      <w:marRight w:val="0"/>
      <w:marTop w:val="0"/>
      <w:marBottom w:val="0"/>
      <w:divBdr>
        <w:top w:val="none" w:sz="0" w:space="0" w:color="auto"/>
        <w:left w:val="none" w:sz="0" w:space="0" w:color="auto"/>
        <w:bottom w:val="none" w:sz="0" w:space="0" w:color="auto"/>
        <w:right w:val="none" w:sz="0" w:space="0" w:color="auto"/>
      </w:divBdr>
    </w:div>
    <w:div w:id="1393311428">
      <w:bodyDiv w:val="1"/>
      <w:marLeft w:val="0"/>
      <w:marRight w:val="0"/>
      <w:marTop w:val="0"/>
      <w:marBottom w:val="0"/>
      <w:divBdr>
        <w:top w:val="none" w:sz="0" w:space="0" w:color="auto"/>
        <w:left w:val="none" w:sz="0" w:space="0" w:color="auto"/>
        <w:bottom w:val="none" w:sz="0" w:space="0" w:color="auto"/>
        <w:right w:val="none" w:sz="0" w:space="0" w:color="auto"/>
      </w:divBdr>
    </w:div>
    <w:div w:id="1447192496">
      <w:bodyDiv w:val="1"/>
      <w:marLeft w:val="0"/>
      <w:marRight w:val="0"/>
      <w:marTop w:val="0"/>
      <w:marBottom w:val="0"/>
      <w:divBdr>
        <w:top w:val="none" w:sz="0" w:space="0" w:color="auto"/>
        <w:left w:val="none" w:sz="0" w:space="0" w:color="auto"/>
        <w:bottom w:val="none" w:sz="0" w:space="0" w:color="auto"/>
        <w:right w:val="none" w:sz="0" w:space="0" w:color="auto"/>
      </w:divBdr>
    </w:div>
    <w:div w:id="1469274572">
      <w:bodyDiv w:val="1"/>
      <w:marLeft w:val="0"/>
      <w:marRight w:val="0"/>
      <w:marTop w:val="0"/>
      <w:marBottom w:val="0"/>
      <w:divBdr>
        <w:top w:val="none" w:sz="0" w:space="0" w:color="auto"/>
        <w:left w:val="none" w:sz="0" w:space="0" w:color="auto"/>
        <w:bottom w:val="none" w:sz="0" w:space="0" w:color="auto"/>
        <w:right w:val="none" w:sz="0" w:space="0" w:color="auto"/>
      </w:divBdr>
      <w:divsChild>
        <w:div w:id="306278489">
          <w:marLeft w:val="0"/>
          <w:marRight w:val="0"/>
          <w:marTop w:val="0"/>
          <w:marBottom w:val="0"/>
          <w:divBdr>
            <w:top w:val="none" w:sz="0" w:space="0" w:color="auto"/>
            <w:left w:val="none" w:sz="0" w:space="0" w:color="auto"/>
            <w:bottom w:val="none" w:sz="0" w:space="0" w:color="auto"/>
            <w:right w:val="none" w:sz="0" w:space="0" w:color="auto"/>
          </w:divBdr>
        </w:div>
        <w:div w:id="425342698">
          <w:marLeft w:val="0"/>
          <w:marRight w:val="0"/>
          <w:marTop w:val="0"/>
          <w:marBottom w:val="0"/>
          <w:divBdr>
            <w:top w:val="none" w:sz="0" w:space="0" w:color="auto"/>
            <w:left w:val="none" w:sz="0" w:space="0" w:color="auto"/>
            <w:bottom w:val="none" w:sz="0" w:space="0" w:color="auto"/>
            <w:right w:val="none" w:sz="0" w:space="0" w:color="auto"/>
          </w:divBdr>
        </w:div>
        <w:div w:id="962345713">
          <w:marLeft w:val="0"/>
          <w:marRight w:val="0"/>
          <w:marTop w:val="0"/>
          <w:marBottom w:val="0"/>
          <w:divBdr>
            <w:top w:val="none" w:sz="0" w:space="0" w:color="auto"/>
            <w:left w:val="none" w:sz="0" w:space="0" w:color="auto"/>
            <w:bottom w:val="none" w:sz="0" w:space="0" w:color="auto"/>
            <w:right w:val="none" w:sz="0" w:space="0" w:color="auto"/>
          </w:divBdr>
        </w:div>
        <w:div w:id="1298801407">
          <w:marLeft w:val="0"/>
          <w:marRight w:val="0"/>
          <w:marTop w:val="0"/>
          <w:marBottom w:val="0"/>
          <w:divBdr>
            <w:top w:val="none" w:sz="0" w:space="0" w:color="auto"/>
            <w:left w:val="none" w:sz="0" w:space="0" w:color="auto"/>
            <w:bottom w:val="none" w:sz="0" w:space="0" w:color="auto"/>
            <w:right w:val="none" w:sz="0" w:space="0" w:color="auto"/>
          </w:divBdr>
        </w:div>
        <w:div w:id="1889761285">
          <w:marLeft w:val="0"/>
          <w:marRight w:val="0"/>
          <w:marTop w:val="0"/>
          <w:marBottom w:val="0"/>
          <w:divBdr>
            <w:top w:val="none" w:sz="0" w:space="0" w:color="auto"/>
            <w:left w:val="none" w:sz="0" w:space="0" w:color="auto"/>
            <w:bottom w:val="none" w:sz="0" w:space="0" w:color="auto"/>
            <w:right w:val="none" w:sz="0" w:space="0" w:color="auto"/>
          </w:divBdr>
        </w:div>
      </w:divsChild>
    </w:div>
    <w:div w:id="1477724515">
      <w:bodyDiv w:val="1"/>
      <w:marLeft w:val="0"/>
      <w:marRight w:val="0"/>
      <w:marTop w:val="0"/>
      <w:marBottom w:val="0"/>
      <w:divBdr>
        <w:top w:val="none" w:sz="0" w:space="0" w:color="auto"/>
        <w:left w:val="none" w:sz="0" w:space="0" w:color="auto"/>
        <w:bottom w:val="none" w:sz="0" w:space="0" w:color="auto"/>
        <w:right w:val="none" w:sz="0" w:space="0" w:color="auto"/>
      </w:divBdr>
    </w:div>
    <w:div w:id="1513643715">
      <w:bodyDiv w:val="1"/>
      <w:marLeft w:val="0"/>
      <w:marRight w:val="0"/>
      <w:marTop w:val="0"/>
      <w:marBottom w:val="0"/>
      <w:divBdr>
        <w:top w:val="none" w:sz="0" w:space="0" w:color="auto"/>
        <w:left w:val="none" w:sz="0" w:space="0" w:color="auto"/>
        <w:bottom w:val="none" w:sz="0" w:space="0" w:color="auto"/>
        <w:right w:val="none" w:sz="0" w:space="0" w:color="auto"/>
      </w:divBdr>
    </w:div>
    <w:div w:id="1519730677">
      <w:bodyDiv w:val="1"/>
      <w:marLeft w:val="0"/>
      <w:marRight w:val="0"/>
      <w:marTop w:val="0"/>
      <w:marBottom w:val="0"/>
      <w:divBdr>
        <w:top w:val="none" w:sz="0" w:space="0" w:color="auto"/>
        <w:left w:val="none" w:sz="0" w:space="0" w:color="auto"/>
        <w:bottom w:val="none" w:sz="0" w:space="0" w:color="auto"/>
        <w:right w:val="none" w:sz="0" w:space="0" w:color="auto"/>
      </w:divBdr>
    </w:div>
    <w:div w:id="1556042681">
      <w:bodyDiv w:val="1"/>
      <w:marLeft w:val="0"/>
      <w:marRight w:val="0"/>
      <w:marTop w:val="0"/>
      <w:marBottom w:val="0"/>
      <w:divBdr>
        <w:top w:val="none" w:sz="0" w:space="0" w:color="auto"/>
        <w:left w:val="none" w:sz="0" w:space="0" w:color="auto"/>
        <w:bottom w:val="none" w:sz="0" w:space="0" w:color="auto"/>
        <w:right w:val="none" w:sz="0" w:space="0" w:color="auto"/>
      </w:divBdr>
    </w:div>
    <w:div w:id="1593315195">
      <w:bodyDiv w:val="1"/>
      <w:marLeft w:val="0"/>
      <w:marRight w:val="0"/>
      <w:marTop w:val="0"/>
      <w:marBottom w:val="0"/>
      <w:divBdr>
        <w:top w:val="none" w:sz="0" w:space="0" w:color="auto"/>
        <w:left w:val="none" w:sz="0" w:space="0" w:color="auto"/>
        <w:bottom w:val="none" w:sz="0" w:space="0" w:color="auto"/>
        <w:right w:val="none" w:sz="0" w:space="0" w:color="auto"/>
      </w:divBdr>
    </w:div>
    <w:div w:id="1596981637">
      <w:bodyDiv w:val="1"/>
      <w:marLeft w:val="0"/>
      <w:marRight w:val="0"/>
      <w:marTop w:val="0"/>
      <w:marBottom w:val="0"/>
      <w:divBdr>
        <w:top w:val="none" w:sz="0" w:space="0" w:color="auto"/>
        <w:left w:val="none" w:sz="0" w:space="0" w:color="auto"/>
        <w:bottom w:val="none" w:sz="0" w:space="0" w:color="auto"/>
        <w:right w:val="none" w:sz="0" w:space="0" w:color="auto"/>
      </w:divBdr>
    </w:div>
    <w:div w:id="1598096796">
      <w:bodyDiv w:val="1"/>
      <w:marLeft w:val="0"/>
      <w:marRight w:val="0"/>
      <w:marTop w:val="0"/>
      <w:marBottom w:val="0"/>
      <w:divBdr>
        <w:top w:val="none" w:sz="0" w:space="0" w:color="auto"/>
        <w:left w:val="none" w:sz="0" w:space="0" w:color="auto"/>
        <w:bottom w:val="none" w:sz="0" w:space="0" w:color="auto"/>
        <w:right w:val="none" w:sz="0" w:space="0" w:color="auto"/>
      </w:divBdr>
    </w:div>
    <w:div w:id="1628927327">
      <w:bodyDiv w:val="1"/>
      <w:marLeft w:val="0"/>
      <w:marRight w:val="0"/>
      <w:marTop w:val="0"/>
      <w:marBottom w:val="0"/>
      <w:divBdr>
        <w:top w:val="none" w:sz="0" w:space="0" w:color="auto"/>
        <w:left w:val="none" w:sz="0" w:space="0" w:color="auto"/>
        <w:bottom w:val="none" w:sz="0" w:space="0" w:color="auto"/>
        <w:right w:val="none" w:sz="0" w:space="0" w:color="auto"/>
      </w:divBdr>
    </w:div>
    <w:div w:id="1638025499">
      <w:bodyDiv w:val="1"/>
      <w:marLeft w:val="0"/>
      <w:marRight w:val="0"/>
      <w:marTop w:val="0"/>
      <w:marBottom w:val="0"/>
      <w:divBdr>
        <w:top w:val="none" w:sz="0" w:space="0" w:color="auto"/>
        <w:left w:val="none" w:sz="0" w:space="0" w:color="auto"/>
        <w:bottom w:val="none" w:sz="0" w:space="0" w:color="auto"/>
        <w:right w:val="none" w:sz="0" w:space="0" w:color="auto"/>
      </w:divBdr>
    </w:div>
    <w:div w:id="1646471155">
      <w:bodyDiv w:val="1"/>
      <w:marLeft w:val="0"/>
      <w:marRight w:val="0"/>
      <w:marTop w:val="0"/>
      <w:marBottom w:val="0"/>
      <w:divBdr>
        <w:top w:val="none" w:sz="0" w:space="0" w:color="auto"/>
        <w:left w:val="none" w:sz="0" w:space="0" w:color="auto"/>
        <w:bottom w:val="none" w:sz="0" w:space="0" w:color="auto"/>
        <w:right w:val="none" w:sz="0" w:space="0" w:color="auto"/>
      </w:divBdr>
    </w:div>
    <w:div w:id="1658217883">
      <w:bodyDiv w:val="1"/>
      <w:marLeft w:val="0"/>
      <w:marRight w:val="0"/>
      <w:marTop w:val="0"/>
      <w:marBottom w:val="0"/>
      <w:divBdr>
        <w:top w:val="none" w:sz="0" w:space="0" w:color="auto"/>
        <w:left w:val="none" w:sz="0" w:space="0" w:color="auto"/>
        <w:bottom w:val="none" w:sz="0" w:space="0" w:color="auto"/>
        <w:right w:val="none" w:sz="0" w:space="0" w:color="auto"/>
      </w:divBdr>
    </w:div>
    <w:div w:id="1674870082">
      <w:bodyDiv w:val="1"/>
      <w:marLeft w:val="0"/>
      <w:marRight w:val="0"/>
      <w:marTop w:val="0"/>
      <w:marBottom w:val="0"/>
      <w:divBdr>
        <w:top w:val="none" w:sz="0" w:space="0" w:color="auto"/>
        <w:left w:val="none" w:sz="0" w:space="0" w:color="auto"/>
        <w:bottom w:val="none" w:sz="0" w:space="0" w:color="auto"/>
        <w:right w:val="none" w:sz="0" w:space="0" w:color="auto"/>
      </w:divBdr>
    </w:div>
    <w:div w:id="1675958580">
      <w:bodyDiv w:val="1"/>
      <w:marLeft w:val="0"/>
      <w:marRight w:val="0"/>
      <w:marTop w:val="0"/>
      <w:marBottom w:val="0"/>
      <w:divBdr>
        <w:top w:val="none" w:sz="0" w:space="0" w:color="auto"/>
        <w:left w:val="none" w:sz="0" w:space="0" w:color="auto"/>
        <w:bottom w:val="none" w:sz="0" w:space="0" w:color="auto"/>
        <w:right w:val="none" w:sz="0" w:space="0" w:color="auto"/>
      </w:divBdr>
    </w:div>
    <w:div w:id="1699770184">
      <w:bodyDiv w:val="1"/>
      <w:marLeft w:val="0"/>
      <w:marRight w:val="0"/>
      <w:marTop w:val="0"/>
      <w:marBottom w:val="0"/>
      <w:divBdr>
        <w:top w:val="none" w:sz="0" w:space="0" w:color="auto"/>
        <w:left w:val="none" w:sz="0" w:space="0" w:color="auto"/>
        <w:bottom w:val="none" w:sz="0" w:space="0" w:color="auto"/>
        <w:right w:val="none" w:sz="0" w:space="0" w:color="auto"/>
      </w:divBdr>
    </w:div>
    <w:div w:id="1746217438">
      <w:bodyDiv w:val="1"/>
      <w:marLeft w:val="0"/>
      <w:marRight w:val="0"/>
      <w:marTop w:val="0"/>
      <w:marBottom w:val="0"/>
      <w:divBdr>
        <w:top w:val="none" w:sz="0" w:space="0" w:color="auto"/>
        <w:left w:val="none" w:sz="0" w:space="0" w:color="auto"/>
        <w:bottom w:val="none" w:sz="0" w:space="0" w:color="auto"/>
        <w:right w:val="none" w:sz="0" w:space="0" w:color="auto"/>
      </w:divBdr>
    </w:div>
    <w:div w:id="1755085339">
      <w:bodyDiv w:val="1"/>
      <w:marLeft w:val="0"/>
      <w:marRight w:val="0"/>
      <w:marTop w:val="0"/>
      <w:marBottom w:val="0"/>
      <w:divBdr>
        <w:top w:val="none" w:sz="0" w:space="0" w:color="auto"/>
        <w:left w:val="none" w:sz="0" w:space="0" w:color="auto"/>
        <w:bottom w:val="none" w:sz="0" w:space="0" w:color="auto"/>
        <w:right w:val="none" w:sz="0" w:space="0" w:color="auto"/>
      </w:divBdr>
    </w:div>
    <w:div w:id="1757818490">
      <w:bodyDiv w:val="1"/>
      <w:marLeft w:val="0"/>
      <w:marRight w:val="0"/>
      <w:marTop w:val="0"/>
      <w:marBottom w:val="0"/>
      <w:divBdr>
        <w:top w:val="none" w:sz="0" w:space="0" w:color="auto"/>
        <w:left w:val="none" w:sz="0" w:space="0" w:color="auto"/>
        <w:bottom w:val="none" w:sz="0" w:space="0" w:color="auto"/>
        <w:right w:val="none" w:sz="0" w:space="0" w:color="auto"/>
      </w:divBdr>
    </w:div>
    <w:div w:id="1793477320">
      <w:bodyDiv w:val="1"/>
      <w:marLeft w:val="0"/>
      <w:marRight w:val="0"/>
      <w:marTop w:val="0"/>
      <w:marBottom w:val="0"/>
      <w:divBdr>
        <w:top w:val="none" w:sz="0" w:space="0" w:color="auto"/>
        <w:left w:val="none" w:sz="0" w:space="0" w:color="auto"/>
        <w:bottom w:val="none" w:sz="0" w:space="0" w:color="auto"/>
        <w:right w:val="none" w:sz="0" w:space="0" w:color="auto"/>
      </w:divBdr>
      <w:divsChild>
        <w:div w:id="985620486">
          <w:marLeft w:val="360"/>
          <w:marRight w:val="0"/>
          <w:marTop w:val="200"/>
          <w:marBottom w:val="0"/>
          <w:divBdr>
            <w:top w:val="none" w:sz="0" w:space="0" w:color="auto"/>
            <w:left w:val="none" w:sz="0" w:space="0" w:color="auto"/>
            <w:bottom w:val="none" w:sz="0" w:space="0" w:color="auto"/>
            <w:right w:val="none" w:sz="0" w:space="0" w:color="auto"/>
          </w:divBdr>
        </w:div>
      </w:divsChild>
    </w:div>
    <w:div w:id="1801655154">
      <w:bodyDiv w:val="1"/>
      <w:marLeft w:val="0"/>
      <w:marRight w:val="0"/>
      <w:marTop w:val="0"/>
      <w:marBottom w:val="0"/>
      <w:divBdr>
        <w:top w:val="none" w:sz="0" w:space="0" w:color="auto"/>
        <w:left w:val="none" w:sz="0" w:space="0" w:color="auto"/>
        <w:bottom w:val="none" w:sz="0" w:space="0" w:color="auto"/>
        <w:right w:val="none" w:sz="0" w:space="0" w:color="auto"/>
      </w:divBdr>
    </w:div>
    <w:div w:id="1805810427">
      <w:bodyDiv w:val="1"/>
      <w:marLeft w:val="0"/>
      <w:marRight w:val="0"/>
      <w:marTop w:val="0"/>
      <w:marBottom w:val="0"/>
      <w:divBdr>
        <w:top w:val="none" w:sz="0" w:space="0" w:color="auto"/>
        <w:left w:val="none" w:sz="0" w:space="0" w:color="auto"/>
        <w:bottom w:val="none" w:sz="0" w:space="0" w:color="auto"/>
        <w:right w:val="none" w:sz="0" w:space="0" w:color="auto"/>
      </w:divBdr>
      <w:divsChild>
        <w:div w:id="234777749">
          <w:marLeft w:val="0"/>
          <w:marRight w:val="0"/>
          <w:marTop w:val="0"/>
          <w:marBottom w:val="0"/>
          <w:divBdr>
            <w:top w:val="none" w:sz="0" w:space="0" w:color="auto"/>
            <w:left w:val="none" w:sz="0" w:space="0" w:color="auto"/>
            <w:bottom w:val="none" w:sz="0" w:space="0" w:color="auto"/>
            <w:right w:val="none" w:sz="0" w:space="0" w:color="auto"/>
          </w:divBdr>
          <w:divsChild>
            <w:div w:id="1595433401">
              <w:marLeft w:val="0"/>
              <w:marRight w:val="0"/>
              <w:marTop w:val="0"/>
              <w:marBottom w:val="0"/>
              <w:divBdr>
                <w:top w:val="none" w:sz="0" w:space="0" w:color="auto"/>
                <w:left w:val="none" w:sz="0" w:space="0" w:color="auto"/>
                <w:bottom w:val="none" w:sz="0" w:space="0" w:color="auto"/>
                <w:right w:val="none" w:sz="0" w:space="0" w:color="auto"/>
              </w:divBdr>
              <w:divsChild>
                <w:div w:id="322272978">
                  <w:marLeft w:val="0"/>
                  <w:marRight w:val="0"/>
                  <w:marTop w:val="0"/>
                  <w:marBottom w:val="0"/>
                  <w:divBdr>
                    <w:top w:val="none" w:sz="0" w:space="0" w:color="auto"/>
                    <w:left w:val="none" w:sz="0" w:space="0" w:color="auto"/>
                    <w:bottom w:val="none" w:sz="0" w:space="0" w:color="auto"/>
                    <w:right w:val="none" w:sz="0" w:space="0" w:color="auto"/>
                  </w:divBdr>
                  <w:divsChild>
                    <w:div w:id="694113610">
                      <w:marLeft w:val="0"/>
                      <w:marRight w:val="0"/>
                      <w:marTop w:val="0"/>
                      <w:marBottom w:val="525"/>
                      <w:divBdr>
                        <w:top w:val="none" w:sz="0" w:space="0" w:color="auto"/>
                        <w:left w:val="none" w:sz="0" w:space="0" w:color="auto"/>
                        <w:bottom w:val="none" w:sz="0" w:space="0" w:color="auto"/>
                        <w:right w:val="none" w:sz="0" w:space="0" w:color="auto"/>
                      </w:divBdr>
                      <w:divsChild>
                        <w:div w:id="10056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42063">
          <w:marLeft w:val="0"/>
          <w:marRight w:val="0"/>
          <w:marTop w:val="0"/>
          <w:marBottom w:val="0"/>
          <w:divBdr>
            <w:top w:val="none" w:sz="0" w:space="0" w:color="auto"/>
            <w:left w:val="none" w:sz="0" w:space="0" w:color="auto"/>
            <w:bottom w:val="none" w:sz="0" w:space="0" w:color="auto"/>
            <w:right w:val="none" w:sz="0" w:space="0" w:color="auto"/>
          </w:divBdr>
          <w:divsChild>
            <w:div w:id="1048994497">
              <w:marLeft w:val="0"/>
              <w:marRight w:val="0"/>
              <w:marTop w:val="0"/>
              <w:marBottom w:val="0"/>
              <w:divBdr>
                <w:top w:val="none" w:sz="0" w:space="0" w:color="auto"/>
                <w:left w:val="none" w:sz="0" w:space="0" w:color="auto"/>
                <w:bottom w:val="none" w:sz="0" w:space="0" w:color="auto"/>
                <w:right w:val="none" w:sz="0" w:space="0" w:color="auto"/>
              </w:divBdr>
              <w:divsChild>
                <w:div w:id="1030298034">
                  <w:marLeft w:val="0"/>
                  <w:marRight w:val="0"/>
                  <w:marTop w:val="0"/>
                  <w:marBottom w:val="0"/>
                  <w:divBdr>
                    <w:top w:val="none" w:sz="0" w:space="0" w:color="auto"/>
                    <w:left w:val="none" w:sz="0" w:space="0" w:color="auto"/>
                    <w:bottom w:val="none" w:sz="0" w:space="0" w:color="auto"/>
                    <w:right w:val="none" w:sz="0" w:space="0" w:color="auto"/>
                  </w:divBdr>
                  <w:divsChild>
                    <w:div w:id="1007902588">
                      <w:marLeft w:val="0"/>
                      <w:marRight w:val="0"/>
                      <w:marTop w:val="0"/>
                      <w:marBottom w:val="525"/>
                      <w:divBdr>
                        <w:top w:val="none" w:sz="0" w:space="0" w:color="auto"/>
                        <w:left w:val="none" w:sz="0" w:space="0" w:color="auto"/>
                        <w:bottom w:val="none" w:sz="0" w:space="0" w:color="auto"/>
                        <w:right w:val="none" w:sz="0" w:space="0" w:color="auto"/>
                      </w:divBdr>
                      <w:divsChild>
                        <w:div w:id="9164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100070">
      <w:bodyDiv w:val="1"/>
      <w:marLeft w:val="0"/>
      <w:marRight w:val="0"/>
      <w:marTop w:val="0"/>
      <w:marBottom w:val="0"/>
      <w:divBdr>
        <w:top w:val="none" w:sz="0" w:space="0" w:color="auto"/>
        <w:left w:val="none" w:sz="0" w:space="0" w:color="auto"/>
        <w:bottom w:val="none" w:sz="0" w:space="0" w:color="auto"/>
        <w:right w:val="none" w:sz="0" w:space="0" w:color="auto"/>
      </w:divBdr>
    </w:div>
    <w:div w:id="1896963507">
      <w:bodyDiv w:val="1"/>
      <w:marLeft w:val="0"/>
      <w:marRight w:val="0"/>
      <w:marTop w:val="0"/>
      <w:marBottom w:val="0"/>
      <w:divBdr>
        <w:top w:val="none" w:sz="0" w:space="0" w:color="auto"/>
        <w:left w:val="none" w:sz="0" w:space="0" w:color="auto"/>
        <w:bottom w:val="none" w:sz="0" w:space="0" w:color="auto"/>
        <w:right w:val="none" w:sz="0" w:space="0" w:color="auto"/>
      </w:divBdr>
    </w:div>
    <w:div w:id="1899781426">
      <w:bodyDiv w:val="1"/>
      <w:marLeft w:val="0"/>
      <w:marRight w:val="0"/>
      <w:marTop w:val="0"/>
      <w:marBottom w:val="0"/>
      <w:divBdr>
        <w:top w:val="none" w:sz="0" w:space="0" w:color="auto"/>
        <w:left w:val="none" w:sz="0" w:space="0" w:color="auto"/>
        <w:bottom w:val="none" w:sz="0" w:space="0" w:color="auto"/>
        <w:right w:val="none" w:sz="0" w:space="0" w:color="auto"/>
      </w:divBdr>
    </w:div>
    <w:div w:id="1911571290">
      <w:bodyDiv w:val="1"/>
      <w:marLeft w:val="0"/>
      <w:marRight w:val="0"/>
      <w:marTop w:val="0"/>
      <w:marBottom w:val="0"/>
      <w:divBdr>
        <w:top w:val="none" w:sz="0" w:space="0" w:color="auto"/>
        <w:left w:val="none" w:sz="0" w:space="0" w:color="auto"/>
        <w:bottom w:val="none" w:sz="0" w:space="0" w:color="auto"/>
        <w:right w:val="none" w:sz="0" w:space="0" w:color="auto"/>
      </w:divBdr>
    </w:div>
    <w:div w:id="1911886954">
      <w:bodyDiv w:val="1"/>
      <w:marLeft w:val="0"/>
      <w:marRight w:val="0"/>
      <w:marTop w:val="0"/>
      <w:marBottom w:val="0"/>
      <w:divBdr>
        <w:top w:val="none" w:sz="0" w:space="0" w:color="auto"/>
        <w:left w:val="none" w:sz="0" w:space="0" w:color="auto"/>
        <w:bottom w:val="none" w:sz="0" w:space="0" w:color="auto"/>
        <w:right w:val="none" w:sz="0" w:space="0" w:color="auto"/>
      </w:divBdr>
    </w:div>
    <w:div w:id="2009089701">
      <w:bodyDiv w:val="1"/>
      <w:marLeft w:val="0"/>
      <w:marRight w:val="0"/>
      <w:marTop w:val="0"/>
      <w:marBottom w:val="0"/>
      <w:divBdr>
        <w:top w:val="none" w:sz="0" w:space="0" w:color="auto"/>
        <w:left w:val="none" w:sz="0" w:space="0" w:color="auto"/>
        <w:bottom w:val="none" w:sz="0" w:space="0" w:color="auto"/>
        <w:right w:val="none" w:sz="0" w:space="0" w:color="auto"/>
      </w:divBdr>
    </w:div>
    <w:div w:id="2059935377">
      <w:bodyDiv w:val="1"/>
      <w:marLeft w:val="0"/>
      <w:marRight w:val="0"/>
      <w:marTop w:val="0"/>
      <w:marBottom w:val="0"/>
      <w:divBdr>
        <w:top w:val="none" w:sz="0" w:space="0" w:color="auto"/>
        <w:left w:val="none" w:sz="0" w:space="0" w:color="auto"/>
        <w:bottom w:val="none" w:sz="0" w:space="0" w:color="auto"/>
        <w:right w:val="none" w:sz="0" w:space="0" w:color="auto"/>
      </w:divBdr>
    </w:div>
    <w:div w:id="2078163950">
      <w:bodyDiv w:val="1"/>
      <w:marLeft w:val="0"/>
      <w:marRight w:val="0"/>
      <w:marTop w:val="0"/>
      <w:marBottom w:val="0"/>
      <w:divBdr>
        <w:top w:val="none" w:sz="0" w:space="0" w:color="auto"/>
        <w:left w:val="none" w:sz="0" w:space="0" w:color="auto"/>
        <w:bottom w:val="none" w:sz="0" w:space="0" w:color="auto"/>
        <w:right w:val="none" w:sz="0" w:space="0" w:color="auto"/>
      </w:divBdr>
    </w:div>
    <w:div w:id="2112580611">
      <w:bodyDiv w:val="1"/>
      <w:marLeft w:val="0"/>
      <w:marRight w:val="0"/>
      <w:marTop w:val="0"/>
      <w:marBottom w:val="0"/>
      <w:divBdr>
        <w:top w:val="none" w:sz="0" w:space="0" w:color="auto"/>
        <w:left w:val="none" w:sz="0" w:space="0" w:color="auto"/>
        <w:bottom w:val="none" w:sz="0" w:space="0" w:color="auto"/>
        <w:right w:val="none" w:sz="0" w:space="0" w:color="auto"/>
      </w:divBdr>
    </w:div>
    <w:div w:id="2114401310">
      <w:bodyDiv w:val="1"/>
      <w:marLeft w:val="0"/>
      <w:marRight w:val="0"/>
      <w:marTop w:val="0"/>
      <w:marBottom w:val="0"/>
      <w:divBdr>
        <w:top w:val="none" w:sz="0" w:space="0" w:color="auto"/>
        <w:left w:val="none" w:sz="0" w:space="0" w:color="auto"/>
        <w:bottom w:val="none" w:sz="0" w:space="0" w:color="auto"/>
        <w:right w:val="none" w:sz="0" w:space="0" w:color="auto"/>
      </w:divBdr>
    </w:div>
    <w:div w:id="2115712991">
      <w:bodyDiv w:val="1"/>
      <w:marLeft w:val="0"/>
      <w:marRight w:val="0"/>
      <w:marTop w:val="0"/>
      <w:marBottom w:val="0"/>
      <w:divBdr>
        <w:top w:val="none" w:sz="0" w:space="0" w:color="auto"/>
        <w:left w:val="none" w:sz="0" w:space="0" w:color="auto"/>
        <w:bottom w:val="none" w:sz="0" w:space="0" w:color="auto"/>
        <w:right w:val="none" w:sz="0" w:space="0" w:color="auto"/>
      </w:divBdr>
    </w:div>
    <w:div w:id="2121945885">
      <w:bodyDiv w:val="1"/>
      <w:marLeft w:val="0"/>
      <w:marRight w:val="0"/>
      <w:marTop w:val="0"/>
      <w:marBottom w:val="0"/>
      <w:divBdr>
        <w:top w:val="none" w:sz="0" w:space="0" w:color="auto"/>
        <w:left w:val="none" w:sz="0" w:space="0" w:color="auto"/>
        <w:bottom w:val="none" w:sz="0" w:space="0" w:color="auto"/>
        <w:right w:val="none" w:sz="0" w:space="0" w:color="auto"/>
      </w:divBdr>
    </w:div>
    <w:div w:id="212214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header" Target="header6.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ocijalnoukljucivanje.gov.rs/wp-content/uploads/2021/09/Polozaj_osetljivih_grupa_u_procesu_pristupanja_Republike_Srbije_EU-Polozaj_Roma_i_Romkinja.pdf" TargetMode="External"/><Relationship Id="rId2" Type="http://schemas.openxmlformats.org/officeDocument/2006/relationships/hyperlink" Target="https://kirs.gov.rs/cir/readmisija/sporazumi" TargetMode="External"/><Relationship Id="rId1" Type="http://schemas.openxmlformats.org/officeDocument/2006/relationships/hyperlink" Target="https://kirs.gov.rs/media/uploads/Readmisija/Sporazumi/Read_Sporazum_E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783A3-F40D-4C56-B9CC-FD6BECBF2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103</Pages>
  <Words>31992</Words>
  <Characters>182355</Characters>
  <Application>Microsoft Office Word</Application>
  <DocSecurity>0</DocSecurity>
  <Lines>1519</Lines>
  <Paragraphs>427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План јавног здравља општине Врњачка Бања 2019-2029</vt:lpstr>
      <vt:lpstr>План јавног здравља општине Врњачка Бања 2019-2029</vt:lpstr>
    </vt:vector>
  </TitlesOfParts>
  <Company>Стратегија одрживог развоја пољопривреде општине Врњачка Бања 2013-2023.</Company>
  <LinksUpToDate>false</LinksUpToDate>
  <CharactersWithSpaces>213920</CharactersWithSpaces>
  <SharedDoc>false</SharedDoc>
  <HLinks>
    <vt:vector size="198" baseType="variant">
      <vt:variant>
        <vt:i4>1310779</vt:i4>
      </vt:variant>
      <vt:variant>
        <vt:i4>176</vt:i4>
      </vt:variant>
      <vt:variant>
        <vt:i4>0</vt:i4>
      </vt:variant>
      <vt:variant>
        <vt:i4>5</vt:i4>
      </vt:variant>
      <vt:variant>
        <vt:lpwstr/>
      </vt:variant>
      <vt:variant>
        <vt:lpwstr>_Toc168838158</vt:lpwstr>
      </vt:variant>
      <vt:variant>
        <vt:i4>1310779</vt:i4>
      </vt:variant>
      <vt:variant>
        <vt:i4>170</vt:i4>
      </vt:variant>
      <vt:variant>
        <vt:i4>0</vt:i4>
      </vt:variant>
      <vt:variant>
        <vt:i4>5</vt:i4>
      </vt:variant>
      <vt:variant>
        <vt:lpwstr/>
      </vt:variant>
      <vt:variant>
        <vt:lpwstr>_Toc168838157</vt:lpwstr>
      </vt:variant>
      <vt:variant>
        <vt:i4>1310779</vt:i4>
      </vt:variant>
      <vt:variant>
        <vt:i4>164</vt:i4>
      </vt:variant>
      <vt:variant>
        <vt:i4>0</vt:i4>
      </vt:variant>
      <vt:variant>
        <vt:i4>5</vt:i4>
      </vt:variant>
      <vt:variant>
        <vt:lpwstr/>
      </vt:variant>
      <vt:variant>
        <vt:lpwstr>_Toc168838156</vt:lpwstr>
      </vt:variant>
      <vt:variant>
        <vt:i4>1310779</vt:i4>
      </vt:variant>
      <vt:variant>
        <vt:i4>158</vt:i4>
      </vt:variant>
      <vt:variant>
        <vt:i4>0</vt:i4>
      </vt:variant>
      <vt:variant>
        <vt:i4>5</vt:i4>
      </vt:variant>
      <vt:variant>
        <vt:lpwstr/>
      </vt:variant>
      <vt:variant>
        <vt:lpwstr>_Toc168838155</vt:lpwstr>
      </vt:variant>
      <vt:variant>
        <vt:i4>1310779</vt:i4>
      </vt:variant>
      <vt:variant>
        <vt:i4>152</vt:i4>
      </vt:variant>
      <vt:variant>
        <vt:i4>0</vt:i4>
      </vt:variant>
      <vt:variant>
        <vt:i4>5</vt:i4>
      </vt:variant>
      <vt:variant>
        <vt:lpwstr/>
      </vt:variant>
      <vt:variant>
        <vt:lpwstr>_Toc168838154</vt:lpwstr>
      </vt:variant>
      <vt:variant>
        <vt:i4>1310779</vt:i4>
      </vt:variant>
      <vt:variant>
        <vt:i4>146</vt:i4>
      </vt:variant>
      <vt:variant>
        <vt:i4>0</vt:i4>
      </vt:variant>
      <vt:variant>
        <vt:i4>5</vt:i4>
      </vt:variant>
      <vt:variant>
        <vt:lpwstr/>
      </vt:variant>
      <vt:variant>
        <vt:lpwstr>_Toc168838153</vt:lpwstr>
      </vt:variant>
      <vt:variant>
        <vt:i4>1310779</vt:i4>
      </vt:variant>
      <vt:variant>
        <vt:i4>140</vt:i4>
      </vt:variant>
      <vt:variant>
        <vt:i4>0</vt:i4>
      </vt:variant>
      <vt:variant>
        <vt:i4>5</vt:i4>
      </vt:variant>
      <vt:variant>
        <vt:lpwstr/>
      </vt:variant>
      <vt:variant>
        <vt:lpwstr>_Toc168838152</vt:lpwstr>
      </vt:variant>
      <vt:variant>
        <vt:i4>1310779</vt:i4>
      </vt:variant>
      <vt:variant>
        <vt:i4>134</vt:i4>
      </vt:variant>
      <vt:variant>
        <vt:i4>0</vt:i4>
      </vt:variant>
      <vt:variant>
        <vt:i4>5</vt:i4>
      </vt:variant>
      <vt:variant>
        <vt:lpwstr/>
      </vt:variant>
      <vt:variant>
        <vt:lpwstr>_Toc168838151</vt:lpwstr>
      </vt:variant>
      <vt:variant>
        <vt:i4>1310779</vt:i4>
      </vt:variant>
      <vt:variant>
        <vt:i4>128</vt:i4>
      </vt:variant>
      <vt:variant>
        <vt:i4>0</vt:i4>
      </vt:variant>
      <vt:variant>
        <vt:i4>5</vt:i4>
      </vt:variant>
      <vt:variant>
        <vt:lpwstr/>
      </vt:variant>
      <vt:variant>
        <vt:lpwstr>_Toc168838150</vt:lpwstr>
      </vt:variant>
      <vt:variant>
        <vt:i4>1376315</vt:i4>
      </vt:variant>
      <vt:variant>
        <vt:i4>122</vt:i4>
      </vt:variant>
      <vt:variant>
        <vt:i4>0</vt:i4>
      </vt:variant>
      <vt:variant>
        <vt:i4>5</vt:i4>
      </vt:variant>
      <vt:variant>
        <vt:lpwstr/>
      </vt:variant>
      <vt:variant>
        <vt:lpwstr>_Toc168838149</vt:lpwstr>
      </vt:variant>
      <vt:variant>
        <vt:i4>1376315</vt:i4>
      </vt:variant>
      <vt:variant>
        <vt:i4>116</vt:i4>
      </vt:variant>
      <vt:variant>
        <vt:i4>0</vt:i4>
      </vt:variant>
      <vt:variant>
        <vt:i4>5</vt:i4>
      </vt:variant>
      <vt:variant>
        <vt:lpwstr/>
      </vt:variant>
      <vt:variant>
        <vt:lpwstr>_Toc168838148</vt:lpwstr>
      </vt:variant>
      <vt:variant>
        <vt:i4>1376315</vt:i4>
      </vt:variant>
      <vt:variant>
        <vt:i4>110</vt:i4>
      </vt:variant>
      <vt:variant>
        <vt:i4>0</vt:i4>
      </vt:variant>
      <vt:variant>
        <vt:i4>5</vt:i4>
      </vt:variant>
      <vt:variant>
        <vt:lpwstr/>
      </vt:variant>
      <vt:variant>
        <vt:lpwstr>_Toc168838147</vt:lpwstr>
      </vt:variant>
      <vt:variant>
        <vt:i4>1376315</vt:i4>
      </vt:variant>
      <vt:variant>
        <vt:i4>104</vt:i4>
      </vt:variant>
      <vt:variant>
        <vt:i4>0</vt:i4>
      </vt:variant>
      <vt:variant>
        <vt:i4>5</vt:i4>
      </vt:variant>
      <vt:variant>
        <vt:lpwstr/>
      </vt:variant>
      <vt:variant>
        <vt:lpwstr>_Toc168838146</vt:lpwstr>
      </vt:variant>
      <vt:variant>
        <vt:i4>1376315</vt:i4>
      </vt:variant>
      <vt:variant>
        <vt:i4>98</vt:i4>
      </vt:variant>
      <vt:variant>
        <vt:i4>0</vt:i4>
      </vt:variant>
      <vt:variant>
        <vt:i4>5</vt:i4>
      </vt:variant>
      <vt:variant>
        <vt:lpwstr/>
      </vt:variant>
      <vt:variant>
        <vt:lpwstr>_Toc168838145</vt:lpwstr>
      </vt:variant>
      <vt:variant>
        <vt:i4>1376315</vt:i4>
      </vt:variant>
      <vt:variant>
        <vt:i4>92</vt:i4>
      </vt:variant>
      <vt:variant>
        <vt:i4>0</vt:i4>
      </vt:variant>
      <vt:variant>
        <vt:i4>5</vt:i4>
      </vt:variant>
      <vt:variant>
        <vt:lpwstr/>
      </vt:variant>
      <vt:variant>
        <vt:lpwstr>_Toc168838144</vt:lpwstr>
      </vt:variant>
      <vt:variant>
        <vt:i4>1376315</vt:i4>
      </vt:variant>
      <vt:variant>
        <vt:i4>86</vt:i4>
      </vt:variant>
      <vt:variant>
        <vt:i4>0</vt:i4>
      </vt:variant>
      <vt:variant>
        <vt:i4>5</vt:i4>
      </vt:variant>
      <vt:variant>
        <vt:lpwstr/>
      </vt:variant>
      <vt:variant>
        <vt:lpwstr>_Toc168838143</vt:lpwstr>
      </vt:variant>
      <vt:variant>
        <vt:i4>1376315</vt:i4>
      </vt:variant>
      <vt:variant>
        <vt:i4>80</vt:i4>
      </vt:variant>
      <vt:variant>
        <vt:i4>0</vt:i4>
      </vt:variant>
      <vt:variant>
        <vt:i4>5</vt:i4>
      </vt:variant>
      <vt:variant>
        <vt:lpwstr/>
      </vt:variant>
      <vt:variant>
        <vt:lpwstr>_Toc168838142</vt:lpwstr>
      </vt:variant>
      <vt:variant>
        <vt:i4>1376315</vt:i4>
      </vt:variant>
      <vt:variant>
        <vt:i4>74</vt:i4>
      </vt:variant>
      <vt:variant>
        <vt:i4>0</vt:i4>
      </vt:variant>
      <vt:variant>
        <vt:i4>5</vt:i4>
      </vt:variant>
      <vt:variant>
        <vt:lpwstr/>
      </vt:variant>
      <vt:variant>
        <vt:lpwstr>_Toc168838141</vt:lpwstr>
      </vt:variant>
      <vt:variant>
        <vt:i4>1376315</vt:i4>
      </vt:variant>
      <vt:variant>
        <vt:i4>68</vt:i4>
      </vt:variant>
      <vt:variant>
        <vt:i4>0</vt:i4>
      </vt:variant>
      <vt:variant>
        <vt:i4>5</vt:i4>
      </vt:variant>
      <vt:variant>
        <vt:lpwstr/>
      </vt:variant>
      <vt:variant>
        <vt:lpwstr>_Toc168838140</vt:lpwstr>
      </vt:variant>
      <vt:variant>
        <vt:i4>1179707</vt:i4>
      </vt:variant>
      <vt:variant>
        <vt:i4>62</vt:i4>
      </vt:variant>
      <vt:variant>
        <vt:i4>0</vt:i4>
      </vt:variant>
      <vt:variant>
        <vt:i4>5</vt:i4>
      </vt:variant>
      <vt:variant>
        <vt:lpwstr/>
      </vt:variant>
      <vt:variant>
        <vt:lpwstr>_Toc168838139</vt:lpwstr>
      </vt:variant>
      <vt:variant>
        <vt:i4>1179707</vt:i4>
      </vt:variant>
      <vt:variant>
        <vt:i4>56</vt:i4>
      </vt:variant>
      <vt:variant>
        <vt:i4>0</vt:i4>
      </vt:variant>
      <vt:variant>
        <vt:i4>5</vt:i4>
      </vt:variant>
      <vt:variant>
        <vt:lpwstr/>
      </vt:variant>
      <vt:variant>
        <vt:lpwstr>_Toc168838138</vt:lpwstr>
      </vt:variant>
      <vt:variant>
        <vt:i4>1179707</vt:i4>
      </vt:variant>
      <vt:variant>
        <vt:i4>50</vt:i4>
      </vt:variant>
      <vt:variant>
        <vt:i4>0</vt:i4>
      </vt:variant>
      <vt:variant>
        <vt:i4>5</vt:i4>
      </vt:variant>
      <vt:variant>
        <vt:lpwstr/>
      </vt:variant>
      <vt:variant>
        <vt:lpwstr>_Toc168838137</vt:lpwstr>
      </vt:variant>
      <vt:variant>
        <vt:i4>1179707</vt:i4>
      </vt:variant>
      <vt:variant>
        <vt:i4>44</vt:i4>
      </vt:variant>
      <vt:variant>
        <vt:i4>0</vt:i4>
      </vt:variant>
      <vt:variant>
        <vt:i4>5</vt:i4>
      </vt:variant>
      <vt:variant>
        <vt:lpwstr/>
      </vt:variant>
      <vt:variant>
        <vt:lpwstr>_Toc168838136</vt:lpwstr>
      </vt:variant>
      <vt:variant>
        <vt:i4>1179707</vt:i4>
      </vt:variant>
      <vt:variant>
        <vt:i4>38</vt:i4>
      </vt:variant>
      <vt:variant>
        <vt:i4>0</vt:i4>
      </vt:variant>
      <vt:variant>
        <vt:i4>5</vt:i4>
      </vt:variant>
      <vt:variant>
        <vt:lpwstr/>
      </vt:variant>
      <vt:variant>
        <vt:lpwstr>_Toc168838135</vt:lpwstr>
      </vt:variant>
      <vt:variant>
        <vt:i4>1179707</vt:i4>
      </vt:variant>
      <vt:variant>
        <vt:i4>32</vt:i4>
      </vt:variant>
      <vt:variant>
        <vt:i4>0</vt:i4>
      </vt:variant>
      <vt:variant>
        <vt:i4>5</vt:i4>
      </vt:variant>
      <vt:variant>
        <vt:lpwstr/>
      </vt:variant>
      <vt:variant>
        <vt:lpwstr>_Toc168838134</vt:lpwstr>
      </vt:variant>
      <vt:variant>
        <vt:i4>1179707</vt:i4>
      </vt:variant>
      <vt:variant>
        <vt:i4>26</vt:i4>
      </vt:variant>
      <vt:variant>
        <vt:i4>0</vt:i4>
      </vt:variant>
      <vt:variant>
        <vt:i4>5</vt:i4>
      </vt:variant>
      <vt:variant>
        <vt:lpwstr/>
      </vt:variant>
      <vt:variant>
        <vt:lpwstr>_Toc168838133</vt:lpwstr>
      </vt:variant>
      <vt:variant>
        <vt:i4>1179707</vt:i4>
      </vt:variant>
      <vt:variant>
        <vt:i4>20</vt:i4>
      </vt:variant>
      <vt:variant>
        <vt:i4>0</vt:i4>
      </vt:variant>
      <vt:variant>
        <vt:i4>5</vt:i4>
      </vt:variant>
      <vt:variant>
        <vt:lpwstr/>
      </vt:variant>
      <vt:variant>
        <vt:lpwstr>_Toc168838132</vt:lpwstr>
      </vt:variant>
      <vt:variant>
        <vt:i4>1179707</vt:i4>
      </vt:variant>
      <vt:variant>
        <vt:i4>14</vt:i4>
      </vt:variant>
      <vt:variant>
        <vt:i4>0</vt:i4>
      </vt:variant>
      <vt:variant>
        <vt:i4>5</vt:i4>
      </vt:variant>
      <vt:variant>
        <vt:lpwstr/>
      </vt:variant>
      <vt:variant>
        <vt:lpwstr>_Toc168838131</vt:lpwstr>
      </vt:variant>
      <vt:variant>
        <vt:i4>1179707</vt:i4>
      </vt:variant>
      <vt:variant>
        <vt:i4>8</vt:i4>
      </vt:variant>
      <vt:variant>
        <vt:i4>0</vt:i4>
      </vt:variant>
      <vt:variant>
        <vt:i4>5</vt:i4>
      </vt:variant>
      <vt:variant>
        <vt:lpwstr/>
      </vt:variant>
      <vt:variant>
        <vt:lpwstr>_Toc168838130</vt:lpwstr>
      </vt:variant>
      <vt:variant>
        <vt:i4>1245243</vt:i4>
      </vt:variant>
      <vt:variant>
        <vt:i4>2</vt:i4>
      </vt:variant>
      <vt:variant>
        <vt:i4>0</vt:i4>
      </vt:variant>
      <vt:variant>
        <vt:i4>5</vt:i4>
      </vt:variant>
      <vt:variant>
        <vt:lpwstr/>
      </vt:variant>
      <vt:variant>
        <vt:lpwstr>_Toc168838129</vt:lpwstr>
      </vt:variant>
      <vt:variant>
        <vt:i4>2818139</vt:i4>
      </vt:variant>
      <vt:variant>
        <vt:i4>6</vt:i4>
      </vt:variant>
      <vt:variant>
        <vt:i4>0</vt:i4>
      </vt:variant>
      <vt:variant>
        <vt:i4>5</vt:i4>
      </vt:variant>
      <vt:variant>
        <vt:lpwstr>http://socijalnoukljucivanje.gov.rs/wp-content/uploads/2021/09/Polozaj_osetljivih_grupa_u_procesu_pristupanja_Republike_Srbije_EU-Polozaj_Roma_i_Romkinja.pdf</vt:lpwstr>
      </vt:variant>
      <vt:variant>
        <vt:lpwstr/>
      </vt:variant>
      <vt:variant>
        <vt:i4>9</vt:i4>
      </vt:variant>
      <vt:variant>
        <vt:i4>3</vt:i4>
      </vt:variant>
      <vt:variant>
        <vt:i4>0</vt:i4>
      </vt:variant>
      <vt:variant>
        <vt:i4>5</vt:i4>
      </vt:variant>
      <vt:variant>
        <vt:lpwstr>https://kirs.gov.rs/cir/readmisija/sporazumi</vt:lpwstr>
      </vt:variant>
      <vt:variant>
        <vt:lpwstr/>
      </vt:variant>
      <vt:variant>
        <vt:i4>4653063</vt:i4>
      </vt:variant>
      <vt:variant>
        <vt:i4>0</vt:i4>
      </vt:variant>
      <vt:variant>
        <vt:i4>0</vt:i4>
      </vt:variant>
      <vt:variant>
        <vt:i4>5</vt:i4>
      </vt:variant>
      <vt:variant>
        <vt:lpwstr>https://kirs.gov.rs/media/uploads/Readmisija/Sporazumi/Read_Sporazum_EU.pdf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јавног здравља општине Врњачка Бања 2019-2029</dc:title>
  <dc:subject>Стратегија одрживог развоја пољопривреде општине Врњачка Бања 2013-2023.</dc:subject>
  <dc:creator>Општинска управа општине Врњачка Бања - Одељење за ЛЕР</dc:creator>
  <cp:keywords>ПЈЗ 2019-2029</cp:keywords>
  <dc:description/>
  <cp:lastModifiedBy>Ivana Drenovak</cp:lastModifiedBy>
  <cp:revision>13</cp:revision>
  <cp:lastPrinted>2023-03-31T06:09:00Z</cp:lastPrinted>
  <dcterms:created xsi:type="dcterms:W3CDTF">2024-09-10T08:18:00Z</dcterms:created>
  <dcterms:modified xsi:type="dcterms:W3CDTF">2024-09-25T06:41:00Z</dcterms:modified>
  <cp:category>Стратегија одрживог развоја пољопривреде општине Врњачка Бања 2013-2023.</cp:category>
</cp:coreProperties>
</file>