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B8" w:rsidRPr="00FF0D2E" w:rsidRDefault="007407B8" w:rsidP="00740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proofErr w:type="gram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proofErr w:type="gram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___.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2016.године, н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FF0D2E">
        <w:rPr>
          <w:rFonts w:ascii="Times New Roman" w:hAnsi="Times New Roman" w:cs="Times New Roman"/>
          <w:sz w:val="24"/>
          <w:szCs w:val="24"/>
        </w:rPr>
        <w:t>a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13/14-пречишћен текст и 16/14) 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Ребаланса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2016.годину (''Сл.лист општине Врњачка Бања'', бр.21/16), донела је </w:t>
      </w:r>
    </w:p>
    <w:p w:rsidR="007407B8" w:rsidRPr="00FF0D2E" w:rsidRDefault="007407B8" w:rsidP="00740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7B8" w:rsidRPr="00FF0D2E" w:rsidRDefault="007407B8" w:rsidP="007407B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7407B8" w:rsidRPr="00FF0D2E" w:rsidRDefault="007407B8" w:rsidP="007407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на измене и допуне 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Финансијског  плана Предшколске установе ''Радост''  </w:t>
      </w:r>
      <w:r w:rsidR="00E53D1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Врњачка Бања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2016.годину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1.Даје се сагласност на</w:t>
      </w:r>
      <w:r w:rsidRP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измене и допуне Финансијског п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лана </w:t>
      </w:r>
      <w:r w:rsidR="00E53D1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Предшолске установе ''Радост'' Врњачка Бања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2016.годину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који је усвојио Управни 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дбор ове установе одлуком бр.1340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1.11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.2016.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7407B8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змене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допуне Финансијског п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лана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ПУ ''Радост''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2016.годину, из тачке 1. овог решења  се сматрају  донетим давањем ове сагласности.</w:t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B8" w:rsidRPr="00FF0D2E" w:rsidRDefault="007407B8" w:rsidP="007407B8">
      <w:pPr>
        <w:pStyle w:val="BodyText"/>
        <w:rPr>
          <w:lang w:val="ru-RU"/>
        </w:rPr>
      </w:pPr>
      <w:r w:rsidRPr="00FF0D2E">
        <w:rPr>
          <w:lang w:val="ru-RU"/>
        </w:rPr>
        <w:t>3. Ово решење објавити у ''Сл.листу општине Врњачка Бања''.</w:t>
      </w:r>
    </w:p>
    <w:p w:rsidR="007407B8" w:rsidRPr="00FF0D2E" w:rsidRDefault="007407B8" w:rsidP="00740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B8" w:rsidRPr="00FF0D2E" w:rsidRDefault="007407B8" w:rsidP="007407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7407B8" w:rsidRPr="00FF0D2E" w:rsidRDefault="007407B8" w:rsidP="00740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0D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400-2376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FF0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_____2016</w:t>
      </w:r>
      <w:r w:rsidRPr="00FF0D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7407B8" w:rsidRPr="00FF0D2E" w:rsidRDefault="007407B8" w:rsidP="007407B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7407B8" w:rsidRPr="00FF0D2E" w:rsidRDefault="007407B8" w:rsidP="007407B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7407B8" w:rsidRPr="00FF0D2E" w:rsidRDefault="007407B8" w:rsidP="007407B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0D2E">
        <w:rPr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</w:t>
      </w:r>
      <w:r w:rsidRPr="00FF0D2E">
        <w:rPr>
          <w:color w:val="000000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36.ст.1. тачка 9а, Статута општине Врњачка Бања (''Сл. лист општине Врњачка Бања'', бр. 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-пречишћен текст) је предвиђено да Скупштина општине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Ребалансом Одлуке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буџету општине Врњачка Бања за 2016.годину ( ''Сл.лист општине Врњачка Бања'', бр.21/16), планирана су средства за намене које су предмет овог Плана .</w:t>
      </w:r>
    </w:p>
    <w:p w:rsidR="007407B8" w:rsidRPr="00FF0D2E" w:rsidRDefault="007407B8" w:rsidP="00740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дала Служба за привреду, локални економски развој и </w:t>
      </w:r>
      <w:r>
        <w:rPr>
          <w:rFonts w:ascii="Times New Roman" w:hAnsi="Times New Roman" w:cs="Times New Roman"/>
          <w:sz w:val="24"/>
          <w:szCs w:val="24"/>
          <w:lang w:val="ru-RU"/>
        </w:rPr>
        <w:t>друштвене делатности бр.400-2376</w:t>
      </w:r>
      <w:r w:rsidR="00E53D11">
        <w:rPr>
          <w:rFonts w:ascii="Times New Roman" w:hAnsi="Times New Roman" w:cs="Times New Roman"/>
          <w:sz w:val="24"/>
          <w:szCs w:val="24"/>
          <w:lang w:val="ru-RU"/>
        </w:rPr>
        <w:t>/16 од 7.11.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2016.године, као и Служба за буџет, финансије и локалну по</w:t>
      </w:r>
      <w:r>
        <w:rPr>
          <w:rFonts w:ascii="Times New Roman" w:hAnsi="Times New Roman" w:cs="Times New Roman"/>
          <w:sz w:val="24"/>
          <w:szCs w:val="24"/>
          <w:lang w:val="ru-RU"/>
        </w:rPr>
        <w:t>реску администрацију бр.400-2376</w:t>
      </w:r>
      <w:r w:rsidR="00E53D11">
        <w:rPr>
          <w:rFonts w:ascii="Times New Roman" w:hAnsi="Times New Roman" w:cs="Times New Roman"/>
          <w:sz w:val="24"/>
          <w:szCs w:val="24"/>
          <w:lang w:val="ru-RU"/>
        </w:rPr>
        <w:t>/16 од 7.11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.2016. године, која се дају у прилогу овог предлога.</w:t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установа  да оснивачу доставе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рада/пословања, у остваривању оснивачких права.</w:t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7407B8" w:rsidRPr="00FF0D2E" w:rsidRDefault="007407B8" w:rsidP="00740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7B8" w:rsidRPr="00FF0D2E" w:rsidRDefault="007407B8" w:rsidP="007407B8">
      <w:pPr>
        <w:pStyle w:val="BodyText"/>
        <w:rPr>
          <w:lang w:val="ru-RU"/>
        </w:rPr>
      </w:pPr>
      <w:r w:rsidRPr="00FF0D2E">
        <w:rPr>
          <w:lang w:val="ru-RU"/>
        </w:rPr>
        <w:tab/>
      </w:r>
    </w:p>
    <w:p w:rsidR="007407B8" w:rsidRPr="00FF0D2E" w:rsidRDefault="007407B8" w:rsidP="007407B8">
      <w:pPr>
        <w:pStyle w:val="BodyText"/>
        <w:jc w:val="center"/>
        <w:outlineLvl w:val="0"/>
        <w:rPr>
          <w:lang w:val="ru-RU"/>
        </w:rPr>
      </w:pPr>
      <w:r w:rsidRPr="00FF0D2E">
        <w:rPr>
          <w:lang w:val="ru-RU"/>
        </w:rPr>
        <w:t>ОПШТИНСКА УПРАВА ОПШТИНЕ ВРЊАЧКА БАЊА</w:t>
      </w:r>
    </w:p>
    <w:p w:rsidR="007407B8" w:rsidRDefault="007407B8" w:rsidP="007407B8"/>
    <w:p w:rsidR="006636DE" w:rsidRPr="007407B8" w:rsidRDefault="006636DE">
      <w:pPr>
        <w:rPr>
          <w:lang/>
        </w:rPr>
      </w:pPr>
    </w:p>
    <w:sectPr w:rsidR="006636DE" w:rsidRPr="007407B8" w:rsidSect="002B340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7B8"/>
    <w:rsid w:val="006636DE"/>
    <w:rsid w:val="007407B8"/>
    <w:rsid w:val="00834056"/>
    <w:rsid w:val="00E5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07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407B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7407B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cp:lastPrinted>2016-11-08T12:03:00Z</cp:lastPrinted>
  <dcterms:created xsi:type="dcterms:W3CDTF">2016-11-08T11:21:00Z</dcterms:created>
  <dcterms:modified xsi:type="dcterms:W3CDTF">2016-11-08T12:45:00Z</dcterms:modified>
</cp:coreProperties>
</file>