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E22938">
        <w:rPr>
          <w:rFonts w:ascii="Times New Roman" w:hAnsi="Times New Roman" w:cs="Times New Roman"/>
          <w:sz w:val="20"/>
          <w:szCs w:val="20"/>
          <w:lang w:val="sr-Cyrl-CS"/>
        </w:rPr>
        <w:t>4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E22938">
        <w:rPr>
          <w:rFonts w:ascii="Times New Roman" w:hAnsi="Times New Roman" w:cs="Times New Roman"/>
          <w:sz w:val="20"/>
          <w:szCs w:val="20"/>
          <w:lang w:val="sr-Cyrl-CS"/>
        </w:rPr>
        <w:t>1/24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FB3D31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КОНКУРС ЗА ФИНАНСИРАЊЕ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И СУФИНАНСИРАЊЕ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ОПШТИНЕ ВРЊАЧКА БАЊА </w:t>
      </w:r>
    </w:p>
    <w:p w:rsidR="00E04577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E22938">
        <w:rPr>
          <w:rFonts w:ascii="Times New Roman" w:hAnsi="Times New Roman" w:cs="Times New Roman"/>
          <w:b/>
          <w:sz w:val="20"/>
          <w:szCs w:val="20"/>
          <w:lang/>
        </w:rPr>
        <w:t>8</w:t>
      </w:r>
      <w:r w:rsidR="00724EA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E22938">
        <w:rPr>
          <w:rFonts w:ascii="Times New Roman" w:hAnsi="Times New Roman" w:cs="Times New Roman"/>
          <w:b/>
          <w:sz w:val="20"/>
          <w:szCs w:val="20"/>
          <w:lang w:val="sr-Cyrl-CS"/>
        </w:rPr>
        <w:t>0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, Глава 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60923">
        <w:rPr>
          <w:rFonts w:ascii="Times New Roman" w:hAnsi="Times New Roman" w:cs="Times New Roman"/>
          <w:sz w:val="20"/>
          <w:szCs w:val="20"/>
        </w:rPr>
        <w:t>3</w:t>
      </w:r>
      <w:r w:rsidR="00E22938">
        <w:rPr>
          <w:rFonts w:ascii="Times New Roman" w:hAnsi="Times New Roman" w:cs="Times New Roman"/>
          <w:sz w:val="20"/>
          <w:szCs w:val="20"/>
          <w:lang/>
        </w:rPr>
        <w:t>1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 дотације осталим непрофитним институцијама, за доделу црквама и верским заједницама</w:t>
      </w:r>
    </w:p>
    <w:p w:rsidR="00724EA3" w:rsidRPr="00FF56D4" w:rsidRDefault="00724EA3" w:rsidP="00724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>Средства се опредељују на следећи начин: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 xml:space="preserve">а) </w:t>
      </w:r>
      <w:r w:rsidR="00E22938">
        <w:rPr>
          <w:rFonts w:ascii="Times New Roman" w:hAnsi="Times New Roman"/>
          <w:b/>
          <w:lang/>
        </w:rPr>
        <w:t>8.0</w:t>
      </w:r>
      <w:r w:rsidR="004A5115">
        <w:rPr>
          <w:rFonts w:ascii="Times New Roman" w:hAnsi="Times New Roman"/>
          <w:b/>
          <w:lang w:val="ru-RU"/>
        </w:rPr>
        <w:t>00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финансирање и суфинансирање  реализације </w:t>
      </w:r>
      <w:r w:rsidRPr="00DE495E">
        <w:rPr>
          <w:rFonts w:ascii="Times New Roman" w:hAnsi="Times New Roman"/>
          <w:b/>
          <w:lang w:val="ru-RU"/>
        </w:rPr>
        <w:t xml:space="preserve">  програма</w:t>
      </w:r>
      <w:r w:rsidRPr="00FF56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цркава и верских заједница</w:t>
      </w:r>
      <w:r w:rsidRPr="00FF56D4">
        <w:rPr>
          <w:rFonts w:ascii="Times New Roman" w:hAnsi="Times New Roman"/>
          <w:lang w:val="ru-RU"/>
        </w:rPr>
        <w:t xml:space="preserve">, при чему најнижи одобрени износ средстава може бити </w:t>
      </w:r>
      <w:r w:rsidR="00716565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00</w:t>
      </w:r>
      <w:r w:rsidRPr="00FF56D4">
        <w:rPr>
          <w:rFonts w:ascii="Times New Roman" w:hAnsi="Times New Roman"/>
          <w:lang w:val="ru-RU"/>
        </w:rPr>
        <w:t>.000,00 динара;</w:t>
      </w:r>
    </w:p>
    <w:p w:rsidR="00724EA3" w:rsidRPr="00667C5F" w:rsidRDefault="00724EA3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 Право учешћа на Конкурсу имају цркве или верске заједнице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 (црквене општине)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D06A6F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D06A6F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D06A6F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D953C5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.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 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ОПШ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E22938">
        <w:rPr>
          <w:rFonts w:ascii="Times New Roman" w:hAnsi="Times New Roman" w:cs="Times New Roman"/>
          <w:sz w:val="20"/>
          <w:szCs w:val="20"/>
          <w:lang w:val="sr-Cyrl-CS"/>
        </w:rPr>
        <w:t>4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.ГОДИНИ 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 xml:space="preserve">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 однодно у периоду од </w:t>
      </w:r>
      <w:r w:rsidR="00E22938">
        <w:rPr>
          <w:rFonts w:ascii="Times New Roman" w:hAnsi="Times New Roman" w:cs="Times New Roman"/>
          <w:b/>
          <w:sz w:val="20"/>
          <w:szCs w:val="20"/>
          <w:lang w:val="sr-Cyrl-CS"/>
        </w:rPr>
        <w:t>13.03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22938">
        <w:rPr>
          <w:rFonts w:ascii="Times New Roman" w:hAnsi="Times New Roman" w:cs="Times New Roman"/>
          <w:b/>
          <w:sz w:val="20"/>
          <w:szCs w:val="20"/>
          <w:lang w:val="sr-Cyrl-CS"/>
        </w:rPr>
        <w:t>4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.г. закључно са </w:t>
      </w:r>
      <w:r w:rsidR="00E22938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C66A89">
        <w:rPr>
          <w:rFonts w:ascii="Times New Roman" w:hAnsi="Times New Roman" w:cs="Times New Roman"/>
          <w:b/>
          <w:sz w:val="20"/>
          <w:szCs w:val="20"/>
          <w:lang w:val="sr-Cyrl-CS"/>
        </w:rPr>
        <w:t>8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E22938">
        <w:rPr>
          <w:rFonts w:ascii="Times New Roman" w:hAnsi="Times New Roman" w:cs="Times New Roman"/>
          <w:b/>
          <w:sz w:val="20"/>
          <w:szCs w:val="20"/>
          <w:lang w:val="sr-Cyrl-CS"/>
        </w:rPr>
        <w:t>3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22938">
        <w:rPr>
          <w:rFonts w:ascii="Times New Roman" w:hAnsi="Times New Roman" w:cs="Times New Roman"/>
          <w:b/>
          <w:sz w:val="20"/>
          <w:szCs w:val="20"/>
          <w:lang w:val="sr-Cyrl-CS"/>
        </w:rPr>
        <w:t>4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 године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-Одлуку о додели средстава доноси Комисија у року од 30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Рок за жалбу на решење председника донето на основу Одлуке комисије је 8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</w:t>
      </w:r>
      <w:r w:rsidR="00C60923">
        <w:rPr>
          <w:rFonts w:ascii="Times New Roman" w:hAnsi="Times New Roman" w:cs="Times New Roman"/>
          <w:sz w:val="20"/>
          <w:szCs w:val="20"/>
        </w:rPr>
        <w:t>2</w:t>
      </w:r>
      <w:r w:rsidR="00E22938">
        <w:rPr>
          <w:rFonts w:ascii="Times New Roman" w:hAnsi="Times New Roman" w:cs="Times New Roman"/>
          <w:sz w:val="20"/>
          <w:szCs w:val="20"/>
          <w:lang/>
        </w:rPr>
        <w:t>4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</w:t>
      </w:r>
      <w:r w:rsidR="00C66A89">
        <w:rPr>
          <w:rFonts w:ascii="Times New Roman" w:hAnsi="Times New Roman" w:cs="Times New Roman"/>
          <w:sz w:val="20"/>
          <w:szCs w:val="20"/>
          <w:lang w:val="sr-Cyrl-CS"/>
        </w:rPr>
        <w:t>3</w:t>
      </w:r>
      <w:r w:rsidR="007B4402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</w:t>
      </w:r>
      <w:r w:rsidR="00C66A89">
        <w:rPr>
          <w:rFonts w:ascii="Times New Roman" w:hAnsi="Times New Roman" w:cs="Times New Roman"/>
          <w:sz w:val="20"/>
          <w:szCs w:val="20"/>
          <w:lang w:val="sr-Cyrl-CS"/>
        </w:rPr>
        <w:t>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:400-</w:t>
      </w:r>
      <w:r w:rsidR="00E22938">
        <w:rPr>
          <w:rFonts w:ascii="Times New Roman" w:hAnsi="Times New Roman" w:cs="Times New Roman"/>
          <w:sz w:val="20"/>
          <w:szCs w:val="20"/>
          <w:lang/>
        </w:rPr>
        <w:t>843</w:t>
      </w:r>
      <w:r w:rsidR="00716565">
        <w:rPr>
          <w:rFonts w:ascii="Times New Roman" w:hAnsi="Times New Roman" w:cs="Times New Roman"/>
          <w:sz w:val="20"/>
          <w:szCs w:val="20"/>
        </w:rPr>
        <w:t>/2</w:t>
      </w:r>
      <w:r w:rsidR="00E22938">
        <w:rPr>
          <w:rFonts w:ascii="Times New Roman" w:hAnsi="Times New Roman" w:cs="Times New Roman"/>
          <w:sz w:val="20"/>
          <w:szCs w:val="20"/>
          <w:lang/>
        </w:rPr>
        <w:t>4</w:t>
      </w:r>
      <w:r w:rsidR="0096189A">
        <w:rPr>
          <w:rFonts w:ascii="Times New Roman" w:hAnsi="Times New Roman" w:cs="Times New Roman"/>
          <w:sz w:val="20"/>
          <w:szCs w:val="20"/>
        </w:rPr>
        <w:t xml:space="preserve">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E22938">
        <w:rPr>
          <w:rFonts w:ascii="Times New Roman" w:hAnsi="Times New Roman" w:cs="Times New Roman"/>
          <w:sz w:val="20"/>
          <w:szCs w:val="20"/>
          <w:lang w:val="sr-Cyrl-CS"/>
        </w:rPr>
        <w:t>13</w:t>
      </w:r>
      <w:r w:rsidR="0096189A">
        <w:rPr>
          <w:rFonts w:ascii="Times New Roman" w:hAnsi="Times New Roman" w:cs="Times New Roman"/>
          <w:sz w:val="20"/>
          <w:szCs w:val="20"/>
        </w:rPr>
        <w:t>.</w:t>
      </w:r>
      <w:r w:rsidR="00716565">
        <w:rPr>
          <w:rFonts w:ascii="Times New Roman" w:hAnsi="Times New Roman" w:cs="Times New Roman"/>
          <w:sz w:val="20"/>
          <w:szCs w:val="20"/>
        </w:rPr>
        <w:t>0</w:t>
      </w:r>
      <w:r w:rsidR="00E22938">
        <w:rPr>
          <w:rFonts w:ascii="Times New Roman" w:hAnsi="Times New Roman" w:cs="Times New Roman"/>
          <w:sz w:val="20"/>
          <w:szCs w:val="20"/>
          <w:lang/>
        </w:rPr>
        <w:t>3</w:t>
      </w:r>
      <w:r w:rsidR="00716565">
        <w:rPr>
          <w:rFonts w:ascii="Times New Roman" w:hAnsi="Times New Roman" w:cs="Times New Roman"/>
          <w:sz w:val="20"/>
          <w:szCs w:val="20"/>
        </w:rPr>
        <w:t>.</w:t>
      </w:r>
      <w:r w:rsidR="0096189A">
        <w:rPr>
          <w:rFonts w:ascii="Times New Roman" w:hAnsi="Times New Roman" w:cs="Times New Roman"/>
          <w:sz w:val="20"/>
          <w:szCs w:val="20"/>
        </w:rPr>
        <w:t>20</w:t>
      </w:r>
      <w:r w:rsidR="00BF50AC">
        <w:rPr>
          <w:rFonts w:ascii="Times New Roman" w:hAnsi="Times New Roman" w:cs="Times New Roman"/>
          <w:sz w:val="20"/>
          <w:szCs w:val="20"/>
        </w:rPr>
        <w:t>2</w:t>
      </w:r>
      <w:r w:rsidR="00E22938">
        <w:rPr>
          <w:rFonts w:ascii="Times New Roman" w:hAnsi="Times New Roman" w:cs="Times New Roman"/>
          <w:sz w:val="20"/>
          <w:szCs w:val="20"/>
          <w:lang/>
        </w:rPr>
        <w:t>4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0B5CFB"/>
    <w:rsid w:val="00103047"/>
    <w:rsid w:val="00126639"/>
    <w:rsid w:val="001467AE"/>
    <w:rsid w:val="001700AE"/>
    <w:rsid w:val="002018CF"/>
    <w:rsid w:val="002B24E7"/>
    <w:rsid w:val="002B5A70"/>
    <w:rsid w:val="00364CC9"/>
    <w:rsid w:val="0037661D"/>
    <w:rsid w:val="0039501E"/>
    <w:rsid w:val="003A0BA0"/>
    <w:rsid w:val="003C1AFF"/>
    <w:rsid w:val="00417B77"/>
    <w:rsid w:val="00433117"/>
    <w:rsid w:val="004A5115"/>
    <w:rsid w:val="00531F67"/>
    <w:rsid w:val="005F4279"/>
    <w:rsid w:val="00667C5F"/>
    <w:rsid w:val="006C2E5E"/>
    <w:rsid w:val="00702E10"/>
    <w:rsid w:val="00716565"/>
    <w:rsid w:val="00724EA3"/>
    <w:rsid w:val="007B4402"/>
    <w:rsid w:val="00874BE1"/>
    <w:rsid w:val="008A1CB3"/>
    <w:rsid w:val="008C2E65"/>
    <w:rsid w:val="008C3AE6"/>
    <w:rsid w:val="00904BEF"/>
    <w:rsid w:val="0096189A"/>
    <w:rsid w:val="00A1168D"/>
    <w:rsid w:val="00A30954"/>
    <w:rsid w:val="00B44C1B"/>
    <w:rsid w:val="00B934C8"/>
    <w:rsid w:val="00B936E7"/>
    <w:rsid w:val="00BF3A54"/>
    <w:rsid w:val="00BF50AC"/>
    <w:rsid w:val="00C35926"/>
    <w:rsid w:val="00C60923"/>
    <w:rsid w:val="00C66A89"/>
    <w:rsid w:val="00CA199E"/>
    <w:rsid w:val="00CE60AE"/>
    <w:rsid w:val="00CF0CCF"/>
    <w:rsid w:val="00D06A6F"/>
    <w:rsid w:val="00D279E4"/>
    <w:rsid w:val="00D27FE6"/>
    <w:rsid w:val="00D953C5"/>
    <w:rsid w:val="00E04577"/>
    <w:rsid w:val="00E22938"/>
    <w:rsid w:val="00E4416F"/>
    <w:rsid w:val="00E64274"/>
    <w:rsid w:val="00E67A9A"/>
    <w:rsid w:val="00F10289"/>
    <w:rsid w:val="00FB3D31"/>
    <w:rsid w:val="00FB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58AB-6C0D-4A1A-A8B1-A131F60D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2</cp:revision>
  <cp:lastPrinted>2023-04-05T05:45:00Z</cp:lastPrinted>
  <dcterms:created xsi:type="dcterms:W3CDTF">2024-03-13T11:11:00Z</dcterms:created>
  <dcterms:modified xsi:type="dcterms:W3CDTF">2024-03-13T11:11:00Z</dcterms:modified>
</cp:coreProperties>
</file>