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DFC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Предмет  ј</w:t>
      </w:r>
      <w:proofErr w:type="spellStart"/>
      <w:r w:rsidRPr="00584FC2">
        <w:rPr>
          <w:rFonts w:ascii="Times New Roman" w:hAnsi="Times New Roman" w:cs="Times New Roman"/>
        </w:rPr>
        <w:t>авн</w:t>
      </w:r>
      <w:proofErr w:type="spellEnd"/>
      <w:r w:rsidRPr="00584FC2">
        <w:rPr>
          <w:rFonts w:ascii="Times New Roman" w:hAnsi="Times New Roman" w:cs="Times New Roman"/>
          <w:lang w:val="sr-Cyrl-RS"/>
        </w:rPr>
        <w:t>е</w:t>
      </w:r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набавк</w:t>
      </w:r>
      <w:proofErr w:type="spellEnd"/>
      <w:r w:rsidRPr="00584FC2">
        <w:rPr>
          <w:rFonts w:ascii="Times New Roman" w:hAnsi="Times New Roman" w:cs="Times New Roman"/>
          <w:lang w:val="sr-Cyrl-RS"/>
        </w:rPr>
        <w:t>е је набавка д</w:t>
      </w:r>
      <w:proofErr w:type="spellStart"/>
      <w:r w:rsidRPr="00584FC2">
        <w:rPr>
          <w:rFonts w:ascii="Times New Roman" w:hAnsi="Times New Roman" w:cs="Times New Roman"/>
        </w:rPr>
        <w:t>обара</w:t>
      </w:r>
      <w:proofErr w:type="spellEnd"/>
      <w:r w:rsidRPr="00584FC2">
        <w:rPr>
          <w:rFonts w:ascii="Times New Roman" w:hAnsi="Times New Roman" w:cs="Times New Roman"/>
        </w:rPr>
        <w:t xml:space="preserve">- </w:t>
      </w:r>
      <w:proofErr w:type="spellStart"/>
      <w:r w:rsidRPr="00584FC2">
        <w:rPr>
          <w:rFonts w:ascii="Times New Roman" w:hAnsi="Times New Roman" w:cs="Times New Roman"/>
        </w:rPr>
        <w:t>Хидрауличне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пресе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за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пластичну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деформацију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лимова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дебљине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до</w:t>
      </w:r>
      <w:proofErr w:type="spellEnd"/>
      <w:r w:rsidRPr="00584FC2">
        <w:rPr>
          <w:rFonts w:ascii="Times New Roman" w:hAnsi="Times New Roman" w:cs="Times New Roman"/>
        </w:rPr>
        <w:t xml:space="preserve"> 15мм  и </w:t>
      </w:r>
      <w:proofErr w:type="spellStart"/>
      <w:r w:rsidRPr="00584FC2">
        <w:rPr>
          <w:rFonts w:ascii="Times New Roman" w:hAnsi="Times New Roman" w:cs="Times New Roman"/>
        </w:rPr>
        <w:t>квадратних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цеви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од</w:t>
      </w:r>
      <w:proofErr w:type="spellEnd"/>
      <w:r w:rsidRPr="00584FC2">
        <w:rPr>
          <w:rFonts w:ascii="Times New Roman" w:hAnsi="Times New Roman" w:cs="Times New Roman"/>
        </w:rPr>
        <w:t xml:space="preserve"> 40</w:t>
      </w:r>
      <w:r w:rsidRPr="00584FC2">
        <w:rPr>
          <w:rFonts w:ascii="Times New Roman" w:hAnsi="Times New Roman" w:cs="Times New Roman"/>
          <w:lang w:val="sr-Cyrl-RS"/>
        </w:rPr>
        <w:t xml:space="preserve"> </w:t>
      </w:r>
      <w:r w:rsidRPr="00584FC2">
        <w:rPr>
          <w:rFonts w:ascii="Times New Roman" w:hAnsi="Times New Roman" w:cs="Times New Roman"/>
        </w:rPr>
        <w:t>x</w:t>
      </w:r>
      <w:r w:rsidRPr="00584FC2">
        <w:rPr>
          <w:rFonts w:ascii="Times New Roman" w:hAnsi="Times New Roman" w:cs="Times New Roman"/>
          <w:lang w:val="sr-Cyrl-RS"/>
        </w:rPr>
        <w:t xml:space="preserve"> </w:t>
      </w:r>
      <w:r w:rsidRPr="00584FC2">
        <w:rPr>
          <w:rFonts w:ascii="Times New Roman" w:hAnsi="Times New Roman" w:cs="Times New Roman"/>
        </w:rPr>
        <w:t xml:space="preserve">40мм </w:t>
      </w:r>
      <w:proofErr w:type="spellStart"/>
      <w:r w:rsidRPr="00584FC2">
        <w:rPr>
          <w:rFonts w:ascii="Times New Roman" w:hAnsi="Times New Roman" w:cs="Times New Roman"/>
        </w:rPr>
        <w:t>до</w:t>
      </w:r>
      <w:proofErr w:type="spellEnd"/>
      <w:r w:rsidRPr="00584FC2">
        <w:rPr>
          <w:rFonts w:ascii="Times New Roman" w:hAnsi="Times New Roman" w:cs="Times New Roman"/>
        </w:rPr>
        <w:t xml:space="preserve"> 100</w:t>
      </w:r>
      <w:r w:rsidRPr="00584FC2">
        <w:rPr>
          <w:rFonts w:ascii="Times New Roman" w:hAnsi="Times New Roman" w:cs="Times New Roman"/>
          <w:lang w:val="sr-Cyrl-RS"/>
        </w:rPr>
        <w:t xml:space="preserve"> </w:t>
      </w:r>
      <w:r w:rsidRPr="00584FC2">
        <w:rPr>
          <w:rFonts w:ascii="Times New Roman" w:hAnsi="Times New Roman" w:cs="Times New Roman"/>
        </w:rPr>
        <w:t>x</w:t>
      </w:r>
      <w:r w:rsidRPr="00584FC2">
        <w:rPr>
          <w:rFonts w:ascii="Times New Roman" w:hAnsi="Times New Roman" w:cs="Times New Roman"/>
          <w:lang w:val="sr-Cyrl-RS"/>
        </w:rPr>
        <w:t xml:space="preserve"> </w:t>
      </w:r>
      <w:r w:rsidRPr="00584FC2">
        <w:rPr>
          <w:rFonts w:ascii="Times New Roman" w:hAnsi="Times New Roman" w:cs="Times New Roman"/>
        </w:rPr>
        <w:t>100</w:t>
      </w:r>
      <w:r w:rsidRPr="00584FC2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мм</w:t>
      </w:r>
      <w:proofErr w:type="spellEnd"/>
      <w:r w:rsidRPr="00584FC2">
        <w:rPr>
          <w:rFonts w:ascii="Times New Roman" w:hAnsi="Times New Roman" w:cs="Times New Roman"/>
        </w:rPr>
        <w:t xml:space="preserve">, у </w:t>
      </w:r>
      <w:proofErr w:type="spellStart"/>
      <w:r w:rsidRPr="00584FC2">
        <w:rPr>
          <w:rFonts w:ascii="Times New Roman" w:hAnsi="Times New Roman" w:cs="Times New Roman"/>
        </w:rPr>
        <w:t>зависности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од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алата</w:t>
      </w:r>
      <w:proofErr w:type="spellEnd"/>
      <w:r w:rsidRPr="00584FC2">
        <w:rPr>
          <w:rFonts w:ascii="Times New Roman" w:hAnsi="Times New Roman" w:cs="Times New Roman"/>
        </w:rPr>
        <w:t xml:space="preserve"> и </w:t>
      </w:r>
      <w:proofErr w:type="spellStart"/>
      <w:r w:rsidRPr="00584FC2">
        <w:rPr>
          <w:rFonts w:ascii="Times New Roman" w:hAnsi="Times New Roman" w:cs="Times New Roman"/>
        </w:rPr>
        <w:t>дебљине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зида</w:t>
      </w:r>
      <w:proofErr w:type="spellEnd"/>
      <w:r w:rsidRPr="00584FC2">
        <w:rPr>
          <w:rFonts w:ascii="Times New Roman" w:hAnsi="Times New Roman" w:cs="Times New Roman"/>
        </w:rPr>
        <w:t xml:space="preserve"> </w:t>
      </w:r>
      <w:proofErr w:type="spellStart"/>
      <w:r w:rsidRPr="00584FC2">
        <w:rPr>
          <w:rFonts w:ascii="Times New Roman" w:hAnsi="Times New Roman" w:cs="Times New Roman"/>
        </w:rPr>
        <w:t>цеви</w:t>
      </w:r>
      <w:proofErr w:type="spellEnd"/>
      <w:r>
        <w:rPr>
          <w:rFonts w:ascii="Times New Roman" w:hAnsi="Times New Roman" w:cs="Times New Roman"/>
          <w:lang w:val="sr-Cyrl-RS"/>
        </w:rPr>
        <w:t>.</w:t>
      </w:r>
    </w:p>
    <w:p w:rsid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</w:p>
    <w:p w:rsid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Техничке карактеристике опреме: </w:t>
      </w:r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Konstrukcija prese: od U profila i debelozidnih limova; Gabariti prese: 600rnm x 800mm x l700mm</w:t>
      </w:r>
    </w:p>
    <w:p w:rsid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 xml:space="preserve">Radna povrsina prese: 400mm x 600mm; </w:t>
      </w:r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Pogon — hidraulicni agregat;</w:t>
      </w:r>
    </w:p>
    <w:p w:rsid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 xml:space="preserve">Nazivni pritisak do 250 bara; </w:t>
      </w:r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Rezervoar zapremine 70 L; Pumpa visokog pritiska;</w:t>
      </w:r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Ventil sigumosti — vlsokog pritiska;</w:t>
      </w:r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-Elektromotor od 4kw; Instalisana snaga 3x380V;</w:t>
      </w:r>
      <w:bookmarkStart w:id="0" w:name="_GoBack"/>
      <w:bookmarkEnd w:id="0"/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-Manometer ø 63, 0-400 bara;</w:t>
      </w:r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-Komanda mauelna — rucni razvodnik; Hod cilindra do 400mm;</w:t>
      </w:r>
    </w:p>
    <w:p w:rsidR="00584FC2" w:rsidRP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Hidraulicna creva i cevovodi do 280 bara;</w:t>
      </w:r>
    </w:p>
    <w:p w:rsid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 w:rsidRPr="00584FC2">
        <w:rPr>
          <w:rFonts w:ascii="Times New Roman" w:hAnsi="Times New Roman" w:cs="Times New Roman"/>
          <w:lang w:val="sr-Cyrl-RS"/>
        </w:rPr>
        <w:t>-Zavrsna farba po zelji kupca</w:t>
      </w:r>
    </w:p>
    <w:p w:rsidR="00584FC2" w:rsidRDefault="00584FC2" w:rsidP="00584FC2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Гарантни рок:</w:t>
      </w:r>
      <w:r w:rsidR="00DF5C74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 </w:t>
      </w:r>
      <w:r w:rsidR="00DF5C74" w:rsidRPr="00DF5C74">
        <w:rPr>
          <w:rFonts w:ascii="Times New Roman" w:hAnsi="Times New Roman" w:cs="Times New Roman"/>
          <w:lang w:val="sr-Cyrl-RS"/>
        </w:rPr>
        <w:t>Гарантни период  за опрему   почиње да тече од дана потписаног Записника о примопредаји машина</w:t>
      </w:r>
      <w:r w:rsidR="00DF5C74">
        <w:rPr>
          <w:rFonts w:ascii="Times New Roman" w:hAnsi="Times New Roman" w:cs="Times New Roman"/>
          <w:lang w:val="sr-Cyrl-RS"/>
        </w:rPr>
        <w:t xml:space="preserve">и </w:t>
      </w:r>
      <w:r w:rsidR="00DF5C74" w:rsidRPr="00DF5C74">
        <w:rPr>
          <w:rFonts w:ascii="Times New Roman" w:hAnsi="Times New Roman" w:cs="Times New Roman"/>
          <w:lang w:val="sr-Cyrl-RS"/>
        </w:rPr>
        <w:t xml:space="preserve"> не може бити краћи од 12 месеци.</w:t>
      </w:r>
    </w:p>
    <w:p w:rsidR="00DF5C74" w:rsidRDefault="00DF5C74" w:rsidP="00584FC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5C74">
        <w:rPr>
          <w:rFonts w:ascii="Times New Roman" w:hAnsi="Times New Roman" w:cs="Times New Roman"/>
          <w:sz w:val="24"/>
          <w:szCs w:val="24"/>
          <w:lang w:val="sr-Cyrl-RS"/>
        </w:rPr>
        <w:t>Испорука опреме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DF5C74">
        <w:rPr>
          <w:rFonts w:ascii="Times New Roman" w:hAnsi="Times New Roman" w:cs="Times New Roman"/>
          <w:sz w:val="24"/>
          <w:szCs w:val="24"/>
          <w:lang w:val="sr-Cyrl-RS"/>
        </w:rPr>
        <w:t xml:space="preserve"> извршиће се на о</w:t>
      </w:r>
      <w:r>
        <w:rPr>
          <w:rFonts w:ascii="Times New Roman" w:hAnsi="Times New Roman" w:cs="Times New Roman"/>
          <w:sz w:val="24"/>
          <w:szCs w:val="24"/>
          <w:lang w:val="sr-Cyrl-RS"/>
        </w:rPr>
        <w:t>снову писаног захтева Наручиоца</w:t>
      </w:r>
      <w:r w:rsidRPr="00DF5C74">
        <w:rPr>
          <w:rFonts w:ascii="Times New Roman" w:hAnsi="Times New Roman" w:cs="Times New Roman"/>
          <w:sz w:val="24"/>
          <w:szCs w:val="24"/>
          <w:lang w:val="sr-Cyrl-RS"/>
        </w:rPr>
        <w:t xml:space="preserve">, у року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 не </w:t>
      </w:r>
      <w:r w:rsidRPr="00DF5C74">
        <w:rPr>
          <w:rFonts w:ascii="Times New Roman" w:hAnsi="Times New Roman" w:cs="Times New Roman"/>
          <w:sz w:val="24"/>
          <w:szCs w:val="24"/>
          <w:lang w:val="sr-Cyrl-RS"/>
        </w:rPr>
        <w:t xml:space="preserve"> може бити дужи од 30 дана од дана пријема писаног захтева Наручиоца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DF5C74" w:rsidRPr="00DF5C74" w:rsidRDefault="00DF5C74" w:rsidP="00DF5C7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Рок и начин плаћања: </w:t>
      </w:r>
      <w:r w:rsidRPr="00DF5C74">
        <w:rPr>
          <w:rFonts w:ascii="Times New Roman" w:hAnsi="Times New Roman" w:cs="Times New Roman"/>
          <w:sz w:val="24"/>
          <w:szCs w:val="24"/>
          <w:lang w:val="sr-Cyrl-RS"/>
        </w:rPr>
        <w:t>Наручилац  ће уговорену цену опреме платити Продавцу  након извршене испоруке, у року од 45 дана од дана пријема исправне фактуре, у складу са Законом о роковима измирења новчаних обавеза у комерцијалним трансакцијама, а на основу достављеног Записника о примопредаји уговорене опреме.</w:t>
      </w:r>
    </w:p>
    <w:p w:rsidR="00DF5C74" w:rsidRPr="00584FC2" w:rsidRDefault="00DF5C74" w:rsidP="00DF5C7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F5C74">
        <w:rPr>
          <w:rFonts w:ascii="Times New Roman" w:hAnsi="Times New Roman" w:cs="Times New Roman"/>
          <w:sz w:val="24"/>
          <w:szCs w:val="24"/>
          <w:lang w:val="sr-Cyrl-RS"/>
        </w:rPr>
        <w:t>Записник o примопредаји и отпремница представљају основ за испостављање фактур</w:t>
      </w:r>
      <w:r>
        <w:rPr>
          <w:rFonts w:ascii="Times New Roman" w:hAnsi="Times New Roman" w:cs="Times New Roman"/>
          <w:sz w:val="24"/>
          <w:szCs w:val="24"/>
          <w:lang w:val="sr-Cyrl-RS"/>
        </w:rPr>
        <w:t>е.</w:t>
      </w:r>
    </w:p>
    <w:sectPr w:rsidR="00DF5C74" w:rsidRPr="00584FC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1A6"/>
    <w:rsid w:val="00584FC2"/>
    <w:rsid w:val="009301A6"/>
    <w:rsid w:val="00AB3DFC"/>
    <w:rsid w:val="00D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Ruzica Mitrovic</dc:creator>
  <cp:keywords/>
  <dc:description/>
  <cp:lastModifiedBy>Ruzica Mitrovic</cp:lastModifiedBy>
  <cp:revision>2</cp:revision>
  <dcterms:created xsi:type="dcterms:W3CDTF">2023-02-23T12:23:00Z</dcterms:created>
  <dcterms:modified xsi:type="dcterms:W3CDTF">2023-02-23T12:47:00Z</dcterms:modified>
</cp:coreProperties>
</file>