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0A7" w14:textId="1DB9DDDC" w:rsidR="00535387" w:rsidRPr="000F725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452E54">
        <w:rPr>
          <w:b/>
          <w:bCs/>
          <w:color w:val="000000" w:themeColor="text1"/>
          <w:lang w:val="ru-RU"/>
        </w:rPr>
        <w:t>5</w:t>
      </w:r>
      <w:r w:rsidR="00DF2AE1">
        <w:rPr>
          <w:b/>
          <w:bCs/>
          <w:color w:val="000000" w:themeColor="text1"/>
        </w:rPr>
        <w:t>/202</w:t>
      </w:r>
      <w:r w:rsidR="000F725E">
        <w:rPr>
          <w:b/>
          <w:bCs/>
          <w:color w:val="000000" w:themeColor="text1"/>
          <w:lang w:val="sr-Cyrl-RS"/>
        </w:rPr>
        <w:t>3</w:t>
      </w:r>
    </w:p>
    <w:p w14:paraId="0A063DAA" w14:textId="77777777" w:rsidR="00110276" w:rsidRPr="00FE59E7" w:rsidRDefault="00FE59E7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Набавка добара – природног гаса</w:t>
      </w:r>
    </w:p>
    <w:p w14:paraId="2C7851D0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3084266F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E7751A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58C34ECF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57B336E9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114E6F13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907EAFF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FCEE9DE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0FEEAA17" w14:textId="77777777" w:rsidR="00535387" w:rsidRDefault="00535387" w:rsidP="00535387">
      <w:pPr>
        <w:jc w:val="both"/>
        <w:rPr>
          <w:lang w:val="sr-Cyrl-CS"/>
        </w:rPr>
      </w:pPr>
    </w:p>
    <w:p w14:paraId="51FFEFEC" w14:textId="77777777" w:rsidR="00C50DF1" w:rsidRDefault="00C50DF1" w:rsidP="005D2D92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 xml:space="preserve">од дана закључења уговора до </w:t>
      </w:r>
      <w:r w:rsidR="00FE59E7">
        <w:rPr>
          <w:lang w:val="sr-Cyrl-CS"/>
        </w:rPr>
        <w:t xml:space="preserve">2 (две) године. </w:t>
      </w:r>
    </w:p>
    <w:p w14:paraId="62A41A15" w14:textId="77777777" w:rsidR="00C50DF1" w:rsidRDefault="00C50DF1" w:rsidP="00C50DF1">
      <w:pPr>
        <w:jc w:val="both"/>
      </w:pPr>
    </w:p>
    <w:p w14:paraId="4C89804E" w14:textId="38402FC8" w:rsidR="00C43823" w:rsidRDefault="00C43823" w:rsidP="00452E54">
      <w:pPr>
        <w:widowControl w:val="0"/>
        <w:autoSpaceDE w:val="0"/>
        <w:autoSpaceDN w:val="0"/>
        <w:adjustRightInd w:val="0"/>
        <w:rPr>
          <w:spacing w:val="-3"/>
          <w:lang w:val="sr-Latn-RS"/>
        </w:rPr>
      </w:pPr>
      <w:r w:rsidRPr="00A773C4">
        <w:rPr>
          <w:spacing w:val="-2"/>
        </w:rPr>
        <w:t xml:space="preserve">ЦЕНА - </w:t>
      </w:r>
      <w:proofErr w:type="spellStart"/>
      <w:r w:rsidRPr="00A773C4">
        <w:rPr>
          <w:spacing w:val="-2"/>
        </w:rPr>
        <w:t>Набавка</w:t>
      </w:r>
      <w:proofErr w:type="spellEnd"/>
      <w:r w:rsidRPr="00A773C4">
        <w:rPr>
          <w:spacing w:val="-2"/>
        </w:rPr>
        <w:t xml:space="preserve"> и </w:t>
      </w:r>
      <w:proofErr w:type="spellStart"/>
      <w:proofErr w:type="gramStart"/>
      <w:r w:rsidRPr="00A773C4">
        <w:rPr>
          <w:spacing w:val="-2"/>
        </w:rPr>
        <w:t>испорука</w:t>
      </w:r>
      <w:proofErr w:type="spellEnd"/>
      <w:r w:rsidRPr="00A773C4">
        <w:rPr>
          <w:spacing w:val="-2"/>
        </w:rPr>
        <w:t xml:space="preserve">  </w:t>
      </w:r>
      <w:proofErr w:type="spellStart"/>
      <w:r w:rsidRPr="00A773C4">
        <w:rPr>
          <w:spacing w:val="-2"/>
        </w:rPr>
        <w:t>природног</w:t>
      </w:r>
      <w:proofErr w:type="spellEnd"/>
      <w:proofErr w:type="gramEnd"/>
      <w:r w:rsidRPr="00A773C4">
        <w:rPr>
          <w:spacing w:val="-2"/>
        </w:rPr>
        <w:t xml:space="preserve"> </w:t>
      </w:r>
      <w:proofErr w:type="spellStart"/>
      <w:r w:rsidRPr="00A773C4">
        <w:rPr>
          <w:spacing w:val="-2"/>
        </w:rPr>
        <w:t>гаса</w:t>
      </w:r>
      <w:proofErr w:type="spellEnd"/>
      <w:r w:rsidRPr="00A773C4">
        <w:rPr>
          <w:spacing w:val="-2"/>
        </w:rPr>
        <w:t xml:space="preserve"> </w:t>
      </w:r>
      <w:r w:rsidRPr="00A773C4">
        <w:rPr>
          <w:spacing w:val="-3"/>
        </w:rPr>
        <w:t xml:space="preserve">ЈН </w:t>
      </w:r>
      <w:proofErr w:type="spellStart"/>
      <w:r w:rsidRPr="00A773C4">
        <w:rPr>
          <w:spacing w:val="-3"/>
        </w:rPr>
        <w:t>број</w:t>
      </w:r>
      <w:proofErr w:type="spellEnd"/>
      <w:r w:rsidRPr="00A773C4">
        <w:rPr>
          <w:spacing w:val="-3"/>
        </w:rPr>
        <w:t xml:space="preserve"> 5/202</w:t>
      </w:r>
      <w:r w:rsidR="000F725E">
        <w:rPr>
          <w:spacing w:val="-3"/>
          <w:lang w:val="sr-Cyrl-RS"/>
        </w:rPr>
        <w:t>3</w:t>
      </w:r>
    </w:p>
    <w:p w14:paraId="32E89606" w14:textId="77777777" w:rsidR="005F7ADD" w:rsidRPr="005F7ADD" w:rsidRDefault="005F7ADD" w:rsidP="00452E54">
      <w:pPr>
        <w:widowControl w:val="0"/>
        <w:autoSpaceDE w:val="0"/>
        <w:autoSpaceDN w:val="0"/>
        <w:adjustRightInd w:val="0"/>
        <w:rPr>
          <w:spacing w:val="-11"/>
          <w:w w:val="90"/>
          <w:lang w:val="sr-Latn-RS"/>
        </w:rPr>
      </w:pPr>
    </w:p>
    <w:p w14:paraId="00EEF649" w14:textId="77777777" w:rsidR="006C1C55" w:rsidRPr="00853706" w:rsidRDefault="006C1C55" w:rsidP="006C1C55">
      <w:pPr>
        <w:pStyle w:val="ListParagraph"/>
        <w:numPr>
          <w:ilvl w:val="0"/>
          <w:numId w:val="5"/>
        </w:numPr>
        <w:contextualSpacing/>
      </w:pPr>
      <w:r>
        <w:rPr>
          <w:b/>
          <w:bCs/>
        </w:rPr>
        <w:t>Шифра</w:t>
      </w:r>
      <w:r w:rsidRPr="00853706">
        <w:rPr>
          <w:b/>
          <w:bCs/>
        </w:rPr>
        <w:t xml:space="preserve"> </w:t>
      </w:r>
      <w:r>
        <w:rPr>
          <w:b/>
          <w:bCs/>
        </w:rPr>
        <w:t>мерила</w:t>
      </w:r>
      <w:r w:rsidRPr="00853706">
        <w:rPr>
          <w:b/>
          <w:bCs/>
        </w:rPr>
        <w:t>:</w:t>
      </w:r>
      <w:r w:rsidRPr="00853706">
        <w:t xml:space="preserve"> </w:t>
      </w:r>
    </w:p>
    <w:p w14:paraId="6A6B0D3B" w14:textId="77777777" w:rsidR="006C1C55" w:rsidRPr="00853706" w:rsidRDefault="006C1C55" w:rsidP="006C1C55">
      <w:pPr>
        <w:rPr>
          <w:b/>
          <w:bCs/>
        </w:rPr>
      </w:pPr>
      <w:proofErr w:type="spellStart"/>
      <w:r>
        <w:rPr>
          <w:b/>
        </w:rPr>
        <w:t>Место</w:t>
      </w:r>
      <w:proofErr w:type="spellEnd"/>
      <w:r w:rsidRPr="00853706">
        <w:rPr>
          <w:b/>
        </w:rPr>
        <w:t xml:space="preserve"> </w:t>
      </w:r>
      <w:proofErr w:type="spellStart"/>
      <w:r>
        <w:rPr>
          <w:b/>
        </w:rPr>
        <w:t>испоруке</w:t>
      </w:r>
      <w:proofErr w:type="spellEnd"/>
      <w:r w:rsidRPr="00853706">
        <w:rPr>
          <w:b/>
        </w:rPr>
        <w:t>:</w:t>
      </w:r>
      <w:r w:rsidRPr="00853706">
        <w:t xml:space="preserve"> </w:t>
      </w:r>
      <w:r w:rsidRPr="00853706">
        <w:rPr>
          <w:noProof/>
          <w:lang w:val="sr-Cyrl-RS"/>
        </w:rPr>
        <w:t>М</w:t>
      </w:r>
      <w:r w:rsidRPr="00853706">
        <w:rPr>
          <w:noProof/>
        </w:rPr>
        <w:t>есто примопредаје</w:t>
      </w:r>
      <w:r w:rsidRPr="00853706">
        <w:rPr>
          <w:bCs/>
          <w:lang w:val="sr-Cyrl-RS"/>
        </w:rPr>
        <w:t xml:space="preserve"> идентификациони број: _</w:t>
      </w:r>
      <w:r w:rsidRPr="00853706">
        <w:rPr>
          <w:bCs/>
          <w:u w:val="single"/>
          <w:lang w:val="sr-Cyrl-RS"/>
        </w:rPr>
        <w:t>5039438</w:t>
      </w:r>
      <w:proofErr w:type="gramStart"/>
      <w:r w:rsidRPr="00853706">
        <w:rPr>
          <w:bCs/>
          <w:lang w:val="sr-Cyrl-RS"/>
        </w:rPr>
        <w:t>_ ,</w:t>
      </w:r>
      <w:proofErr w:type="gramEnd"/>
      <w:r w:rsidRPr="00853706">
        <w:rPr>
          <w:bCs/>
          <w:lang w:val="sr-Cyrl-RS"/>
        </w:rPr>
        <w:t xml:space="preserve"> на адреси, Објекат Општинска управа општине Врњачка Бања,</w:t>
      </w:r>
      <w:r w:rsidRPr="00853706">
        <w:rPr>
          <w:b/>
          <w:bCs/>
          <w:lang w:val="sr-Cyrl-RS"/>
        </w:rPr>
        <w:t xml:space="preserve"> </w:t>
      </w:r>
      <w:r w:rsidRPr="00853706">
        <w:rPr>
          <w:lang w:val="sr-Cyrl-RS"/>
        </w:rPr>
        <w:t>Крушевачка 17</w:t>
      </w:r>
      <w:r w:rsidRPr="00853706">
        <w:t xml:space="preserve">, </w:t>
      </w:r>
      <w:r w:rsidRPr="00853706">
        <w:rPr>
          <w:lang w:val="sr-Cyrl-RS"/>
        </w:rPr>
        <w:t>36210 Врњачка Бања</w:t>
      </w: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1900"/>
        <w:gridCol w:w="1243"/>
        <w:gridCol w:w="1997"/>
      </w:tblGrid>
      <w:tr w:rsidR="006C1C55" w:rsidRPr="00853706" w14:paraId="346EB324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91EA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Редни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бр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7826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Тарифни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елементи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и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енергент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4836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у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kWh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0395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14F0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Cyrl-RS"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x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</w:p>
          <w:p w14:paraId="41F022AA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/>
                <w:bCs/>
                <w:color w:val="000000"/>
                <w:lang w:val="sr-Latn-RS" w:eastAsia="sr-Latn-CS"/>
              </w:rPr>
              <w:t>RSD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/</w:t>
            </w:r>
            <w:r>
              <w:rPr>
                <w:b/>
                <w:bCs/>
                <w:color w:val="000000"/>
                <w:lang w:val="sr-Latn-RS" w:eastAsia="sr-Latn-CS"/>
              </w:rPr>
              <w:t>K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W</w:t>
            </w:r>
            <w:r>
              <w:rPr>
                <w:b/>
                <w:bCs/>
                <w:color w:val="000000"/>
                <w:lang w:val="sr-Latn-RS" w:eastAsia="sr-Latn-CS"/>
              </w:rPr>
              <w:t>h</w:t>
            </w:r>
          </w:p>
        </w:tc>
      </w:tr>
      <w:tr w:rsidR="006C1C55" w:rsidRPr="00853706" w14:paraId="682AD79D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4EB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6AE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rFonts w:cs="Calibri"/>
                <w:color w:val="000000"/>
                <w:lang w:val="sr-Cyrl-RS" w:eastAsia="sr-Latn-CS"/>
              </w:rPr>
              <w:t>Енергија из природног гаса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5699" w14:textId="77777777" w:rsidR="006C1C55" w:rsidRPr="00853706" w:rsidRDefault="006C1C55" w:rsidP="001271F4">
            <w:pPr>
              <w:jc w:val="center"/>
              <w:rPr>
                <w:color w:val="000000"/>
              </w:rPr>
            </w:pPr>
            <w:r w:rsidRPr="00853706">
              <w:rPr>
                <w:color w:val="000000"/>
              </w:rPr>
              <w:t>554.053,9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D8E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5EB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330D5C58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E9E5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568F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E757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CC44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8E4F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77B778AB" w14:textId="77777777" w:rsidTr="001271F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682C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2F68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Услуга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приступа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систему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за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Транспортни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Србијагаса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974E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3BB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A88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3A82CEE5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1D5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C875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Енергент-Природни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0446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B93CCC">
              <w:rPr>
                <w:color w:val="000000"/>
                <w:lang w:eastAsia="sr-Latn-CS"/>
              </w:rPr>
              <w:t>554.053,9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CE1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22D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</w:t>
            </w:r>
          </w:p>
        </w:tc>
      </w:tr>
      <w:tr w:rsidR="006C1C55" w:rsidRPr="00853706" w14:paraId="5D34CF01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03A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FD0E" w14:textId="77777777" w:rsidR="006C1C55" w:rsidRPr="00B93CCC" w:rsidRDefault="006C1C55" w:rsidP="001271F4">
            <w:pPr>
              <w:jc w:val="center"/>
              <w:rPr>
                <w:color w:val="000000"/>
                <w:lang w:val="sr-Cyrl-RS"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Капацитет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r w:rsidRPr="00B93CCC">
              <w:rPr>
                <w:color w:val="000000"/>
                <w:lang w:val="sr-Cyrl-RS" w:eastAsia="sr-Latn-CS"/>
              </w:rPr>
              <w:t>(</w:t>
            </w:r>
            <w:r w:rsidRPr="00B93CCC">
              <w:rPr>
                <w:color w:val="000000"/>
                <w:lang w:eastAsia="sr-Latn-CS"/>
              </w:rPr>
              <w:t xml:space="preserve"> kWh/</w:t>
            </w:r>
            <w:proofErr w:type="spellStart"/>
            <w:r w:rsidRPr="00B93CCC">
              <w:rPr>
                <w:color w:val="000000"/>
                <w:lang w:eastAsia="sr-Latn-CS"/>
              </w:rPr>
              <w:t>dan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godina</w:t>
            </w:r>
            <w:proofErr w:type="spellEnd"/>
            <w:r w:rsidRPr="00B93CCC"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BE53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B93CCC">
              <w:rPr>
                <w:color w:val="000000"/>
                <w:lang w:eastAsia="sr-Latn-CS"/>
              </w:rPr>
              <w:t>2958,00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77D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D03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</w:t>
            </w:r>
          </w:p>
        </w:tc>
      </w:tr>
      <w:tr w:rsidR="006C1C55" w:rsidRPr="00853706" w14:paraId="7817066C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6515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AAF92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B93CCC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6CC0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ECD3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1A5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651CED34" w14:textId="77777777" w:rsidTr="001271F4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569F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CF22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Услуга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приступа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систему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за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Дистрибутивни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систем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Интерклима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F5C3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0C5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188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03BA3F94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DA34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CF77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Енергент-Природни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C226" w14:textId="77777777" w:rsidR="006C1C55" w:rsidRPr="00B93CCC" w:rsidRDefault="006C1C55" w:rsidP="001271F4">
            <w:pPr>
              <w:jc w:val="center"/>
              <w:rPr>
                <w:b/>
                <w:bCs/>
                <w:color w:val="000000"/>
              </w:rPr>
            </w:pPr>
            <w:r w:rsidRPr="00B93CCC">
              <w:rPr>
                <w:b/>
                <w:bCs/>
                <w:color w:val="000000"/>
              </w:rPr>
              <w:t>554.053,9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154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219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760D24F0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BA34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2187" w14:textId="77777777" w:rsidR="006C1C55" w:rsidRPr="00B93CCC" w:rsidRDefault="006C1C55" w:rsidP="001271F4">
            <w:pPr>
              <w:jc w:val="center"/>
              <w:rPr>
                <w:color w:val="000000"/>
                <w:lang w:val="sr-Cyrl-RS"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Капацитет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r w:rsidRPr="00B93CCC">
              <w:rPr>
                <w:color w:val="000000"/>
                <w:lang w:val="sr-Cyrl-RS" w:eastAsia="sr-Latn-CS"/>
              </w:rPr>
              <w:t>(</w:t>
            </w:r>
            <w:r w:rsidRPr="00B93CCC">
              <w:rPr>
                <w:color w:val="000000"/>
                <w:lang w:eastAsia="sr-Latn-CS"/>
              </w:rPr>
              <w:t>kWh/</w:t>
            </w:r>
            <w:proofErr w:type="spellStart"/>
            <w:r w:rsidRPr="00B93CCC">
              <w:rPr>
                <w:color w:val="000000"/>
                <w:lang w:eastAsia="sr-Latn-CS"/>
              </w:rPr>
              <w:t>dan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/</w:t>
            </w:r>
            <w:proofErr w:type="spellStart"/>
            <w:r w:rsidRPr="00B93CCC">
              <w:rPr>
                <w:color w:val="000000"/>
                <w:lang w:eastAsia="sr-Latn-CS"/>
              </w:rPr>
              <w:t>godina</w:t>
            </w:r>
            <w:proofErr w:type="spellEnd"/>
            <w:r w:rsidRPr="00B93CCC"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FA34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B93CCC">
              <w:rPr>
                <w:color w:val="000000"/>
                <w:lang w:eastAsia="sr-Latn-CS"/>
              </w:rPr>
              <w:t>2958,00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85A4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BBDE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60926B42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FD9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E4DE" w14:textId="77777777" w:rsidR="006C1C55" w:rsidRPr="00B93CCC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 w:rsidRPr="00B93CCC">
              <w:rPr>
                <w:color w:val="000000"/>
                <w:lang w:eastAsia="sr-Latn-CS"/>
              </w:rPr>
              <w:t>Накнада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за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унапређење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енергетске</w:t>
            </w:r>
            <w:proofErr w:type="spellEnd"/>
            <w:r w:rsidRPr="00B93CCC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B93CCC">
              <w:rPr>
                <w:color w:val="000000"/>
                <w:lang w:eastAsia="sr-Latn-CS"/>
              </w:rPr>
              <w:t>ефикасности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1674" w14:textId="77777777" w:rsidR="006C1C55" w:rsidRPr="00B93CCC" w:rsidRDefault="006C1C55" w:rsidP="001271F4">
            <w:pPr>
              <w:rPr>
                <w:b/>
                <w:bCs/>
                <w:color w:val="000000"/>
              </w:rPr>
            </w:pPr>
            <w:r w:rsidRPr="00B93CCC">
              <w:rPr>
                <w:b/>
                <w:bCs/>
                <w:color w:val="000000"/>
              </w:rPr>
              <w:t xml:space="preserve">    554.053,9     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3914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A56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</w:t>
            </w:r>
          </w:p>
        </w:tc>
      </w:tr>
      <w:tr w:rsidR="006C1C55" w:rsidRPr="00853706" w14:paraId="6195EDE6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B311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8931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(А) </w:t>
            </w:r>
            <w:proofErr w:type="spellStart"/>
            <w:r>
              <w:rPr>
                <w:color w:val="000000"/>
                <w:lang w:eastAsia="sr-Latn-CS"/>
              </w:rPr>
              <w:t>без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D392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  <w:p w14:paraId="554F7FC6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B2CF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8DE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30012677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6A9E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15F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E4D8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  <w:p w14:paraId="4F96282E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5456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491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  </w:t>
            </w:r>
          </w:p>
        </w:tc>
      </w:tr>
      <w:tr w:rsidR="006C1C55" w:rsidRPr="00853706" w14:paraId="513E7700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69A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7.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6EB4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proofErr w:type="spellStart"/>
            <w:r>
              <w:rPr>
                <w:color w:val="000000"/>
                <w:lang w:eastAsia="sr-Latn-CS"/>
              </w:rPr>
              <w:t>ом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E85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  <w:p w14:paraId="0B67987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C3D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45E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</w:tr>
    </w:tbl>
    <w:p w14:paraId="64680ACC" w14:textId="77777777" w:rsidR="006C1C55" w:rsidRPr="00853706" w:rsidRDefault="006C1C55" w:rsidP="006C1C55">
      <w:pPr>
        <w:rPr>
          <w:rFonts w:eastAsia="TimesNewRomanPSMT"/>
          <w:b/>
          <w:bCs/>
          <w:iCs/>
          <w:noProof/>
        </w:rPr>
      </w:pPr>
    </w:p>
    <w:p w14:paraId="06731F1C" w14:textId="77777777" w:rsidR="006C1C55" w:rsidRPr="00853706" w:rsidRDefault="006C1C55" w:rsidP="006C1C55">
      <w:pPr>
        <w:rPr>
          <w:rFonts w:eastAsia="TimesNewRomanPSMT"/>
          <w:b/>
          <w:bCs/>
          <w:iCs/>
          <w:noProof/>
        </w:rPr>
      </w:pPr>
      <w:r>
        <w:rPr>
          <w:rFonts w:eastAsia="TimesNewRomanPSMT"/>
          <w:b/>
          <w:bCs/>
          <w:iCs/>
          <w:noProof/>
        </w:rPr>
        <w:lastRenderedPageBreak/>
        <w:t>Б</w:t>
      </w:r>
      <w:r w:rsidRPr="00853706">
        <w:rPr>
          <w:rFonts w:eastAsia="TimesNewRomanPSMT"/>
          <w:b/>
          <w:bCs/>
          <w:iCs/>
          <w:noProof/>
        </w:rPr>
        <w:t xml:space="preserve">) </w:t>
      </w:r>
      <w:r>
        <w:rPr>
          <w:rFonts w:eastAsia="TimesNewRomanPSMT"/>
          <w:b/>
          <w:bCs/>
          <w:iCs/>
          <w:noProof/>
        </w:rPr>
        <w:t>Шифра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мерила</w:t>
      </w:r>
      <w:r w:rsidRPr="00853706">
        <w:rPr>
          <w:rFonts w:eastAsia="TimesNewRomanPSMT"/>
          <w:b/>
          <w:bCs/>
          <w:iCs/>
          <w:noProof/>
        </w:rPr>
        <w:t xml:space="preserve">: </w:t>
      </w:r>
    </w:p>
    <w:p w14:paraId="097D3756" w14:textId="77777777" w:rsidR="006C1C55" w:rsidRDefault="006C1C55" w:rsidP="006C1C55">
      <w:pPr>
        <w:rPr>
          <w:noProof/>
        </w:rPr>
      </w:pPr>
      <w:r w:rsidRPr="00853706">
        <w:rPr>
          <w:rFonts w:eastAsia="TimesNewRomanPSMT"/>
          <w:b/>
          <w:bCs/>
          <w:iCs/>
          <w:noProof/>
        </w:rPr>
        <w:t>Mesto isporuke:</w:t>
      </w:r>
      <w:r w:rsidRPr="00853706">
        <w:rPr>
          <w:color w:val="000000"/>
          <w:lang w:val="sr-Cyrl-RS"/>
        </w:rPr>
        <w:t xml:space="preserve"> </w:t>
      </w:r>
      <w:r w:rsidRPr="00853706">
        <w:rPr>
          <w:noProof/>
          <w:lang w:val="sr-Cyrl-RS"/>
        </w:rPr>
        <w:t>М</w:t>
      </w:r>
      <w:r w:rsidRPr="00853706">
        <w:rPr>
          <w:noProof/>
        </w:rPr>
        <w:t>есто примопредаје</w:t>
      </w:r>
      <w:r w:rsidRPr="00853706">
        <w:rPr>
          <w:bCs/>
          <w:lang w:val="sr-Cyrl-RS"/>
        </w:rPr>
        <w:t xml:space="preserve"> </w:t>
      </w:r>
      <w:r w:rsidRPr="00853706">
        <w:rPr>
          <w:noProof/>
        </w:rPr>
        <w:t>идентификациони број: _</w:t>
      </w:r>
      <w:r w:rsidRPr="00853706">
        <w:rPr>
          <w:noProof/>
          <w:u w:val="single"/>
        </w:rPr>
        <w:t>33052672,</w:t>
      </w:r>
      <w:r w:rsidRPr="00853706">
        <w:rPr>
          <w:noProof/>
        </w:rPr>
        <w:t xml:space="preserve">  на адреси </w:t>
      </w:r>
      <w:r w:rsidRPr="00853706">
        <w:rPr>
          <w:noProof/>
          <w:lang w:val="sr-Cyrl-RS"/>
        </w:rPr>
        <w:t>објекат Мофаза.</w:t>
      </w:r>
      <w:r w:rsidRPr="00853706">
        <w:rPr>
          <w:noProof/>
        </w:rPr>
        <w:t xml:space="preserve">, ул </w:t>
      </w:r>
      <w:r w:rsidRPr="00853706">
        <w:rPr>
          <w:noProof/>
          <w:lang w:val="sr-Cyrl-RS"/>
        </w:rPr>
        <w:t>Хајдук Вељкова 2. 36210</w:t>
      </w:r>
      <w:r>
        <w:rPr>
          <w:noProof/>
          <w:lang w:val="sr-Cyrl-RS"/>
        </w:rPr>
        <w:t xml:space="preserve"> </w:t>
      </w:r>
      <w:r w:rsidRPr="00853706">
        <w:rPr>
          <w:noProof/>
        </w:rPr>
        <w:t>Врњачка Бања</w:t>
      </w:r>
    </w:p>
    <w:p w14:paraId="1EA99CD8" w14:textId="77777777" w:rsidR="003919A6" w:rsidRPr="00853706" w:rsidRDefault="003919A6" w:rsidP="006C1C55">
      <w:pPr>
        <w:rPr>
          <w:rFonts w:eastAsia="TimesNewRomanPSMT"/>
          <w:b/>
          <w:bCs/>
          <w:iCs/>
          <w:noProof/>
        </w:rPr>
      </w:pP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1900"/>
        <w:gridCol w:w="1243"/>
        <w:gridCol w:w="1997"/>
      </w:tblGrid>
      <w:tr w:rsidR="006C1C55" w:rsidRPr="00853706" w14:paraId="21C021F4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A0A1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Редни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бр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17C8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Тарифни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елементи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и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енергент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1E96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у</w:t>
            </w:r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KWh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2C8B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B859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Cyrl-RS" w:eastAsia="sr-Latn-CS"/>
              </w:rPr>
            </w:pPr>
            <w:proofErr w:type="spellStart"/>
            <w:r>
              <w:rPr>
                <w:b/>
                <w:bCs/>
                <w:color w:val="000000"/>
                <w:lang w:eastAsia="sr-Latn-CS"/>
              </w:rPr>
              <w:t>Количина</w:t>
            </w:r>
            <w:proofErr w:type="spellEnd"/>
            <w:r w:rsidRPr="00853706">
              <w:rPr>
                <w:b/>
                <w:bCs/>
                <w:color w:val="000000"/>
                <w:lang w:eastAsia="sr-Latn-CS"/>
              </w:rPr>
              <w:t xml:space="preserve"> x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Цена</w:t>
            </w:r>
            <w:proofErr w:type="spellEnd"/>
          </w:p>
          <w:p w14:paraId="6C33FEBA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  <w:lang w:val="sr-Latn-RS" w:eastAsia="sr-Latn-CS"/>
              </w:rPr>
            </w:pPr>
            <w:r>
              <w:rPr>
                <w:b/>
                <w:bCs/>
                <w:color w:val="000000"/>
                <w:lang w:val="sr-Latn-RS" w:eastAsia="sr-Latn-CS"/>
              </w:rPr>
              <w:t>RSD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/</w:t>
            </w:r>
            <w:r>
              <w:rPr>
                <w:b/>
                <w:bCs/>
                <w:color w:val="000000"/>
                <w:lang w:val="sr-Latn-RS" w:eastAsia="sr-Latn-CS"/>
              </w:rPr>
              <w:t>K</w:t>
            </w:r>
            <w:r w:rsidRPr="00853706">
              <w:rPr>
                <w:b/>
                <w:bCs/>
                <w:color w:val="000000"/>
                <w:lang w:val="sr-Latn-RS" w:eastAsia="sr-Latn-CS"/>
              </w:rPr>
              <w:t>W</w:t>
            </w:r>
            <w:r>
              <w:rPr>
                <w:b/>
                <w:bCs/>
                <w:color w:val="000000"/>
                <w:lang w:val="sr-Latn-RS" w:eastAsia="sr-Latn-CS"/>
              </w:rPr>
              <w:t>h</w:t>
            </w:r>
          </w:p>
        </w:tc>
      </w:tr>
      <w:tr w:rsidR="006C1C55" w:rsidRPr="00853706" w14:paraId="790350B3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5532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4AE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rFonts w:cs="Calibri"/>
                <w:color w:val="000000"/>
                <w:lang w:val="sr-Cyrl-RS" w:eastAsia="sr-Latn-CS"/>
              </w:rPr>
              <w:t>Енергија из природног гаса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AE20" w14:textId="77777777" w:rsidR="006C1C55" w:rsidRPr="00853706" w:rsidRDefault="006C1C55" w:rsidP="001271F4">
            <w:pPr>
              <w:jc w:val="center"/>
              <w:rPr>
                <w:color w:val="000000"/>
              </w:rPr>
            </w:pPr>
            <w:r w:rsidRPr="00853706">
              <w:rPr>
                <w:color w:val="000000"/>
              </w:rPr>
              <w:t>57907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E78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011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6D878F15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BED9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5CE56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979F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969A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F7F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1E760AAB" w14:textId="77777777" w:rsidTr="001271F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013C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FDC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Услуга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приступа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систему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за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Транспортни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Србијагаса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018E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FE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465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200E1A33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146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2B1A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Енергент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Природни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581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57907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52E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2444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</w:t>
            </w:r>
          </w:p>
        </w:tc>
      </w:tr>
      <w:tr w:rsidR="006C1C55" w:rsidRPr="00853706" w14:paraId="058B4ABC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D3AB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2.2.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2959" w14:textId="0C0F5BDD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Капацитет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(</w:t>
            </w:r>
            <w:r w:rsidRPr="00853706">
              <w:rPr>
                <w:color w:val="000000"/>
                <w:lang w:eastAsia="sr-Latn-CS"/>
              </w:rPr>
              <w:t xml:space="preserve"> kWh/</w:t>
            </w:r>
            <w:proofErr w:type="spellStart"/>
            <w:r w:rsidRPr="00853706">
              <w:rPr>
                <w:color w:val="000000"/>
                <w:lang w:eastAsia="sr-Latn-CS"/>
              </w:rPr>
              <w:t>dan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853706">
              <w:rPr>
                <w:color w:val="000000"/>
                <w:lang w:eastAsia="sr-Latn-CS"/>
              </w:rPr>
              <w:t>godina</w:t>
            </w:r>
            <w:proofErr w:type="spellEnd"/>
            <w:r>
              <w:rPr>
                <w:color w:val="000000"/>
                <w:lang w:val="sr-Cyrl-RS" w:eastAsia="sr-Latn-CS"/>
              </w:rPr>
              <w:t>)</w:t>
            </w:r>
            <w:r w:rsidR="00B4664C">
              <w:rPr>
                <w:color w:val="000000"/>
                <w:lang w:val="sr-Cyrl-RS" w:eastAsia="sr-Latn-CS"/>
              </w:rPr>
              <w:t xml:space="preserve"> – КМРС Г4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408D" w14:textId="0DBEFC8E" w:rsidR="006C1C55" w:rsidRPr="00DA5013" w:rsidRDefault="00DA5013" w:rsidP="001271F4">
            <w:pPr>
              <w:jc w:val="center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5FC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2731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</w:t>
            </w:r>
          </w:p>
        </w:tc>
      </w:tr>
      <w:tr w:rsidR="006C1C55" w:rsidRPr="00853706" w14:paraId="48CF593D" w14:textId="77777777" w:rsidTr="001271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ED02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481C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34A58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7DB79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9210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0C8809AF" w14:textId="77777777" w:rsidTr="001271F4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427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B54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Услуга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приступа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систему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за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Дистрибутивни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систем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Интерклима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4E09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9DCB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2526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</w:tr>
      <w:tr w:rsidR="006C1C55" w:rsidRPr="00853706" w14:paraId="48345F3C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411C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B46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Енергент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Природни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гас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61C" w14:textId="77777777" w:rsidR="006C1C55" w:rsidRPr="00853706" w:rsidRDefault="006C1C55" w:rsidP="001271F4">
            <w:pPr>
              <w:jc w:val="center"/>
              <w:rPr>
                <w:b/>
                <w:bCs/>
                <w:color w:val="000000"/>
              </w:rPr>
            </w:pPr>
            <w:r w:rsidRPr="00853706">
              <w:rPr>
                <w:b/>
                <w:bCs/>
                <w:color w:val="000000"/>
              </w:rPr>
              <w:t>57907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569B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7F7B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1BA42EE0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5A9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3.2.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1103" w14:textId="12BBD62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Капацитет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(</w:t>
            </w:r>
            <w:r w:rsidRPr="00853706">
              <w:rPr>
                <w:color w:val="000000"/>
                <w:lang w:eastAsia="sr-Latn-CS"/>
              </w:rPr>
              <w:t xml:space="preserve"> kWh/</w:t>
            </w:r>
            <w:proofErr w:type="spellStart"/>
            <w:r w:rsidRPr="00853706">
              <w:rPr>
                <w:color w:val="000000"/>
                <w:lang w:eastAsia="sr-Latn-CS"/>
              </w:rPr>
              <w:t>dan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 w:rsidRPr="00853706">
              <w:rPr>
                <w:color w:val="000000"/>
                <w:lang w:eastAsia="sr-Latn-CS"/>
              </w:rPr>
              <w:t>godina</w:t>
            </w:r>
            <w:proofErr w:type="spellEnd"/>
            <w:r>
              <w:rPr>
                <w:color w:val="000000"/>
                <w:lang w:val="sr-Cyrl-RS" w:eastAsia="sr-Latn-CS"/>
              </w:rPr>
              <w:t>)</w:t>
            </w:r>
            <w:r w:rsidR="00B4664C">
              <w:t xml:space="preserve"> </w:t>
            </w:r>
            <w:r w:rsidR="00B4664C" w:rsidRPr="00B4664C">
              <w:rPr>
                <w:color w:val="000000"/>
                <w:lang w:val="sr-Cyrl-RS" w:eastAsia="sr-Latn-CS"/>
              </w:rPr>
              <w:t>– КМРС Г4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A3F6" w14:textId="72EB9A51" w:rsidR="006C1C55" w:rsidRPr="00DA5013" w:rsidRDefault="00DA5013" w:rsidP="001271F4">
            <w:pPr>
              <w:jc w:val="center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0,00</w:t>
            </w:r>
            <w:bookmarkStart w:id="0" w:name="_GoBack"/>
            <w:bookmarkEnd w:id="0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0895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0B7A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   </w:t>
            </w:r>
          </w:p>
        </w:tc>
      </w:tr>
      <w:tr w:rsidR="006C1C55" w:rsidRPr="00853706" w14:paraId="1BEDF185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FBE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8D0F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Накнада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за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унапређење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енергетске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ефикасности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3E82" w14:textId="77777777" w:rsidR="006C1C55" w:rsidRPr="00853706" w:rsidRDefault="006C1C55" w:rsidP="001271F4">
            <w:pPr>
              <w:rPr>
                <w:b/>
                <w:bCs/>
                <w:color w:val="000000"/>
              </w:rPr>
            </w:pPr>
            <w:r w:rsidRPr="00853706">
              <w:rPr>
                <w:b/>
                <w:bCs/>
                <w:color w:val="000000"/>
              </w:rPr>
              <w:t xml:space="preserve">          57907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D4B3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97D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     </w:t>
            </w:r>
          </w:p>
        </w:tc>
      </w:tr>
      <w:tr w:rsidR="006C1C55" w:rsidRPr="00853706" w14:paraId="2E4F7F91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29B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7C37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color w:val="000000"/>
                <w:lang w:eastAsia="sr-Latn-CS"/>
              </w:rPr>
              <w:t>без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r>
              <w:rPr>
                <w:color w:val="000000"/>
                <w:lang w:eastAsia="sr-Latn-CS"/>
              </w:rPr>
              <w:t>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08B2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  <w:p w14:paraId="037B6FC8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FA56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954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</w:tr>
      <w:tr w:rsidR="006C1C55" w:rsidRPr="00853706" w14:paraId="5D3DBA01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BA5D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4FB5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CF5D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  <w:p w14:paraId="2300D8E3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357C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B8A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         </w:t>
            </w:r>
          </w:p>
        </w:tc>
      </w:tr>
      <w:tr w:rsidR="006C1C55" w:rsidRPr="00853706" w14:paraId="7C29F087" w14:textId="77777777" w:rsidTr="001271F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A250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7.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AAC1" w14:textId="77777777" w:rsidR="006C1C55" w:rsidRPr="00853706" w:rsidRDefault="006C1C55" w:rsidP="001271F4">
            <w:pPr>
              <w:jc w:val="center"/>
              <w:rPr>
                <w:color w:val="000000"/>
                <w:lang w:eastAsia="sr-Latn-CS"/>
              </w:rPr>
            </w:pPr>
            <w:proofErr w:type="spellStart"/>
            <w:r>
              <w:rPr>
                <w:color w:val="000000"/>
                <w:lang w:eastAsia="sr-Latn-CS"/>
              </w:rPr>
              <w:t>Укупно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(Б) </w:t>
            </w:r>
            <w:proofErr w:type="spellStart"/>
            <w:r>
              <w:rPr>
                <w:color w:val="000000"/>
                <w:lang w:eastAsia="sr-Latn-CS"/>
              </w:rPr>
              <w:t>са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eastAsia="sr-Latn-CS"/>
              </w:rPr>
              <w:t>ПДВ</w:t>
            </w:r>
            <w:r w:rsidRPr="00853706">
              <w:rPr>
                <w:color w:val="000000"/>
                <w:lang w:eastAsia="sr-Latn-CS"/>
              </w:rPr>
              <w:t>-</w:t>
            </w:r>
            <w:proofErr w:type="spellStart"/>
            <w:r>
              <w:rPr>
                <w:color w:val="000000"/>
                <w:lang w:eastAsia="sr-Latn-CS"/>
              </w:rPr>
              <w:t>ом</w:t>
            </w:r>
            <w:proofErr w:type="spellEnd"/>
            <w:r w:rsidRPr="00853706">
              <w:rPr>
                <w:color w:val="000000"/>
                <w:lang w:eastAsia="sr-Latn-CS"/>
              </w:rPr>
              <w:t xml:space="preserve"> 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AA32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  <w:p w14:paraId="1AC5123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777D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B007" w14:textId="77777777" w:rsidR="006C1C55" w:rsidRPr="00853706" w:rsidRDefault="006C1C55" w:rsidP="001271F4">
            <w:pPr>
              <w:rPr>
                <w:color w:val="000000"/>
                <w:lang w:eastAsia="sr-Latn-CS"/>
              </w:rPr>
            </w:pPr>
            <w:r w:rsidRPr="00853706">
              <w:rPr>
                <w:color w:val="000000"/>
                <w:lang w:eastAsia="sr-Latn-CS"/>
              </w:rPr>
              <w:t xml:space="preserve">     </w:t>
            </w:r>
          </w:p>
        </w:tc>
      </w:tr>
    </w:tbl>
    <w:p w14:paraId="6FFD7223" w14:textId="77777777" w:rsidR="006C1C55" w:rsidRPr="00853706" w:rsidRDefault="006C1C55" w:rsidP="006C1C55">
      <w:pPr>
        <w:rPr>
          <w:rFonts w:eastAsia="TimesNewRomanPSMT"/>
          <w:b/>
          <w:bCs/>
          <w:iCs/>
          <w:noProof/>
        </w:rPr>
      </w:pPr>
    </w:p>
    <w:p w14:paraId="691095BC" w14:textId="0049E1C1" w:rsidR="006C1C55" w:rsidRDefault="006C1C55" w:rsidP="006C1C55">
      <w:pPr>
        <w:rPr>
          <w:rFonts w:eastAsia="TimesNewRomanPSMT"/>
          <w:b/>
          <w:bCs/>
          <w:iCs/>
          <w:noProof/>
        </w:rPr>
      </w:pPr>
      <w:r>
        <w:rPr>
          <w:rFonts w:eastAsia="TimesNewRomanPSMT"/>
          <w:b/>
          <w:bCs/>
          <w:iCs/>
          <w:noProof/>
        </w:rPr>
        <w:t>УКУПНА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 w:rsidR="00653C6E">
        <w:rPr>
          <w:rFonts w:eastAsia="TimesNewRomanPSMT"/>
          <w:b/>
          <w:bCs/>
          <w:iCs/>
          <w:noProof/>
          <w:lang w:val="sr-Cyrl-RS"/>
        </w:rPr>
        <w:t xml:space="preserve">ЦЕНА 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 w:rsidRPr="00853706">
        <w:rPr>
          <w:rFonts w:eastAsia="TimesNewRomanPSMT"/>
          <w:bCs/>
          <w:iCs/>
          <w:noProof/>
        </w:rPr>
        <w:t>(</w:t>
      </w:r>
      <w:r>
        <w:rPr>
          <w:rFonts w:eastAsia="TimesNewRomanPSMT"/>
          <w:bCs/>
          <w:iCs/>
          <w:noProof/>
        </w:rPr>
        <w:t>за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пројектовану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потрошњу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к</w:t>
      </w:r>
      <w:r w:rsidRPr="00853706">
        <w:rPr>
          <w:rFonts w:eastAsia="TimesNewRomanPSMT"/>
          <w:bCs/>
          <w:iCs/>
          <w:noProof/>
        </w:rPr>
        <w:t>W</w:t>
      </w:r>
      <w:r>
        <w:rPr>
          <w:rFonts w:eastAsia="TimesNewRomanPSMT"/>
          <w:bCs/>
          <w:iCs/>
          <w:noProof/>
        </w:rPr>
        <w:t>х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са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свим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додатним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трошковима</w:t>
      </w:r>
      <w:r w:rsidRPr="00853706">
        <w:rPr>
          <w:rFonts w:eastAsia="TimesNewRomanPSMT"/>
          <w:bCs/>
          <w:iCs/>
          <w:noProof/>
        </w:rPr>
        <w:t xml:space="preserve">, </w:t>
      </w:r>
      <w:r>
        <w:rPr>
          <w:rFonts w:eastAsia="TimesNewRomanPSMT"/>
          <w:bCs/>
          <w:iCs/>
          <w:noProof/>
        </w:rPr>
        <w:t>збирно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за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сва</w:t>
      </w:r>
      <w:r w:rsidRPr="00853706">
        <w:rPr>
          <w:rFonts w:eastAsia="TimesNewRomanPSMT"/>
          <w:bCs/>
          <w:iCs/>
          <w:noProof/>
        </w:rPr>
        <w:t xml:space="preserve"> </w:t>
      </w:r>
      <w:r>
        <w:rPr>
          <w:rFonts w:eastAsia="TimesNewRomanPSMT"/>
          <w:bCs/>
          <w:iCs/>
          <w:noProof/>
        </w:rPr>
        <w:t>мерила</w:t>
      </w:r>
      <w:r w:rsidR="00653C6E">
        <w:rPr>
          <w:rFonts w:eastAsia="TimesNewRomanPSMT"/>
          <w:bCs/>
          <w:iCs/>
          <w:noProof/>
          <w:lang w:val="sr-Cyrl-RS"/>
        </w:rPr>
        <w:t xml:space="preserve"> ( А+Б)</w:t>
      </w:r>
      <w:r w:rsidR="00653C6E">
        <w:rPr>
          <w:rFonts w:eastAsia="TimesNewRomanPSMT"/>
          <w:bCs/>
          <w:iCs/>
          <w:noProof/>
        </w:rPr>
        <w:t xml:space="preserve"> )</w:t>
      </w:r>
      <w:r w:rsidRPr="00853706">
        <w:rPr>
          <w:rFonts w:eastAsia="TimesNewRomanPSMT"/>
          <w:bCs/>
          <w:iCs/>
          <w:noProof/>
        </w:rPr>
        <w:t xml:space="preserve"> </w:t>
      </w:r>
      <w:r w:rsidR="00653C6E">
        <w:rPr>
          <w:rFonts w:eastAsia="TimesNewRomanPSMT"/>
          <w:bCs/>
          <w:iCs/>
          <w:noProof/>
          <w:lang w:val="sr-Cyrl-RS"/>
        </w:rPr>
        <w:t xml:space="preserve">износи : 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 w:rsidRPr="00853706">
        <w:rPr>
          <w:b/>
          <w:bCs/>
          <w:color w:val="000000"/>
          <w:lang w:eastAsia="sr-Latn-CS"/>
        </w:rPr>
        <w:t>______________</w:t>
      </w:r>
      <w:proofErr w:type="gramStart"/>
      <w:r w:rsidRPr="00853706">
        <w:rPr>
          <w:b/>
          <w:bCs/>
          <w:color w:val="000000"/>
          <w:lang w:eastAsia="sr-Latn-CS"/>
        </w:rPr>
        <w:t>_</w:t>
      </w:r>
      <w:r w:rsidRPr="00853706">
        <w:rPr>
          <w:color w:val="000000"/>
          <w:lang w:eastAsia="sr-Latn-CS"/>
        </w:rPr>
        <w:t xml:space="preserve"> 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динара</w:t>
      </w:r>
      <w:proofErr w:type="gramEnd"/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без</w:t>
      </w:r>
      <w:r w:rsidRPr="00853706">
        <w:rPr>
          <w:rFonts w:eastAsia="TimesNewRomanPSMT"/>
          <w:b/>
          <w:bCs/>
          <w:iCs/>
          <w:noProof/>
        </w:rPr>
        <w:t xml:space="preserve"> </w:t>
      </w:r>
      <w:r>
        <w:rPr>
          <w:rFonts w:eastAsia="TimesNewRomanPSMT"/>
          <w:b/>
          <w:bCs/>
          <w:iCs/>
          <w:noProof/>
        </w:rPr>
        <w:t>ПДВ</w:t>
      </w:r>
      <w:r w:rsidRPr="00853706">
        <w:rPr>
          <w:rFonts w:eastAsia="TimesNewRomanPSMT"/>
          <w:b/>
          <w:bCs/>
          <w:iCs/>
          <w:noProof/>
        </w:rPr>
        <w:t>-</w:t>
      </w:r>
      <w:r>
        <w:rPr>
          <w:rFonts w:eastAsia="TimesNewRomanPSMT"/>
          <w:b/>
          <w:bCs/>
          <w:iCs/>
          <w:noProof/>
        </w:rPr>
        <w:t>а</w:t>
      </w:r>
      <w:r w:rsidRPr="00853706">
        <w:rPr>
          <w:rFonts w:eastAsia="TimesNewRomanPSMT"/>
          <w:b/>
          <w:bCs/>
          <w:iCs/>
          <w:noProof/>
        </w:rPr>
        <w:t>.</w:t>
      </w:r>
    </w:p>
    <w:p w14:paraId="20BC632C" w14:textId="66C22C96" w:rsidR="006C1C55" w:rsidRPr="00E7490D" w:rsidRDefault="006C1C55" w:rsidP="006C1C55">
      <w:pPr>
        <w:pStyle w:val="odluka-zakon"/>
        <w:shd w:val="clear" w:color="auto" w:fill="FFFFFF"/>
        <w:spacing w:before="225" w:beforeAutospacing="0" w:after="225" w:afterAutospacing="0"/>
        <w:ind w:firstLine="480"/>
        <w:jc w:val="both"/>
        <w:rPr>
          <w:bCs/>
          <w:color w:val="333333"/>
        </w:rPr>
      </w:pPr>
      <w:r w:rsidRPr="00B93CCC">
        <w:rPr>
          <w:rFonts w:eastAsia="TimesNewRomanPSMT"/>
          <w:bCs/>
          <w:iCs/>
          <w:noProof/>
          <w:kern w:val="24"/>
          <w:lang w:val="sr-Cyrl-RS"/>
        </w:rPr>
        <w:t>Структур</w:t>
      </w:r>
      <w:r w:rsidR="00653C6E">
        <w:rPr>
          <w:rFonts w:eastAsia="TimesNewRomanPSMT"/>
          <w:bCs/>
          <w:iCs/>
          <w:noProof/>
          <w:kern w:val="24"/>
          <w:lang w:val="sr-Cyrl-RS"/>
        </w:rPr>
        <w:t xml:space="preserve">а цена је </w:t>
      </w:r>
      <w:r w:rsidRPr="00B93CCC">
        <w:rPr>
          <w:rFonts w:eastAsia="TimesNewRomanPSMT"/>
          <w:bCs/>
          <w:iCs/>
          <w:noProof/>
          <w:kern w:val="24"/>
          <w:lang w:val="sr-Cyrl-RS"/>
        </w:rPr>
        <w:t xml:space="preserve"> у складу са</w:t>
      </w:r>
      <w:r>
        <w:rPr>
          <w:rFonts w:eastAsia="TimesNewRomanPSMT"/>
          <w:b/>
          <w:bCs/>
          <w:iCs/>
          <w:noProof/>
          <w:kern w:val="24"/>
          <w:lang w:val="sr-Cyrl-RS"/>
        </w:rPr>
        <w:t xml:space="preserve"> </w:t>
      </w:r>
      <w:r w:rsidRPr="00853706">
        <w:rPr>
          <w:rFonts w:eastAsia="TimesNewRomanPSMT"/>
          <w:b/>
          <w:bCs/>
          <w:iCs/>
          <w:noProof/>
          <w:kern w:val="24"/>
        </w:rPr>
        <w:t xml:space="preserve"> </w:t>
      </w:r>
      <w:proofErr w:type="spellStart"/>
      <w:r w:rsidRPr="00E7490D">
        <w:rPr>
          <w:bCs/>
          <w:color w:val="333333"/>
        </w:rPr>
        <w:t>Методологиј</w:t>
      </w:r>
      <w:proofErr w:type="spellEnd"/>
      <w:r>
        <w:rPr>
          <w:bCs/>
          <w:color w:val="333333"/>
          <w:lang w:val="sr-Cyrl-RS"/>
        </w:rPr>
        <w:t>ом</w:t>
      </w:r>
      <w:r w:rsidRPr="00E7490D">
        <w:rPr>
          <w:bCs/>
          <w:color w:val="333333"/>
          <w:lang w:val="sr-Cyrl-RS"/>
        </w:rPr>
        <w:t xml:space="preserve"> </w:t>
      </w:r>
      <w:proofErr w:type="spellStart"/>
      <w:r w:rsidRPr="00E7490D">
        <w:rPr>
          <w:bCs/>
          <w:color w:val="333333"/>
        </w:rPr>
        <w:t>за</w:t>
      </w:r>
      <w:proofErr w:type="spellEnd"/>
      <w:r w:rsidRPr="00E7490D">
        <w:rPr>
          <w:bCs/>
          <w:color w:val="333333"/>
        </w:rPr>
        <w:t xml:space="preserve"> </w:t>
      </w:r>
      <w:proofErr w:type="spellStart"/>
      <w:r w:rsidRPr="00E7490D">
        <w:rPr>
          <w:bCs/>
          <w:color w:val="333333"/>
        </w:rPr>
        <w:t>одређивање</w:t>
      </w:r>
      <w:proofErr w:type="spellEnd"/>
      <w:r w:rsidRPr="00E7490D">
        <w:rPr>
          <w:bCs/>
          <w:color w:val="333333"/>
        </w:rPr>
        <w:t xml:space="preserve"> </w:t>
      </w:r>
      <w:proofErr w:type="spellStart"/>
      <w:r w:rsidRPr="00E7490D">
        <w:rPr>
          <w:bCs/>
          <w:color w:val="333333"/>
        </w:rPr>
        <w:t>цене</w:t>
      </w:r>
      <w:proofErr w:type="spellEnd"/>
      <w:r w:rsidRPr="00E7490D">
        <w:rPr>
          <w:bCs/>
          <w:color w:val="333333"/>
        </w:rPr>
        <w:t xml:space="preserve"> </w:t>
      </w:r>
      <w:proofErr w:type="spellStart"/>
      <w:r w:rsidRPr="00E7490D">
        <w:rPr>
          <w:bCs/>
          <w:color w:val="333333"/>
        </w:rPr>
        <w:t>природног</w:t>
      </w:r>
      <w:proofErr w:type="spellEnd"/>
      <w:r w:rsidRPr="00E7490D">
        <w:rPr>
          <w:bCs/>
          <w:color w:val="333333"/>
        </w:rPr>
        <w:t xml:space="preserve"> </w:t>
      </w:r>
      <w:proofErr w:type="spellStart"/>
      <w:r w:rsidRPr="00E7490D">
        <w:rPr>
          <w:bCs/>
          <w:color w:val="333333"/>
        </w:rPr>
        <w:t>гаса</w:t>
      </w:r>
      <w:proofErr w:type="spellEnd"/>
      <w:r w:rsidRPr="00E7490D">
        <w:rPr>
          <w:bCs/>
          <w:color w:val="333333"/>
        </w:rPr>
        <w:t xml:space="preserve"> </w:t>
      </w:r>
      <w:proofErr w:type="spellStart"/>
      <w:r w:rsidRPr="00E7490D">
        <w:rPr>
          <w:bCs/>
          <w:color w:val="333333"/>
        </w:rPr>
        <w:t>за</w:t>
      </w:r>
      <w:proofErr w:type="spellEnd"/>
      <w:r w:rsidRPr="00E7490D">
        <w:rPr>
          <w:bCs/>
          <w:color w:val="333333"/>
        </w:rPr>
        <w:t xml:space="preserve"> </w:t>
      </w:r>
      <w:proofErr w:type="spellStart"/>
      <w:r w:rsidRPr="00E7490D">
        <w:rPr>
          <w:bCs/>
          <w:color w:val="333333"/>
        </w:rPr>
        <w:t>јавно</w:t>
      </w:r>
      <w:proofErr w:type="spellEnd"/>
      <w:r w:rsidRPr="00E7490D">
        <w:rPr>
          <w:bCs/>
          <w:color w:val="333333"/>
        </w:rPr>
        <w:t xml:space="preserve"> </w:t>
      </w:r>
      <w:proofErr w:type="spellStart"/>
      <w:r w:rsidRPr="00E7490D">
        <w:rPr>
          <w:bCs/>
          <w:color w:val="333333"/>
        </w:rPr>
        <w:t>снабдевање</w:t>
      </w:r>
      <w:proofErr w:type="spellEnd"/>
      <w:r w:rsidRPr="00E7490D">
        <w:rPr>
          <w:bCs/>
          <w:color w:val="333333"/>
          <w:lang w:val="sr-Cyrl-RS"/>
        </w:rPr>
        <w:t xml:space="preserve"> </w:t>
      </w:r>
      <w:r w:rsidRPr="00E7490D">
        <w:rPr>
          <w:color w:val="333333"/>
        </w:rPr>
        <w:t>"</w:t>
      </w:r>
      <w:proofErr w:type="spellStart"/>
      <w:r w:rsidRPr="00E7490D">
        <w:rPr>
          <w:color w:val="333333"/>
        </w:rPr>
        <w:t>Службени</w:t>
      </w:r>
      <w:proofErr w:type="spellEnd"/>
      <w:r w:rsidRPr="00E7490D">
        <w:rPr>
          <w:color w:val="333333"/>
        </w:rPr>
        <w:t xml:space="preserve"> </w:t>
      </w:r>
      <w:proofErr w:type="spellStart"/>
      <w:r w:rsidRPr="00E7490D">
        <w:rPr>
          <w:color w:val="333333"/>
        </w:rPr>
        <w:t>гласник</w:t>
      </w:r>
      <w:proofErr w:type="spellEnd"/>
      <w:r w:rsidRPr="00E7490D">
        <w:rPr>
          <w:color w:val="333333"/>
        </w:rPr>
        <w:t xml:space="preserve"> РС", </w:t>
      </w:r>
      <w:proofErr w:type="spellStart"/>
      <w:r w:rsidRPr="00E7490D">
        <w:rPr>
          <w:color w:val="333333"/>
        </w:rPr>
        <w:t>бр</w:t>
      </w:r>
      <w:proofErr w:type="spellEnd"/>
      <w:r w:rsidRPr="00E7490D">
        <w:rPr>
          <w:color w:val="333333"/>
        </w:rPr>
        <w:t xml:space="preserve">. </w:t>
      </w:r>
      <w:proofErr w:type="gramStart"/>
      <w:r w:rsidRPr="00E7490D">
        <w:rPr>
          <w:color w:val="333333"/>
        </w:rPr>
        <w:t xml:space="preserve">75 </w:t>
      </w:r>
      <w:r>
        <w:rPr>
          <w:color w:val="333333"/>
          <w:lang w:val="sr-Cyrl-RS"/>
        </w:rPr>
        <w:t>/</w:t>
      </w:r>
      <w:r w:rsidRPr="00E7490D">
        <w:rPr>
          <w:color w:val="333333"/>
        </w:rPr>
        <w:t xml:space="preserve">2014, 105 </w:t>
      </w:r>
      <w:r>
        <w:rPr>
          <w:color w:val="333333"/>
          <w:lang w:val="sr-Cyrl-RS"/>
        </w:rPr>
        <w:t>/</w:t>
      </w:r>
      <w:r w:rsidRPr="00E7490D">
        <w:rPr>
          <w:color w:val="333333"/>
        </w:rPr>
        <w:t xml:space="preserve"> 2016, 108 </w:t>
      </w:r>
      <w:r>
        <w:rPr>
          <w:color w:val="333333"/>
          <w:lang w:val="sr-Cyrl-RS"/>
        </w:rPr>
        <w:t>/</w:t>
      </w:r>
      <w:r w:rsidRPr="00E7490D">
        <w:rPr>
          <w:color w:val="333333"/>
        </w:rPr>
        <w:t xml:space="preserve"> 2016 - </w:t>
      </w:r>
      <w:proofErr w:type="spellStart"/>
      <w:r w:rsidRPr="00E7490D">
        <w:rPr>
          <w:color w:val="333333"/>
        </w:rPr>
        <w:t>исправка</w:t>
      </w:r>
      <w:proofErr w:type="spellEnd"/>
      <w:r w:rsidRPr="00E7490D">
        <w:rPr>
          <w:color w:val="333333"/>
        </w:rPr>
        <w:t xml:space="preserve">, 29 </w:t>
      </w:r>
      <w:r>
        <w:rPr>
          <w:color w:val="333333"/>
          <w:lang w:val="sr-Cyrl-RS"/>
        </w:rPr>
        <w:t>/</w:t>
      </w:r>
      <w:r w:rsidRPr="00E7490D">
        <w:rPr>
          <w:color w:val="333333"/>
        </w:rPr>
        <w:t xml:space="preserve"> 2017</w:t>
      </w:r>
      <w:r>
        <w:rPr>
          <w:color w:val="333333"/>
          <w:lang w:val="sr-Cyrl-RS"/>
        </w:rPr>
        <w:t xml:space="preserve"> и</w:t>
      </w:r>
      <w:r w:rsidRPr="00E7490D">
        <w:rPr>
          <w:color w:val="333333"/>
        </w:rPr>
        <w:t xml:space="preserve"> 78 </w:t>
      </w:r>
      <w:r>
        <w:rPr>
          <w:color w:val="333333"/>
          <w:lang w:val="sr-Cyrl-RS"/>
        </w:rPr>
        <w:t>/</w:t>
      </w:r>
      <w:r w:rsidRPr="00E7490D">
        <w:rPr>
          <w:color w:val="333333"/>
        </w:rPr>
        <w:t xml:space="preserve"> 2022.</w:t>
      </w:r>
      <w:proofErr w:type="gramEnd"/>
    </w:p>
    <w:p w14:paraId="129A7ACD" w14:textId="77777777" w:rsidR="00C43823" w:rsidRPr="00A80D71" w:rsidRDefault="00C43823" w:rsidP="00C43823">
      <w:pPr>
        <w:numPr>
          <w:ilvl w:val="0"/>
          <w:numId w:val="3"/>
        </w:numPr>
        <w:ind w:left="714" w:hanging="357"/>
        <w:rPr>
          <w:w w:val="102"/>
          <w:lang w:val="sr-Cyrl-CS"/>
        </w:rPr>
      </w:pPr>
      <w:r w:rsidRPr="00A80D71">
        <w:rPr>
          <w:w w:val="102"/>
          <w:lang w:val="sr-Cyrl-CS"/>
        </w:rPr>
        <w:t xml:space="preserve">Количина природног гаса одређиваће се на основу остварене потрошње купца на месту примопредаје током периода снабдевања. </w:t>
      </w:r>
    </w:p>
    <w:p w14:paraId="1CFD995E" w14:textId="77777777" w:rsidR="00C43823" w:rsidRPr="00A80D71" w:rsidRDefault="00C43823" w:rsidP="00C43823">
      <w:pPr>
        <w:numPr>
          <w:ilvl w:val="0"/>
          <w:numId w:val="3"/>
        </w:numPr>
        <w:ind w:left="714" w:hanging="357"/>
        <w:rPr>
          <w:w w:val="102"/>
          <w:lang w:val="sr-Cyrl-CS"/>
        </w:rPr>
      </w:pPr>
      <w:r w:rsidRPr="00A80D71">
        <w:rPr>
          <w:w w:val="102"/>
          <w:lang w:val="sr-Cyrl-CS"/>
        </w:rPr>
        <w:t xml:space="preserve">Период испоруке: </w:t>
      </w:r>
      <w:proofErr w:type="spellStart"/>
      <w:r w:rsidR="001352EE">
        <w:rPr>
          <w:w w:val="102"/>
        </w:rPr>
        <w:t>до</w:t>
      </w:r>
      <w:proofErr w:type="spellEnd"/>
      <w:r w:rsidR="001352EE">
        <w:rPr>
          <w:w w:val="102"/>
        </w:rPr>
        <w:t xml:space="preserve"> 2 (</w:t>
      </w:r>
      <w:proofErr w:type="spellStart"/>
      <w:r w:rsidR="001352EE">
        <w:rPr>
          <w:w w:val="102"/>
        </w:rPr>
        <w:t>две</w:t>
      </w:r>
      <w:proofErr w:type="spellEnd"/>
      <w:r w:rsidR="001352EE">
        <w:rPr>
          <w:w w:val="102"/>
        </w:rPr>
        <w:t xml:space="preserve">) </w:t>
      </w:r>
      <w:proofErr w:type="spellStart"/>
      <w:r w:rsidR="001352EE">
        <w:rPr>
          <w:w w:val="102"/>
        </w:rPr>
        <w:t>године</w:t>
      </w:r>
      <w:proofErr w:type="spellEnd"/>
      <w:r w:rsidR="001352EE">
        <w:rPr>
          <w:w w:val="102"/>
        </w:rPr>
        <w:t xml:space="preserve"> </w:t>
      </w:r>
      <w:r w:rsidRPr="00A80D71">
        <w:rPr>
          <w:w w:val="102"/>
          <w:lang w:val="sr-Cyrl-CS"/>
        </w:rPr>
        <w:t xml:space="preserve"> од дана закључења уговора  од 00,00 часова до 24,0</w:t>
      </w:r>
      <w:r w:rsidRPr="00A80D71">
        <w:rPr>
          <w:w w:val="102"/>
        </w:rPr>
        <w:t>0</w:t>
      </w:r>
      <w:r w:rsidRPr="00A80D71">
        <w:rPr>
          <w:w w:val="102"/>
          <w:lang w:val="sr-Cyrl-CS"/>
        </w:rPr>
        <w:t xml:space="preserve"> часа. </w:t>
      </w:r>
    </w:p>
    <w:p w14:paraId="47F17CD2" w14:textId="77777777" w:rsidR="00C43823" w:rsidRPr="00A80D71" w:rsidRDefault="00C43823" w:rsidP="00C43823">
      <w:pPr>
        <w:numPr>
          <w:ilvl w:val="0"/>
          <w:numId w:val="3"/>
        </w:numPr>
        <w:ind w:left="714" w:hanging="357"/>
        <w:rPr>
          <w:spacing w:val="-11"/>
          <w:w w:val="93"/>
        </w:rPr>
      </w:pPr>
      <w:r w:rsidRPr="00A80D71">
        <w:rPr>
          <w:spacing w:val="-11"/>
          <w:lang w:val="sr-Cyrl-CS"/>
        </w:rPr>
        <w:t xml:space="preserve">Место испоруке је </w:t>
      </w:r>
      <w:r w:rsidRPr="00A80D71">
        <w:rPr>
          <w:spacing w:val="-11"/>
        </w:rPr>
        <w:t xml:space="preserve">: </w:t>
      </w:r>
      <w:proofErr w:type="spellStart"/>
      <w:r w:rsidRPr="00A80D71">
        <w:rPr>
          <w:spacing w:val="-11"/>
        </w:rPr>
        <w:t>мерно</w:t>
      </w:r>
      <w:proofErr w:type="spellEnd"/>
      <w:r w:rsidRPr="00A80D71">
        <w:rPr>
          <w:spacing w:val="-11"/>
        </w:rPr>
        <w:t xml:space="preserve"> </w:t>
      </w:r>
      <w:proofErr w:type="spellStart"/>
      <w:r w:rsidRPr="00A80D71">
        <w:rPr>
          <w:spacing w:val="-11"/>
        </w:rPr>
        <w:t>место</w:t>
      </w:r>
      <w:proofErr w:type="spellEnd"/>
      <w:r w:rsidRPr="00A80D71">
        <w:rPr>
          <w:spacing w:val="-11"/>
        </w:rPr>
        <w:t xml:space="preserve"> </w:t>
      </w:r>
      <w:r w:rsidRPr="00A80D71">
        <w:rPr>
          <w:lang w:val="sr-Latn-CS"/>
        </w:rPr>
        <w:t xml:space="preserve">G40, </w:t>
      </w:r>
      <w:r w:rsidRPr="00A80D71">
        <w:rPr>
          <w:lang w:val="sr-Cyrl-CS"/>
        </w:rPr>
        <w:t>број 5039438</w:t>
      </w:r>
      <w:r w:rsidR="00A80D71" w:rsidRPr="00A80D71">
        <w:rPr>
          <w:spacing w:val="-11"/>
        </w:rPr>
        <w:t xml:space="preserve"> – </w:t>
      </w:r>
      <w:proofErr w:type="spellStart"/>
      <w:r w:rsidR="00A80D71" w:rsidRPr="00A80D71">
        <w:rPr>
          <w:spacing w:val="-11"/>
        </w:rPr>
        <w:t>зграда</w:t>
      </w:r>
      <w:proofErr w:type="spellEnd"/>
      <w:r w:rsidR="00A80D71" w:rsidRPr="00A80D71">
        <w:rPr>
          <w:spacing w:val="-11"/>
        </w:rPr>
        <w:t xml:space="preserve"> </w:t>
      </w:r>
      <w:proofErr w:type="spellStart"/>
      <w:r w:rsidR="00A80D71" w:rsidRPr="00A80D71">
        <w:rPr>
          <w:spacing w:val="-11"/>
        </w:rPr>
        <w:t>Општине</w:t>
      </w:r>
      <w:proofErr w:type="spellEnd"/>
      <w:r w:rsidR="00A80D71" w:rsidRPr="00A80D71">
        <w:rPr>
          <w:spacing w:val="-11"/>
        </w:rPr>
        <w:t xml:space="preserve"> и </w:t>
      </w:r>
      <w:r w:rsidR="00A80D71" w:rsidRPr="00A80D71">
        <w:rPr>
          <w:bCs/>
        </w:rPr>
        <w:t xml:space="preserve">КМРС Г4 </w:t>
      </w:r>
      <w:proofErr w:type="spellStart"/>
      <w:r w:rsidR="00A80D71" w:rsidRPr="00A80D71">
        <w:rPr>
          <w:bCs/>
        </w:rPr>
        <w:t>објекат</w:t>
      </w:r>
      <w:proofErr w:type="spellEnd"/>
      <w:r w:rsidR="00A80D71" w:rsidRPr="00A80D71">
        <w:rPr>
          <w:bCs/>
        </w:rPr>
        <w:t xml:space="preserve">  - </w:t>
      </w:r>
      <w:proofErr w:type="spellStart"/>
      <w:r w:rsidR="00A80D71" w:rsidRPr="00A80D71">
        <w:rPr>
          <w:bCs/>
        </w:rPr>
        <w:t>Мофаза</w:t>
      </w:r>
      <w:proofErr w:type="spellEnd"/>
    </w:p>
    <w:p w14:paraId="164E5DAE" w14:textId="26071883" w:rsidR="00C43823" w:rsidRPr="007C53D2" w:rsidRDefault="00C43823" w:rsidP="00C43823">
      <w:pPr>
        <w:numPr>
          <w:ilvl w:val="0"/>
          <w:numId w:val="3"/>
        </w:numPr>
        <w:ind w:left="714" w:hanging="357"/>
        <w:rPr>
          <w:spacing w:val="-11"/>
          <w:w w:val="93"/>
        </w:rPr>
      </w:pPr>
      <w:proofErr w:type="spellStart"/>
      <w:r w:rsidRPr="00A80D71">
        <w:rPr>
          <w:spacing w:val="-11"/>
        </w:rPr>
        <w:t>Оквирне</w:t>
      </w:r>
      <w:proofErr w:type="spellEnd"/>
      <w:r w:rsidRPr="00A80D71">
        <w:rPr>
          <w:spacing w:val="-11"/>
        </w:rPr>
        <w:t xml:space="preserve"> </w:t>
      </w:r>
      <w:proofErr w:type="spellStart"/>
      <w:r w:rsidRPr="00A80D71">
        <w:rPr>
          <w:spacing w:val="-11"/>
        </w:rPr>
        <w:t>количине</w:t>
      </w:r>
      <w:proofErr w:type="spellEnd"/>
      <w:r w:rsidRPr="00A80D71">
        <w:rPr>
          <w:spacing w:val="-11"/>
        </w:rPr>
        <w:t>:</w:t>
      </w:r>
      <w:r w:rsidRPr="00A80D71">
        <w:rPr>
          <w:lang w:val="sr-Cyrl-CS"/>
        </w:rPr>
        <w:t xml:space="preserve"> </w:t>
      </w:r>
      <w:r w:rsidR="007C53D2" w:rsidRPr="007C53D2">
        <w:t>611.960,9</w:t>
      </w:r>
      <w:r w:rsidRPr="007C53D2">
        <w:rPr>
          <w:lang w:val="sr-Cyrl-CS"/>
        </w:rPr>
        <w:t xml:space="preserve"> </w:t>
      </w:r>
      <w:r w:rsidR="007C53D2" w:rsidRPr="007C53D2">
        <w:t>kWh</w:t>
      </w:r>
      <w:r w:rsidRPr="007C53D2">
        <w:rPr>
          <w:lang w:val="sr-Cyrl-CS"/>
        </w:rPr>
        <w:t>.</w:t>
      </w:r>
    </w:p>
    <w:sectPr w:rsidR="00C43823" w:rsidRPr="007C53D2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D1B21" w14:textId="77777777" w:rsidR="00D4251B" w:rsidRDefault="00D4251B" w:rsidP="00535387">
      <w:r>
        <w:separator/>
      </w:r>
    </w:p>
  </w:endnote>
  <w:endnote w:type="continuationSeparator" w:id="0">
    <w:p w14:paraId="6BB18383" w14:textId="77777777" w:rsidR="00D4251B" w:rsidRDefault="00D4251B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C69EE" w14:textId="77777777" w:rsidR="009F1BDF" w:rsidRDefault="00DA501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96294" w14:textId="77777777" w:rsidR="00D4251B" w:rsidRDefault="00D4251B" w:rsidP="00535387">
      <w:r>
        <w:separator/>
      </w:r>
    </w:p>
  </w:footnote>
  <w:footnote w:type="continuationSeparator" w:id="0">
    <w:p w14:paraId="332A5C53" w14:textId="77777777" w:rsidR="00D4251B" w:rsidRDefault="00D4251B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735A"/>
    <w:multiLevelType w:val="hybridMultilevel"/>
    <w:tmpl w:val="6A72265C"/>
    <w:lvl w:ilvl="0" w:tplc="7C2AD01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B88439D"/>
    <w:multiLevelType w:val="multilevel"/>
    <w:tmpl w:val="5B88439D"/>
    <w:lvl w:ilvl="0">
      <w:start w:val="1"/>
      <w:numFmt w:val="bullet"/>
      <w:lvlText w:val=""/>
      <w:lvlJc w:val="left"/>
      <w:pPr>
        <w:tabs>
          <w:tab w:val="num" w:pos="4329"/>
        </w:tabs>
        <w:ind w:left="4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14D22"/>
    <w:multiLevelType w:val="multilevel"/>
    <w:tmpl w:val="76514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0F725E"/>
    <w:rsid w:val="001045CD"/>
    <w:rsid w:val="00110276"/>
    <w:rsid w:val="001352EE"/>
    <w:rsid w:val="00231E35"/>
    <w:rsid w:val="0035268D"/>
    <w:rsid w:val="003562D3"/>
    <w:rsid w:val="003919A6"/>
    <w:rsid w:val="00452E54"/>
    <w:rsid w:val="004663D5"/>
    <w:rsid w:val="00492A76"/>
    <w:rsid w:val="00535387"/>
    <w:rsid w:val="0056559F"/>
    <w:rsid w:val="005D2D92"/>
    <w:rsid w:val="005F7ADD"/>
    <w:rsid w:val="0061608E"/>
    <w:rsid w:val="006526AF"/>
    <w:rsid w:val="00653C6E"/>
    <w:rsid w:val="006B05E4"/>
    <w:rsid w:val="006C1C55"/>
    <w:rsid w:val="006D2DD9"/>
    <w:rsid w:val="00703E8B"/>
    <w:rsid w:val="00777FC5"/>
    <w:rsid w:val="007831B0"/>
    <w:rsid w:val="007965A8"/>
    <w:rsid w:val="007A7678"/>
    <w:rsid w:val="007C53D2"/>
    <w:rsid w:val="00825E95"/>
    <w:rsid w:val="00847832"/>
    <w:rsid w:val="008A5198"/>
    <w:rsid w:val="008E3865"/>
    <w:rsid w:val="00917B35"/>
    <w:rsid w:val="00993DCA"/>
    <w:rsid w:val="009C52A2"/>
    <w:rsid w:val="00A773C4"/>
    <w:rsid w:val="00A80D71"/>
    <w:rsid w:val="00AD6093"/>
    <w:rsid w:val="00B17751"/>
    <w:rsid w:val="00B34F50"/>
    <w:rsid w:val="00B4664C"/>
    <w:rsid w:val="00B54209"/>
    <w:rsid w:val="00C21C6D"/>
    <w:rsid w:val="00C339E5"/>
    <w:rsid w:val="00C4322B"/>
    <w:rsid w:val="00C43823"/>
    <w:rsid w:val="00C50DF1"/>
    <w:rsid w:val="00CC053F"/>
    <w:rsid w:val="00CD2F79"/>
    <w:rsid w:val="00D4251B"/>
    <w:rsid w:val="00D4515E"/>
    <w:rsid w:val="00D462CD"/>
    <w:rsid w:val="00DA5013"/>
    <w:rsid w:val="00DF2AE1"/>
    <w:rsid w:val="00E64927"/>
    <w:rsid w:val="00E92FBF"/>
    <w:rsid w:val="00F23656"/>
    <w:rsid w:val="00F56B6A"/>
    <w:rsid w:val="00F9205E"/>
    <w:rsid w:val="00FE15DB"/>
    <w:rsid w:val="00F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C1C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odluka-zakon">
    <w:name w:val="odluka-zakon"/>
    <w:basedOn w:val="Normal"/>
    <w:rsid w:val="006C1C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C1C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odluka-zakon">
    <w:name w:val="odluka-zakon"/>
    <w:basedOn w:val="Normal"/>
    <w:rsid w:val="006C1C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8</cp:revision>
  <dcterms:created xsi:type="dcterms:W3CDTF">2023-01-24T12:03:00Z</dcterms:created>
  <dcterms:modified xsi:type="dcterms:W3CDTF">2023-02-14T15:53:00Z</dcterms:modified>
</cp:coreProperties>
</file>