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59C6" w14:textId="77777777" w:rsidR="00054091" w:rsidRPr="003B3A29" w:rsidRDefault="00054091" w:rsidP="00054091">
      <w:pPr>
        <w:shd w:val="clear" w:color="auto" w:fill="C6D9F1"/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  <w:r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eastAsia="ar-SA"/>
        </w:rPr>
        <w:t xml:space="preserve"> МОДЕЛ УГОВОРА</w:t>
      </w:r>
    </w:p>
    <w:p w14:paraId="5BD7DB4B" w14:textId="77777777" w:rsidR="00054091" w:rsidRPr="00B73775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3"/>
          <w:szCs w:val="23"/>
          <w:lang w:val="sr-Cyrl-RS"/>
        </w:rPr>
      </w:pPr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о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испоруци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добра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r>
        <w:rPr>
          <w:rFonts w:ascii="TimesNewRoman" w:eastAsia="Calibri" w:hAnsi="TimesNewRoman" w:cs="TimesNewRoman"/>
          <w:b/>
          <w:sz w:val="23"/>
          <w:szCs w:val="23"/>
          <w:lang w:val="sr-Cyrl-RS"/>
        </w:rPr>
        <w:t>– путничког аутомобила</w:t>
      </w:r>
    </w:p>
    <w:p w14:paraId="0304A856" w14:textId="77777777" w:rsidR="00054091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3"/>
          <w:szCs w:val="23"/>
          <w:lang w:val="sr-Cyrl-RS"/>
        </w:rPr>
      </w:pPr>
      <w:proofErr w:type="spellStart"/>
      <w:r>
        <w:rPr>
          <w:rFonts w:ascii="TimesNewRoman" w:eastAsia="Calibri" w:hAnsi="TimesNewRoman" w:cs="TimesNewRoman"/>
          <w:sz w:val="23"/>
          <w:szCs w:val="23"/>
        </w:rPr>
        <w:t>Закључен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 xml:space="preserve"> </w:t>
      </w:r>
      <w:proofErr w:type="spellStart"/>
      <w:r>
        <w:rPr>
          <w:rFonts w:ascii="TimesNewRoman" w:eastAsia="Calibri" w:hAnsi="TimesNewRoman" w:cs="TimesNewRoman"/>
          <w:sz w:val="23"/>
          <w:szCs w:val="23"/>
        </w:rPr>
        <w:t>између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>:</w:t>
      </w:r>
    </w:p>
    <w:p w14:paraId="64BAA7C8" w14:textId="77777777" w:rsidR="00054091" w:rsidRPr="00C91ED8" w:rsidRDefault="00054091" w:rsidP="00054091">
      <w:pPr>
        <w:tabs>
          <w:tab w:val="left" w:pos="4220"/>
        </w:tabs>
        <w:autoSpaceDE w:val="0"/>
        <w:autoSpaceDN w:val="0"/>
        <w:adjustRightInd w:val="0"/>
        <w:ind w:right="-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91ED8">
        <w:rPr>
          <w:rFonts w:ascii="Times New Roman" w:hAnsi="Times New Roman"/>
          <w:bCs/>
          <w:sz w:val="24"/>
          <w:szCs w:val="24"/>
          <w:lang w:val="sr-Cyrl-CS"/>
        </w:rPr>
        <w:t>1.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Крушевачка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бр.17,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>ПИБ-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 xml:space="preserve">100917981, </w:t>
      </w:r>
      <w:proofErr w:type="spellStart"/>
      <w:r w:rsidRPr="00C91ED8">
        <w:rPr>
          <w:rFonts w:ascii="Times New Roman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: 07175981, </w:t>
      </w:r>
      <w:r w:rsidRPr="00C91ED8">
        <w:rPr>
          <w:rFonts w:ascii="Times New Roman" w:hAnsi="Times New Roman"/>
          <w:sz w:val="24"/>
          <w:szCs w:val="24"/>
          <w:lang w:val="sr-Cyrl-CS"/>
        </w:rPr>
        <w:t>број рачуна : 840-75640-91 код Управе за трезор Краљево, Филијала Врњачка Бања</w:t>
      </w:r>
      <w:r w:rsidRPr="00C91ED8">
        <w:rPr>
          <w:rFonts w:ascii="Times New Roman" w:hAnsi="Times New Roman"/>
          <w:sz w:val="24"/>
          <w:szCs w:val="24"/>
          <w:lang w:val="sr-Latn-CS"/>
        </w:rPr>
        <w:t xml:space="preserve">, </w:t>
      </w:r>
      <w:proofErr w:type="spellStart"/>
      <w:r w:rsidRPr="00C91ED8">
        <w:rPr>
          <w:rFonts w:ascii="Times New Roman" w:hAnsi="Times New Roman"/>
          <w:sz w:val="24"/>
          <w:szCs w:val="24"/>
        </w:rPr>
        <w:t>коју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Н</w:t>
      </w:r>
      <w:proofErr w:type="spellStart"/>
      <w:r w:rsidRPr="00C91ED8">
        <w:rPr>
          <w:rFonts w:ascii="Times New Roman" w:hAnsi="Times New Roman"/>
          <w:sz w:val="24"/>
          <w:szCs w:val="24"/>
        </w:rPr>
        <w:t>ачелник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  <w:lang w:val="sr-Cyrl-CS"/>
        </w:rPr>
        <w:t xml:space="preserve"> Славиша Пауновић </w:t>
      </w:r>
      <w:r w:rsidRPr="00C91ED8">
        <w:rPr>
          <w:rFonts w:ascii="Times New Roman" w:hAnsi="Times New Roman"/>
          <w:spacing w:val="1"/>
          <w:sz w:val="24"/>
          <w:szCs w:val="24"/>
          <w:lang w:val="sr-Cyrl-CS"/>
        </w:rPr>
        <w:t>(</w:t>
      </w:r>
      <w:r w:rsidRPr="00C91ED8">
        <w:rPr>
          <w:rFonts w:ascii="Times New Roman" w:hAnsi="Times New Roman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pacing w:val="-5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pacing w:val="2"/>
          <w:sz w:val="24"/>
          <w:szCs w:val="24"/>
          <w:lang w:val="sr-Cyrl-CS"/>
        </w:rPr>
        <w:t>д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а</w:t>
      </w:r>
      <w:r w:rsidRPr="00C91ED8">
        <w:rPr>
          <w:rFonts w:ascii="Times New Roman" w:hAnsi="Times New Roman"/>
          <w:sz w:val="24"/>
          <w:szCs w:val="24"/>
          <w:lang w:val="sr-Cyrl-CS"/>
        </w:rPr>
        <w:t>љ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е</w:t>
      </w:r>
      <w:r w:rsidRPr="00C91ED8">
        <w:rPr>
          <w:rFonts w:ascii="Times New Roman" w:hAnsi="Times New Roman"/>
          <w:sz w:val="24"/>
          <w:szCs w:val="24"/>
          <w:lang w:val="sr-Cyrl-CS"/>
        </w:rPr>
        <w:t>м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те</w:t>
      </w:r>
      <w:r w:rsidRPr="00C91ED8">
        <w:rPr>
          <w:rFonts w:ascii="Times New Roman" w:hAnsi="Times New Roman"/>
          <w:spacing w:val="-4"/>
          <w:sz w:val="24"/>
          <w:szCs w:val="24"/>
          <w:lang w:val="sr-Cyrl-CS"/>
        </w:rPr>
        <w:t>к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с</w:t>
      </w:r>
      <w:r w:rsidRPr="00C91ED8">
        <w:rPr>
          <w:rFonts w:ascii="Times New Roman" w:hAnsi="Times New Roman"/>
          <w:sz w:val="24"/>
          <w:szCs w:val="24"/>
          <w:lang w:val="sr-Cyrl-CS"/>
        </w:rPr>
        <w:t>т</w:t>
      </w:r>
      <w:r w:rsidRPr="00C91ED8">
        <w:rPr>
          <w:rFonts w:ascii="Times New Roman" w:hAnsi="Times New Roman"/>
          <w:spacing w:val="-10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z w:val="24"/>
          <w:szCs w:val="24"/>
          <w:lang w:val="sr-Cyrl-CS"/>
        </w:rPr>
        <w:t xml:space="preserve">: Наручилац) </w:t>
      </w:r>
    </w:p>
    <w:p w14:paraId="67C39ADE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 и</w:t>
      </w:r>
    </w:p>
    <w:p w14:paraId="5619271D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______________________________________________________________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седиштем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>______________________________________ул.__________________________________,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____________________, ПИБ: _______________________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(у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даљем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тексту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),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кога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функцији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_______________________</w:t>
      </w:r>
    </w:p>
    <w:p w14:paraId="1DFE7607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сагласно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констатују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:</w:t>
      </w:r>
    </w:p>
    <w:p w14:paraId="4602B300" w14:textId="7F7666B3"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Наручилац на основу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52.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88.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93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путничког аутомобила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ЈН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2</w:t>
      </w:r>
      <w:r w:rsidR="007327A9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6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/2</w:t>
      </w:r>
      <w:r w:rsidR="007327A9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2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;</w:t>
      </w:r>
    </w:p>
    <w:p w14:paraId="7099D346" w14:textId="77777777"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доставио понуду бр. ________ од _________.године и која чини саставни део овог уговора;</w:t>
      </w:r>
    </w:p>
    <w:p w14:paraId="584B212F" w14:textId="23713E6F" w:rsid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-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да је Наручилац у складу са чланом 146. став 1. Закона, на основу Понуде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Одлуке о додели уговора број: _________  од ___________. године, изабрао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</w:t>
      </w:r>
      <w:r w:rsidR="007327A9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б</w:t>
      </w:r>
      <w:r w:rsidR="00493BEF">
        <w:rPr>
          <w:rFonts w:ascii="Times New Roman" w:eastAsia="Arial Unicode MS" w:hAnsi="Times New Roman"/>
          <w:color w:val="000000"/>
          <w:kern w:val="1"/>
          <w:sz w:val="24"/>
          <w:szCs w:val="24"/>
          <w:lang w:val="sr-Latn-RS" w:eastAsia="ar-SA"/>
        </w:rPr>
        <w:t>a</w:t>
      </w:r>
      <w:proofErr w:type="spellStart"/>
      <w:r w:rsidR="00493BEF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в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љача</w:t>
      </w:r>
      <w:proofErr w:type="spellEnd"/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за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испоруку путничког аутомобила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. </w:t>
      </w:r>
    </w:p>
    <w:p w14:paraId="5544F28C" w14:textId="77777777" w:rsidR="00DC3894" w:rsidRPr="00054091" w:rsidRDefault="00DC3894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</w:pPr>
    </w:p>
    <w:p w14:paraId="5119C2F8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ПРЕДМЕТ УГОВОРА</w:t>
      </w:r>
    </w:p>
    <w:p w14:paraId="64598353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1</w:t>
      </w:r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5910022F" w14:textId="0EE2D2F8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Предмет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добра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="00DC3894">
        <w:rPr>
          <w:rFonts w:ascii="Times New Roman" w:eastAsia="Calibri" w:hAnsi="Times New Roman"/>
          <w:sz w:val="24"/>
          <w:szCs w:val="24"/>
          <w:lang w:val="sr-Cyrl-RS"/>
        </w:rPr>
        <w:t>– путничког аутомобила</w:t>
      </w:r>
      <w:r w:rsidRPr="00C91ED8">
        <w:rPr>
          <w:rFonts w:ascii="Times New Roman" w:eastAsia="Calibri" w:hAnsi="Times New Roman"/>
          <w:sz w:val="24"/>
          <w:szCs w:val="24"/>
        </w:rPr>
        <w:t>: 1 (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једног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)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ВОЗИЛА,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марке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тип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____________________,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година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производње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_______</w:t>
      </w:r>
      <w:r w:rsidRPr="00C91ED8">
        <w:rPr>
          <w:rFonts w:ascii="Times New Roman" w:eastAsia="Calibri" w:hAnsi="Times New Roman"/>
          <w:sz w:val="24"/>
          <w:szCs w:val="24"/>
        </w:rPr>
        <w:t>.,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снаге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мотора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радне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запремине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____</w:t>
      </w:r>
      <w:r w:rsidR="00DC3894">
        <w:rPr>
          <w:rFonts w:ascii="Times New Roman" w:eastAsia="Calibri" w:hAnsi="Times New Roman"/>
          <w:sz w:val="24"/>
          <w:szCs w:val="24"/>
        </w:rPr>
        <w:t xml:space="preserve">_____________, </w:t>
      </w:r>
      <w:proofErr w:type="spellStart"/>
      <w:r w:rsidR="00DC3894">
        <w:rPr>
          <w:rFonts w:ascii="Times New Roman" w:eastAsia="Calibri" w:hAnsi="Times New Roman"/>
          <w:sz w:val="24"/>
          <w:szCs w:val="24"/>
        </w:rPr>
        <w:t>носивост</w:t>
      </w:r>
      <w:proofErr w:type="spellEnd"/>
      <w:r w:rsidR="00DC3894">
        <w:rPr>
          <w:rFonts w:ascii="Times New Roman" w:eastAsia="Calibri" w:hAnsi="Times New Roman"/>
          <w:sz w:val="24"/>
          <w:szCs w:val="24"/>
        </w:rPr>
        <w:t>________</w:t>
      </w:r>
      <w:r w:rsidR="00DC3894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, 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______________________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 20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2</w:t>
      </w:r>
      <w:r w:rsidR="007327A9">
        <w:rPr>
          <w:rFonts w:ascii="Times New Roman" w:eastAsia="Calibri" w:hAnsi="Times New Roman"/>
          <w:sz w:val="24"/>
          <w:szCs w:val="24"/>
          <w:lang w:val="sr-Cyrl-RS"/>
        </w:rPr>
        <w:t>2</w:t>
      </w:r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године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(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напомена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понуђач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уноси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датум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одговара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датуму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унетом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Обрасцу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),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техничкој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спецификацији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конкурсне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документације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саставни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део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5630A8A7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>ЦЕНА</w:t>
      </w:r>
    </w:p>
    <w:p w14:paraId="23C2F7DF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b/>
          <w:sz w:val="24"/>
          <w:szCs w:val="24"/>
          <w:lang w:val="sr-Cyrl-RS"/>
        </w:rPr>
        <w:t>2</w:t>
      </w:r>
      <w:r w:rsidRPr="00C91ED8">
        <w:rPr>
          <w:rFonts w:ascii="TimesNewRoman" w:eastAsia="Calibri" w:hAnsi="TimesNewRoman" w:cs="TimesNewRoman"/>
          <w:b/>
          <w:sz w:val="24"/>
          <w:szCs w:val="24"/>
        </w:rPr>
        <w:t>.</w:t>
      </w:r>
    </w:p>
    <w:p w14:paraId="09ABDA64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lastRenderedPageBreak/>
        <w:t>Уговорне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стране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утврђују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вредност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овог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члана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1.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износи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_______________________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динара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без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обрачунатог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ПДВ-а,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односно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__________________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динара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20E5E088" w14:textId="77777777" w:rsidR="00054091" w:rsidRPr="003E2360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3"/>
          <w:szCs w:val="23"/>
          <w:lang w:val="sr-Cyrl-RS"/>
        </w:rPr>
      </w:pPr>
      <w:r>
        <w:rPr>
          <w:rFonts w:ascii="TimesNewRoman" w:eastAsia="Calibri" w:hAnsi="TimesNewRoman" w:cs="TimesNewRoman"/>
          <w:sz w:val="23"/>
          <w:szCs w:val="23"/>
        </w:rPr>
        <w:t>НАЧИН ПЛАЋАЊА</w:t>
      </w:r>
      <w:r>
        <w:rPr>
          <w:rFonts w:ascii="TimesNewRoman" w:eastAsia="Calibri" w:hAnsi="TimesNewRoman" w:cs="TimesNewRoman"/>
          <w:sz w:val="23"/>
          <w:szCs w:val="23"/>
          <w:lang w:val="sr-Cyrl-RS"/>
        </w:rPr>
        <w:t xml:space="preserve"> И СРЕДСТАВ ОБЕЗБЕЂЕЊА</w:t>
      </w:r>
    </w:p>
    <w:p w14:paraId="2DE38FB5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b/>
          <w:sz w:val="24"/>
          <w:szCs w:val="24"/>
          <w:lang w:val="sr-Cyrl-RS"/>
        </w:rPr>
        <w:t>3</w:t>
      </w:r>
      <w:r w:rsidRPr="00C91ED8">
        <w:rPr>
          <w:rFonts w:ascii="Times New Roman" w:eastAsia="Calibri" w:hAnsi="Times New Roman"/>
          <w:b/>
          <w:sz w:val="24"/>
          <w:szCs w:val="24"/>
        </w:rPr>
        <w:t>.</w:t>
      </w:r>
    </w:p>
    <w:p w14:paraId="0E0CE57A" w14:textId="77777777" w:rsidR="00054091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Плаћање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врши у року до 45 (четрдесетпет) дана од дана испоруке предмета набавке а што ће се записнички констатовати.</w:t>
      </w:r>
      <w:r w:rsidRPr="003E236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FCC412E" w14:textId="77777777"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E0222">
        <w:rPr>
          <w:rFonts w:ascii="Times New Roman" w:hAnsi="Times New Roman"/>
          <w:sz w:val="24"/>
          <w:szCs w:val="24"/>
          <w:lang w:val="sr-Cyrl-CS"/>
        </w:rPr>
        <w:t xml:space="preserve">Добављач </w:t>
      </w:r>
      <w:proofErr w:type="spellStart"/>
      <w:r w:rsidRPr="000E0222">
        <w:rPr>
          <w:rFonts w:ascii="Times New Roman" w:hAnsi="Times New Roman"/>
          <w:sz w:val="24"/>
          <w:szCs w:val="24"/>
        </w:rPr>
        <w:t>се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обавезује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r w:rsidRPr="000E0222">
        <w:rPr>
          <w:rFonts w:ascii="Times New Roman" w:hAnsi="Times New Roman"/>
          <w:sz w:val="24"/>
          <w:szCs w:val="24"/>
          <w:lang w:val="sr-Cyrl-CS"/>
        </w:rPr>
        <w:t>пре</w:t>
      </w:r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закључења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име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финансијског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достави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уредно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потписану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регистровану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сопствену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бланко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меницу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жираната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корист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са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меничним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овлашћење</w:t>
      </w:r>
      <w:proofErr w:type="spellEnd"/>
      <w:r w:rsidR="00CB2827">
        <w:rPr>
          <w:rFonts w:ascii="Times New Roman" w:hAnsi="Times New Roman"/>
          <w:sz w:val="24"/>
          <w:szCs w:val="24"/>
          <w:lang w:val="sr-Cyrl-RS"/>
        </w:rPr>
        <w:t>м</w:t>
      </w:r>
      <w:r w:rsidRPr="000E0222">
        <w:rPr>
          <w:rFonts w:ascii="Times New Roman" w:hAnsi="Times New Roman"/>
          <w:sz w:val="24"/>
          <w:szCs w:val="24"/>
          <w:lang w:val="sr-Cyrl-CS"/>
        </w:rPr>
        <w:t>,</w:t>
      </w:r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висини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10%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вредности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ПДВ, </w:t>
      </w:r>
      <w:proofErr w:type="spellStart"/>
      <w:r w:rsidRPr="000E0222">
        <w:rPr>
          <w:rFonts w:ascii="Times New Roman" w:hAnsi="Times New Roman"/>
          <w:sz w:val="24"/>
          <w:szCs w:val="24"/>
        </w:rPr>
        <w:t>са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клаузулом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протеста</w:t>
      </w:r>
      <w:proofErr w:type="spellEnd"/>
      <w:r w:rsidRPr="000E0222">
        <w:rPr>
          <w:rFonts w:ascii="Times New Roman" w:hAnsi="Times New Roman"/>
          <w:sz w:val="24"/>
          <w:szCs w:val="24"/>
        </w:rPr>
        <w:t>“ и „</w:t>
      </w:r>
      <w:proofErr w:type="spellStart"/>
      <w:r w:rsidRPr="000E0222">
        <w:rPr>
          <w:rFonts w:ascii="Times New Roman" w:hAnsi="Times New Roman"/>
          <w:sz w:val="24"/>
          <w:szCs w:val="24"/>
        </w:rPr>
        <w:t>по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виђењу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име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доброг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евентуално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плаћање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казне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као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картон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депонованих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потписа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</w:p>
    <w:p w14:paraId="79ED3C9A" w14:textId="77777777"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D3AD74F" w14:textId="77777777"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0222">
        <w:rPr>
          <w:rFonts w:ascii="Times New Roman" w:hAnsi="Times New Roman"/>
          <w:sz w:val="24"/>
          <w:szCs w:val="24"/>
        </w:rPr>
        <w:t>Меница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важи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још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10 (</w:t>
      </w:r>
      <w:proofErr w:type="spellStart"/>
      <w:r w:rsidRPr="000E0222">
        <w:rPr>
          <w:rFonts w:ascii="Times New Roman" w:hAnsi="Times New Roman"/>
          <w:sz w:val="24"/>
          <w:szCs w:val="24"/>
        </w:rPr>
        <w:t>десет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E0222">
        <w:rPr>
          <w:rFonts w:ascii="Times New Roman" w:hAnsi="Times New Roman"/>
          <w:sz w:val="24"/>
          <w:szCs w:val="24"/>
        </w:rPr>
        <w:t>дана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истека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коначно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свих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</w:p>
    <w:p w14:paraId="7562B2CF" w14:textId="77777777"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0E0222">
        <w:rPr>
          <w:rFonts w:ascii="Times New Roman" w:hAnsi="Times New Roman"/>
          <w:sz w:val="24"/>
          <w:szCs w:val="24"/>
        </w:rPr>
        <w:t>Под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испоруку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добара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свему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начин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у</w:t>
      </w:r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роковима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предвиђеним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овим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Меницу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као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гаранцију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ће</w:t>
      </w:r>
      <w:proofErr w:type="spellEnd"/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наплатити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целости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случају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r w:rsidR="00CB2827">
        <w:rPr>
          <w:rFonts w:ascii="Times New Roman" w:hAnsi="Times New Roman"/>
          <w:sz w:val="24"/>
          <w:szCs w:val="24"/>
          <w:lang w:val="sr-Cyrl-RS"/>
        </w:rPr>
        <w:t>добављач</w:t>
      </w:r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својом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кривицом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испуни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уговореном</w:t>
      </w:r>
      <w:proofErr w:type="spellEnd"/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обиму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квалитету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</w:p>
    <w:p w14:paraId="6672A97B" w14:textId="77777777"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  <w:lang w:val="sr-Cyrl-RS"/>
        </w:rPr>
      </w:pPr>
    </w:p>
    <w:p w14:paraId="57DCBE4E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РОК ИСПОРУКЕ</w:t>
      </w:r>
    </w:p>
    <w:p w14:paraId="4A7DA262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  <w:lang w:val="sr-Latn-RS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  <w:lang w:val="sr-Cyrl-RS"/>
        </w:rPr>
        <w:t xml:space="preserve"> 4</w:t>
      </w:r>
      <w:r w:rsidRPr="00C91ED8">
        <w:rPr>
          <w:rFonts w:ascii="Times New Roman" w:eastAsia="Calibri" w:hAnsi="Times New Roman"/>
          <w:b/>
          <w:sz w:val="24"/>
          <w:szCs w:val="24"/>
        </w:rPr>
        <w:t>.</w:t>
      </w:r>
    </w:p>
    <w:p w14:paraId="50CB6098" w14:textId="77777777"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дана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закључења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о испоруци добара</w:t>
      </w:r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25457CA4" w14:textId="77777777" w:rsidR="00054091" w:rsidRDefault="00054091" w:rsidP="00CB2827">
      <w:pPr>
        <w:autoSpaceDE w:val="0"/>
        <w:autoSpaceDN w:val="0"/>
        <w:adjustRightInd w:val="0"/>
        <w:jc w:val="both"/>
        <w:rPr>
          <w:rFonts w:ascii="TimesNewRoman" w:eastAsia="Calibri" w:hAnsi="TimesNewRoman" w:cs="TimesNewRoman"/>
          <w:sz w:val="23"/>
          <w:szCs w:val="23"/>
        </w:rPr>
      </w:pPr>
      <w:r>
        <w:rPr>
          <w:rFonts w:ascii="TimesNewRoman" w:eastAsia="Calibri" w:hAnsi="TimesNewRoman" w:cs="TimesNewRoman"/>
          <w:sz w:val="23"/>
          <w:szCs w:val="23"/>
        </w:rPr>
        <w:t>МЕСТО ИСПОРУКЕ И ПРИМОПРЕДАЈА</w:t>
      </w:r>
    </w:p>
    <w:p w14:paraId="75CB55C0" w14:textId="77777777" w:rsidR="00054091" w:rsidRPr="00C91ED8" w:rsidRDefault="00054091" w:rsidP="00CB2827">
      <w:pPr>
        <w:autoSpaceDE w:val="0"/>
        <w:autoSpaceDN w:val="0"/>
        <w:adjustRightInd w:val="0"/>
        <w:jc w:val="both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6.</w:t>
      </w:r>
    </w:p>
    <w:p w14:paraId="14A58D1B" w14:textId="77777777"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Предметнo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доставити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Наручиоцу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,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чему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бити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одмах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сачињен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Записник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потписати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оба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представника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2E22FD15" w14:textId="77777777"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Овлашћени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представници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Добављача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Наручиоца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приликом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преузимања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предметног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извршити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квалитативни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пријем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лицу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места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сачинити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потписати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записник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0F53D1EB" w14:textId="77777777"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материјалне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недостатке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набавке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исправно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функционисање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истог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току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гарантног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периода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Наручиоцу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одговара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Добављач</w:t>
      </w:r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1DA8DC32" w14:textId="77777777"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Уколико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испуњава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захтеве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техничке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спецификације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али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уочени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недостаци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оштећења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њeму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записнички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констатовати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чиниће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део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lastRenderedPageBreak/>
        <w:t>записника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.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обавезан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евидентиране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недостатке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отклони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испоручи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ново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возило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року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15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72142A00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>УГОВОРНА КАЗНА</w:t>
      </w:r>
    </w:p>
    <w:p w14:paraId="0A9C38EA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7.</w:t>
      </w:r>
    </w:p>
    <w:p w14:paraId="264026AD" w14:textId="77777777"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 xml:space="preserve">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случају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кашњења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Добављача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испуњењем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обавеза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члана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5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.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овог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стране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сагласно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утврђују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казну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износ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0,2 %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кашњења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појединачне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цене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а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највише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5 %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појединачне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цене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14:paraId="06188122" w14:textId="77777777" w:rsidR="00054091" w:rsidRPr="003E2360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E2360">
        <w:rPr>
          <w:rFonts w:ascii="Times New Roman" w:eastAsia="Calibri" w:hAnsi="Times New Roman"/>
          <w:sz w:val="24"/>
          <w:szCs w:val="24"/>
        </w:rPr>
        <w:t>Уговорну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казну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r w:rsidRPr="003E2360">
        <w:rPr>
          <w:rFonts w:ascii="Times New Roman" w:eastAsia="Calibri" w:hAnsi="Times New Roman"/>
          <w:sz w:val="24"/>
          <w:szCs w:val="24"/>
          <w:lang w:val="sr-Cyrl-RS"/>
        </w:rPr>
        <w:t>Наручилац</w:t>
      </w:r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наплати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достављеног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средства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обезбеђења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r w:rsidRPr="003E2360">
        <w:rPr>
          <w:rFonts w:ascii="Times New Roman" w:eastAsia="Calibri" w:hAnsi="Times New Roman"/>
          <w:sz w:val="24"/>
          <w:szCs w:val="24"/>
          <w:lang w:val="sr-Cyrl-RS"/>
        </w:rPr>
        <w:t>3</w:t>
      </w:r>
      <w:r w:rsidRPr="003E2360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3E2360">
        <w:rPr>
          <w:rFonts w:ascii="Times New Roman" w:eastAsia="Calibri" w:hAnsi="Times New Roman"/>
          <w:sz w:val="24"/>
          <w:szCs w:val="24"/>
          <w:lang w:val="sr-Cyrl-RS"/>
        </w:rPr>
        <w:t xml:space="preserve">. </w:t>
      </w:r>
    </w:p>
    <w:p w14:paraId="751EB75C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Обавештење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бити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отпослато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писаним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путем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електронском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поштом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факсом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366D4599" w14:textId="77777777" w:rsidR="00054091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b/>
          <w:sz w:val="23"/>
          <w:szCs w:val="23"/>
        </w:rPr>
      </w:pPr>
      <w:r>
        <w:rPr>
          <w:rFonts w:ascii="TimesNewRoman" w:eastAsia="Calibri" w:hAnsi="TimesNewRoman" w:cs="TimesNewRoman"/>
          <w:sz w:val="23"/>
          <w:szCs w:val="23"/>
        </w:rPr>
        <w:t>ГАРАНТНИ ПЕРИОД</w:t>
      </w:r>
      <w:r w:rsidRPr="002569B1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</w:p>
    <w:p w14:paraId="1913DE1E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8.</w:t>
      </w:r>
    </w:p>
    <w:p w14:paraId="2A3CEF14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услови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дужина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гаранције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прецизирани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листу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предаје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Наручиоцу</w:t>
      </w:r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моменту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заједно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сервисном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књижицом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осталом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документацијом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Дужина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разликовати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7EACA55C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Редовно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вршиће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времену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интервалима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како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сервисном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књижицом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4050A51F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Ванредно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вршиће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потреби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кварова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подлежу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извршење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услуге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уградња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делова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потрошног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материјала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додатне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опреме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наплаћиваће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ценама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званичног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ценовника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понуђача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70DB62E9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трајања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обавезује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евентуалне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кварове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појаве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поправи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без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накнаде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условима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листу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уради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дужан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замени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новим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2B6E7DE1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9.</w:t>
      </w:r>
    </w:p>
    <w:p w14:paraId="48DFF6AE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Наручилац задржава 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право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раскине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уколико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касни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више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15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односно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ако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испоручено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одговара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извршена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замена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начин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предвођен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color w:val="C00000"/>
          <w:sz w:val="24"/>
          <w:szCs w:val="24"/>
        </w:rPr>
        <w:t>6</w:t>
      </w:r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53075829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ОПШТЕ ОДРЕДБЕ</w:t>
      </w:r>
    </w:p>
    <w:p w14:paraId="5BCE0CC3" w14:textId="77777777"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b/>
          <w:sz w:val="24"/>
          <w:szCs w:val="24"/>
        </w:rPr>
        <w:lastRenderedPageBreak/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10.</w:t>
      </w:r>
    </w:p>
    <w:p w14:paraId="0ACC75F3" w14:textId="77777777"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сагласне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што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примењују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прописи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Закона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о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облигационим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односима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</w:p>
    <w:p w14:paraId="60D5AE56" w14:textId="77777777"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спора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месну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надлежност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Привредног суда у Краљеву</w:t>
      </w:r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008E08E4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Својим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потписом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изјављују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овај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пажљиво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прочитале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разумеју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његове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одредбе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исте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целини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њима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саглашавају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63F7B8AA" w14:textId="77777777"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ступа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снагу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потписа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уговорних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14:paraId="3174478C" w14:textId="77777777" w:rsidR="00054091" w:rsidRPr="00C91ED8" w:rsidRDefault="00054091" w:rsidP="00054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91ED8">
        <w:rPr>
          <w:rFonts w:ascii="Times New Roman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је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сачињен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hAnsi="Times New Roman"/>
          <w:sz w:val="24"/>
          <w:szCs w:val="24"/>
        </w:rPr>
        <w:t>четири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 xml:space="preserve"> истоветна </w:t>
      </w:r>
      <w:proofErr w:type="spellStart"/>
      <w:r w:rsidRPr="00C91ED8">
        <w:rPr>
          <w:rFonts w:ascii="Times New Roman" w:hAnsi="Times New Roman"/>
          <w:sz w:val="24"/>
          <w:szCs w:val="24"/>
        </w:rPr>
        <w:t>примерака</w:t>
      </w:r>
      <w:proofErr w:type="spellEnd"/>
      <w:r w:rsidRPr="00C91ED8">
        <w:rPr>
          <w:rFonts w:ascii="Times New Roman" w:hAnsi="Times New Roman"/>
          <w:sz w:val="24"/>
          <w:szCs w:val="24"/>
          <w:lang w:val="sr-Cyrl-CS"/>
        </w:rPr>
        <w:t>, при чему свака уговорна страна задржава по два примерка.</w:t>
      </w:r>
    </w:p>
    <w:p w14:paraId="54E9997A" w14:textId="77777777" w:rsidR="00054091" w:rsidRPr="00C91ED8" w:rsidRDefault="00054091" w:rsidP="00054091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14:paraId="20B1D26F" w14:textId="77777777" w:rsidR="00F418D4" w:rsidRDefault="00F418D4"/>
    <w:sectPr w:rsidR="00F418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E30"/>
    <w:rsid w:val="00054091"/>
    <w:rsid w:val="00493BEF"/>
    <w:rsid w:val="007327A9"/>
    <w:rsid w:val="009B3F07"/>
    <w:rsid w:val="00CB2827"/>
    <w:rsid w:val="00DC3894"/>
    <w:rsid w:val="00E02E30"/>
    <w:rsid w:val="00F4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C3143"/>
  <w15:docId w15:val="{2EA50274-0A08-4B37-8C9A-1FFD9188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09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5409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Jelena Bogojevic</cp:lastModifiedBy>
  <cp:revision>3</cp:revision>
  <dcterms:created xsi:type="dcterms:W3CDTF">2022-11-18T08:47:00Z</dcterms:created>
  <dcterms:modified xsi:type="dcterms:W3CDTF">2022-12-06T09:10:00Z</dcterms:modified>
</cp:coreProperties>
</file>