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7BA8BE" w14:textId="77777777" w:rsidR="001768AF" w:rsidRDefault="001768AF" w:rsidP="001768AF">
      <w:pPr>
        <w:autoSpaceDE w:val="0"/>
        <w:autoSpaceDN w:val="0"/>
        <w:adjustRightInd w:val="0"/>
        <w:spacing w:after="200" w:line="276" w:lineRule="auto"/>
        <w:jc w:val="center"/>
        <w:rPr>
          <w:rFonts w:asciiTheme="minorHAnsi" w:hAnsiTheme="minorHAnsi" w:cstheme="minorHAnsi"/>
          <w:b/>
          <w:bCs/>
          <w:i/>
          <w:iCs/>
          <w:lang w:val="sr-Latn-RS"/>
        </w:rPr>
      </w:pPr>
      <w:r w:rsidRPr="00463AB0">
        <w:rPr>
          <w:rFonts w:asciiTheme="minorHAnsi" w:hAnsiTheme="minorHAnsi" w:cstheme="minorHAnsi"/>
          <w:b/>
          <w:bCs/>
          <w:i/>
          <w:iCs/>
          <w:lang w:val="ru-RU"/>
        </w:rPr>
        <w:t xml:space="preserve">ОПШТИ ПОДАЦИ О ЈАВНОЈ НАБАВЦИ </w:t>
      </w:r>
    </w:p>
    <w:p w14:paraId="46ED508F" w14:textId="77777777" w:rsidR="00A04443" w:rsidRPr="00A04443" w:rsidRDefault="00A04443" w:rsidP="001768AF">
      <w:pPr>
        <w:autoSpaceDE w:val="0"/>
        <w:autoSpaceDN w:val="0"/>
        <w:adjustRightInd w:val="0"/>
        <w:spacing w:after="200" w:line="276" w:lineRule="auto"/>
        <w:jc w:val="center"/>
        <w:rPr>
          <w:rFonts w:asciiTheme="minorHAnsi" w:hAnsiTheme="minorHAnsi" w:cstheme="minorHAnsi"/>
          <w:b/>
          <w:bCs/>
          <w:i/>
          <w:iCs/>
          <w:lang w:val="sr-Latn-RS"/>
        </w:rPr>
      </w:pPr>
    </w:p>
    <w:p w14:paraId="77983C45" w14:textId="7212560C" w:rsidR="00392B21" w:rsidRDefault="00392B21" w:rsidP="00166C10">
      <w:pPr>
        <w:jc w:val="both"/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</w:pPr>
      <w:r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>Предметном набавком је п</w:t>
      </w:r>
      <w:r w:rsidR="00A04443"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>редви</w:t>
      </w:r>
      <w:r w:rsidR="00A04443">
        <w:rPr>
          <w:rFonts w:asciiTheme="minorHAnsi" w:hAnsiTheme="minorHAnsi" w:cstheme="minorHAnsi"/>
          <w:b/>
          <w:bCs/>
          <w:color w:val="000000"/>
          <w:kern w:val="1"/>
          <w:lang w:val="sr-Latn-RS" w:eastAsia="ar-SA"/>
        </w:rPr>
        <w:t>đ</w:t>
      </w:r>
      <w:r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>ено извођење радова на енергетскј санацији  зграде Општине Врњачка Бања  - замена фасадне столарије у улуци Крушевачкој 17, КП бр. 1039 КО Врњачка Бања.</w:t>
      </w:r>
    </w:p>
    <w:p w14:paraId="036240EB" w14:textId="447BF056" w:rsidR="00392B21" w:rsidRDefault="00392B21" w:rsidP="00166C10">
      <w:pPr>
        <w:jc w:val="both"/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</w:pPr>
      <w:r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>Енергетска санација објекта предвиђа замену постојеће дрвене споларије алуминијумском и ПВЦ столаријом у складу са захтевима побољшања енергетс</w:t>
      </w:r>
      <w:r w:rsidR="00A04443">
        <w:rPr>
          <w:rFonts w:asciiTheme="minorHAnsi" w:hAnsiTheme="minorHAnsi" w:cstheme="minorHAnsi"/>
          <w:b/>
          <w:bCs/>
          <w:color w:val="000000"/>
          <w:kern w:val="1"/>
          <w:lang w:val="sr-Latn-RS" w:eastAsia="ar-SA"/>
        </w:rPr>
        <w:t>k</w:t>
      </w:r>
      <w:r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 xml:space="preserve">е ефикасности. </w:t>
      </w:r>
    </w:p>
    <w:p w14:paraId="0B6161C0" w14:textId="48D16B91" w:rsidR="00E37C17" w:rsidRDefault="00392B21" w:rsidP="00166C10">
      <w:pPr>
        <w:jc w:val="both"/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</w:pPr>
      <w:r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 xml:space="preserve">Детаљан опис фасадне столарије, фасадна врата и прозори са описом профила садржани су у ПЗИ који је израдила Општинска стамбена агенција и који чини саставни део ове конкурсне документације. </w:t>
      </w:r>
    </w:p>
    <w:p w14:paraId="098FE6D8" w14:textId="757AB355" w:rsidR="00A04443" w:rsidRPr="00A04443" w:rsidRDefault="00A04443" w:rsidP="00166C10">
      <w:pPr>
        <w:jc w:val="both"/>
        <w:rPr>
          <w:rFonts w:asciiTheme="minorHAnsi" w:hAnsiTheme="minorHAnsi" w:cstheme="minorHAnsi"/>
          <w:b/>
          <w:bCs/>
          <w:lang w:val="sr-Latn-RS"/>
        </w:rPr>
      </w:pPr>
      <w:r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 xml:space="preserve">За </w:t>
      </w:r>
      <w:r>
        <w:rPr>
          <w:rFonts w:asciiTheme="minorHAnsi" w:hAnsiTheme="minorHAnsi" w:cstheme="minorHAnsi"/>
          <w:b/>
          <w:bCs/>
          <w:color w:val="000000"/>
          <w:kern w:val="1"/>
          <w:lang w:val="sr-Latn-RS" w:eastAsia="ar-SA"/>
        </w:rPr>
        <w:t xml:space="preserve">izvođewe radova </w:t>
      </w:r>
      <w:r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 xml:space="preserve"> издато је </w:t>
      </w:r>
      <w:bookmarkStart w:id="0" w:name="_GoBack"/>
      <w:bookmarkEnd w:id="0"/>
      <w:r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 xml:space="preserve">одобрење за извођење радова Решење бр. </w:t>
      </w:r>
      <w:r>
        <w:rPr>
          <w:rFonts w:asciiTheme="minorHAnsi" w:hAnsiTheme="minorHAnsi" w:cstheme="minorHAnsi"/>
          <w:b/>
          <w:bCs/>
          <w:color w:val="000000"/>
          <w:kern w:val="1"/>
          <w:lang w:val="sr-Latn-RS" w:eastAsia="ar-SA"/>
        </w:rPr>
        <w:t>ROP-VBN – 5922-ISAW5/2022. Od 5.11.2020. године Општине Врњачка Бања  - Општинска управа .</w:t>
      </w:r>
    </w:p>
    <w:p w14:paraId="44CDDB54" w14:textId="25897360" w:rsidR="00FB10F7" w:rsidRPr="00463AB0" w:rsidRDefault="00FB10F7">
      <w:pPr>
        <w:rPr>
          <w:rFonts w:asciiTheme="minorHAnsi" w:hAnsiTheme="minorHAnsi" w:cstheme="minorHAnsi"/>
          <w:lang w:val="sr-Cyrl-RS"/>
        </w:rPr>
      </w:pPr>
    </w:p>
    <w:sectPr w:rsidR="00FB10F7" w:rsidRPr="00463A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AF"/>
    <w:rsid w:val="00003499"/>
    <w:rsid w:val="001375D7"/>
    <w:rsid w:val="00166C10"/>
    <w:rsid w:val="001768AF"/>
    <w:rsid w:val="001C00AF"/>
    <w:rsid w:val="00392B21"/>
    <w:rsid w:val="0040590C"/>
    <w:rsid w:val="00463AB0"/>
    <w:rsid w:val="00470B66"/>
    <w:rsid w:val="0055609B"/>
    <w:rsid w:val="0069330B"/>
    <w:rsid w:val="007B3482"/>
    <w:rsid w:val="007F36C6"/>
    <w:rsid w:val="00842DC8"/>
    <w:rsid w:val="008B026A"/>
    <w:rsid w:val="00A04443"/>
    <w:rsid w:val="00AA52D7"/>
    <w:rsid w:val="00B45185"/>
    <w:rsid w:val="00DC5FDE"/>
    <w:rsid w:val="00DE7562"/>
    <w:rsid w:val="00E37C17"/>
    <w:rsid w:val="00E47879"/>
    <w:rsid w:val="00F432B2"/>
    <w:rsid w:val="00FB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D3F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10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0F7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10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0F7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Toncic</dc:creator>
  <cp:lastModifiedBy>Ruzica Mitrovic</cp:lastModifiedBy>
  <cp:revision>8</cp:revision>
  <dcterms:created xsi:type="dcterms:W3CDTF">2022-08-01T12:15:00Z</dcterms:created>
  <dcterms:modified xsi:type="dcterms:W3CDTF">2022-08-01T14:24:00Z</dcterms:modified>
</cp:coreProperties>
</file>