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Opštinska uprava opštine Vrnjačka Banja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100917981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Kruševačka 17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Vrnjačka 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22.12.2021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400-2676/21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Opštinska uprava opštine Vrnjačka Banja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22/2021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auta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F02-0044206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34110000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auta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1.185.000,00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DRUŠTVO SA OGRANIČENOM ODGOVORNOŠĆU ZA PROIZVODNJU, TRGOVINU I USLUGE AUTO-GARANT, PRELJINA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100892360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IBARSKI PUT, 100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PRELJINA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32212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1.184.900,00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1.421.880,00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auta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22/2021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400-2676/21, 03.12.2021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1.185.000,00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34110000-Putnički automobili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novog putničkog automobila za potrebe Opštinske uprave opštine Vrnjačka Banja.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Nije primenljivo u odnosu na predmet javne nabavke.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F02-0044206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08.12.2021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20.12.2021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Suzana Crnoglavac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Marija Atanasković, dipl.pravnik, zamenik člana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Ružica Mitrović, dipl.ek., član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Vladimir Stamenčić, dipl.ek., zamenim člana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Dejan Pecić, dipl.ing.polj., član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Nikola Miladinović, mas.ro.teh.i informatike, zamenik člana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Nabavka auta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20.12.2021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20.12.2021 12:11:07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DRUŠTVO SA OGRANIČENOM ODGOVORNOŠĆU ZA PROIZVODNJU, TRGOVINU I USLUGE AUTO-GARANT, PRELJINA, IBARSKI PUT, 100, 32212, PRELJINA,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820/21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20.12.2021. 11:27:57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DRUŠTVO SA OGRANIČENOM ODGOVORNOŠĆU ZA PROIZVODNJU, TRGOVINU I USLUGE AUTO-GARANT, PRELJINA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1184900.00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1421880.00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OD DANA REGISTROVANjA FAKTURE U CENTRALI REGISTRA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DRUŠTVO SA OGRANIČENOM ODGOVORNOŠĆU ZA PROIZVODNJU, TRGOVINU I USLUGE AUTO-GARANT, PRELJINA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1184900.00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1421880.00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OD DANA REGISTROVANjA FAKTURE U CENTRALI REGISTRA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DRUŠTVO SA OGRANIČENOM ODGOVORNOŠĆU ZA PROIZVODNJU, TRGOVINU I USLUGE AUTO-GARANT, PRELJINA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1.184.900,00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1.421.880,00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konstatuje da su na strani naručioca, a u skladu sa čl.146. ZJN ispunjeni uslovi za dodelu ugovora, obzirom da je ponuda ponuđača" DRUŠTVO SA OGRANIČENOM ODGOVORNOŠĆU ZA PROIZVODNjU, TRGOVINU I USLUGE AUTOGARANT", PRELjINA prihvatljiva, jer ispunjava uslove definisane dokumentacijom o nabavci.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utvrđen sukob interesa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DRUŠTVO SA OGRANIČENOM ODGOVORNOŠĆU ZA PROIZVODNJU, TRGOVINU I USLUGE AUTO-GARANT, PRELJINA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1.184.900,00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konstatuje da su na strani naručioca ispunjeni uslovi za dodelu ugovora te predlaže naručiocu da ugovor o javnoj nabavci dobara - putničkog automobila, dodeli ponuđačuDrštvo sa ograničenom odgovornošću za proizvodnju, trgovinu i usluge " Auto-garant" iz Preljine u iznosu ponuđene cene od 1.184.900,00 dinara bez PDV-a, odnosno 1.421.880,00 dinara sa PDV-om.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Komisija konstatuje da su na strani naručioca ispunjeni uslovi za dodelu ugovora te predlaže naručiocu da ugovor o javnoj nabavci dobara - putničkog automobila, dodeli ponuđačuDrštvo sa ograničenom odgovornošću za proizvodnju, trgovinu i usluge " Auto-garant" iz Preljine u iznosu ponuđene cene od 1.184.900,00 dinara bez PDV-a, odnosno 1.421.880,00 dinara sa PDV-om.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