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387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="00DF2AE1">
        <w:rPr>
          <w:b/>
          <w:bCs/>
          <w:color w:val="000000" w:themeColor="text1"/>
        </w:rPr>
        <w:t>1/2021</w:t>
      </w:r>
    </w:p>
    <w:p w:rsidR="00110276" w:rsidRPr="007049B9" w:rsidRDefault="007049B9" w:rsidP="00535387">
      <w:pPr>
        <w:pStyle w:val="ListParagraph"/>
        <w:ind w:left="-360" w:right="-241"/>
        <w:contextualSpacing/>
        <w:jc w:val="center"/>
        <w:rPr>
          <w:b/>
          <w:color w:val="000000" w:themeColor="text1"/>
          <w:lang/>
        </w:rPr>
      </w:pPr>
      <w:r>
        <w:rPr>
          <w:b/>
          <w:bCs/>
          <w:lang/>
        </w:rPr>
        <w:t>Геодетске услуге</w:t>
      </w:r>
    </w:p>
    <w:p w:rsidR="00535387" w:rsidRPr="00AD0BAB" w:rsidRDefault="00535387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781"/>
      </w:tblGrid>
      <w:tr w:rsidR="00535387" w:rsidTr="00D97062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535387" w:rsidRDefault="00535387" w:rsidP="00D97062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СТРУКТУРЕ ЦЕНЕ СА УПУТСТВОМ КАКО ДА СЕ ПОПУНИ</w:t>
            </w:r>
          </w:p>
        </w:tc>
      </w:tr>
    </w:tbl>
    <w:p w:rsidR="00535387" w:rsidRDefault="00535387" w:rsidP="00535387">
      <w:pPr>
        <w:ind w:left="42"/>
        <w:jc w:val="both"/>
        <w:rPr>
          <w:b/>
          <w:lang w:val="sr-Cyrl-CS"/>
        </w:rPr>
      </w:pPr>
    </w:p>
    <w:p w:rsidR="00535387" w:rsidRDefault="00535387" w:rsidP="00535387">
      <w:pPr>
        <w:tabs>
          <w:tab w:val="center" w:pos="4815"/>
          <w:tab w:val="left" w:pos="7515"/>
        </w:tabs>
        <w:ind w:left="42"/>
        <w:jc w:val="both"/>
        <w:rPr>
          <w:b/>
          <w:lang w:val="sr-Cyrl-CS"/>
        </w:rPr>
      </w:pPr>
      <w:r>
        <w:rPr>
          <w:b/>
          <w:lang w:val="sr-Cyrl-CS"/>
        </w:rPr>
        <w:tab/>
      </w: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:rsidR="00535387" w:rsidRDefault="00535387" w:rsidP="00535387">
      <w:pPr>
        <w:jc w:val="both"/>
        <w:rPr>
          <w:lang w:val="sr-Cyrl-CS"/>
        </w:rPr>
      </w:pPr>
    </w:p>
    <w:p w:rsidR="00535387" w:rsidRPr="00052D24" w:rsidRDefault="00535387" w:rsidP="00535387">
      <w:pPr>
        <w:ind w:left="42"/>
        <w:jc w:val="both"/>
        <w:rPr>
          <w:lang w:val="sr-Cyrl-CS"/>
        </w:rPr>
      </w:pPr>
      <w:r w:rsidRPr="00347C36">
        <w:rPr>
          <w:lang w:val="sr-Cyrl-CS"/>
        </w:rPr>
        <w:t>Структуром цене је потребно обухватити период</w:t>
      </w:r>
      <w:r w:rsidR="007049B9" w:rsidRPr="00347C36">
        <w:rPr>
          <w:lang w:val="sr-Cyrl-CS"/>
        </w:rPr>
        <w:t xml:space="preserve"> од годину дана почевши</w:t>
      </w:r>
      <w:r w:rsidR="001F4043">
        <w:rPr>
          <w:lang/>
        </w:rPr>
        <w:t xml:space="preserve"> </w:t>
      </w:r>
      <w:r w:rsidR="007049B9" w:rsidRPr="00347C36">
        <w:rPr>
          <w:lang w:val="sr-Cyrl-CS"/>
        </w:rPr>
        <w:t xml:space="preserve">од дана закључења уговора </w:t>
      </w:r>
      <w:r w:rsidRPr="00347C36">
        <w:rPr>
          <w:lang w:val="sr-Cyrl-CS"/>
        </w:rPr>
        <w:t xml:space="preserve">за </w:t>
      </w:r>
      <w:r w:rsidR="007049B9" w:rsidRPr="00347C36">
        <w:rPr>
          <w:lang w:val="sr-Cyrl-CS"/>
        </w:rPr>
        <w:t>геодетске услуге</w:t>
      </w:r>
      <w:r w:rsidRPr="00347C36">
        <w:rPr>
          <w:lang w:val="sr-Cyrl-CS"/>
        </w:rPr>
        <w:t>.</w:t>
      </w:r>
    </w:p>
    <w:p w:rsidR="00535387" w:rsidRPr="00052D24" w:rsidRDefault="00535387" w:rsidP="00535387">
      <w:pPr>
        <w:jc w:val="both"/>
        <w:rPr>
          <w:lang w:val="sr-Cyrl-CS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 w:rsidRPr="00564945">
        <w:rPr>
          <w:lang w:val="sr-Cyrl-CS"/>
        </w:rPr>
        <w:t>У Образац структуре цене са упутством како да се попуни, понуђач уписује:</w:t>
      </w:r>
    </w:p>
    <w:tbl>
      <w:tblPr>
        <w:tblStyle w:val="TableGrid1"/>
        <w:tblW w:w="9356" w:type="dxa"/>
        <w:tblInd w:w="108" w:type="dxa"/>
        <w:tblLook w:val="04A0"/>
      </w:tblPr>
      <w:tblGrid>
        <w:gridCol w:w="658"/>
        <w:gridCol w:w="4796"/>
        <w:gridCol w:w="1776"/>
        <w:gridCol w:w="2126"/>
      </w:tblGrid>
      <w:tr w:rsidR="00BA3BF8" w:rsidRPr="00D546F5" w:rsidTr="00BA3BF8">
        <w:trPr>
          <w:trHeight w:val="956"/>
        </w:trPr>
        <w:tc>
          <w:tcPr>
            <w:tcW w:w="658" w:type="dxa"/>
          </w:tcPr>
          <w:p w:rsidR="00BA3BF8" w:rsidRPr="00D546F5" w:rsidRDefault="00BA3BF8" w:rsidP="00385AC3">
            <w:pPr>
              <w:rPr>
                <w:b/>
              </w:rPr>
            </w:pPr>
            <w:r w:rsidRPr="00D546F5">
              <w:rPr>
                <w:b/>
              </w:rPr>
              <w:t>Ред.</w:t>
            </w:r>
          </w:p>
          <w:p w:rsidR="00BA3BF8" w:rsidRPr="00BA3BF8" w:rsidRDefault="00BA3BF8" w:rsidP="00385AC3">
            <w:pPr>
              <w:rPr>
                <w:b/>
                <w:lang/>
              </w:rPr>
            </w:pPr>
            <w:r w:rsidRPr="00D546F5">
              <w:rPr>
                <w:b/>
              </w:rPr>
              <w:t>Бр</w:t>
            </w:r>
            <w:r>
              <w:rPr>
                <w:b/>
                <w:lang/>
              </w:rPr>
              <w:t>.</w:t>
            </w:r>
          </w:p>
        </w:tc>
        <w:tc>
          <w:tcPr>
            <w:tcW w:w="4796" w:type="dxa"/>
          </w:tcPr>
          <w:p w:rsidR="00BA3BF8" w:rsidRPr="00D546F5" w:rsidRDefault="00BA3BF8" w:rsidP="00385AC3">
            <w:pPr>
              <w:rPr>
                <w:b/>
              </w:rPr>
            </w:pPr>
            <w:r w:rsidRPr="00D546F5">
              <w:rPr>
                <w:b/>
              </w:rPr>
              <w:t>Геодетски</w:t>
            </w:r>
            <w:r w:rsidR="0049677A">
              <w:rPr>
                <w:b/>
              </w:rPr>
              <w:t xml:space="preserve"> </w:t>
            </w:r>
            <w:r w:rsidRPr="00D546F5">
              <w:rPr>
                <w:b/>
              </w:rPr>
              <w:t>радови</w:t>
            </w:r>
            <w:r w:rsidR="0049677A">
              <w:rPr>
                <w:b/>
              </w:rPr>
              <w:t xml:space="preserve"> </w:t>
            </w:r>
            <w:r w:rsidRPr="00D546F5">
              <w:rPr>
                <w:b/>
              </w:rPr>
              <w:t>на</w:t>
            </w:r>
            <w:r w:rsidR="0049677A">
              <w:rPr>
                <w:b/>
              </w:rPr>
              <w:t xml:space="preserve"> </w:t>
            </w:r>
            <w:r w:rsidRPr="00D546F5">
              <w:rPr>
                <w:b/>
              </w:rPr>
              <w:t>терену</w:t>
            </w:r>
          </w:p>
        </w:tc>
        <w:tc>
          <w:tcPr>
            <w:tcW w:w="1776" w:type="dxa"/>
          </w:tcPr>
          <w:p w:rsidR="00BA3BF8" w:rsidRPr="00D546F5" w:rsidRDefault="00BA3BF8" w:rsidP="00385AC3">
            <w:pPr>
              <w:rPr>
                <w:b/>
              </w:rPr>
            </w:pPr>
            <w:r w:rsidRPr="00D546F5">
              <w:rPr>
                <w:b/>
              </w:rPr>
              <w:t>Јед.мере</w:t>
            </w:r>
          </w:p>
        </w:tc>
        <w:tc>
          <w:tcPr>
            <w:tcW w:w="2126" w:type="dxa"/>
          </w:tcPr>
          <w:p w:rsidR="00BA3BF8" w:rsidRPr="00BA3BF8" w:rsidRDefault="00BA3BF8" w:rsidP="00385AC3">
            <w:pPr>
              <w:rPr>
                <w:b/>
                <w:lang/>
              </w:rPr>
            </w:pPr>
            <w:r>
              <w:rPr>
                <w:b/>
                <w:lang/>
              </w:rPr>
              <w:t>Цена по јединици мере без ПДВа</w:t>
            </w:r>
          </w:p>
        </w:tc>
      </w:tr>
      <w:tr w:rsidR="00BA3BF8" w:rsidRPr="00D546F5" w:rsidTr="00BA3BF8">
        <w:trPr>
          <w:trHeight w:val="836"/>
        </w:trPr>
        <w:tc>
          <w:tcPr>
            <w:tcW w:w="658" w:type="dxa"/>
          </w:tcPr>
          <w:p w:rsidR="00BA3BF8" w:rsidRPr="00D546F5" w:rsidRDefault="00BA3BF8" w:rsidP="00385AC3">
            <w:r w:rsidRPr="00D546F5">
              <w:t>1.</w:t>
            </w:r>
          </w:p>
        </w:tc>
        <w:tc>
          <w:tcPr>
            <w:tcW w:w="4796" w:type="dxa"/>
          </w:tcPr>
          <w:p w:rsidR="00BA3BF8" w:rsidRPr="00D546F5" w:rsidRDefault="00BA3BF8" w:rsidP="00385AC3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Промена на земљишту настала реализацијом пројекта парцелације/препарцелације за потребе формирања нове катастарске парцеле</w:t>
            </w:r>
          </w:p>
        </w:tc>
        <w:tc>
          <w:tcPr>
            <w:tcW w:w="1776" w:type="dxa"/>
          </w:tcPr>
          <w:p w:rsidR="00BA3BF8" w:rsidRPr="00D546F5" w:rsidRDefault="00BA3BF8" w:rsidP="00385AC3">
            <w:pPr>
              <w:jc w:val="center"/>
              <w:rPr>
                <w:lang w:val="sr-Cyrl-CS"/>
              </w:rPr>
            </w:pPr>
            <w:r w:rsidRPr="00D546F5">
              <w:rPr>
                <w:lang w:val="sr-Cyrl-CS"/>
              </w:rPr>
              <w:t>По парцели новог стања</w:t>
            </w:r>
          </w:p>
        </w:tc>
        <w:tc>
          <w:tcPr>
            <w:tcW w:w="2126" w:type="dxa"/>
          </w:tcPr>
          <w:p w:rsidR="00BA3BF8" w:rsidRPr="00D546F5" w:rsidRDefault="00BA3BF8" w:rsidP="00385AC3">
            <w:pPr>
              <w:jc w:val="center"/>
              <w:rPr>
                <w:lang w:val="sr-Cyrl-CS"/>
              </w:rPr>
            </w:pPr>
          </w:p>
        </w:tc>
      </w:tr>
      <w:tr w:rsidR="00BA3BF8" w:rsidRPr="00D546F5" w:rsidTr="00BA3BF8">
        <w:trPr>
          <w:trHeight w:val="836"/>
        </w:trPr>
        <w:tc>
          <w:tcPr>
            <w:tcW w:w="658" w:type="dxa"/>
          </w:tcPr>
          <w:p w:rsidR="00BA3BF8" w:rsidRPr="00D546F5" w:rsidRDefault="00BA3BF8" w:rsidP="00385AC3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2.</w:t>
            </w:r>
          </w:p>
        </w:tc>
        <w:tc>
          <w:tcPr>
            <w:tcW w:w="4796" w:type="dxa"/>
          </w:tcPr>
          <w:p w:rsidR="00BA3BF8" w:rsidRPr="00D546F5" w:rsidRDefault="00BA3BF8" w:rsidP="00385AC3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Промена на земљишту насталу деобом парцеле (условна деоба и деоба према фактичком стању:</w:t>
            </w:r>
          </w:p>
        </w:tc>
        <w:tc>
          <w:tcPr>
            <w:tcW w:w="1776" w:type="dxa"/>
          </w:tcPr>
          <w:p w:rsidR="00BA3BF8" w:rsidRPr="00D546F5" w:rsidRDefault="00BA3BF8" w:rsidP="00385AC3">
            <w:pPr>
              <w:jc w:val="center"/>
            </w:pPr>
          </w:p>
        </w:tc>
        <w:tc>
          <w:tcPr>
            <w:tcW w:w="2126" w:type="dxa"/>
          </w:tcPr>
          <w:p w:rsidR="00BA3BF8" w:rsidRPr="00D546F5" w:rsidRDefault="00BA3BF8" w:rsidP="00385AC3">
            <w:pPr>
              <w:jc w:val="center"/>
            </w:pPr>
          </w:p>
        </w:tc>
      </w:tr>
      <w:tr w:rsidR="00BA3BF8" w:rsidRPr="00D546F5" w:rsidTr="00BA3BF8">
        <w:trPr>
          <w:trHeight w:val="461"/>
        </w:trPr>
        <w:tc>
          <w:tcPr>
            <w:tcW w:w="658" w:type="dxa"/>
          </w:tcPr>
          <w:p w:rsidR="00BA3BF8" w:rsidRPr="00D546F5" w:rsidRDefault="00BA3BF8" w:rsidP="00385AC3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2.1.</w:t>
            </w:r>
          </w:p>
        </w:tc>
        <w:tc>
          <w:tcPr>
            <w:tcW w:w="4796" w:type="dxa"/>
          </w:tcPr>
          <w:p w:rsidR="00BA3BF8" w:rsidRPr="00D546F5" w:rsidRDefault="00BA3BF8" w:rsidP="00385AC3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за две парцеле новог стања</w:t>
            </w:r>
          </w:p>
        </w:tc>
        <w:tc>
          <w:tcPr>
            <w:tcW w:w="1776" w:type="dxa"/>
          </w:tcPr>
          <w:p w:rsidR="00BA3BF8" w:rsidRPr="00D546F5" w:rsidRDefault="00BA3BF8" w:rsidP="00385AC3">
            <w:pPr>
              <w:jc w:val="center"/>
            </w:pPr>
            <w:r w:rsidRPr="00D546F5">
              <w:rPr>
                <w:lang w:val="sr-Cyrl-CS"/>
              </w:rPr>
              <w:t>за две парцеле</w:t>
            </w:r>
          </w:p>
        </w:tc>
        <w:tc>
          <w:tcPr>
            <w:tcW w:w="2126" w:type="dxa"/>
          </w:tcPr>
          <w:p w:rsidR="00BA3BF8" w:rsidRPr="00D546F5" w:rsidRDefault="00BA3BF8" w:rsidP="00385AC3">
            <w:pPr>
              <w:jc w:val="center"/>
              <w:rPr>
                <w:lang w:val="sr-Cyrl-CS"/>
              </w:rPr>
            </w:pPr>
          </w:p>
        </w:tc>
      </w:tr>
      <w:tr w:rsidR="00BA3BF8" w:rsidRPr="00D546F5" w:rsidTr="00BA3BF8">
        <w:trPr>
          <w:trHeight w:val="412"/>
        </w:trPr>
        <w:tc>
          <w:tcPr>
            <w:tcW w:w="658" w:type="dxa"/>
          </w:tcPr>
          <w:p w:rsidR="00BA3BF8" w:rsidRPr="00D546F5" w:rsidRDefault="00BA3BF8" w:rsidP="00385AC3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2.2.</w:t>
            </w:r>
          </w:p>
        </w:tc>
        <w:tc>
          <w:tcPr>
            <w:tcW w:w="4796" w:type="dxa"/>
          </w:tcPr>
          <w:p w:rsidR="00BA3BF8" w:rsidRPr="00D546F5" w:rsidRDefault="00BA3BF8" w:rsidP="00385AC3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за сваку следећу парцелу новог стања</w:t>
            </w:r>
          </w:p>
        </w:tc>
        <w:tc>
          <w:tcPr>
            <w:tcW w:w="1776" w:type="dxa"/>
          </w:tcPr>
          <w:p w:rsidR="00BA3BF8" w:rsidRPr="00D546F5" w:rsidRDefault="00BA3BF8" w:rsidP="00385AC3">
            <w:pPr>
              <w:jc w:val="center"/>
            </w:pPr>
            <w:r w:rsidRPr="00D546F5">
              <w:t>свакаследећа</w:t>
            </w:r>
          </w:p>
        </w:tc>
        <w:tc>
          <w:tcPr>
            <w:tcW w:w="2126" w:type="dxa"/>
          </w:tcPr>
          <w:p w:rsidR="00BA3BF8" w:rsidRPr="00D546F5" w:rsidRDefault="00BA3BF8" w:rsidP="00385AC3">
            <w:pPr>
              <w:jc w:val="center"/>
            </w:pPr>
          </w:p>
        </w:tc>
      </w:tr>
      <w:tr w:rsidR="00BA3BF8" w:rsidRPr="00D546F5" w:rsidTr="00BA3BF8">
        <w:trPr>
          <w:trHeight w:val="687"/>
        </w:trPr>
        <w:tc>
          <w:tcPr>
            <w:tcW w:w="658" w:type="dxa"/>
          </w:tcPr>
          <w:p w:rsidR="00BA3BF8" w:rsidRPr="00D546F5" w:rsidRDefault="00BA3BF8" w:rsidP="00385AC3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3.</w:t>
            </w:r>
          </w:p>
        </w:tc>
        <w:tc>
          <w:tcPr>
            <w:tcW w:w="4796" w:type="dxa"/>
          </w:tcPr>
          <w:p w:rsidR="00BA3BF8" w:rsidRPr="00D546F5" w:rsidRDefault="00BA3BF8" w:rsidP="00385AC3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Промена настала изградњом или доградњом објекта:</w:t>
            </w:r>
          </w:p>
        </w:tc>
        <w:tc>
          <w:tcPr>
            <w:tcW w:w="1776" w:type="dxa"/>
          </w:tcPr>
          <w:p w:rsidR="00BA3BF8" w:rsidRPr="00D546F5" w:rsidRDefault="00BA3BF8" w:rsidP="00385AC3">
            <w:pPr>
              <w:jc w:val="center"/>
            </w:pPr>
          </w:p>
        </w:tc>
        <w:tc>
          <w:tcPr>
            <w:tcW w:w="2126" w:type="dxa"/>
          </w:tcPr>
          <w:p w:rsidR="00BA3BF8" w:rsidRPr="00D546F5" w:rsidRDefault="00BA3BF8" w:rsidP="00385AC3">
            <w:pPr>
              <w:jc w:val="center"/>
            </w:pPr>
          </w:p>
        </w:tc>
      </w:tr>
      <w:tr w:rsidR="00BA3BF8" w:rsidRPr="00D546F5" w:rsidTr="00BA3BF8">
        <w:trPr>
          <w:trHeight w:val="427"/>
        </w:trPr>
        <w:tc>
          <w:tcPr>
            <w:tcW w:w="658" w:type="dxa"/>
          </w:tcPr>
          <w:p w:rsidR="00BA3BF8" w:rsidRPr="00D546F5" w:rsidRDefault="00BA3BF8" w:rsidP="00385AC3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3.1.</w:t>
            </w:r>
          </w:p>
        </w:tc>
        <w:tc>
          <w:tcPr>
            <w:tcW w:w="4796" w:type="dxa"/>
          </w:tcPr>
          <w:p w:rsidR="00BA3BF8" w:rsidRPr="00D546F5" w:rsidRDefault="00BA3BF8" w:rsidP="00385AC3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за објекат површине до 150</w:t>
            </w:r>
            <w:r w:rsidRPr="00D546F5">
              <w:rPr>
                <w:lang w:val="sr-Latn-CS"/>
              </w:rPr>
              <w:t xml:space="preserve"> m</w:t>
            </w:r>
            <w:r w:rsidRPr="00D546F5">
              <w:rPr>
                <w:vertAlign w:val="superscript"/>
                <w:lang w:val="sr-Latn-CS"/>
              </w:rPr>
              <w:t>2</w:t>
            </w:r>
            <w:r w:rsidRPr="00D546F5">
              <w:rPr>
                <w:lang w:val="sr-Cyrl-CS"/>
              </w:rPr>
              <w:t xml:space="preserve"> у основи</w:t>
            </w:r>
          </w:p>
        </w:tc>
        <w:tc>
          <w:tcPr>
            <w:tcW w:w="1776" w:type="dxa"/>
          </w:tcPr>
          <w:p w:rsidR="00BA3BF8" w:rsidRPr="00D546F5" w:rsidRDefault="00BA3BF8" w:rsidP="00385AC3">
            <w:pPr>
              <w:jc w:val="center"/>
            </w:pPr>
            <w:r w:rsidRPr="00D546F5">
              <w:rPr>
                <w:lang w:val="sr-Cyrl-CS"/>
              </w:rPr>
              <w:t>Објекат</w:t>
            </w:r>
          </w:p>
        </w:tc>
        <w:tc>
          <w:tcPr>
            <w:tcW w:w="2126" w:type="dxa"/>
          </w:tcPr>
          <w:p w:rsidR="00BA3BF8" w:rsidRPr="00D546F5" w:rsidRDefault="00BA3BF8" w:rsidP="00385AC3">
            <w:pPr>
              <w:jc w:val="center"/>
              <w:rPr>
                <w:lang w:val="sr-Cyrl-CS"/>
              </w:rPr>
            </w:pPr>
          </w:p>
        </w:tc>
      </w:tr>
      <w:tr w:rsidR="00BA3BF8" w:rsidRPr="00D546F5" w:rsidTr="00BA3BF8">
        <w:trPr>
          <w:trHeight w:val="702"/>
        </w:trPr>
        <w:tc>
          <w:tcPr>
            <w:tcW w:w="658" w:type="dxa"/>
          </w:tcPr>
          <w:p w:rsidR="00BA3BF8" w:rsidRPr="00D546F5" w:rsidRDefault="00BA3BF8" w:rsidP="00385AC3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3.2.</w:t>
            </w:r>
          </w:p>
        </w:tc>
        <w:tc>
          <w:tcPr>
            <w:tcW w:w="4796" w:type="dxa"/>
          </w:tcPr>
          <w:p w:rsidR="00BA3BF8" w:rsidRPr="00D546F5" w:rsidRDefault="00BA3BF8" w:rsidP="00385AC3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за објекат површине преко 150 до 500</w:t>
            </w:r>
            <w:r w:rsidRPr="00D546F5">
              <w:rPr>
                <w:lang w:val="sr-Latn-CS"/>
              </w:rPr>
              <w:t xml:space="preserve"> m</w:t>
            </w:r>
            <w:r w:rsidRPr="00D546F5">
              <w:rPr>
                <w:vertAlign w:val="superscript"/>
                <w:lang w:val="sr-Latn-CS"/>
              </w:rPr>
              <w:t>2</w:t>
            </w:r>
            <w:r w:rsidRPr="00D546F5">
              <w:rPr>
                <w:lang w:val="sr-Cyrl-CS"/>
              </w:rPr>
              <w:t xml:space="preserve"> у основи</w:t>
            </w:r>
          </w:p>
        </w:tc>
        <w:tc>
          <w:tcPr>
            <w:tcW w:w="1776" w:type="dxa"/>
          </w:tcPr>
          <w:p w:rsidR="00BA3BF8" w:rsidRPr="00D546F5" w:rsidRDefault="00BA3BF8" w:rsidP="00385AC3">
            <w:pPr>
              <w:jc w:val="center"/>
            </w:pPr>
            <w:r w:rsidRPr="00D546F5">
              <w:rPr>
                <w:lang w:val="sr-Cyrl-CS"/>
              </w:rPr>
              <w:t>Објекат</w:t>
            </w:r>
          </w:p>
        </w:tc>
        <w:tc>
          <w:tcPr>
            <w:tcW w:w="2126" w:type="dxa"/>
          </w:tcPr>
          <w:p w:rsidR="00BA3BF8" w:rsidRPr="00D546F5" w:rsidRDefault="00BA3BF8" w:rsidP="00385AC3">
            <w:pPr>
              <w:jc w:val="center"/>
              <w:rPr>
                <w:lang w:val="sr-Cyrl-CS"/>
              </w:rPr>
            </w:pPr>
          </w:p>
        </w:tc>
      </w:tr>
      <w:tr w:rsidR="00BA3BF8" w:rsidRPr="00D546F5" w:rsidTr="00BA3BF8">
        <w:trPr>
          <w:trHeight w:val="415"/>
        </w:trPr>
        <w:tc>
          <w:tcPr>
            <w:tcW w:w="658" w:type="dxa"/>
          </w:tcPr>
          <w:p w:rsidR="00BA3BF8" w:rsidRPr="00D546F5" w:rsidRDefault="00BA3BF8" w:rsidP="00385AC3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3.3.</w:t>
            </w:r>
          </w:p>
        </w:tc>
        <w:tc>
          <w:tcPr>
            <w:tcW w:w="4796" w:type="dxa"/>
          </w:tcPr>
          <w:p w:rsidR="00BA3BF8" w:rsidRPr="00D546F5" w:rsidRDefault="00BA3BF8" w:rsidP="00385AC3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за објекат површине преко 500</w:t>
            </w:r>
            <w:r w:rsidRPr="00D546F5">
              <w:rPr>
                <w:lang w:val="sr-Latn-CS"/>
              </w:rPr>
              <w:t xml:space="preserve"> m</w:t>
            </w:r>
            <w:r w:rsidRPr="00D546F5">
              <w:rPr>
                <w:vertAlign w:val="superscript"/>
                <w:lang w:val="sr-Latn-CS"/>
              </w:rPr>
              <w:t>2</w:t>
            </w:r>
            <w:r w:rsidRPr="00D546F5">
              <w:rPr>
                <w:lang w:val="sr-Cyrl-CS"/>
              </w:rPr>
              <w:t xml:space="preserve"> у основи</w:t>
            </w:r>
          </w:p>
        </w:tc>
        <w:tc>
          <w:tcPr>
            <w:tcW w:w="1776" w:type="dxa"/>
          </w:tcPr>
          <w:p w:rsidR="00BA3BF8" w:rsidRPr="00D546F5" w:rsidRDefault="00BA3BF8" w:rsidP="00385AC3">
            <w:pPr>
              <w:jc w:val="center"/>
              <w:rPr>
                <w:lang w:val="sr-Cyrl-CS"/>
              </w:rPr>
            </w:pPr>
            <w:r w:rsidRPr="00D546F5">
              <w:rPr>
                <w:lang w:val="sr-Cyrl-CS"/>
              </w:rPr>
              <w:t>Објекат</w:t>
            </w:r>
          </w:p>
        </w:tc>
        <w:tc>
          <w:tcPr>
            <w:tcW w:w="2126" w:type="dxa"/>
          </w:tcPr>
          <w:p w:rsidR="00BA3BF8" w:rsidRPr="00D546F5" w:rsidRDefault="00BA3BF8" w:rsidP="00385AC3">
            <w:pPr>
              <w:jc w:val="center"/>
              <w:rPr>
                <w:lang w:val="sr-Cyrl-CS"/>
              </w:rPr>
            </w:pPr>
          </w:p>
        </w:tc>
      </w:tr>
      <w:tr w:rsidR="00BA3BF8" w:rsidRPr="00D546F5" w:rsidTr="00BA3BF8">
        <w:trPr>
          <w:trHeight w:val="408"/>
        </w:trPr>
        <w:tc>
          <w:tcPr>
            <w:tcW w:w="658" w:type="dxa"/>
          </w:tcPr>
          <w:p w:rsidR="00BA3BF8" w:rsidRPr="00D546F5" w:rsidRDefault="00BA3BF8" w:rsidP="00385AC3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4.</w:t>
            </w:r>
          </w:p>
        </w:tc>
        <w:tc>
          <w:tcPr>
            <w:tcW w:w="4796" w:type="dxa"/>
          </w:tcPr>
          <w:p w:rsidR="00BA3BF8" w:rsidRPr="00D546F5" w:rsidRDefault="00BA3BF8" w:rsidP="00385AC3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 xml:space="preserve">Мерење посебног дела објекта (етажирање) </w:t>
            </w:r>
          </w:p>
        </w:tc>
        <w:tc>
          <w:tcPr>
            <w:tcW w:w="1776" w:type="dxa"/>
          </w:tcPr>
          <w:p w:rsidR="00BA3BF8" w:rsidRPr="00D546F5" w:rsidRDefault="00BA3BF8" w:rsidP="00385AC3">
            <w:pPr>
              <w:jc w:val="center"/>
              <w:rPr>
                <w:lang w:val="sr-Latn-CS"/>
              </w:rPr>
            </w:pPr>
            <w:r w:rsidRPr="00D546F5">
              <w:rPr>
                <w:lang w:val="sr-Latn-CS"/>
              </w:rPr>
              <w:t>m</w:t>
            </w:r>
            <w:r w:rsidRPr="00D546F5">
              <w:rPr>
                <w:vertAlign w:val="superscript"/>
                <w:lang w:val="sr-Latn-CS"/>
              </w:rPr>
              <w:t>2</w:t>
            </w:r>
          </w:p>
        </w:tc>
        <w:tc>
          <w:tcPr>
            <w:tcW w:w="2126" w:type="dxa"/>
          </w:tcPr>
          <w:p w:rsidR="00BA3BF8" w:rsidRPr="00D546F5" w:rsidRDefault="00BA3BF8" w:rsidP="00385AC3">
            <w:pPr>
              <w:jc w:val="center"/>
              <w:rPr>
                <w:lang w:val="sr-Latn-CS"/>
              </w:rPr>
            </w:pPr>
          </w:p>
        </w:tc>
      </w:tr>
      <w:tr w:rsidR="00BA3BF8" w:rsidRPr="00D546F5" w:rsidTr="00BA3BF8">
        <w:trPr>
          <w:trHeight w:val="711"/>
        </w:trPr>
        <w:tc>
          <w:tcPr>
            <w:tcW w:w="658" w:type="dxa"/>
          </w:tcPr>
          <w:p w:rsidR="00BA3BF8" w:rsidRPr="00D546F5" w:rsidRDefault="00BA3BF8" w:rsidP="00385AC3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5.</w:t>
            </w:r>
          </w:p>
        </w:tc>
        <w:tc>
          <w:tcPr>
            <w:tcW w:w="4796" w:type="dxa"/>
          </w:tcPr>
          <w:p w:rsidR="00BA3BF8" w:rsidRPr="00D546F5" w:rsidRDefault="00BA3BF8" w:rsidP="00385AC3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Промену на терену насталих уклањањем објеката или дела објеката</w:t>
            </w:r>
          </w:p>
        </w:tc>
        <w:tc>
          <w:tcPr>
            <w:tcW w:w="1776" w:type="dxa"/>
          </w:tcPr>
          <w:p w:rsidR="00BA3BF8" w:rsidRPr="00D546F5" w:rsidRDefault="00BA3BF8" w:rsidP="00385AC3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Објекат/део објекта</w:t>
            </w:r>
          </w:p>
        </w:tc>
        <w:tc>
          <w:tcPr>
            <w:tcW w:w="2126" w:type="dxa"/>
          </w:tcPr>
          <w:p w:rsidR="00BA3BF8" w:rsidRPr="00D546F5" w:rsidRDefault="00BA3BF8" w:rsidP="00385AC3">
            <w:pPr>
              <w:rPr>
                <w:lang w:val="sr-Cyrl-CS"/>
              </w:rPr>
            </w:pPr>
          </w:p>
        </w:tc>
      </w:tr>
      <w:tr w:rsidR="00BA3BF8" w:rsidRPr="00D546F5" w:rsidTr="00BA3BF8">
        <w:trPr>
          <w:trHeight w:val="699"/>
        </w:trPr>
        <w:tc>
          <w:tcPr>
            <w:tcW w:w="658" w:type="dxa"/>
          </w:tcPr>
          <w:p w:rsidR="00BA3BF8" w:rsidRPr="00D546F5" w:rsidRDefault="003D6D72" w:rsidP="00385AC3">
            <w:pPr>
              <w:rPr>
                <w:lang w:val="sr-Cyrl-CS"/>
              </w:rPr>
            </w:pPr>
            <w:r>
              <w:rPr>
                <w:lang/>
              </w:rPr>
              <w:t>6</w:t>
            </w:r>
            <w:r w:rsidR="00BA3BF8" w:rsidRPr="00D546F5">
              <w:rPr>
                <w:lang w:val="sr-Cyrl-CS"/>
              </w:rPr>
              <w:t>.</w:t>
            </w:r>
          </w:p>
        </w:tc>
        <w:tc>
          <w:tcPr>
            <w:tcW w:w="4796" w:type="dxa"/>
          </w:tcPr>
          <w:p w:rsidR="00BA3BF8" w:rsidRPr="00D546F5" w:rsidRDefault="00BA3BF8" w:rsidP="00385AC3">
            <w:r w:rsidRPr="00D546F5">
              <w:rPr>
                <w:lang w:val="sr-Cyrl-CS"/>
              </w:rPr>
              <w:t>Обнова границе катастарске парцеле површине:</w:t>
            </w:r>
          </w:p>
        </w:tc>
        <w:tc>
          <w:tcPr>
            <w:tcW w:w="1776" w:type="dxa"/>
          </w:tcPr>
          <w:p w:rsidR="00BA3BF8" w:rsidRPr="00D546F5" w:rsidRDefault="00BA3BF8" w:rsidP="00385AC3">
            <w:pPr>
              <w:rPr>
                <w:lang w:val="sr-Cyrl-CS"/>
              </w:rPr>
            </w:pPr>
          </w:p>
        </w:tc>
        <w:tc>
          <w:tcPr>
            <w:tcW w:w="2126" w:type="dxa"/>
          </w:tcPr>
          <w:p w:rsidR="00BA3BF8" w:rsidRPr="00D546F5" w:rsidRDefault="00BA3BF8" w:rsidP="00385AC3">
            <w:pPr>
              <w:rPr>
                <w:lang w:val="sr-Cyrl-CS"/>
              </w:rPr>
            </w:pPr>
          </w:p>
        </w:tc>
      </w:tr>
      <w:tr w:rsidR="00BA3BF8" w:rsidRPr="00D546F5" w:rsidTr="00BA3BF8">
        <w:trPr>
          <w:trHeight w:val="539"/>
        </w:trPr>
        <w:tc>
          <w:tcPr>
            <w:tcW w:w="658" w:type="dxa"/>
          </w:tcPr>
          <w:p w:rsidR="00BA3BF8" w:rsidRPr="00D546F5" w:rsidRDefault="003D6D72" w:rsidP="00385AC3">
            <w:pPr>
              <w:rPr>
                <w:lang w:val="sr-Cyrl-CS"/>
              </w:rPr>
            </w:pPr>
            <w:r>
              <w:rPr>
                <w:lang/>
              </w:rPr>
              <w:t>6</w:t>
            </w:r>
            <w:r w:rsidR="00BA3BF8" w:rsidRPr="00D546F5">
              <w:rPr>
                <w:lang w:val="sr-Cyrl-CS"/>
              </w:rPr>
              <w:t>.1.</w:t>
            </w:r>
          </w:p>
        </w:tc>
        <w:tc>
          <w:tcPr>
            <w:tcW w:w="4796" w:type="dxa"/>
          </w:tcPr>
          <w:p w:rsidR="00BA3BF8" w:rsidRPr="00D546F5" w:rsidRDefault="00BA3BF8" w:rsidP="00385AC3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до 30 ари</w:t>
            </w:r>
          </w:p>
        </w:tc>
        <w:tc>
          <w:tcPr>
            <w:tcW w:w="1776" w:type="dxa"/>
          </w:tcPr>
          <w:p w:rsidR="00BA3BF8" w:rsidRPr="00D546F5" w:rsidRDefault="00BA3BF8" w:rsidP="00385AC3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парцела</w:t>
            </w:r>
          </w:p>
        </w:tc>
        <w:tc>
          <w:tcPr>
            <w:tcW w:w="2126" w:type="dxa"/>
          </w:tcPr>
          <w:p w:rsidR="00BA3BF8" w:rsidRPr="00D546F5" w:rsidRDefault="00BA3BF8" w:rsidP="00385AC3">
            <w:pPr>
              <w:rPr>
                <w:lang w:val="sr-Cyrl-CS"/>
              </w:rPr>
            </w:pPr>
          </w:p>
        </w:tc>
      </w:tr>
      <w:tr w:rsidR="00BA3BF8" w:rsidRPr="00D546F5" w:rsidTr="004321D8">
        <w:trPr>
          <w:trHeight w:val="561"/>
        </w:trPr>
        <w:tc>
          <w:tcPr>
            <w:tcW w:w="658" w:type="dxa"/>
          </w:tcPr>
          <w:p w:rsidR="00BA3BF8" w:rsidRPr="00D546F5" w:rsidRDefault="003D6D72" w:rsidP="00385AC3">
            <w:pPr>
              <w:rPr>
                <w:lang w:val="sr-Cyrl-CS"/>
              </w:rPr>
            </w:pPr>
            <w:r>
              <w:rPr>
                <w:lang/>
              </w:rPr>
              <w:lastRenderedPageBreak/>
              <w:t>6</w:t>
            </w:r>
            <w:r w:rsidR="00BA3BF8" w:rsidRPr="00D546F5">
              <w:rPr>
                <w:lang w:val="sr-Cyrl-CS"/>
              </w:rPr>
              <w:t>.2.</w:t>
            </w:r>
          </w:p>
        </w:tc>
        <w:tc>
          <w:tcPr>
            <w:tcW w:w="4796" w:type="dxa"/>
          </w:tcPr>
          <w:p w:rsidR="00BA3BF8" w:rsidRPr="00D546F5" w:rsidRDefault="00BA3BF8" w:rsidP="00385AC3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веће од 30 ари, за сваки следећи ар</w:t>
            </w:r>
          </w:p>
        </w:tc>
        <w:tc>
          <w:tcPr>
            <w:tcW w:w="1776" w:type="dxa"/>
          </w:tcPr>
          <w:p w:rsidR="00BA3BF8" w:rsidRPr="00D546F5" w:rsidRDefault="00BA3BF8" w:rsidP="00385AC3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парцела</w:t>
            </w:r>
          </w:p>
        </w:tc>
        <w:tc>
          <w:tcPr>
            <w:tcW w:w="2126" w:type="dxa"/>
          </w:tcPr>
          <w:p w:rsidR="00BA3BF8" w:rsidRPr="00D546F5" w:rsidRDefault="00BA3BF8" w:rsidP="00385AC3">
            <w:pPr>
              <w:rPr>
                <w:lang w:val="sr-Cyrl-CS"/>
              </w:rPr>
            </w:pPr>
          </w:p>
        </w:tc>
      </w:tr>
      <w:tr w:rsidR="00BA3BF8" w:rsidRPr="00D546F5" w:rsidTr="004321D8">
        <w:trPr>
          <w:trHeight w:val="569"/>
        </w:trPr>
        <w:tc>
          <w:tcPr>
            <w:tcW w:w="658" w:type="dxa"/>
          </w:tcPr>
          <w:p w:rsidR="00BA3BF8" w:rsidRPr="00D546F5" w:rsidRDefault="003D6D72" w:rsidP="00385AC3">
            <w:pPr>
              <w:rPr>
                <w:lang w:val="sr-Cyrl-CS"/>
              </w:rPr>
            </w:pPr>
            <w:r>
              <w:rPr>
                <w:lang/>
              </w:rPr>
              <w:t>7</w:t>
            </w:r>
            <w:r w:rsidR="00BA3BF8" w:rsidRPr="00D546F5">
              <w:rPr>
                <w:lang w:val="sr-Cyrl-CS"/>
              </w:rPr>
              <w:t>.</w:t>
            </w:r>
          </w:p>
        </w:tc>
        <w:tc>
          <w:tcPr>
            <w:tcW w:w="4796" w:type="dxa"/>
          </w:tcPr>
          <w:p w:rsidR="00BA3BF8" w:rsidRPr="00D546F5" w:rsidRDefault="00BA3BF8" w:rsidP="00385AC3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Израда катастарско-топографског плана</w:t>
            </w:r>
          </w:p>
          <w:p w:rsidR="00BA3BF8" w:rsidRPr="00D546F5" w:rsidRDefault="00BA3BF8" w:rsidP="00385AC3">
            <w:pPr>
              <w:rPr>
                <w:lang w:val="sr-Cyrl-CS"/>
              </w:rPr>
            </w:pPr>
          </w:p>
        </w:tc>
        <w:tc>
          <w:tcPr>
            <w:tcW w:w="1776" w:type="dxa"/>
          </w:tcPr>
          <w:p w:rsidR="00BA3BF8" w:rsidRPr="00D546F5" w:rsidRDefault="00BA3BF8" w:rsidP="00385AC3">
            <w:pPr>
              <w:rPr>
                <w:lang w:val="sr-Cyrl-CS"/>
              </w:rPr>
            </w:pPr>
          </w:p>
        </w:tc>
        <w:tc>
          <w:tcPr>
            <w:tcW w:w="2126" w:type="dxa"/>
          </w:tcPr>
          <w:p w:rsidR="00BA3BF8" w:rsidRPr="00D546F5" w:rsidRDefault="00BA3BF8" w:rsidP="00385AC3">
            <w:pPr>
              <w:rPr>
                <w:lang w:val="sr-Cyrl-CS"/>
              </w:rPr>
            </w:pPr>
          </w:p>
        </w:tc>
      </w:tr>
      <w:tr w:rsidR="00BA3BF8" w:rsidRPr="00D546F5" w:rsidTr="004321D8">
        <w:trPr>
          <w:trHeight w:val="549"/>
        </w:trPr>
        <w:tc>
          <w:tcPr>
            <w:tcW w:w="658" w:type="dxa"/>
          </w:tcPr>
          <w:p w:rsidR="00BA3BF8" w:rsidRPr="00D546F5" w:rsidRDefault="003D6D72" w:rsidP="00385AC3">
            <w:pPr>
              <w:rPr>
                <w:lang w:val="sr-Cyrl-CS"/>
              </w:rPr>
            </w:pPr>
            <w:r>
              <w:rPr>
                <w:lang/>
              </w:rPr>
              <w:t>7</w:t>
            </w:r>
            <w:r w:rsidR="00BA3BF8" w:rsidRPr="00D546F5">
              <w:rPr>
                <w:lang w:val="sr-Cyrl-CS"/>
              </w:rPr>
              <w:t>.1.</w:t>
            </w:r>
          </w:p>
        </w:tc>
        <w:tc>
          <w:tcPr>
            <w:tcW w:w="4796" w:type="dxa"/>
          </w:tcPr>
          <w:p w:rsidR="00BA3BF8" w:rsidRPr="00D546F5" w:rsidRDefault="00BA3BF8" w:rsidP="00385AC3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до 10 ари</w:t>
            </w:r>
          </w:p>
        </w:tc>
        <w:tc>
          <w:tcPr>
            <w:tcW w:w="1776" w:type="dxa"/>
          </w:tcPr>
          <w:p w:rsidR="00BA3BF8" w:rsidRPr="00D546F5" w:rsidRDefault="00BA3BF8" w:rsidP="00385AC3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до 10 ари</w:t>
            </w:r>
          </w:p>
        </w:tc>
        <w:tc>
          <w:tcPr>
            <w:tcW w:w="2126" w:type="dxa"/>
          </w:tcPr>
          <w:p w:rsidR="00BA3BF8" w:rsidRPr="00D546F5" w:rsidRDefault="00BA3BF8" w:rsidP="00385AC3">
            <w:pPr>
              <w:rPr>
                <w:lang w:val="sr-Cyrl-CS"/>
              </w:rPr>
            </w:pPr>
          </w:p>
        </w:tc>
      </w:tr>
      <w:tr w:rsidR="00BA3BF8" w:rsidRPr="00D546F5" w:rsidTr="004321D8">
        <w:trPr>
          <w:trHeight w:val="557"/>
        </w:trPr>
        <w:tc>
          <w:tcPr>
            <w:tcW w:w="658" w:type="dxa"/>
          </w:tcPr>
          <w:p w:rsidR="00BA3BF8" w:rsidRPr="00D546F5" w:rsidRDefault="003D6D72" w:rsidP="00385AC3">
            <w:pPr>
              <w:rPr>
                <w:lang w:val="sr-Cyrl-CS"/>
              </w:rPr>
            </w:pPr>
            <w:r>
              <w:rPr>
                <w:lang/>
              </w:rPr>
              <w:t>7</w:t>
            </w:r>
            <w:r w:rsidR="00BA3BF8" w:rsidRPr="00D546F5">
              <w:rPr>
                <w:lang w:val="sr-Cyrl-CS"/>
              </w:rPr>
              <w:t>.2.</w:t>
            </w:r>
          </w:p>
        </w:tc>
        <w:tc>
          <w:tcPr>
            <w:tcW w:w="4796" w:type="dxa"/>
          </w:tcPr>
          <w:p w:rsidR="00BA3BF8" w:rsidRPr="00D546F5" w:rsidRDefault="00BA3BF8" w:rsidP="00385AC3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сваки следећи ар</w:t>
            </w:r>
          </w:p>
        </w:tc>
        <w:tc>
          <w:tcPr>
            <w:tcW w:w="1776" w:type="dxa"/>
          </w:tcPr>
          <w:p w:rsidR="00BA3BF8" w:rsidRPr="00D546F5" w:rsidRDefault="00BA3BF8" w:rsidP="00385AC3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сваки следећи ар</w:t>
            </w:r>
          </w:p>
        </w:tc>
        <w:tc>
          <w:tcPr>
            <w:tcW w:w="2126" w:type="dxa"/>
          </w:tcPr>
          <w:p w:rsidR="00BA3BF8" w:rsidRPr="00D546F5" w:rsidRDefault="00BA3BF8" w:rsidP="00385AC3">
            <w:pPr>
              <w:rPr>
                <w:lang w:val="sr-Cyrl-CS"/>
              </w:rPr>
            </w:pPr>
          </w:p>
        </w:tc>
      </w:tr>
      <w:tr w:rsidR="00BA3BF8" w:rsidRPr="00D546F5" w:rsidTr="004321D8">
        <w:trPr>
          <w:trHeight w:val="565"/>
        </w:trPr>
        <w:tc>
          <w:tcPr>
            <w:tcW w:w="658" w:type="dxa"/>
          </w:tcPr>
          <w:p w:rsidR="00BA3BF8" w:rsidRPr="00D546F5" w:rsidRDefault="003D6D72" w:rsidP="00385AC3">
            <w:pPr>
              <w:rPr>
                <w:lang w:val="sr-Cyrl-CS"/>
              </w:rPr>
            </w:pPr>
            <w:r>
              <w:rPr>
                <w:lang/>
              </w:rPr>
              <w:t>8</w:t>
            </w:r>
            <w:r w:rsidR="00BA3BF8" w:rsidRPr="00D546F5">
              <w:rPr>
                <w:lang w:val="sr-Cyrl-CS"/>
              </w:rPr>
              <w:t>.</w:t>
            </w:r>
          </w:p>
        </w:tc>
        <w:tc>
          <w:tcPr>
            <w:tcW w:w="4796" w:type="dxa"/>
          </w:tcPr>
          <w:p w:rsidR="00BA3BF8" w:rsidRPr="00D546F5" w:rsidRDefault="00BA3BF8" w:rsidP="00385AC3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Израда пројекта геодетског обележавања</w:t>
            </w:r>
          </w:p>
        </w:tc>
        <w:tc>
          <w:tcPr>
            <w:tcW w:w="1776" w:type="dxa"/>
          </w:tcPr>
          <w:p w:rsidR="00BA3BF8" w:rsidRPr="00D546F5" w:rsidRDefault="00BA3BF8" w:rsidP="00385AC3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нова грађевинска парцела</w:t>
            </w:r>
          </w:p>
        </w:tc>
        <w:tc>
          <w:tcPr>
            <w:tcW w:w="2126" w:type="dxa"/>
          </w:tcPr>
          <w:p w:rsidR="00BA3BF8" w:rsidRPr="00D546F5" w:rsidRDefault="00BA3BF8" w:rsidP="00385AC3">
            <w:pPr>
              <w:rPr>
                <w:lang w:val="sr-Cyrl-CS"/>
              </w:rPr>
            </w:pPr>
          </w:p>
        </w:tc>
      </w:tr>
      <w:tr w:rsidR="00BA3BF8" w:rsidRPr="00D546F5" w:rsidTr="004321D8">
        <w:trPr>
          <w:trHeight w:val="719"/>
        </w:trPr>
        <w:tc>
          <w:tcPr>
            <w:tcW w:w="658" w:type="dxa"/>
          </w:tcPr>
          <w:p w:rsidR="00BA3BF8" w:rsidRPr="00D546F5" w:rsidRDefault="003D6D72" w:rsidP="00385AC3">
            <w:pPr>
              <w:rPr>
                <w:lang w:val="sr-Cyrl-CS"/>
              </w:rPr>
            </w:pPr>
            <w:r>
              <w:rPr>
                <w:lang/>
              </w:rPr>
              <w:t>9</w:t>
            </w:r>
            <w:r w:rsidR="00BA3BF8" w:rsidRPr="00D546F5">
              <w:rPr>
                <w:lang w:val="sr-Cyrl-CS"/>
              </w:rPr>
              <w:t>.</w:t>
            </w:r>
          </w:p>
        </w:tc>
        <w:tc>
          <w:tcPr>
            <w:tcW w:w="4796" w:type="dxa"/>
          </w:tcPr>
          <w:p w:rsidR="00BA3BF8" w:rsidRPr="00D546F5" w:rsidRDefault="00BA3BF8" w:rsidP="00385AC3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Израда скице заузећа фактичког стања у поступку омеђавања</w:t>
            </w:r>
          </w:p>
        </w:tc>
        <w:tc>
          <w:tcPr>
            <w:tcW w:w="1776" w:type="dxa"/>
          </w:tcPr>
          <w:p w:rsidR="00BA3BF8" w:rsidRPr="00D546F5" w:rsidRDefault="00BA3BF8" w:rsidP="00385AC3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скица</w:t>
            </w:r>
          </w:p>
        </w:tc>
        <w:tc>
          <w:tcPr>
            <w:tcW w:w="2126" w:type="dxa"/>
          </w:tcPr>
          <w:p w:rsidR="00BA3BF8" w:rsidRPr="00D546F5" w:rsidRDefault="00BA3BF8" w:rsidP="00385AC3">
            <w:pPr>
              <w:rPr>
                <w:lang w:val="sr-Cyrl-CS"/>
              </w:rPr>
            </w:pPr>
          </w:p>
        </w:tc>
      </w:tr>
      <w:tr w:rsidR="00BA3BF8" w:rsidRPr="00D546F5" w:rsidTr="00BA3BF8">
        <w:trPr>
          <w:trHeight w:val="836"/>
        </w:trPr>
        <w:tc>
          <w:tcPr>
            <w:tcW w:w="658" w:type="dxa"/>
          </w:tcPr>
          <w:p w:rsidR="00BA3BF8" w:rsidRPr="00D546F5" w:rsidRDefault="00BA3BF8" w:rsidP="003D6D72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1</w:t>
            </w:r>
            <w:r w:rsidR="003D6D72">
              <w:rPr>
                <w:lang/>
              </w:rPr>
              <w:t>0</w:t>
            </w:r>
            <w:r w:rsidRPr="00D546F5">
              <w:rPr>
                <w:lang w:val="sr-Cyrl-CS"/>
              </w:rPr>
              <w:t>.</w:t>
            </w:r>
          </w:p>
        </w:tc>
        <w:tc>
          <w:tcPr>
            <w:tcW w:w="4796" w:type="dxa"/>
          </w:tcPr>
          <w:p w:rsidR="00BA3BF8" w:rsidRPr="00D546F5" w:rsidRDefault="00BA3BF8" w:rsidP="00385AC3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Израда скице у поступку измене границе парцела у циљу решавања имовинско-правних односа</w:t>
            </w:r>
          </w:p>
        </w:tc>
        <w:tc>
          <w:tcPr>
            <w:tcW w:w="1776" w:type="dxa"/>
          </w:tcPr>
          <w:p w:rsidR="00BA3BF8" w:rsidRPr="00D546F5" w:rsidRDefault="00BA3BF8" w:rsidP="00385AC3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по парцели</w:t>
            </w:r>
          </w:p>
        </w:tc>
        <w:tc>
          <w:tcPr>
            <w:tcW w:w="2126" w:type="dxa"/>
          </w:tcPr>
          <w:p w:rsidR="00BA3BF8" w:rsidRPr="00D546F5" w:rsidRDefault="00BA3BF8" w:rsidP="00385AC3">
            <w:pPr>
              <w:rPr>
                <w:lang w:val="sr-Cyrl-CS"/>
              </w:rPr>
            </w:pPr>
          </w:p>
        </w:tc>
      </w:tr>
    </w:tbl>
    <w:p w:rsidR="004321D8" w:rsidRDefault="004321D8" w:rsidP="00BA3BF8">
      <w:pPr>
        <w:ind w:left="42"/>
        <w:jc w:val="right"/>
        <w:rPr>
          <w:lang w:val="sr-Cyrl-CS"/>
        </w:rPr>
      </w:pPr>
    </w:p>
    <w:p w:rsidR="00535387" w:rsidRDefault="00CC3C79" w:rsidP="00BA3BF8">
      <w:pPr>
        <w:ind w:left="42"/>
        <w:jc w:val="right"/>
        <w:rPr>
          <w:lang w:val="sr-Cyrl-CS"/>
        </w:rPr>
      </w:pPr>
      <w:r w:rsidRPr="00CC3C79">
        <w:rPr>
          <w:b/>
          <w:i/>
          <w:lang w:val="sr-Cyrl-CS"/>
        </w:rPr>
        <w:t xml:space="preserve">УКУПНО БЕЗ ПДВ </w:t>
      </w:r>
      <w:r w:rsidR="00BA3BF8" w:rsidRPr="00CC3C79">
        <w:rPr>
          <w:i/>
          <w:lang w:val="sr-Cyrl-CS"/>
        </w:rPr>
        <w:t>:</w:t>
      </w:r>
      <w:r w:rsidR="00BA3BF8">
        <w:rPr>
          <w:lang w:val="sr-Cyrl-CS"/>
        </w:rPr>
        <w:t xml:space="preserve"> ______________________________</w:t>
      </w:r>
    </w:p>
    <w:p w:rsidR="00535387" w:rsidRDefault="00535387" w:rsidP="00535387">
      <w:pPr>
        <w:jc w:val="both"/>
        <w:rPr>
          <w:b/>
          <w:i/>
          <w:u w:val="single"/>
          <w:lang w:val="sr-Cyrl-CS"/>
        </w:rPr>
      </w:pPr>
    </w:p>
    <w:p w:rsidR="00535387" w:rsidRPr="00A60280" w:rsidRDefault="00535387" w:rsidP="00535387">
      <w:pPr>
        <w:jc w:val="both"/>
        <w:rPr>
          <w:b/>
          <w:lang w:val="sr-Cyrl-CS"/>
        </w:rPr>
      </w:pPr>
      <w:r w:rsidRPr="00A60280">
        <w:rPr>
          <w:b/>
          <w:lang w:val="sr-Cyrl-CS"/>
        </w:rPr>
        <w:tab/>
      </w:r>
    </w:p>
    <w:p w:rsidR="006526AF" w:rsidRDefault="004321D8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  <w:rPr>
          <w:lang w:val="sr-Cyrl-CS"/>
        </w:rPr>
      </w:pPr>
      <w:r w:rsidRPr="00CC3C79">
        <w:rPr>
          <w:b/>
          <w:i/>
          <w:lang w:val="sr-Cyrl-CS"/>
        </w:rPr>
        <w:t>Напомена:</w:t>
      </w:r>
      <w:r>
        <w:rPr>
          <w:lang w:val="sr-Cyrl-CS"/>
        </w:rPr>
        <w:t>Обзиром да се ради о набавци услуге, чији је обим немогуће прецизно утврдити на годишњем нивоу, укупна понуђена цена представља збир јединичних цена без ПДВа, и не представља вредност уговора, већ служи као основ за упоређивање и рангирање понуда по крит</w:t>
      </w:r>
      <w:r w:rsidR="006E38BA">
        <w:rPr>
          <w:lang w:val="sr-Cyrl-CS"/>
        </w:rPr>
        <w:t>еријуму – најниже понуђена цена.</w:t>
      </w:r>
    </w:p>
    <w:p w:rsidR="006E38BA" w:rsidRDefault="006E38BA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  <w:rPr>
          <w:lang/>
        </w:rPr>
      </w:pPr>
    </w:p>
    <w:tbl>
      <w:tblPr>
        <w:tblStyle w:val="TableGrid"/>
        <w:tblW w:w="9408" w:type="dxa"/>
        <w:tblInd w:w="56" w:type="dxa"/>
        <w:tblLook w:val="04A0"/>
      </w:tblPr>
      <w:tblGrid>
        <w:gridCol w:w="5439"/>
        <w:gridCol w:w="3969"/>
      </w:tblGrid>
      <w:tr w:rsidR="006E38BA" w:rsidTr="003A117B">
        <w:tc>
          <w:tcPr>
            <w:tcW w:w="5439" w:type="dxa"/>
          </w:tcPr>
          <w:p w:rsidR="006E38BA" w:rsidRDefault="003A117B" w:rsidP="00535387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lang/>
              </w:rPr>
            </w:pPr>
            <w:r>
              <w:rPr>
                <w:lang/>
              </w:rPr>
              <w:t>Укупна јединична цена за све наведене услуге без ПДВа</w:t>
            </w:r>
          </w:p>
        </w:tc>
        <w:tc>
          <w:tcPr>
            <w:tcW w:w="3969" w:type="dxa"/>
          </w:tcPr>
          <w:p w:rsidR="006E38BA" w:rsidRDefault="006E38BA" w:rsidP="00535387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lang/>
              </w:rPr>
            </w:pPr>
          </w:p>
        </w:tc>
      </w:tr>
      <w:tr w:rsidR="006E38BA" w:rsidTr="003A117B">
        <w:tc>
          <w:tcPr>
            <w:tcW w:w="5439" w:type="dxa"/>
          </w:tcPr>
          <w:p w:rsidR="006E38BA" w:rsidRDefault="003A117B" w:rsidP="003A117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lang/>
              </w:rPr>
            </w:pPr>
            <w:r>
              <w:rPr>
                <w:lang/>
              </w:rPr>
              <w:t>Укупна јединична цена за све наведене услуге са ПДом</w:t>
            </w:r>
          </w:p>
        </w:tc>
        <w:tc>
          <w:tcPr>
            <w:tcW w:w="3969" w:type="dxa"/>
          </w:tcPr>
          <w:p w:rsidR="006E38BA" w:rsidRDefault="006E38BA" w:rsidP="00535387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lang/>
              </w:rPr>
            </w:pPr>
          </w:p>
        </w:tc>
      </w:tr>
      <w:tr w:rsidR="006E38BA" w:rsidTr="003A117B">
        <w:trPr>
          <w:trHeight w:val="565"/>
        </w:trPr>
        <w:tc>
          <w:tcPr>
            <w:tcW w:w="5439" w:type="dxa"/>
            <w:vAlign w:val="center"/>
          </w:tcPr>
          <w:p w:rsidR="006E38BA" w:rsidRDefault="003A117B" w:rsidP="003A117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lang/>
              </w:rPr>
            </w:pPr>
            <w:r>
              <w:rPr>
                <w:lang/>
              </w:rPr>
              <w:t>Рок пружања услуге (не дужи од 10 дана)</w:t>
            </w:r>
          </w:p>
        </w:tc>
        <w:tc>
          <w:tcPr>
            <w:tcW w:w="3969" w:type="dxa"/>
            <w:vAlign w:val="center"/>
          </w:tcPr>
          <w:p w:rsidR="006E38BA" w:rsidRDefault="006E38BA" w:rsidP="003A117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lang/>
              </w:rPr>
            </w:pPr>
          </w:p>
        </w:tc>
      </w:tr>
      <w:tr w:rsidR="006E38BA" w:rsidTr="003A117B">
        <w:trPr>
          <w:trHeight w:val="559"/>
        </w:trPr>
        <w:tc>
          <w:tcPr>
            <w:tcW w:w="5439" w:type="dxa"/>
            <w:vAlign w:val="center"/>
          </w:tcPr>
          <w:p w:rsidR="006E38BA" w:rsidRDefault="003A117B" w:rsidP="003A117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lang/>
              </w:rPr>
            </w:pPr>
            <w:r>
              <w:rPr>
                <w:lang/>
              </w:rPr>
              <w:t>Рок важења понуде (не краћи од 30 дана)</w:t>
            </w:r>
          </w:p>
        </w:tc>
        <w:tc>
          <w:tcPr>
            <w:tcW w:w="3969" w:type="dxa"/>
            <w:vAlign w:val="center"/>
          </w:tcPr>
          <w:p w:rsidR="006E38BA" w:rsidRDefault="006E38BA" w:rsidP="003A117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lang/>
              </w:rPr>
            </w:pPr>
          </w:p>
        </w:tc>
      </w:tr>
    </w:tbl>
    <w:p w:rsidR="002761FC" w:rsidRDefault="002761FC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  <w:rPr>
          <w:lang/>
        </w:rPr>
      </w:pPr>
    </w:p>
    <w:p w:rsidR="006E38BA" w:rsidRDefault="003A117B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  <w:rPr>
          <w:lang/>
        </w:rPr>
      </w:pPr>
      <w:bookmarkStart w:id="0" w:name="_GoBack"/>
      <w:bookmarkEnd w:id="0"/>
      <w:r>
        <w:rPr>
          <w:lang/>
        </w:rPr>
        <w:t xml:space="preserve">          Датум                                                                                             Понуђач</w:t>
      </w:r>
    </w:p>
    <w:p w:rsidR="003A117B" w:rsidRDefault="003A117B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  <w:rPr>
          <w:lang/>
        </w:rPr>
      </w:pPr>
    </w:p>
    <w:p w:rsidR="003A117B" w:rsidRPr="006E38BA" w:rsidRDefault="003A117B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  <w:rPr>
          <w:lang/>
        </w:rPr>
      </w:pPr>
      <w:r>
        <w:rPr>
          <w:lang/>
        </w:rPr>
        <w:t>________________                                                              ____________________________</w:t>
      </w:r>
    </w:p>
    <w:sectPr w:rsidR="003A117B" w:rsidRPr="006E38BA" w:rsidSect="00C339E5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04CF" w:rsidRDefault="004D04CF" w:rsidP="00535387">
      <w:r>
        <w:separator/>
      </w:r>
    </w:p>
  </w:endnote>
  <w:endnote w:type="continuationSeparator" w:id="1">
    <w:p w:rsidR="004D04CF" w:rsidRDefault="004D04CF" w:rsidP="005353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BDF" w:rsidRDefault="004D04CF" w:rsidP="00535387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04CF" w:rsidRDefault="004D04CF" w:rsidP="00535387">
      <w:r>
        <w:separator/>
      </w:r>
    </w:p>
  </w:footnote>
  <w:footnote w:type="continuationSeparator" w:id="1">
    <w:p w:rsidR="004D04CF" w:rsidRDefault="004D04CF" w:rsidP="005353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5387"/>
    <w:rsid w:val="000B723B"/>
    <w:rsid w:val="001045CD"/>
    <w:rsid w:val="00110276"/>
    <w:rsid w:val="001F4043"/>
    <w:rsid w:val="00231E35"/>
    <w:rsid w:val="002761FC"/>
    <w:rsid w:val="00347C36"/>
    <w:rsid w:val="003562D3"/>
    <w:rsid w:val="00385D0E"/>
    <w:rsid w:val="003A117B"/>
    <w:rsid w:val="003D6D72"/>
    <w:rsid w:val="004321D8"/>
    <w:rsid w:val="004663D5"/>
    <w:rsid w:val="00492A76"/>
    <w:rsid w:val="0049677A"/>
    <w:rsid w:val="004D04CF"/>
    <w:rsid w:val="005221F6"/>
    <w:rsid w:val="00535387"/>
    <w:rsid w:val="006526AF"/>
    <w:rsid w:val="006E38BA"/>
    <w:rsid w:val="00703E8B"/>
    <w:rsid w:val="007049B9"/>
    <w:rsid w:val="00716D65"/>
    <w:rsid w:val="00777FC5"/>
    <w:rsid w:val="007965A8"/>
    <w:rsid w:val="007A7678"/>
    <w:rsid w:val="008A5198"/>
    <w:rsid w:val="008E3865"/>
    <w:rsid w:val="009150D2"/>
    <w:rsid w:val="00917B35"/>
    <w:rsid w:val="00993DCA"/>
    <w:rsid w:val="009C52A2"/>
    <w:rsid w:val="009D326A"/>
    <w:rsid w:val="00A10D57"/>
    <w:rsid w:val="00AD6093"/>
    <w:rsid w:val="00B13E41"/>
    <w:rsid w:val="00B54209"/>
    <w:rsid w:val="00BA3BF8"/>
    <w:rsid w:val="00C339E5"/>
    <w:rsid w:val="00CC3C79"/>
    <w:rsid w:val="00D4515E"/>
    <w:rsid w:val="00D462CD"/>
    <w:rsid w:val="00DF2AE1"/>
    <w:rsid w:val="00F23656"/>
    <w:rsid w:val="00F56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BA3B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24</cp:revision>
  <dcterms:created xsi:type="dcterms:W3CDTF">2020-09-11T12:33:00Z</dcterms:created>
  <dcterms:modified xsi:type="dcterms:W3CDTF">2021-05-25T13:13:00Z</dcterms:modified>
</cp:coreProperties>
</file>