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Opštinska uprava opštine Vrnjačka Banja</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100917981</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Kruševačka 17</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Vrnjačka Banja</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18.03.2022</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400-412/22</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Opštinska uprava opštine Vrnjačka Banja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400-412/22</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Konfiskati</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2022/S F02-0004563</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90512000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Konfiskati</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650.000,00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ANĐELIJA STEVANOVIĆ PREDUZETNIK RADNJA ZA ČIŠĆENJE OBJEKATA I OSTALE USLUGE U POLJOPRIVREDI AVENIJA MB BEOGRAD (ZVEZDARA)</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106478735</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MARKA OREŠKOVIĆA, 44</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(Zvezdara)</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11000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650.000,00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780.000,00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Konfiskati</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400-412/22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400-412/22, 11.02.2022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650.000,00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90512000-Usluge prevoza otpada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Predmet javne nabavke  br.4/2022, je sukcesivna nabavka usluge – uklanjanje leševa životinja sa teritorije opštine Vrnjačka Banja za potrebe opštine Vrnjačka Banja, Naručioca Opštinske uprave.</w:t>
                    <w:br/>
                    <w:t xml:space="preserve">Vrsta otpada: u skladu sa Pravilnikom o načinu razvrstavanja i postupanja sa sporednim proizvodima životinjskog porekla („Sl.glasnik RS“, br.31/2011, 97/2013, 15/2015 i 61/2017), ovaj otpad je razvrstan pretežno u kategoriju 1. i kategoriju 2. i čine ga leševi uginulih životinja sa saobraćajnica, zelenih površina i ostalih površina javne namene, kao i iz domaćinstava – držalaca životinja, a po nalogu Veterinarskog ili Komunalnog inspektora. </w:t>
                    <w:br/>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Nije primenljivo u odnosu na predmet javne nabavke.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2022/S F02-0004563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22.02.2022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04.03.2022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Ivana Jovanović, dipl.pravnik,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Ružica Mitrović, dipl.ek.član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Vladimir Stamenčić, dipl.ek.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Dejan Pecić, dipl.ing,polj.,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Milijana Vukomanović, dipl.ek.zamenik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Suzana Crnoglavac</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Konfiskati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04.03.2022 12:10:00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04.03.2022 12:10:03</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ANĐELIJA STEVANOVIĆ PREDUZETNIK RADNJA ZA ČIŠĆENJE OBJEKATA I OSTALE USLUGE U POLJOPRIVREDI AVENIJA MB BEOGRAD (ZVEZDARA), MARKA OREŠKOVIĆA, 44, 11000, Beograd (Zvezdara),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58/22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24.2.2022. 11:09:49</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ANĐELIJA STEVANOVIĆ PREDUZETNIK RADNJA ZA ČIŠĆENJE OBJEKATA I OSTALE USLUGE U POLJOPRIVREDI AVENIJA MB BEOGRAD (ZVEZDARA)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dana službenog prijema ispravne fakture na tekući račun.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180 </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ANĐELIJA STEVANOVIĆ PREDUZETNIK RADNJA ZA ČIŠĆENJE OBJEKATA I OSTALE USLUGE U POLJOPRIVREDI AVENIJA MB BEOGRAD (ZVEZDARA)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dana službenog prijema ispravne fakture na tekući račun.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180 </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102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ANĐELIJA STEVANOVIĆ PREDUZETNIK RADNJA ZA ČIŠĆENJE OBJEKATA I OSTALE USLUGE U POLJOPRIVREDI AVENIJA MB BEOGRAD (ZVEZDARA)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 fazi stručne ocene ponuda Komisija  za javnu nabavku je uvidom u javno dostupne podatke utvrdila da je ponuđač  "Radnja za čišćenje objekata i ostale usluge u poljoprivredi Avenija MB, Anđelija Stevanović PR ,  registrovan u Registru ponuđača te da nema osnova za isključenje privrednog subjekata iz postupka javne nabavke po osnovu  čl. 144. stav 1. tačka 1)ZJN.</w:t>
                                <w:br/>
                                <w:t>Takođe, Komisija konstatuje da je ponuđač u ponudi dostavio dokaze za kvalitativni izbor privrednog subjekta kao  i izjave u skladu sa uslovima definisanim konkursnom dokumentacijom.</w:t>
                                <w:br/>
                                <w:t>Nakon pregleda ponude i ocene svih relevantnih dokaza, Komisija je ponudu ponuđača ocenila kao prihvatljivu, jer je utvrdila da ne postoje osnovi za isključenje privrenog subjekta, da su ispunjeni kriterijumi za kvalitativni izbor privrednog subjekta, i u skladu sa čl. 146. Zakona predlaže naručiocu da ugovor o javnoj nabavci dodeli  ponuđaču - Radnji za čišćenje objekata i ostale usluge u poljoprivredi "Avenija MB" iz Beograda, u iznosu ponuđene cene po kg. otpada životinjskog porekla I i II kategorije, što za period ugovaranja do 12 meseci od dana zaključenja ugovora , može iznositi do  visine procenjene vrednosti javne nabavke od 650.000,00 dinara bez PDV-a, odnosno 780.000,00 dinara sa PDV-om.</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ANĐELIJA STEVANOVIĆ PREDUZETNIK RADNJA ZA ČIŠĆENJE OBJEKATA I OSTALE USLUGE U POLJOPRIVREDI AVENIJA MB BEOGRAD (ZVEZDARA)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200,00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Nakon pregleda ponude i ocene svih relevantnih dokaza, Komisija je ponudu ponuđača ocenila kao prihvatljivu, jer je utvrdila da ne postoje osnovi za isključenje privrenog subjekta, da su ispunjeni kriterijumi za kvalitativni izbor privrednog subjekta, i u skladu sa čl. 146. Zakona predlaže naručiocu da ugovor o javnoj nabavci dodeli  ponuđaču - Radnji za čišćenje objekata i ostale usluge u poljoprivredi "Avenija MB" iz Beograda, u iznosu ponuđene cene po kg. otpada životinjskog porekla I i II kategorije, što za period ugovaranja do 12 meseci od dana zaključenja ugovora , može iznositi do  visine procenjene vrednosti javne nabavke od 650.000,00 dinara bez PDV-a, odnosno 780.000,00 dinara sa PDV-om.</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rPr>
      </w:pPr>
      <w:bookmarkStart w:id="31" w:name="_Hlk32839505_0"/>
      <w:bookmarkStart w:id="32" w:name="1_0"/>
      <w:bookmarkEnd w:id="32"/>
      <w:r>
        <w:rPr>
          <w:rFonts w:ascii="Calibri" w:eastAsia="Calibri" w:hAnsi="Calibri" w:cs="Calibri"/>
        </w:rPr>
        <w:t>Nakon pregleda ponude i ocene svih relevantnih dokaza, Komisija je ponudu ponuđača ocenila kao prihvatljivu, jer je utvrdila da ne postoje osnovi za isključenje privrenog subjekta, da su ispunjeni kriterijumi za kvalitativni izbor privrednog subjekta, i u skladu sa čl. 146. Zakona predlaže naručiocu da ugovor o javnoj nabavci dodeli  ponuđaču - Radnji za čišćenje objekata i ostale usluge u poljoprivredi "Avenija MB" iz Beograda, u iznosu ponuđene cene po kg. otpada životinjskog porekla I i II kategorije, što za period ugovaranja do 12 meseci od dana zaključenja ugovora , može iznositi do  visine procenjene vrednosti javne nabavke od 650.000,00 dinara bez PDV-a, odnosno 780.000,00 dinara sa PDV-om.</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odluke naručioca kojom se okončava postupak javne nabavke,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