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77" w:rsidRPr="00763FF8" w:rsidRDefault="00713B77" w:rsidP="00713B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35F4550A" wp14:editId="796F2D22">
            <wp:extent cx="285750" cy="571500"/>
            <wp:effectExtent l="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B77" w:rsidRPr="00763FF8" w:rsidRDefault="00713B77" w:rsidP="00713B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Република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Србија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  <w:t xml:space="preserve">                   </w:t>
      </w:r>
    </w:p>
    <w:p w:rsidR="00713B77" w:rsidRPr="00763FF8" w:rsidRDefault="00713B77" w:rsidP="00713B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ОПШТИНА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713B77" w:rsidRPr="00763FF8" w:rsidRDefault="00713B77" w:rsidP="00713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Општинска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управа</w:t>
      </w:r>
    </w:p>
    <w:p w:rsidR="00713B77" w:rsidRPr="00887326" w:rsidRDefault="00713B77" w:rsidP="00713B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sr-Latn-R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Број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Cs w:val="20"/>
          <w:lang w:val="sr-Cyrl-RS"/>
        </w:rPr>
        <w:t>9-</w:t>
      </w:r>
      <w:r w:rsidR="00AC27EC">
        <w:rPr>
          <w:rFonts w:ascii="Times New Roman" w:eastAsia="Times New Roman" w:hAnsi="Times New Roman" w:cs="Times New Roman"/>
          <w:szCs w:val="20"/>
          <w:lang w:val="sr-Latn-RS"/>
        </w:rPr>
        <w:t>296</w:t>
      </w:r>
      <w:bookmarkStart w:id="0" w:name="_GoBack"/>
      <w:bookmarkEnd w:id="0"/>
      <w:r w:rsidR="00887326">
        <w:rPr>
          <w:rFonts w:ascii="Times New Roman" w:eastAsia="Times New Roman" w:hAnsi="Times New Roman" w:cs="Times New Roman"/>
          <w:szCs w:val="20"/>
          <w:lang w:val="sr-Cyrl-RS"/>
        </w:rPr>
        <w:t>/2</w:t>
      </w:r>
      <w:r w:rsidR="00887326">
        <w:rPr>
          <w:rFonts w:ascii="Times New Roman" w:eastAsia="Times New Roman" w:hAnsi="Times New Roman" w:cs="Times New Roman"/>
          <w:szCs w:val="20"/>
          <w:lang w:val="sr-Latn-RS"/>
        </w:rPr>
        <w:t>2</w:t>
      </w:r>
    </w:p>
    <w:p w:rsidR="00713B77" w:rsidRPr="00763FF8" w:rsidRDefault="00713B77" w:rsidP="00713B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Дана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 w:rsidR="00887326">
        <w:rPr>
          <w:rFonts w:ascii="Times New Roman" w:eastAsia="Times New Roman" w:hAnsi="Times New Roman" w:cs="Times New Roman"/>
          <w:szCs w:val="20"/>
          <w:lang w:val="sr-Latn-RS"/>
        </w:rPr>
        <w:t>18.05.2022</w:t>
      </w:r>
      <w:r>
        <w:rPr>
          <w:rFonts w:ascii="Times New Roman" w:eastAsia="Times New Roman" w:hAnsi="Times New Roman" w:cs="Times New Roman"/>
          <w:szCs w:val="20"/>
          <w:lang w:val="sr-Latn-RS"/>
        </w:rPr>
        <w:t>.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год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713B77" w:rsidRPr="00763FF8" w:rsidRDefault="00713B77" w:rsidP="00713B7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E22D05">
        <w:rPr>
          <w:rFonts w:ascii="Times New Roman" w:hAnsi="Times New Roman" w:cs="Times New Roman"/>
        </w:rPr>
        <w:t xml:space="preserve">На основу члана 68. став 4. Закона о локалној самоуправи („Службени гласник РС”, бр. 129/07, 83/14 – др. закон, 101/16 </w:t>
      </w:r>
      <w:r>
        <w:rPr>
          <w:rFonts w:ascii="Times New Roman" w:hAnsi="Times New Roman" w:cs="Times New Roman"/>
        </w:rPr>
        <w:t xml:space="preserve">– др. закон и 47/18), Општинска </w:t>
      </w:r>
      <w:r w:rsidRPr="00E22D05">
        <w:rPr>
          <w:rFonts w:ascii="Times New Roman" w:hAnsi="Times New Roman" w:cs="Times New Roman"/>
        </w:rPr>
        <w:t xml:space="preserve"> управа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rPr>
          <w:rFonts w:ascii="Times New Roman" w:hAnsi="Times New Roman" w:cs="Times New Roman"/>
          <w:lang w:val="sr-Cyrl-RS"/>
        </w:rPr>
      </w:pPr>
    </w:p>
    <w:p w:rsidR="00713B77" w:rsidRPr="00887326" w:rsidRDefault="00713B77" w:rsidP="00713B77">
      <w:pPr>
        <w:ind w:firstLine="720"/>
        <w:jc w:val="center"/>
        <w:rPr>
          <w:rFonts w:ascii="Times New Roman" w:hAnsi="Times New Roman" w:cs="Times New Roman"/>
          <w:b/>
          <w:lang w:val="sr-Cyrl-RS"/>
        </w:rPr>
      </w:pPr>
      <w:r w:rsidRPr="00E22D05">
        <w:rPr>
          <w:rFonts w:ascii="Times New Roman" w:hAnsi="Times New Roman" w:cs="Times New Roman"/>
          <w:b/>
        </w:rPr>
        <w:t xml:space="preserve">ОБАВЕШТАВА ЈАВНОСТ ДА ЈЕ ОТПОЧЕО РАД НА ИЗРАДИ </w:t>
      </w:r>
      <w:r w:rsidR="00887326">
        <w:rPr>
          <w:rFonts w:ascii="Times New Roman" w:hAnsi="Times New Roman" w:cs="Times New Roman"/>
          <w:b/>
          <w:lang w:val="sr-Cyrl-RS"/>
        </w:rPr>
        <w:t>ПРОГРАМА ОТУЂЕЊА ГРАЂЕВИНСКОГ ЗЕМЉИШТА ЗА 2022.</w:t>
      </w:r>
    </w:p>
    <w:p w:rsidR="00713B77" w:rsidRDefault="00713B77" w:rsidP="00713B77">
      <w:pPr>
        <w:ind w:firstLine="720"/>
        <w:rPr>
          <w:rFonts w:ascii="Times New Roman" w:hAnsi="Times New Roman" w:cs="Times New Roman"/>
        </w:rPr>
      </w:pP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Општинска</w:t>
      </w:r>
      <w:r w:rsidRPr="00E22D05">
        <w:rPr>
          <w:rFonts w:ascii="Times New Roman" w:hAnsi="Times New Roman" w:cs="Times New Roman"/>
        </w:rPr>
        <w:t xml:space="preserve"> управа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обавештава јавност да је почела рад на изради </w:t>
      </w:r>
      <w:r w:rsidR="00887326">
        <w:rPr>
          <w:rFonts w:ascii="Times New Roman" w:hAnsi="Times New Roman" w:cs="Times New Roman"/>
          <w:lang w:val="sr-Cyrl-RS"/>
        </w:rPr>
        <w:t>Програма отуђења грађевинског земљишта за 2022</w:t>
      </w:r>
      <w:r>
        <w:rPr>
          <w:rFonts w:ascii="Times New Roman" w:hAnsi="Times New Roman" w:cs="Times New Roman"/>
          <w:lang w:val="sr-Cyrl-RS"/>
        </w:rPr>
        <w:t>.</w:t>
      </w:r>
    </w:p>
    <w:p w:rsidR="00713B77" w:rsidRPr="00AB26FE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E22D05">
        <w:rPr>
          <w:rFonts w:ascii="Times New Roman" w:hAnsi="Times New Roman" w:cs="Times New Roman"/>
        </w:rPr>
        <w:t xml:space="preserve">Одлука се доноси на основу овлашћења из члана </w:t>
      </w:r>
      <w:r>
        <w:rPr>
          <w:rFonts w:ascii="Times New Roman" w:hAnsi="Times New Roman" w:cs="Times New Roman"/>
          <w:lang w:val="sr-Cyrl-RS"/>
        </w:rPr>
        <w:t xml:space="preserve">  40. Статута општине Врњачка Бања („Сл. лист општине Врњачка Бања бр. 12/19) и чл. 32. </w:t>
      </w:r>
      <w:r w:rsidRPr="00E22D05">
        <w:rPr>
          <w:rFonts w:ascii="Times New Roman" w:hAnsi="Times New Roman" w:cs="Times New Roman"/>
        </w:rPr>
        <w:t xml:space="preserve"> . Закона о локалној самоуправи („Службени гласник РС”, бр. 129/07, 83/14 – др. закон, 101/16 </w:t>
      </w:r>
      <w:r>
        <w:rPr>
          <w:rFonts w:ascii="Times New Roman" w:hAnsi="Times New Roman" w:cs="Times New Roman"/>
        </w:rPr>
        <w:t>– др. закон и 47/18)</w:t>
      </w:r>
      <w:r>
        <w:rPr>
          <w:rFonts w:ascii="Times New Roman" w:hAnsi="Times New Roman" w:cs="Times New Roman"/>
          <w:lang w:val="sr-Cyrl-RS"/>
        </w:rPr>
        <w:t>.</w:t>
      </w:r>
    </w:p>
    <w:p w:rsidR="00713B77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13B77" w:rsidRPr="00AB26FE" w:rsidRDefault="00713B77" w:rsidP="00713B77">
      <w:pPr>
        <w:ind w:firstLine="720"/>
        <w:jc w:val="right"/>
        <w:rPr>
          <w:rFonts w:ascii="Times New Roman" w:hAnsi="Times New Roman" w:cs="Times New Roman"/>
          <w:lang w:val="sr-Cyrl-RS"/>
        </w:rPr>
      </w:pPr>
      <w:r w:rsidRPr="00E22D05">
        <w:rPr>
          <w:rFonts w:ascii="Times New Roman" w:hAnsi="Times New Roman" w:cs="Times New Roman"/>
        </w:rPr>
        <w:t>Начелник Општинске</w:t>
      </w:r>
      <w:r>
        <w:rPr>
          <w:rFonts w:ascii="Times New Roman" w:hAnsi="Times New Roman" w:cs="Times New Roman"/>
          <w:lang w:val="sr-Cyrl-RS"/>
        </w:rPr>
        <w:t xml:space="preserve"> управе</w:t>
      </w:r>
    </w:p>
    <w:p w:rsidR="00713B77" w:rsidRPr="00AB26FE" w:rsidRDefault="00713B77" w:rsidP="00713B77">
      <w:pPr>
        <w:ind w:firstLine="72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Славиша Пауновић</w:t>
      </w:r>
    </w:p>
    <w:p w:rsidR="000E3846" w:rsidRDefault="000E3846"/>
    <w:sectPr w:rsidR="000E384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77"/>
    <w:rsid w:val="000E3846"/>
    <w:rsid w:val="00713B77"/>
    <w:rsid w:val="00887326"/>
    <w:rsid w:val="00AC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lj.radakovic</dc:creator>
  <cp:lastModifiedBy>Ljiljana Radakovic</cp:lastModifiedBy>
  <cp:revision>4</cp:revision>
  <dcterms:created xsi:type="dcterms:W3CDTF">2022-05-18T06:50:00Z</dcterms:created>
  <dcterms:modified xsi:type="dcterms:W3CDTF">2022-05-18T07:01:00Z</dcterms:modified>
</cp:coreProperties>
</file>