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0B6307">
        <w:rPr>
          <w:b/>
          <w:sz w:val="22"/>
          <w:szCs w:val="22"/>
          <w:lang w:val="sr-Cyrl-RS"/>
        </w:rPr>
        <w:t>42</w:t>
      </w:r>
      <w:r w:rsidR="00E57A54">
        <w:rPr>
          <w:b/>
          <w:sz w:val="22"/>
          <w:szCs w:val="22"/>
        </w:rPr>
        <w:t>/2</w:t>
      </w:r>
      <w:r w:rsidR="00200AB6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0B6307">
        <w:rPr>
          <w:b/>
          <w:sz w:val="22"/>
          <w:szCs w:val="22"/>
          <w:lang w:val="sr-Cyrl-RS"/>
        </w:rPr>
        <w:t>10</w:t>
      </w:r>
      <w:r w:rsidR="00CA7CA3">
        <w:rPr>
          <w:b/>
          <w:sz w:val="22"/>
          <w:szCs w:val="22"/>
          <w:lang w:val="sr-Cyrl-RS"/>
        </w:rPr>
        <w:t>.5</w:t>
      </w:r>
      <w:r w:rsidR="00200AB6" w:rsidRPr="00766BEC">
        <w:rPr>
          <w:b/>
          <w:sz w:val="22"/>
          <w:szCs w:val="22"/>
          <w:lang w:val="sr-Cyrl-RS"/>
        </w:rPr>
        <w:t>.2022</w:t>
      </w:r>
      <w:r w:rsidRPr="00766BEC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CA7CA3">
        <w:rPr>
          <w:sz w:val="22"/>
          <w:szCs w:val="22"/>
          <w:lang w:val="sr-Cyrl-RS"/>
        </w:rPr>
        <w:t>1</w:t>
      </w:r>
      <w:r w:rsidR="000B6307">
        <w:rPr>
          <w:sz w:val="22"/>
          <w:szCs w:val="22"/>
          <w:lang w:val="sr-Cyrl-RS"/>
        </w:rPr>
        <w:t>9</w:t>
      </w:r>
      <w:bookmarkStart w:id="0" w:name="_GoBack"/>
      <w:bookmarkEnd w:id="0"/>
      <w:r w:rsidR="00CA7CA3">
        <w:rPr>
          <w:sz w:val="22"/>
          <w:szCs w:val="22"/>
          <w:lang w:val="sr-Cyrl-RS"/>
        </w:rPr>
        <w:t>.5</w:t>
      </w:r>
      <w:r w:rsidR="00200AB6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B6307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41</cp:revision>
  <cp:lastPrinted>2022-03-31T09:27:00Z</cp:lastPrinted>
  <dcterms:created xsi:type="dcterms:W3CDTF">2017-07-13T11:44:00Z</dcterms:created>
  <dcterms:modified xsi:type="dcterms:W3CDTF">2022-05-11T08:47:00Z</dcterms:modified>
</cp:coreProperties>
</file>