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A5B5AE1" w:rsidR="00E57129" w:rsidRPr="002C538C" w:rsidRDefault="002C538C">
      <w:pPr>
        <w:spacing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На основу Уговора о донацији бр. 110-199/21 од 02.07.2021. године, члана 12. Правилника о условима и мерилима за доделу помоћи за побољшавање услова </w:t>
      </w:r>
      <w:sdt>
        <w:sdtPr>
          <w:rPr>
            <w:lang w:val="sr-Cyrl-RS"/>
          </w:rPr>
          <w:tag w:val="goog_rdk_0"/>
          <w:id w:val="1011650365"/>
        </w:sdtPr>
        <w:sdtEndPr/>
        <w:sdtContent/>
      </w:sdt>
      <w:r w:rsidRPr="002C538C">
        <w:rPr>
          <w:rFonts w:ascii="Times New Roman" w:eastAsia="Times New Roman" w:hAnsi="Times New Roman" w:cs="Times New Roman"/>
          <w:sz w:val="22"/>
          <w:lang w:val="sr-Cyrl-RS"/>
        </w:rPr>
        <w:t>становања</w:t>
      </w:r>
      <w:r w:rsidR="00651D78" w:rsidRPr="00F8302E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="00651D78" w:rsidRPr="00651D78">
        <w:rPr>
          <w:rFonts w:ascii="Times New Roman" w:hAnsi="Times New Roman" w:cs="Times New Roman"/>
          <w:color w:val="000000"/>
          <w:sz w:val="22"/>
          <w:lang w:val="sr-Cyrl-RS"/>
        </w:rPr>
        <w:t>и социјалне инклузије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социјално угрожених категорија становништва са територије општине Врњачка Бања и поступку и начину рада Комисије за избор корисника помоћи, за побољшавање </w:t>
      </w:r>
      <w:sdt>
        <w:sdtPr>
          <w:rPr>
            <w:lang w:val="sr-Cyrl-RS"/>
          </w:rPr>
          <w:tag w:val="goog_rdk_1"/>
          <w:id w:val="-929422648"/>
        </w:sdtPr>
        <w:sdtEndPr/>
        <w:sdtContent/>
      </w:sdt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услова становања </w:t>
      </w:r>
      <w:r w:rsidR="00651D78" w:rsidRPr="00651D78">
        <w:rPr>
          <w:rFonts w:ascii="Times New Roman" w:hAnsi="Times New Roman" w:cs="Times New Roman"/>
          <w:color w:val="000000"/>
          <w:sz w:val="22"/>
          <w:lang w:val="sr-Cyrl-RS"/>
        </w:rPr>
        <w:t>и социјалне инклузије</w:t>
      </w:r>
      <w:r w:rsidR="00651D78"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социјално угрожених категорија становништва са територије општине Врњачка Бања ( у даљем тексту: Комисија),  расписује </w:t>
      </w:r>
    </w:p>
    <w:p w14:paraId="00000002" w14:textId="77777777" w:rsidR="00E57129" w:rsidRPr="002C538C" w:rsidRDefault="002C538C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b/>
          <w:sz w:val="22"/>
          <w:lang w:val="sr-Cyrl-RS"/>
        </w:rPr>
        <w:t>ЈАВНИ ПОЗИВ </w:t>
      </w:r>
    </w:p>
    <w:p w14:paraId="00000003" w14:textId="6CC0F149" w:rsidR="00E57129" w:rsidRPr="002C538C" w:rsidRDefault="002C538C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b/>
          <w:sz w:val="22"/>
          <w:lang w:val="sr-Cyrl-RS"/>
        </w:rPr>
        <w:t>ЗА ДОДЕЛУ ПОМОЋИ ЗА ПОБОЉШАВАЊЕ УСЛОВА</w:t>
      </w:r>
      <w:sdt>
        <w:sdtPr>
          <w:rPr>
            <w:lang w:val="sr-Cyrl-RS"/>
          </w:rPr>
          <w:tag w:val="goog_rdk_2"/>
          <w:id w:val="-941686848"/>
        </w:sdtPr>
        <w:sdtEndPr/>
        <w:sdtContent/>
      </w:sdt>
      <w:r w:rsidRPr="002C538C">
        <w:rPr>
          <w:rFonts w:ascii="Times New Roman" w:eastAsia="Times New Roman" w:hAnsi="Times New Roman" w:cs="Times New Roman"/>
          <w:b/>
          <w:sz w:val="22"/>
          <w:lang w:val="sr-Cyrl-RS"/>
        </w:rPr>
        <w:t xml:space="preserve"> СТАНОВАЊА</w:t>
      </w:r>
      <w:r w:rsidR="00651D78" w:rsidRPr="00F8302E">
        <w:rPr>
          <w:rFonts w:ascii="Times New Roman" w:eastAsia="Times New Roman" w:hAnsi="Times New Roman" w:cs="Times New Roman"/>
          <w:b/>
          <w:sz w:val="22"/>
          <w:lang w:val="ru-RU"/>
        </w:rPr>
        <w:t xml:space="preserve"> </w:t>
      </w:r>
      <w:r w:rsidR="00651D78" w:rsidRPr="00651D78">
        <w:rPr>
          <w:rFonts w:ascii="Times New Roman" w:hAnsi="Times New Roman" w:cs="Times New Roman"/>
          <w:b/>
          <w:color w:val="000000"/>
          <w:sz w:val="22"/>
          <w:lang w:val="sr-Cyrl-RS"/>
        </w:rPr>
        <w:t>И СОЦИЈАЛНЕ ИНКЛУЗИЈЕ</w:t>
      </w:r>
      <w:r w:rsidR="00651D78" w:rsidRPr="002C538C">
        <w:rPr>
          <w:rFonts w:ascii="Times New Roman" w:eastAsia="Times New Roman" w:hAnsi="Times New Roman" w:cs="Times New Roman"/>
          <w:b/>
          <w:sz w:val="22"/>
          <w:lang w:val="sr-Cyrl-RS"/>
        </w:rPr>
        <w:t xml:space="preserve"> </w:t>
      </w:r>
      <w:r w:rsidRPr="002C538C">
        <w:rPr>
          <w:rFonts w:ascii="Times New Roman" w:eastAsia="Times New Roman" w:hAnsi="Times New Roman" w:cs="Times New Roman"/>
          <w:b/>
          <w:sz w:val="22"/>
          <w:lang w:val="sr-Cyrl-RS"/>
        </w:rPr>
        <w:t>СОЦИЈАЛНО УГРОЖЕНИХ КАТЕГОРИЈА СТАНОВНИШТВА СА ТЕРИТОРИЈЕ ОПШТИНЕ ВРЊАЧКА БАЊА</w:t>
      </w:r>
    </w:p>
    <w:p w14:paraId="00000004" w14:textId="77777777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>Дана 02.07.2021. године потписан је Уговор о донацији (у даљем тексту „Уговор“) укупне вредности 850.509,12  ЕУР између Општине Врњачка Бања (у даљем тексту „Општина“) и Канцеларије Уједињених нација за пројектне услуге (у даљем тексту „UNOPS“) којим се Општини додељује грант (бесповратна средства) у износу од 713.886,37 ЕУР од стране Европске уније за имплементацију пројекта „Пристојан живот – допринос социјалној инклузији Рома и других маргинализованих група кроз унапређење становања и мере социјалне интеграције у општини Врњачка Бања.</w:t>
      </w:r>
    </w:p>
    <w:p w14:paraId="00000005" w14:textId="77777777" w:rsidR="00E57129" w:rsidRPr="002C538C" w:rsidRDefault="002C538C">
      <w:pPr>
        <w:numPr>
          <w:ilvl w:val="0"/>
          <w:numId w:val="1"/>
        </w:numPr>
        <w:spacing w:before="280" w:after="280"/>
        <w:jc w:val="center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</w:t>
      </w:r>
    </w:p>
    <w:p w14:paraId="00000006" w14:textId="7AFC6751" w:rsidR="00E57129" w:rsidRPr="002C538C" w:rsidRDefault="002C538C">
      <w:pPr>
        <w:spacing w:before="280" w:after="28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ОГЛАШАВА СЕ додела помоћи за побољшавање услова </w:t>
      </w:r>
      <w:sdt>
        <w:sdtPr>
          <w:rPr>
            <w:lang w:val="sr-Cyrl-RS"/>
          </w:rPr>
          <w:tag w:val="goog_rdk_3"/>
          <w:id w:val="-1077131079"/>
        </w:sdtPr>
        <w:sdtEndPr/>
        <w:sdtContent/>
      </w:sdt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становања </w:t>
      </w:r>
      <w:r w:rsidR="00651D78" w:rsidRPr="00651D78">
        <w:rPr>
          <w:rFonts w:ascii="Times New Roman" w:hAnsi="Times New Roman" w:cs="Times New Roman"/>
          <w:color w:val="000000"/>
          <w:sz w:val="22"/>
          <w:lang w:val="sr-Cyrl-RS"/>
        </w:rPr>
        <w:t xml:space="preserve"> и социјалне инклузије</w:t>
      </w:r>
      <w:r w:rsidR="00651D78"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>социјално угрожених категорија становништва са територије општине Врњачка Бања (у даљем тексту:  Помоћ), коју обезбеђује Европска унија у сарадњи са општином Врњачка Бања (у даљем тексту: Општина).</w:t>
      </w:r>
    </w:p>
    <w:p w14:paraId="00000007" w14:textId="0E232EA4" w:rsidR="00E57129" w:rsidRPr="002C538C" w:rsidRDefault="002C538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bookmarkStart w:id="0" w:name="_heading=h.gjdgxs" w:colFirst="0" w:colLast="0"/>
      <w:bookmarkEnd w:id="0"/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Помоћ је предвиђене у оквиру </w:t>
      </w:r>
      <w:r w:rsidR="00F82123">
        <w:rPr>
          <w:rFonts w:ascii="Times New Roman" w:eastAsia="Times New Roman" w:hAnsi="Times New Roman" w:cs="Times New Roman"/>
          <w:sz w:val="22"/>
          <w:lang w:val="sr-Cyrl-RS"/>
        </w:rPr>
        <w:t>че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три мере за побољшавање услова становања </w:t>
      </w:r>
      <w:r w:rsidR="00651D78" w:rsidRPr="00651D78">
        <w:rPr>
          <w:rFonts w:ascii="Times New Roman" w:hAnsi="Times New Roman" w:cs="Times New Roman"/>
          <w:color w:val="000000"/>
          <w:sz w:val="22"/>
          <w:lang w:val="sr-Cyrl-RS"/>
        </w:rPr>
        <w:t>и социјалне инклузије</w:t>
      </w:r>
      <w:r w:rsidR="00651D78"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>социјално угрожених категорија становништва са територије општине Врњачка Бања:</w:t>
      </w:r>
    </w:p>
    <w:p w14:paraId="00000008" w14:textId="77777777" w:rsidR="00E57129" w:rsidRPr="002C538C" w:rsidRDefault="002C53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Додела стамбених јединица на коришћење на одређено време за социјално становање у заштићеним условима;</w:t>
      </w:r>
    </w:p>
    <w:p w14:paraId="00000009" w14:textId="77777777" w:rsidR="00E57129" w:rsidRPr="002C538C" w:rsidRDefault="002C53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Куповина сеоских домаћинстава;</w:t>
      </w:r>
    </w:p>
    <w:p w14:paraId="0000000A" w14:textId="77777777" w:rsidR="00E57129" w:rsidRPr="002C538C" w:rsidRDefault="002C53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Реконструкција, санација и адаптација постојећих станова или породичних кућа.</w:t>
      </w:r>
    </w:p>
    <w:p w14:paraId="0000000B" w14:textId="77777777" w:rsidR="00E57129" w:rsidRPr="002C538C" w:rsidRDefault="002C53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FF0000"/>
          <w:sz w:val="22"/>
          <w:lang w:val="sr-Cyrl-RS"/>
        </w:rPr>
        <w:t>подршка путем мера активне инклузије за све три горе наведене категорије стамбене подршке</w:t>
      </w:r>
    </w:p>
    <w:p w14:paraId="0000000C" w14:textId="77777777" w:rsidR="00E57129" w:rsidRPr="002C538C" w:rsidRDefault="002C538C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>Oва помоћ је намењена за четири циљне групе социјално угрожених становника са територије општине Врњачка Бања ка којима су наведене мере усмерене, и то:</w:t>
      </w:r>
    </w:p>
    <w:p w14:paraId="0000000D" w14:textId="77777777" w:rsidR="00E57129" w:rsidRPr="002C538C" w:rsidRDefault="002C53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Роми;</w:t>
      </w:r>
    </w:p>
    <w:p w14:paraId="0000000E" w14:textId="77777777" w:rsidR="00E57129" w:rsidRPr="002C538C" w:rsidRDefault="002C53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Жене, жртве породичног насиља;</w:t>
      </w:r>
    </w:p>
    <w:p w14:paraId="0000000F" w14:textId="77777777" w:rsidR="00E57129" w:rsidRPr="002C538C" w:rsidRDefault="002C53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Млади који напуштају систем социјалне заштите, као и они млади који су га напустили у претходне пет година;</w:t>
      </w:r>
    </w:p>
    <w:p w14:paraId="00000010" w14:textId="77777777" w:rsidR="00E57129" w:rsidRPr="002C538C" w:rsidRDefault="002C53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Остало домицилно становништво у стању социјалне потребе (у проценту не већем од 10% од укупног броја корисника)</w:t>
      </w:r>
    </w:p>
    <w:p w14:paraId="00000011" w14:textId="77777777" w:rsidR="00E57129" w:rsidRPr="002C538C" w:rsidRDefault="002C538C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>Изабрани корисници, према категоријама којима припадају, биће обавезни да учествују у одговарајућим активним мерама социјалне инклузије.</w:t>
      </w:r>
    </w:p>
    <w:p w14:paraId="00000012" w14:textId="77777777" w:rsidR="00E57129" w:rsidRPr="002C538C" w:rsidRDefault="00E57129">
      <w:pPr>
        <w:spacing w:before="280" w:after="28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</w:p>
    <w:p w14:paraId="00000013" w14:textId="77777777" w:rsidR="00E57129" w:rsidRPr="002C538C" w:rsidRDefault="002C538C">
      <w:pPr>
        <w:numPr>
          <w:ilvl w:val="0"/>
          <w:numId w:val="1"/>
        </w:numPr>
        <w:spacing w:before="280" w:after="280"/>
        <w:jc w:val="center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</w:t>
      </w:r>
    </w:p>
    <w:p w14:paraId="00000014" w14:textId="77777777" w:rsidR="00E57129" w:rsidRPr="002C538C" w:rsidRDefault="002C53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lastRenderedPageBreak/>
        <w:t xml:space="preserve"> Подносилац пријаве на јавни позив за доделу Помоћи (у даљем тексту: Подносилац пријаве) и чланови његовог породичног домаћинства треба да испуне следеће услове: </w:t>
      </w:r>
    </w:p>
    <w:p w14:paraId="00000015" w14:textId="77777777" w:rsidR="00E57129" w:rsidRPr="002C538C" w:rsidRDefault="00E571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2"/>
          <w:lang w:val="sr-Cyrl-RS"/>
        </w:rPr>
      </w:pPr>
    </w:p>
    <w:p w14:paraId="00000016" w14:textId="77777777" w:rsidR="00E57129" w:rsidRPr="002C538C" w:rsidRDefault="00E571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2"/>
          <w:lang w:val="sr-Cyrl-RS"/>
        </w:rPr>
      </w:pPr>
    </w:p>
    <w:p w14:paraId="00000017" w14:textId="77777777" w:rsidR="00E57129" w:rsidRPr="002C538C" w:rsidRDefault="002C53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b/>
          <w:color w:val="000000"/>
          <w:sz w:val="22"/>
          <w:lang w:val="sr-Cyrl-RS"/>
        </w:rPr>
        <w:t>ОПШТИ УСЛОВИ- за све мере</w:t>
      </w:r>
    </w:p>
    <w:p w14:paraId="00000018" w14:textId="77777777" w:rsidR="00E57129" w:rsidRPr="002C538C" w:rsidRDefault="002C53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bookmarkStart w:id="1" w:name="_heading=h.30j0zll" w:colFirst="0" w:colLast="0"/>
      <w:bookmarkEnd w:id="1"/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Да је Подносилац пријаве евидентиран као припадник циљних група из чл. 1 овог Правилника на основу дате изјаве и приложене пратеће документације </w:t>
      </w:r>
    </w:p>
    <w:p w14:paraId="00000019" w14:textId="77777777" w:rsidR="00E57129" w:rsidRPr="002C538C" w:rsidRDefault="002C538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За Роме – потврда Ромског националног савета;</w:t>
      </w:r>
    </w:p>
    <w:p w14:paraId="0000001A" w14:textId="77777777" w:rsidR="00E57129" w:rsidRPr="002C538C" w:rsidRDefault="002C538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За жене, жртве породичног насиља – Решење МУП-а, односно судска одлука, односно поднета кривична </w:t>
      </w:r>
      <w:sdt>
        <w:sdtPr>
          <w:rPr>
            <w:lang w:val="sr-Cyrl-RS"/>
          </w:rPr>
          <w:tag w:val="goog_rdk_5"/>
          <w:id w:val="1500002438"/>
        </w:sdtPr>
        <w:sdtEndPr/>
        <w:sdtContent/>
      </w:sdt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пријава</w:t>
      </w:r>
    </w:p>
    <w:p w14:paraId="0000001B" w14:textId="77777777" w:rsidR="00E57129" w:rsidRPr="002C538C" w:rsidRDefault="002C538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За младе који напуштају систем социјалне заштите, као и оне младе који су га напустили у претходне три године – </w:t>
      </w:r>
      <w:sdt>
        <w:sdtPr>
          <w:rPr>
            <w:lang w:val="sr-Cyrl-RS"/>
          </w:rPr>
          <w:tag w:val="goog_rdk_6"/>
          <w:id w:val="-496882106"/>
        </w:sdtPr>
        <w:sdtEndPr/>
        <w:sdtContent/>
      </w:sdt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Потврда Центра за социјални рад</w:t>
      </w:r>
    </w:p>
    <w:p w14:paraId="0000001C" w14:textId="77777777" w:rsidR="00E57129" w:rsidRPr="002C538C" w:rsidRDefault="002C538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За остало домицилно становништво у стању социјалне потребе – решење о новчаној социјалној помоћи издата од Центра за социјални рад</w:t>
      </w:r>
    </w:p>
    <w:p w14:paraId="0000001D" w14:textId="77777777" w:rsidR="00E57129" w:rsidRPr="002C538C" w:rsidRDefault="002C538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283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да Подносилац пријаве и чланови породичног домаћинства наведени у пријави имају пребивалиште на територији Општине </w:t>
      </w:r>
      <w:sdt>
        <w:sdtPr>
          <w:rPr>
            <w:lang w:val="sr-Cyrl-RS"/>
          </w:rPr>
          <w:tag w:val="goog_rdk_7"/>
          <w:id w:val="133696833"/>
        </w:sdtPr>
        <w:sdtEndPr/>
        <w:sdtContent/>
      </w:sdt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дуже од годину дана </w:t>
      </w:r>
    </w:p>
    <w:p w14:paraId="0000001E" w14:textId="77777777" w:rsidR="00E57129" w:rsidRPr="002C538C" w:rsidRDefault="002C538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да немају у својини непокретност којом би могли да реше своје стамбене потребе, осим непокретности из члана 1, става 2. тачке 3. (за све мере из чл. 1 овог Правилника);</w:t>
      </w:r>
    </w:p>
    <w:p w14:paraId="0000001F" w14:textId="77777777" w:rsidR="00E57129" w:rsidRPr="002C538C" w:rsidRDefault="002C538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да немају приходе којима би могли да реше своје стамбене потребе </w:t>
      </w:r>
    </w:p>
    <w:p w14:paraId="00000020" w14:textId="77777777" w:rsidR="00E57129" w:rsidRPr="002C538C" w:rsidRDefault="002C538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да нису корисници другог програма стамбеног збрињавања, а којим су решили или су могли да реше своје стамбене потребе </w:t>
      </w:r>
    </w:p>
    <w:p w14:paraId="00000021" w14:textId="77777777" w:rsidR="00E57129" w:rsidRPr="002C538C" w:rsidRDefault="002C538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9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bookmarkStart w:id="2" w:name="_heading=h.3dy6vkm" w:colFirst="0" w:colLast="0"/>
      <w:bookmarkEnd w:id="2"/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да нису корисници програма стамбеног збрињавања у процесу повратка у државу порекла којим би могли да реше или су решили своје стамбене потребе</w:t>
      </w:r>
    </w:p>
    <w:p w14:paraId="00000022" w14:textId="77777777" w:rsidR="00E57129" w:rsidRPr="002C538C" w:rsidRDefault="00E571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83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</w:p>
    <w:p w14:paraId="00000023" w14:textId="77777777" w:rsidR="00E57129" w:rsidRPr="002C538C" w:rsidRDefault="002C538C">
      <w:pPr>
        <w:spacing w:after="0"/>
        <w:ind w:left="298"/>
        <w:jc w:val="center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b/>
          <w:sz w:val="22"/>
          <w:lang w:val="sr-Cyrl-RS"/>
        </w:rPr>
        <w:t>ПОСЕБНИ УСЛОВИ ЗА МЕРУ 1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- Додела стамбених јединица на коришћење на одређено време за социјално становање у заштићеним условима; </w:t>
      </w:r>
      <w:r w:rsidRPr="002C538C">
        <w:rPr>
          <w:rFonts w:ascii="Times New Roman" w:eastAsia="Times New Roman" w:hAnsi="Times New Roman" w:cs="Times New Roman"/>
          <w:b/>
          <w:sz w:val="22"/>
          <w:lang w:val="sr-Cyrl-RS"/>
        </w:rPr>
        <w:t>и МЕРУ 2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>- Куповина сеоских домаћинстава;</w:t>
      </w:r>
    </w:p>
    <w:p w14:paraId="00000024" w14:textId="77777777" w:rsidR="00E57129" w:rsidRPr="002C538C" w:rsidRDefault="00E57129">
      <w:pPr>
        <w:spacing w:after="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</w:p>
    <w:p w14:paraId="00000025" w14:textId="77777777" w:rsidR="00E57129" w:rsidRPr="002C538C" w:rsidRDefault="002C538C">
      <w:pPr>
        <w:spacing w:after="0"/>
        <w:ind w:left="298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1) Да Подносилац пријаве и чланови породичног домаћинства наведени у пријави немају власништво нити сувласништво над некретнином </w:t>
      </w:r>
      <w:sdt>
        <w:sdtPr>
          <w:rPr>
            <w:lang w:val="sr-Cyrl-RS"/>
          </w:rPr>
          <w:tag w:val="goog_rdk_8"/>
          <w:id w:val="-1182354257"/>
        </w:sdtPr>
        <w:sdtEndPr/>
        <w:sdtContent/>
      </w:sdt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(стан или кућа) </w:t>
      </w:r>
    </w:p>
    <w:p w14:paraId="00000026" w14:textId="77777777" w:rsidR="00E57129" w:rsidRPr="002C538C" w:rsidRDefault="00E57129">
      <w:pPr>
        <w:spacing w:after="120"/>
        <w:ind w:left="298"/>
        <w:jc w:val="both"/>
        <w:rPr>
          <w:rFonts w:ascii="Times New Roman" w:eastAsia="Times New Roman" w:hAnsi="Times New Roman" w:cs="Times New Roman"/>
          <w:sz w:val="22"/>
          <w:lang w:val="sr-Cyrl-RS"/>
        </w:rPr>
      </w:pPr>
    </w:p>
    <w:p w14:paraId="00000027" w14:textId="77777777" w:rsidR="00E57129" w:rsidRPr="002C538C" w:rsidRDefault="002C538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b/>
          <w:color w:val="000000"/>
          <w:sz w:val="22"/>
          <w:lang w:val="sr-Cyrl-RS"/>
        </w:rPr>
        <w:t>ПОСЕБНИ УСЛОВИ ЗА МЕРУ 3</w:t>
      </w: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- Реконструкција, санација и адаптација постојећих станова или породичних кућа</w:t>
      </w:r>
    </w:p>
    <w:p w14:paraId="00000028" w14:textId="77777777" w:rsidR="00E57129" w:rsidRPr="002C538C" w:rsidRDefault="002C53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да је непокретност са којом Подносилац пријаве конкурише за доделу Помоћи у својини Подносиоца пријаве или у су својини или заједничкој својини Подносиоца пријаве и неког од чланова породичног домаћинства који је наведен у пријави </w:t>
      </w:r>
    </w:p>
    <w:p w14:paraId="00000029" w14:textId="77777777" w:rsidR="00E57129" w:rsidRPr="002C538C" w:rsidRDefault="00E5712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</w:p>
    <w:p w14:paraId="0000002A" w14:textId="77777777" w:rsidR="00E57129" w:rsidRPr="002C538C" w:rsidRDefault="002C53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да је непокретност из става 1. тачке 3. овог члана уписана у катастру непокретности  као:</w:t>
      </w:r>
    </w:p>
    <w:p w14:paraId="0000002B" w14:textId="77777777" w:rsidR="00E57129" w:rsidRPr="002C538C" w:rsidRDefault="002C538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непокретност која је преузета из земљишних књига или </w:t>
      </w:r>
    </w:p>
    <w:p w14:paraId="0000002C" w14:textId="77777777" w:rsidR="00E57129" w:rsidRPr="002C538C" w:rsidRDefault="002C538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непокретност изграђена пре доношења прописа о изградњи или </w:t>
      </w:r>
    </w:p>
    <w:p w14:paraId="0000002D" w14:textId="77777777" w:rsidR="00E57129" w:rsidRPr="002C538C" w:rsidRDefault="002C538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lastRenderedPageBreak/>
        <w:t xml:space="preserve">непокретност изграђена на основу грађевинске дозволе, односно одобрења за градњу за коју је издата употребна дозвола или </w:t>
      </w:r>
    </w:p>
    <w:p w14:paraId="0000002E" w14:textId="77777777" w:rsidR="00E57129" w:rsidRPr="002C538C" w:rsidRDefault="002C538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непокретност уписана по Закону о озакоњењу објеката;</w:t>
      </w:r>
    </w:p>
    <w:p w14:paraId="0000002F" w14:textId="77777777" w:rsidR="00E57129" w:rsidRPr="002C538C" w:rsidRDefault="002C53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да је непокретност из члана 1, става 2.  тачке 3.  овог члана (за меру 3 из чл. 1 овог Правилника) уписана у катастру непокретности без терета, не рачунајући при том:</w:t>
      </w:r>
    </w:p>
    <w:p w14:paraId="00000030" w14:textId="77777777" w:rsidR="00E57129" w:rsidRPr="002C538C" w:rsidRDefault="002C538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забележбу обавезе плаћања накнаде за пренамену земљишта, као и</w:t>
      </w:r>
    </w:p>
    <w:p w14:paraId="00000031" w14:textId="77777777" w:rsidR="00E57129" w:rsidRPr="002C538C" w:rsidRDefault="002C538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друге забележбе личних стања имаоца и правних чињеница које за исход немају престанак или пренос стварних права на предметној непокретности, </w:t>
      </w:r>
    </w:p>
    <w:p w14:paraId="00000032" w14:textId="77777777" w:rsidR="00E57129" w:rsidRPr="002C538C" w:rsidRDefault="002C5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    </w:t>
      </w:r>
    </w:p>
    <w:p w14:paraId="00000033" w14:textId="77777777" w:rsidR="00E57129" w:rsidRPr="002C538C" w:rsidRDefault="002C538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bookmarkStart w:id="3" w:name="_heading=h.2s8eyo1" w:colFirst="0" w:colLast="0"/>
      <w:bookmarkEnd w:id="3"/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да непокретност из члана 1, става 2.  тачке 3. . овог члана (за меру 3 из чл. 1 овог Правилника) не испуњава основне услове за становање и да ће се уградњом додељеног грађевинског материјала непокретност оспособити за употребу и становање; Да за непокретност из члана 1, става 2.  тачке 3. овог члана  постоји Грађевинска дозвола/Решење о извођењу радова у складу са врстом радова према Закону о планирању и изградњи и релевантним правилником или званично мишљење да није потребно издавање акта, за пројекте реконструкције стамбених јединица.</w:t>
      </w:r>
    </w:p>
    <w:p w14:paraId="00000034" w14:textId="77777777" w:rsidR="00E57129" w:rsidRPr="002C538C" w:rsidRDefault="002C538C">
      <w:pPr>
        <w:numPr>
          <w:ilvl w:val="0"/>
          <w:numId w:val="1"/>
        </w:numPr>
        <w:spacing w:before="280" w:after="280"/>
        <w:jc w:val="center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</w:t>
      </w:r>
    </w:p>
    <w:p w14:paraId="00000035" w14:textId="46B19FF6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Сви подносиоци захтева остварују Помоћ под условима, критеријумима и мерилима, а у поступку који су утврђени Правилником о условима и мерилима, поступку и начину рада Комисије за доделу помоћи за стварање и побољшавање услова становања </w:t>
      </w:r>
      <w:r w:rsidR="00651D78" w:rsidRPr="00651D78">
        <w:rPr>
          <w:rFonts w:ascii="Times New Roman" w:hAnsi="Times New Roman" w:cs="Times New Roman"/>
          <w:color w:val="000000"/>
          <w:sz w:val="22"/>
          <w:lang w:val="sr-Cyrl-RS"/>
        </w:rPr>
        <w:t>и социјалне инклузије</w:t>
      </w:r>
      <w:r w:rsidR="00651D78"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>набавком и уградњом грађевинског материјала.</w:t>
      </w:r>
    </w:p>
    <w:p w14:paraId="00000036" w14:textId="77777777" w:rsidR="00E57129" w:rsidRPr="002C538C" w:rsidRDefault="002C53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Ред првенства за доделу Помоћи утврђује се на основу броја бодова које Подносилац пријаве на овај Јавни позив оствари, а према следећим мерилима: </w:t>
      </w:r>
    </w:p>
    <w:p w14:paraId="00000037" w14:textId="77777777" w:rsidR="00E57129" w:rsidRPr="002C538C" w:rsidRDefault="002C53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Број чланова породичног домаћинства: по члану породичног домаћинства – 10  бодова (за све мере из чл. 1. овог Правилника).</w:t>
      </w:r>
    </w:p>
    <w:p w14:paraId="00000038" w14:textId="77777777" w:rsidR="00E57129" w:rsidRPr="002C538C" w:rsidRDefault="002C538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Максималан број бодова који се може добити на основу овог мерила износи – 50 бодова (за меру 2 и меру 3 из чл. 1. овог Правилника), односно 40 бодова (за меру 1 из чл. 1. овог Правилника).</w:t>
      </w:r>
    </w:p>
    <w:p w14:paraId="00000039" w14:textId="0B5D9718" w:rsidR="00E57129" w:rsidRPr="002C538C" w:rsidRDefault="00163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sdt>
        <w:sdtPr>
          <w:rPr>
            <w:lang w:val="sr-Cyrl-RS"/>
          </w:rPr>
          <w:tag w:val="goog_rdk_9"/>
          <w:id w:val="376284811"/>
          <w:showingPlcHdr/>
        </w:sdtPr>
        <w:sdtEndPr/>
        <w:sdtContent>
          <w:r w:rsidR="00404A2D">
            <w:rPr>
              <w:lang w:val="sr-Cyrl-RS"/>
            </w:rPr>
            <w:t xml:space="preserve">     </w:t>
          </w:r>
        </w:sdtContent>
      </w:sdt>
      <w:r w:rsidR="002C538C"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Уколико је подносилац пријаве жена, жртва породичног насиља – 50 бодова;</w:t>
      </w:r>
    </w:p>
    <w:p w14:paraId="0000003A" w14:textId="77777777" w:rsidR="00E57129" w:rsidRPr="002C538C" w:rsidRDefault="002C53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Број малолетне деце у породичном домаћинству:</w:t>
      </w:r>
    </w:p>
    <w:p w14:paraId="0000003B" w14:textId="77777777" w:rsidR="00E57129" w:rsidRPr="002C538C" w:rsidRDefault="002C538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породично домаћинство до двоје малолетне деце – 10 бодова (за све мере из чл. 1 овог Правилника);</w:t>
      </w:r>
    </w:p>
    <w:p w14:paraId="0000003C" w14:textId="77777777" w:rsidR="00E57129" w:rsidRPr="002C538C" w:rsidRDefault="002C538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породично домаћинство са троје или више малолетне деце – 20 бодова (за меру 2 и меру 3 из чл. 1 овог Правилника);</w:t>
      </w:r>
    </w:p>
    <w:p w14:paraId="0000003D" w14:textId="77777777" w:rsidR="00E57129" w:rsidRPr="002C538C" w:rsidRDefault="002C53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083" w:hanging="357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Број малолетне деце или деце на редовном школовању у једнородитељском породичном домаћинству (за све мере из чл. 1 овог Правилника):</w:t>
      </w:r>
    </w:p>
    <w:p w14:paraId="0000003E" w14:textId="77777777" w:rsidR="00E57129" w:rsidRPr="002C538C" w:rsidRDefault="002C538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домаћинство са до два детета – 20 бодова;</w:t>
      </w:r>
    </w:p>
    <w:p w14:paraId="0000003F" w14:textId="77777777" w:rsidR="00E57129" w:rsidRPr="002C538C" w:rsidRDefault="002C538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домаћинство са троје или више деце – 30 бодова.</w:t>
      </w:r>
    </w:p>
    <w:p w14:paraId="00000040" w14:textId="77777777" w:rsidR="00E57129" w:rsidRPr="002C538C" w:rsidRDefault="002C53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Породично домаћинство са дететом са инвалидитетом или сметњама у развоју: по породичном домаћинству – 20 бодова (за све мере из чл. 1 овог Правилника).</w:t>
      </w:r>
    </w:p>
    <w:p w14:paraId="00000041" w14:textId="77777777" w:rsidR="00E57129" w:rsidRPr="002C538C" w:rsidRDefault="002C53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Стамбена ситуација Подносиоца пријаве и чланова његовог породичног домаћинства (за све мере из чл. 1 овог Правилника):</w:t>
      </w:r>
    </w:p>
    <w:p w14:paraId="00000042" w14:textId="77777777" w:rsidR="00E57129" w:rsidRPr="002C538C" w:rsidRDefault="002C538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lastRenderedPageBreak/>
        <w:t>породично домаћинство које станује у простору без основних хигијенско-санитарних услова (без купатила и без прикључка на водовод) – 20 бодова;</w:t>
      </w:r>
    </w:p>
    <w:p w14:paraId="00000043" w14:textId="77777777" w:rsidR="00E57129" w:rsidRPr="002C538C" w:rsidRDefault="002C53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Материјални положај породичног домаћинства (за све мере из чл. 1 овог Правилника):</w:t>
      </w:r>
    </w:p>
    <w:p w14:paraId="00000044" w14:textId="77777777" w:rsidR="00E57129" w:rsidRPr="002C538C" w:rsidRDefault="002C538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породично домаћинство са приходима већим или у висини од 10.000 динара по члану – 10 бодова (по породичном домаћинству);</w:t>
      </w:r>
    </w:p>
    <w:p w14:paraId="00000045" w14:textId="77777777" w:rsidR="00E57129" w:rsidRPr="002C538C" w:rsidRDefault="002C538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породично домаћинство са приходима испод 10.000 динара по члану – 20 бодова (по породичном домаћинству).</w:t>
      </w:r>
    </w:p>
    <w:p w14:paraId="00000046" w14:textId="77777777" w:rsidR="00E57129" w:rsidRPr="002C538C" w:rsidRDefault="002C538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Приликом бодовања пријава по тачки 7) овог члана приходи се обрачунавају по члану породичног домаћинства, а бодови додељују породичном домаћинству. Максимални број бодова који може бити додељен породичном домаћинству по овом основу је 20. </w:t>
      </w:r>
    </w:p>
    <w:p w14:paraId="00000047" w14:textId="77777777" w:rsidR="00E57129" w:rsidRPr="002C538C" w:rsidRDefault="002C53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Уколико је надлежни орган донео Одлуку о покретању поступка расељавања, односно Решење о забрани коришћења стамбеног објекта због постојања опасности урушавања – 30 бодова;</w:t>
      </w:r>
    </w:p>
    <w:p w14:paraId="00000048" w14:textId="77777777" w:rsidR="00E57129" w:rsidRPr="002C538C" w:rsidRDefault="002C53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Смањење или губитак радне способности или телесно оштећење (за све мере из чл. 1 овог Правилника):</w:t>
      </w:r>
    </w:p>
    <w:p w14:paraId="00000049" w14:textId="77777777" w:rsidR="00E57129" w:rsidRPr="002C538C" w:rsidRDefault="002C538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по основу смањења или губитка радне способности Подносиоца пријаве или чланова његовог породичног домаћинства:</w:t>
      </w:r>
    </w:p>
    <w:p w14:paraId="0000004A" w14:textId="77777777" w:rsidR="00E57129" w:rsidRPr="002C538C" w:rsidRDefault="002C538C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ако постоји делимична радна способност – 10 бодова;</w:t>
      </w:r>
    </w:p>
    <w:p w14:paraId="0000004B" w14:textId="77777777" w:rsidR="00E57129" w:rsidRPr="002C538C" w:rsidRDefault="002C538C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ако постоји потпуни губитак радне способности – 20 бодова.</w:t>
      </w:r>
    </w:p>
    <w:p w14:paraId="0000004C" w14:textId="77777777" w:rsidR="00E57129" w:rsidRPr="002C538C" w:rsidRDefault="002C538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по основу телесног оштећења Подносиоца пријаве или чланова његовог породичног домаћинства:</w:t>
      </w:r>
    </w:p>
    <w:p w14:paraId="0000004D" w14:textId="77777777" w:rsidR="00E57129" w:rsidRPr="002C538C" w:rsidRDefault="002C538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94" w:hanging="355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за телесно оштећење 100% – 20 бодова;</w:t>
      </w:r>
    </w:p>
    <w:p w14:paraId="0000004E" w14:textId="77777777" w:rsidR="00E57129" w:rsidRPr="002C538C" w:rsidRDefault="002C538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за телесно оштећење 90% – 15 бодова;</w:t>
      </w:r>
    </w:p>
    <w:p w14:paraId="0000004F" w14:textId="77777777" w:rsidR="00E57129" w:rsidRPr="002C538C" w:rsidRDefault="002C538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за телесно оштећење 80% – 10 бодова.</w:t>
      </w:r>
    </w:p>
    <w:p w14:paraId="00000050" w14:textId="77777777" w:rsidR="00E57129" w:rsidRPr="002C538C" w:rsidRDefault="002C538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Ако код истог лица постоји смањење или губитак радне способности и телесно оштећење, Комисија приликом бодовања узима у обзир оно мерило на основу кога то лице добија више бодова и бодује се по члану породичног домаћинства.</w:t>
      </w:r>
    </w:p>
    <w:p w14:paraId="00000051" w14:textId="77777777" w:rsidR="00E57129" w:rsidRPr="002C538C" w:rsidRDefault="002C53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Болести од већег социјално–медицинског значаја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сл.), у складу са прописима о здравственој заштити: Подносилац пријаве или чланови његовог породичног домаћинства – 20 бодова (по члану домаћинства) (за све мере из чл. 1 овог Правилника).</w:t>
      </w:r>
    </w:p>
    <w:p w14:paraId="00000052" w14:textId="77777777" w:rsidR="00E57129" w:rsidRPr="002C538C" w:rsidRDefault="002C538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Ово мерило се примењује ако Подносилац пријаве или чланови његовог породичног домаћинства нису бодовани по основу тачке 8) подтачка. 1) и 2) овог члана.</w:t>
      </w:r>
    </w:p>
    <w:p w14:paraId="00000053" w14:textId="77777777" w:rsidR="00E57129" w:rsidRPr="002C538C" w:rsidRDefault="002C538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Уколико се Подносилац пријаве и чланови његовог породичног домаћинства наведени у пријави бодују по основу болести, бодови се додељују за Подносиоца пријаве и сваког члана породичног домаћинства који има болести од већег социо-медицинског значаја.</w:t>
      </w:r>
    </w:p>
    <w:p w14:paraId="00000054" w14:textId="77777777" w:rsidR="00E57129" w:rsidRPr="002C538C" w:rsidRDefault="002C538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Бруто површина непокретности по члану породичног домаћинства (за меру 3 из чл. 1 овог Правилника):</w:t>
      </w:r>
    </w:p>
    <w:p w14:paraId="00000055" w14:textId="77777777" w:rsidR="00E57129" w:rsidRPr="002C538C" w:rsidRDefault="002C538C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до 15 м2 – 50 бодова</w:t>
      </w:r>
    </w:p>
    <w:p w14:paraId="00000056" w14:textId="77777777" w:rsidR="00E57129" w:rsidRPr="002C538C" w:rsidRDefault="002C538C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до 24 м2– 30 бодова.</w:t>
      </w:r>
    </w:p>
    <w:p w14:paraId="00000057" w14:textId="77777777" w:rsidR="00E57129" w:rsidRPr="002C538C" w:rsidRDefault="002C53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lastRenderedPageBreak/>
        <w:t xml:space="preserve">Приликом примене овог мерила Комисија податке о бруто површини непокретности узима из извештаја о техничкој процени објеката из дела у коме је наведена површина условна за становање који Комисији доставља ангажовано лице . </w:t>
      </w:r>
    </w:p>
    <w:p w14:paraId="00000058" w14:textId="77777777" w:rsidR="00E57129" w:rsidRPr="002C538C" w:rsidRDefault="002C538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Подносиоци пријаве који нису користили изузетну новчану помоћ Центра за социјални рад у Врњачкој Бањи за реконструкцију и адаптацију својих објеката у последњих 5 година. Максимални број бодова који може бити додељен породичном домаћинству по овом основу је 10.</w:t>
      </w:r>
    </w:p>
    <w:p w14:paraId="00000059" w14:textId="77777777" w:rsidR="00E57129" w:rsidRPr="002C538C" w:rsidRDefault="002C53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Уколико два или више Подносиоца пријаве за исту меру имају исти број бодова, предност има Подносилац пријаве који:</w:t>
      </w:r>
    </w:p>
    <w:p w14:paraId="0000005A" w14:textId="77777777" w:rsidR="00E57129" w:rsidRPr="002C538C" w:rsidRDefault="001635C4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sdt>
        <w:sdtPr>
          <w:rPr>
            <w:lang w:val="sr-Cyrl-RS"/>
          </w:rPr>
          <w:tag w:val="goog_rdk_10"/>
          <w:id w:val="139386798"/>
        </w:sdtPr>
        <w:sdtEndPr/>
        <w:sdtContent/>
      </w:sdt>
      <w:r w:rsidR="002C538C"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је жена, жртва породичног насиља;</w:t>
      </w:r>
    </w:p>
    <w:p w14:paraId="0000005B" w14:textId="77777777" w:rsidR="00E57129" w:rsidRPr="002C538C" w:rsidRDefault="002C538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има већи број радно неспособних чланова породичног домаћинства;</w:t>
      </w:r>
    </w:p>
    <w:p w14:paraId="0000005C" w14:textId="77777777" w:rsidR="00E57129" w:rsidRPr="002C538C" w:rsidRDefault="002C538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већи број чланова породичног домаћинства;</w:t>
      </w:r>
    </w:p>
    <w:p w14:paraId="0000005D" w14:textId="77777777" w:rsidR="00E57129" w:rsidRPr="002C538C" w:rsidRDefault="002C538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има трудну жену у породичном домаћинству;</w:t>
      </w:r>
    </w:p>
    <w:p w14:paraId="0000005E" w14:textId="77777777" w:rsidR="00E57129" w:rsidRPr="002C538C" w:rsidRDefault="002C538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има дуже пребивалиште на подручју Општине у оквиру које конкурише за Помоћ;</w:t>
      </w:r>
    </w:p>
    <w:p w14:paraId="0000005F" w14:textId="77777777" w:rsidR="00E57129" w:rsidRPr="002C538C" w:rsidRDefault="002C538C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after="280" w:line="240" w:lineRule="auto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има мање приходе по члану породичног домаћинства.</w:t>
      </w:r>
    </w:p>
    <w:p w14:paraId="00000060" w14:textId="77777777" w:rsidR="00E57129" w:rsidRPr="002C538C" w:rsidRDefault="002C538C">
      <w:pPr>
        <w:numPr>
          <w:ilvl w:val="0"/>
          <w:numId w:val="1"/>
        </w:numPr>
        <w:spacing w:before="280" w:after="280"/>
        <w:jc w:val="center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</w:t>
      </w:r>
    </w:p>
    <w:p w14:paraId="00000061" w14:textId="77777777" w:rsidR="00E57129" w:rsidRPr="002C538C" w:rsidRDefault="002C53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bookmarkStart w:id="4" w:name="_heading=h.1fob9te" w:colFirst="0" w:colLast="0"/>
      <w:bookmarkEnd w:id="4"/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Уз пријаву на Јавни позив, која се подноси Општини, Подносилац пријаве у обавези је да достави следеће доказе:</w:t>
      </w:r>
    </w:p>
    <w:p w14:paraId="00000062" w14:textId="77777777" w:rsidR="00E57129" w:rsidRPr="002C538C" w:rsidRDefault="00E571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00000063" w14:textId="77777777" w:rsidR="00E57129" w:rsidRPr="002C538C" w:rsidRDefault="002C53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Попуњен и потписан образац пријаве за жељену меру  из чл. 1 овог Правилника;</w:t>
      </w:r>
    </w:p>
    <w:p w14:paraId="00000064" w14:textId="77777777" w:rsidR="00E57129" w:rsidRPr="002C538C" w:rsidRDefault="002C53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bookmarkStart w:id="5" w:name="_heading=h.lnxbz9" w:colFirst="0" w:colLast="0"/>
      <w:bookmarkEnd w:id="5"/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Доказ о припадности некој од наведене четири циљне групе социјално угрожених становника са територије општине Врњачка Бања из чл. 1. овог Правилника (Напомена: обавезно за Подносиоца пријаве) (за све мере из чл. 1 овог Правилника):</w:t>
      </w:r>
    </w:p>
    <w:p w14:paraId="00000065" w14:textId="77777777" w:rsidR="00E57129" w:rsidRPr="002C538C" w:rsidRDefault="002C538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За Роме – потврда Ромског националног савета;</w:t>
      </w:r>
    </w:p>
    <w:p w14:paraId="00000066" w14:textId="77777777" w:rsidR="00E57129" w:rsidRPr="002C538C" w:rsidRDefault="001635C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sdt>
        <w:sdtPr>
          <w:rPr>
            <w:lang w:val="sr-Cyrl-RS"/>
          </w:rPr>
          <w:tag w:val="goog_rdk_11"/>
          <w:id w:val="965623873"/>
        </w:sdtPr>
        <w:sdtEndPr/>
        <w:sdtContent/>
      </w:sdt>
      <w:r w:rsidR="002C538C"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За жене, жртве породичног насиља – Решење МУП-а, односно судска одлука, односно поднета кривична пријава</w:t>
      </w:r>
    </w:p>
    <w:p w14:paraId="00000067" w14:textId="77777777" w:rsidR="00E57129" w:rsidRPr="002C538C" w:rsidRDefault="002C538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За младе који напуштају систем социјалне заштите, као и оне младе који су га напустили у претходне три године – Потврда Центра за социјални рад</w:t>
      </w:r>
    </w:p>
    <w:p w14:paraId="00000068" w14:textId="77777777" w:rsidR="00E57129" w:rsidRPr="002C538C" w:rsidRDefault="002C538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За остало домицилно становништво у стању социјалне потребе – позитивно мишљење Центра о припадности наведеној категорији (прибавља Комисија по службеној дужности).</w:t>
      </w:r>
    </w:p>
    <w:p w14:paraId="00000069" w14:textId="5EFC9C19" w:rsidR="00E57129" w:rsidRPr="002C538C" w:rsidRDefault="001635C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sdt>
        <w:sdtPr>
          <w:rPr>
            <w:lang w:val="sr-Cyrl-RS"/>
          </w:rPr>
          <w:tag w:val="goog_rdk_12"/>
          <w:id w:val="1418590974"/>
        </w:sdtPr>
        <w:sdtEndPr/>
        <w:sdtContent/>
      </w:sdt>
      <w:r w:rsidR="002C538C"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Фотокопију личне карте за све чланове породичног домаћинства са 16 и више година (очитана лична карта уколико је у питању нова лична карта са чипом)</w:t>
      </w:r>
      <w:r w:rsidR="00F82123">
        <w:rPr>
          <w:rFonts w:ascii="Times New Roman" w:eastAsia="Times New Roman" w:hAnsi="Times New Roman" w:cs="Times New Roman"/>
          <w:color w:val="000000"/>
          <w:sz w:val="22"/>
          <w:lang w:val="sr-Cyrl-RS"/>
        </w:rPr>
        <w:t>, а извод из матичне књиге рођених за млађе од 16 година</w:t>
      </w:r>
      <w:r w:rsidR="002C538C"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 </w:t>
      </w:r>
      <w:sdt>
        <w:sdtPr>
          <w:rPr>
            <w:lang w:val="sr-Cyrl-RS"/>
          </w:rPr>
          <w:tag w:val="goog_rdk_13"/>
          <w:id w:val="-1658610340"/>
        </w:sdtPr>
        <w:sdtEndPr/>
        <w:sdtContent/>
      </w:sdt>
      <w:r w:rsidR="002C538C"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(за све мере из чл. 1 овог Правилника);</w:t>
      </w:r>
    </w:p>
    <w:p w14:paraId="0000006A" w14:textId="77777777" w:rsidR="00E57129" w:rsidRPr="002C538C" w:rsidRDefault="002C53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Изјаву оверену код надлежног органа да Подносилац пријаве и чланови његовог породичног домаћинства не поседују непокретност у Републици Србији којом могу да реше своје стамбено питање, осим предметне непокретности; да не поседују непокретност у Републици Србији, а којом би могли да реше своје стамбене потребе; да нису корисници другог стамбеног програма којим би могли да реше или су решили своје стамбене потребе (за све мере из чл. 1 овог Правилника);</w:t>
      </w:r>
    </w:p>
    <w:p w14:paraId="0000006B" w14:textId="77777777" w:rsidR="00E57129" w:rsidRPr="002C538C" w:rsidRDefault="002C53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Доказ о стамбеној ситуацији Подносиоца пријаве и чланова његовог породичног домаћинства (за све мере из чл. 1 овог Правилника): </w:t>
      </w:r>
    </w:p>
    <w:p w14:paraId="0000006C" w14:textId="60B2CBA4" w:rsidR="00E57129" w:rsidRPr="002C538C" w:rsidRDefault="002C53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за домаћинство које станује у простору без основних хигијенско-санитарних услова (без купатила и без прикључка на водовод) -</w:t>
      </w:r>
      <w:sdt>
        <w:sdtPr>
          <w:rPr>
            <w:lang w:val="sr-Cyrl-RS"/>
          </w:rPr>
          <w:tag w:val="goog_rdk_14"/>
          <w:id w:val="-1488857205"/>
        </w:sdtPr>
        <w:sdtEndPr/>
        <w:sdtContent>
          <w:commentRangeStart w:id="6"/>
        </w:sdtContent>
      </w:sdt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 изјава </w:t>
      </w:r>
      <w:commentRangeEnd w:id="6"/>
    </w:p>
    <w:p w14:paraId="0000006D" w14:textId="6F551120" w:rsidR="00E57129" w:rsidRPr="002C538C" w:rsidRDefault="002C53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Доказ о приходима (за све мере из чл. 1 овог Правилника): </w:t>
      </w:r>
    </w:p>
    <w:p w14:paraId="0000006E" w14:textId="77777777" w:rsidR="00E57129" w:rsidRPr="002C538C" w:rsidRDefault="002C53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lastRenderedPageBreak/>
        <w:t>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запошљавање, и то у месецу који претходи месецу подношења пријаве на Јавни позив; у случају да се ради о незапосленом члану породичног домаћинства који није регистрован код Националне службе за запошљавање потребно је доставити изјаву оверену код надлежног органа да је незапослен и да нема примања;</w:t>
      </w:r>
    </w:p>
    <w:p w14:paraId="0000006F" w14:textId="77777777" w:rsidR="00E57129" w:rsidRPr="002C538C" w:rsidRDefault="002C53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Потврда Националне службе за запошљавање о примањима за случај незапослености, уколико постоје;</w:t>
      </w:r>
    </w:p>
    <w:p w14:paraId="00000070" w14:textId="77777777" w:rsidR="00E57129" w:rsidRPr="002C538C" w:rsidRDefault="002C53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Решење Центра за социјални рад о примању новчане социјалне помоћи;</w:t>
      </w:r>
    </w:p>
    <w:p w14:paraId="00000071" w14:textId="77777777" w:rsidR="00E57129" w:rsidRPr="002C538C" w:rsidRDefault="002C53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Изјава да нема новчаних прихода оверена у складу са Законом о оверавању потписа, рукописа и преписа („Службени гласник РС“, бр. 93/14, 22/15 и 87/18).</w:t>
      </w:r>
    </w:p>
    <w:p w14:paraId="00000072" w14:textId="77777777" w:rsidR="00E57129" w:rsidRPr="002C538C" w:rsidRDefault="002C53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Потврда послодавца о висини примања у месецу који претходи месецу подношења пријаве на Јавни позив – за запослене чланове породичног домаћинства;</w:t>
      </w:r>
    </w:p>
    <w:p w14:paraId="00000073" w14:textId="77777777" w:rsidR="00E57129" w:rsidRPr="002C538C" w:rsidRDefault="002C53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Чек од пензије за месец који претходи месецу подношења пријаве на Јавни позив, односно потврда надлежне службе; у случају да Подносилац пријаве или члан његовог породичног домаћинства не остварује приходе од пензије потребно је доставити изјаву оверену код надлежног органа да лице не остварује приходе на име пензије у Републици Србији;</w:t>
      </w:r>
    </w:p>
    <w:p w14:paraId="00000074" w14:textId="77777777" w:rsidR="00E57129" w:rsidRPr="002C538C" w:rsidRDefault="002C53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За чланове породичног домаћинства узраста 6 до 26 година - доказ о школовању; уколико ови чланови породичног домаћинства нису на школовању потребно је доставити доказе наведене у тачки 6. овог става (докази о приходима) (за све мере из чл. 1 овог Правилника); </w:t>
      </w:r>
    </w:p>
    <w:p w14:paraId="00000075" w14:textId="77777777" w:rsidR="00E57129" w:rsidRPr="002C538C" w:rsidRDefault="002C53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Доказ за породично домаћинство са дететом са инвалидитетом или сметњама у развоју - решење Комисије за категоризацију деце или мишљење интер-ресорне комисије за децу са телесним инвалидитетом или сметњама у развоју (за све мере из чл. 1 овог Правилника);</w:t>
      </w:r>
    </w:p>
    <w:p w14:paraId="00000076" w14:textId="77777777" w:rsidR="00E57129" w:rsidRPr="002C538C" w:rsidRDefault="002C53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Доказ о смањењу или губитку радне способности или телесном оштећењу – решење надлежне комисије о смањењу или губитку радне способности или телесном оштећењу за члана породице са инвалидитетом (за све мере из чл. 1 овог Правилника);</w:t>
      </w:r>
    </w:p>
    <w:p w14:paraId="00000077" w14:textId="77777777" w:rsidR="00E57129" w:rsidRPr="002C538C" w:rsidRDefault="002C53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Доказ о постојању болести од већег социо-медицинског значаја, не старији од годину дана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сл.) (за све мере из чл. 1 овог Правилника);</w:t>
      </w:r>
    </w:p>
    <w:p w14:paraId="00000078" w14:textId="77777777" w:rsidR="00E57129" w:rsidRPr="002C538C" w:rsidRDefault="002C53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За једнородитељску породицу прилаже се (за све мере из чл. 1 овог Правилника):</w:t>
      </w:r>
    </w:p>
    <w:p w14:paraId="00000079" w14:textId="77777777" w:rsidR="00E57129" w:rsidRPr="002C538C" w:rsidRDefault="002C538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потврда о смрти брачног друга; </w:t>
      </w:r>
    </w:p>
    <w:p w14:paraId="0000007A" w14:textId="77777777" w:rsidR="00E57129" w:rsidRPr="002C538C" w:rsidRDefault="002C538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решење надлежног суда о проглашењу несталог лица за умрло; </w:t>
      </w:r>
    </w:p>
    <w:p w14:paraId="0000007B" w14:textId="77777777" w:rsidR="00E57129" w:rsidRPr="002C538C" w:rsidRDefault="002C538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извод из матичне књиге рођених за децу без утврђеног очинства;</w:t>
      </w:r>
    </w:p>
    <w:p w14:paraId="0000007C" w14:textId="61B6DD99" w:rsidR="00E57129" w:rsidRPr="002C538C" w:rsidRDefault="002C538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пресуда о разводу брака или доказ о поверавању малолетног детета или деце (уколико у пресуди о разводу брака није одлучено о поверавању детета или уколико се ради о ванбрачним партнерима чија је заједница престала да траје), а уз оба доказа потребно је приложити </w:t>
      </w:r>
      <w:sdt>
        <w:sdtPr>
          <w:rPr>
            <w:lang w:val="sr-Cyrl-RS"/>
          </w:rPr>
          <w:tag w:val="goog_rdk_15"/>
          <w:id w:val="1427763109"/>
        </w:sdtPr>
        <w:sdtEndPr/>
        <w:sdtContent>
          <w:commentRangeStart w:id="7"/>
        </w:sdtContent>
      </w:sdt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изјаву Подносиоца пријаве </w:t>
      </w:r>
      <w:commentRangeEnd w:id="7"/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да се Подносилац пријаве непосредно брине о детету и да самостално обезбеђује средства за издржавање, да други родитељ не учествује или недовољно учествује у тим трошковима, а да, у међувремену, Подносилац пријаве није засновао брачну или ванбрачну заједницу;</w:t>
      </w:r>
    </w:p>
    <w:p w14:paraId="0000007D" w14:textId="77777777" w:rsidR="00E57129" w:rsidRPr="002C538C" w:rsidRDefault="002C53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Лист непокретности не старији од 6 месеци за предметну непокретност, од дана расписивања јавног позива (за меру 3 из чл. 1 овог Правилника);</w:t>
      </w:r>
    </w:p>
    <w:p w14:paraId="0000007E" w14:textId="77777777" w:rsidR="00E57129" w:rsidRPr="002C538C" w:rsidRDefault="00E57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2"/>
          <w:lang w:val="sr-Cyrl-RS"/>
        </w:rPr>
      </w:pPr>
    </w:p>
    <w:p w14:paraId="0000007F" w14:textId="77777777" w:rsidR="00E57129" w:rsidRPr="002C538C" w:rsidRDefault="002C53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Оверену изјаву власника сеоске куће на коју се односи Помоћ, да је сагласан да исту отуђи у корист подносиоца пријаве (за меру 2 из чл. 1 овог Правилника);</w:t>
      </w:r>
    </w:p>
    <w:p w14:paraId="00000080" w14:textId="77777777" w:rsidR="00E57129" w:rsidRPr="002C538C" w:rsidRDefault="002C53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Доказ о власништву над сеоском кућом (за меру 2 из чл. 1 овог Правилника) – лист непокретности не старији од шест месеци у коме је продавац уписан као власник предметне </w:t>
      </w: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lastRenderedPageBreak/>
        <w:t>сеоске куће и земљишта на којем се иста налази и у коме су предметна сеоска кућа и земљиште који су предмет купопродаје уписани без терета, односно у коме је сеоска кућа уписана као:</w:t>
      </w:r>
    </w:p>
    <w:p w14:paraId="00000081" w14:textId="77777777" w:rsidR="00E57129" w:rsidRPr="002C538C" w:rsidRDefault="002C538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Непокретност која је преузета из земљишних књига или</w:t>
      </w:r>
    </w:p>
    <w:p w14:paraId="00000082" w14:textId="77777777" w:rsidR="00E57129" w:rsidRPr="002C538C" w:rsidRDefault="002C538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Непокретност изграђена пре доношења прописао изградњи или</w:t>
      </w:r>
    </w:p>
    <w:p w14:paraId="00000083" w14:textId="77777777" w:rsidR="00E57129" w:rsidRPr="002C538C" w:rsidRDefault="002C538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Непокретност изграђена са грађевинском дозволом или</w:t>
      </w:r>
    </w:p>
    <w:p w14:paraId="00000084" w14:textId="77777777" w:rsidR="00E57129" w:rsidRPr="002C538C" w:rsidRDefault="002C538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Непокретност уписана по Закону о озакоњењу објекта;</w:t>
      </w:r>
    </w:p>
    <w:p w14:paraId="00000085" w14:textId="77777777" w:rsidR="00E57129" w:rsidRPr="002C538C" w:rsidRDefault="002C53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Потврда надлежне пореске управе о измиреним пореским обавезама које су настале по основу права својине за предметну сеоску кућу и земљиште који су предмет купопродаје (за меру 2 из чл. 1 овог Правилника);</w:t>
      </w:r>
    </w:p>
    <w:p w14:paraId="00000086" w14:textId="77777777" w:rsidR="00E57129" w:rsidRPr="002C538C" w:rsidRDefault="002C53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Уверење локалне пореске администрације о измиреним обавезама за предметну сеоску кућу и земљиште који су предмет купопродаје (за меру 2 из чл. 1 овог Правилника);</w:t>
      </w:r>
    </w:p>
    <w:p w14:paraId="00000087" w14:textId="77777777" w:rsidR="00E57129" w:rsidRPr="002C538C" w:rsidRDefault="002C53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Фотокопију личне карте продавца сеоске куће (очитана лична карта уколико је у питању нова лична карта са чипом) (за меру 2 из чл. 1 овог Правилника);</w:t>
      </w:r>
    </w:p>
    <w:p w14:paraId="00000088" w14:textId="77777777" w:rsidR="00E57129" w:rsidRPr="002C538C" w:rsidRDefault="002C538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Докази из става 1. овог члана подносе се у фотокопији, с тим да Комисија може од Подносиоца пријаве на Јавни позив тражити оригинална документа на увид.</w:t>
      </w:r>
    </w:p>
    <w:p w14:paraId="00000089" w14:textId="77777777" w:rsidR="00E57129" w:rsidRPr="002C538C" w:rsidRDefault="002C538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Поред доказа наведених у ставу 1. овог члана, </w:t>
      </w:r>
      <w:r w:rsidRPr="002C538C">
        <w:rPr>
          <w:rFonts w:ascii="Times New Roman" w:eastAsia="Times New Roman" w:hAnsi="Times New Roman" w:cs="Times New Roman"/>
          <w:b/>
          <w:color w:val="000000"/>
          <w:sz w:val="22"/>
          <w:u w:val="single"/>
          <w:lang w:val="sr-Cyrl-RS"/>
        </w:rPr>
        <w:t>Комисија може од Подносиоца пријаве тражити и друге неопходне доказе</w:t>
      </w:r>
      <w:r w:rsidRPr="002C538C">
        <w:rPr>
          <w:rFonts w:ascii="Times New Roman" w:eastAsia="Times New Roman" w:hAnsi="Times New Roman" w:cs="Times New Roman"/>
          <w:b/>
          <w:color w:val="000000"/>
          <w:sz w:val="22"/>
          <w:lang w:val="sr-Cyrl-RS"/>
        </w:rPr>
        <w:t xml:space="preserve"> </w:t>
      </w: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ради утврђивања чињеница и околности потребних за доношење правилне и законите одлуке.</w:t>
      </w:r>
    </w:p>
    <w:p w14:paraId="0000008A" w14:textId="77777777" w:rsidR="00E57129" w:rsidRPr="002C538C" w:rsidRDefault="002C538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2"/>
          <w:u w:val="single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Наводи из изјава предвиђених ставом 1. овог члана </w:t>
      </w:r>
      <w:r w:rsidRPr="002C538C">
        <w:rPr>
          <w:rFonts w:ascii="Times New Roman" w:eastAsia="Times New Roman" w:hAnsi="Times New Roman" w:cs="Times New Roman"/>
          <w:b/>
          <w:color w:val="000000"/>
          <w:sz w:val="22"/>
          <w:u w:val="single"/>
          <w:lang w:val="sr-Cyrl-RS"/>
        </w:rPr>
        <w:t>могу бити предмет провере од стране Комисије.</w:t>
      </w:r>
    </w:p>
    <w:p w14:paraId="0000008D" w14:textId="3DC568F8" w:rsidR="00E57129" w:rsidRPr="002C538C" w:rsidRDefault="00E57129">
      <w:pPr>
        <w:numPr>
          <w:ilvl w:val="0"/>
          <w:numId w:val="1"/>
        </w:numPr>
        <w:spacing w:before="280" w:after="280"/>
        <w:jc w:val="center"/>
        <w:rPr>
          <w:rFonts w:ascii="Times New Roman" w:eastAsia="Times New Roman" w:hAnsi="Times New Roman" w:cs="Times New Roman"/>
          <w:sz w:val="22"/>
          <w:lang w:val="sr-Cyrl-RS"/>
        </w:rPr>
      </w:pPr>
    </w:p>
    <w:p w14:paraId="0000008E" w14:textId="40E50790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>Рок за подношење захтева са документацијом на Јавни позив је од 0</w:t>
      </w:r>
      <w:r w:rsidR="00F8302E">
        <w:rPr>
          <w:rFonts w:ascii="Times New Roman" w:eastAsia="Times New Roman" w:hAnsi="Times New Roman" w:cs="Times New Roman"/>
          <w:sz w:val="22"/>
          <w:lang w:val="sr-Cyrl-RS"/>
        </w:rPr>
        <w:t>7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. септембра 2021. године до </w:t>
      </w:r>
      <w:r w:rsidR="00F8302E">
        <w:rPr>
          <w:rFonts w:ascii="Times New Roman" w:eastAsia="Times New Roman" w:hAnsi="Times New Roman" w:cs="Times New Roman"/>
          <w:sz w:val="22"/>
          <w:lang w:val="sr-Cyrl-RS"/>
        </w:rPr>
        <w:t xml:space="preserve">6. </w:t>
      </w:r>
      <w:r w:rsidR="001635C4">
        <w:rPr>
          <w:rFonts w:ascii="Times New Roman" w:eastAsia="Times New Roman" w:hAnsi="Times New Roman" w:cs="Times New Roman"/>
          <w:sz w:val="22"/>
          <w:lang w:val="sr-Cyrl-RS"/>
        </w:rPr>
        <w:t>октобра</w:t>
      </w:r>
      <w:bookmarkStart w:id="8" w:name="_GoBack"/>
      <w:bookmarkEnd w:id="8"/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2021.године.  </w:t>
      </w:r>
    </w:p>
    <w:p w14:paraId="0000008F" w14:textId="77777777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Захтеви се могу преузети у холу зграде општине Врњачка Бања, сваког радног дана од 7:30-15:30 сати. </w:t>
      </w:r>
    </w:p>
    <w:p w14:paraId="00000090" w14:textId="77777777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b/>
          <w:sz w:val="22"/>
          <w:u w:val="single"/>
          <w:lang w:val="sr-Cyrl-RS"/>
        </w:rPr>
        <w:t>За додатне информације и помоћ у поступку аплицирања можете се обратити Дејану Павловићу на телефон 067/721 16 05</w:t>
      </w:r>
    </w:p>
    <w:p w14:paraId="00000091" w14:textId="77777777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>Неблаговремене и непотпуне захтеве Комисија неће разматрати.</w:t>
      </w:r>
    </w:p>
    <w:p w14:paraId="00000092" w14:textId="77777777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>Комисија задржава право на проверу документације и навода из поднетих захтева на терену. </w:t>
      </w:r>
    </w:p>
    <w:p w14:paraId="00000093" w14:textId="77777777" w:rsidR="00E57129" w:rsidRPr="002C538C" w:rsidRDefault="002C538C">
      <w:pPr>
        <w:numPr>
          <w:ilvl w:val="0"/>
          <w:numId w:val="1"/>
        </w:numPr>
        <w:spacing w:before="280" w:after="280"/>
        <w:jc w:val="center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</w:t>
      </w:r>
    </w:p>
    <w:p w14:paraId="00000094" w14:textId="2491191F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Попуњен захтев са потребном документацијом подносиоци захтева предају у затвореној коверти на писарници општинске управе Врњачка Бања, са назнаком „Комисији за избор корисника помоћи, за побољшавање услова становања </w:t>
      </w:r>
      <w:r w:rsidR="00651D78" w:rsidRPr="00651D78">
        <w:rPr>
          <w:rFonts w:ascii="Times New Roman" w:hAnsi="Times New Roman" w:cs="Times New Roman"/>
          <w:color w:val="000000"/>
          <w:sz w:val="22"/>
          <w:lang w:val="sr-Cyrl-RS"/>
        </w:rPr>
        <w:t>и социјалне инклузије</w:t>
      </w:r>
      <w:r w:rsidR="00651D78"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>социјално угрожених категорија становништва са територије општине Врњачка Бања - НЕ ОТВАРАТИ".</w:t>
      </w:r>
    </w:p>
    <w:p w14:paraId="00000095" w14:textId="77777777" w:rsidR="00E57129" w:rsidRPr="002C538C" w:rsidRDefault="002C538C">
      <w:pPr>
        <w:numPr>
          <w:ilvl w:val="0"/>
          <w:numId w:val="1"/>
        </w:numPr>
        <w:spacing w:before="280" w:after="280"/>
        <w:jc w:val="center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</w:t>
      </w:r>
    </w:p>
    <w:p w14:paraId="00000096" w14:textId="77777777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Након разматрања приспелих захтева, Комисија доноси Одлуку о предлогу листе корисника, која се објављује на званичној интернет страници Општине и огласној табли општинске управе Врњачка 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lastRenderedPageBreak/>
        <w:t>Бања. На објављену Одлуку о предлогу листе корисника подносилац захтева може уложити приговор Општинском већу, у року од 15 дана од дана објављивања Одлуке о предлогу листе реда првенства.</w:t>
      </w:r>
    </w:p>
    <w:p w14:paraId="00000097" w14:textId="77777777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>Комисија је обавезна да на пристигле приговоре одговори у року од 8 (осам) дана од дана истека рока за подношење приговора.</w:t>
      </w:r>
    </w:p>
    <w:p w14:paraId="00000098" w14:textId="77777777" w:rsidR="00E57129" w:rsidRPr="002C538C" w:rsidRDefault="00E57129">
      <w:pPr>
        <w:numPr>
          <w:ilvl w:val="0"/>
          <w:numId w:val="1"/>
        </w:numPr>
        <w:spacing w:before="280" w:after="280"/>
        <w:jc w:val="center"/>
        <w:rPr>
          <w:rFonts w:ascii="Times New Roman" w:eastAsia="Times New Roman" w:hAnsi="Times New Roman" w:cs="Times New Roman"/>
          <w:sz w:val="22"/>
          <w:lang w:val="sr-Cyrl-RS"/>
        </w:rPr>
      </w:pPr>
    </w:p>
    <w:p w14:paraId="00000099" w14:textId="77777777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bookmarkStart w:id="9" w:name="_heading=h.2et92p0" w:colFirst="0" w:colLast="0"/>
      <w:bookmarkEnd w:id="9"/>
      <w:r w:rsidRPr="002C538C">
        <w:rPr>
          <w:rFonts w:ascii="Times New Roman" w:eastAsia="Times New Roman" w:hAnsi="Times New Roman" w:cs="Times New Roman"/>
          <w:sz w:val="22"/>
          <w:lang w:val="sr-Cyrl-RS"/>
        </w:rPr>
        <w:t>Након одлучивања о приговорима, Комисија доноси Одлуку о коначној листи корисника, која се објављује на званичној интернет страници Општине и огласној табли општинске управе Врњачка Бања.</w:t>
      </w:r>
    </w:p>
    <w:p w14:paraId="0000009B" w14:textId="77777777" w:rsidR="00E57129" w:rsidRPr="002C538C" w:rsidRDefault="002C538C">
      <w:pPr>
        <w:numPr>
          <w:ilvl w:val="0"/>
          <w:numId w:val="1"/>
        </w:numPr>
        <w:spacing w:before="280" w:after="280"/>
        <w:jc w:val="center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</w:t>
      </w:r>
    </w:p>
    <w:p w14:paraId="0000009C" w14:textId="77777777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>На основу Одлуке Комисије о коначној листи корисника, Општина и Корисник коме је додељена помоћ закључују уговор у писаној форми, којим се регулишу међусобна права и обавезе потписника уговора.</w:t>
      </w:r>
    </w:p>
    <w:p w14:paraId="0000009D" w14:textId="77777777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Власник додељеног стана за социјално становање </w:t>
      </w:r>
      <w:r w:rsidRPr="002C538C">
        <w:rPr>
          <w:rFonts w:ascii="Times New Roman" w:eastAsia="Times New Roman" w:hAnsi="Times New Roman" w:cs="Times New Roman"/>
          <w:b/>
          <w:sz w:val="22"/>
          <w:lang w:val="sr-Cyrl-RS"/>
        </w:rPr>
        <w:t>(мера 1)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је општина. Корисник стана има обавезу савесног и домаћинског управљања повереном општинском имовином, и то:</w:t>
      </w:r>
    </w:p>
    <w:p w14:paraId="0000009E" w14:textId="77777777" w:rsidR="00E57129" w:rsidRPr="002C538C" w:rsidRDefault="002C53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0" w:line="249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 xml:space="preserve">редовним одржавањем објекта (ситне поправке инсталиране опреме и намештаја, кречењем) и </w:t>
      </w:r>
    </w:p>
    <w:p w14:paraId="0000009F" w14:textId="77777777" w:rsidR="00E57129" w:rsidRPr="002C538C" w:rsidRDefault="002C53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sz w:val="22"/>
          <w:lang w:val="sr-Cyrl-RS"/>
        </w:rPr>
        <w:t>редовним измиривањем свих обавеза које произилазе из употребе објекта (плаћање, струје, воде и осталих комуналних трошкова)</w:t>
      </w:r>
    </w:p>
    <w:p w14:paraId="000000A1" w14:textId="77777777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Власник додељеног сеоског домаћинства </w:t>
      </w:r>
      <w:r w:rsidRPr="002C538C">
        <w:rPr>
          <w:rFonts w:ascii="Times New Roman" w:eastAsia="Times New Roman" w:hAnsi="Times New Roman" w:cs="Times New Roman"/>
          <w:b/>
          <w:sz w:val="22"/>
          <w:lang w:val="sr-Cyrl-RS"/>
        </w:rPr>
        <w:t>(мера 2)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даном потписивања уговора је корисник донације. </w:t>
      </w:r>
    </w:p>
    <w:p w14:paraId="000000A2" w14:textId="77777777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Власник додељеног грађевинског материјала </w:t>
      </w:r>
      <w:r w:rsidRPr="002C538C">
        <w:rPr>
          <w:rFonts w:ascii="Times New Roman" w:eastAsia="Times New Roman" w:hAnsi="Times New Roman" w:cs="Times New Roman"/>
          <w:b/>
          <w:sz w:val="22"/>
          <w:lang w:val="sr-Cyrl-RS"/>
        </w:rPr>
        <w:t>(мера 3),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до уградње у стамбени објекат, је Општина.</w:t>
      </w:r>
    </w:p>
    <w:p w14:paraId="000000A3" w14:textId="77777777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>Корисник постаје власник додељеног грађевинског материјала по извршеној уградњи у стамбени објекат.</w:t>
      </w:r>
    </w:p>
    <w:p w14:paraId="000000A4" w14:textId="77777777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>Право и обавезу контроле наменског и рационалног коришћења додељене помоћи има Општина, о чему ће сачинити записник.</w:t>
      </w:r>
    </w:p>
    <w:p w14:paraId="000000A5" w14:textId="77777777" w:rsidR="00E57129" w:rsidRPr="002C538C" w:rsidRDefault="002C5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lang w:val="sr-Cyrl-RS"/>
        </w:rPr>
        <w:t> Врњачка Бања    </w:t>
      </w:r>
    </w:p>
    <w:p w14:paraId="000000A6" w14:textId="77777777" w:rsidR="00E57129" w:rsidRPr="002C538C" w:rsidRDefault="002C5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lang w:val="sr-Cyrl-RS"/>
        </w:rPr>
        <w:t>27. август 2021.године                        </w:t>
      </w:r>
    </w:p>
    <w:p w14:paraId="000000A8" w14:textId="69B22905" w:rsidR="00E57129" w:rsidRPr="002C538C" w:rsidRDefault="002C538C" w:rsidP="000F7A61">
      <w:pPr>
        <w:spacing w:before="280" w:after="280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>                                                                               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  <w:t xml:space="preserve">         ПРЕДСЕДНИК КОМИСИЈЕ</w:t>
      </w:r>
      <w:bookmarkStart w:id="10" w:name="_heading=h.tyjcwt" w:colFirst="0" w:colLast="0"/>
      <w:bookmarkEnd w:id="10"/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="000F7A61">
        <w:rPr>
          <w:rFonts w:ascii="Times New Roman" w:eastAsia="Times New Roman" w:hAnsi="Times New Roman" w:cs="Times New Roman"/>
          <w:sz w:val="22"/>
          <w:lang w:val="sr-Latn-RS"/>
        </w:rPr>
        <w:t xml:space="preserve">            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_____________________ </w:t>
      </w:r>
    </w:p>
    <w:sectPr w:rsidR="00E57129" w:rsidRPr="002C538C"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B86"/>
    <w:multiLevelType w:val="multilevel"/>
    <w:tmpl w:val="FF809A2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E16107"/>
    <w:multiLevelType w:val="multilevel"/>
    <w:tmpl w:val="18188EE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30332"/>
    <w:multiLevelType w:val="multilevel"/>
    <w:tmpl w:val="732CEE60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C3876"/>
    <w:multiLevelType w:val="multilevel"/>
    <w:tmpl w:val="6CEAB808"/>
    <w:lvl w:ilvl="0">
      <w:start w:val="1"/>
      <w:numFmt w:val="decimal"/>
      <w:lvlText w:val="Члан 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7E5C"/>
    <w:multiLevelType w:val="multilevel"/>
    <w:tmpl w:val="BA1EC1AE"/>
    <w:lvl w:ilvl="0">
      <w:start w:val="1"/>
      <w:numFmt w:val="decimal"/>
      <w:lvlText w:val="Члан 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0387E"/>
    <w:multiLevelType w:val="multilevel"/>
    <w:tmpl w:val="ED7E8594"/>
    <w:lvl w:ilvl="0">
      <w:start w:val="1"/>
      <w:numFmt w:val="decimal"/>
      <w:lvlText w:val="%1."/>
      <w:lvlJc w:val="left"/>
      <w:pPr>
        <w:ind w:left="644" w:hanging="358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F10B40"/>
    <w:multiLevelType w:val="multilevel"/>
    <w:tmpl w:val="70FAB0E6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bullet"/>
      <w:lvlText w:val="−"/>
      <w:lvlJc w:val="left"/>
      <w:pPr>
        <w:ind w:left="252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CD0D2E"/>
    <w:multiLevelType w:val="multilevel"/>
    <w:tmpl w:val="9906F962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A81C03"/>
    <w:multiLevelType w:val="multilevel"/>
    <w:tmpl w:val="A73E9156"/>
    <w:lvl w:ilvl="0">
      <w:start w:val="1"/>
      <w:numFmt w:val="decimal"/>
      <w:lvlText w:val="%1)"/>
      <w:lvlJc w:val="left"/>
      <w:pPr>
        <w:ind w:left="0" w:hanging="346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0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50FC0CE0"/>
    <w:multiLevelType w:val="multilevel"/>
    <w:tmpl w:val="4E0CA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94C8C"/>
    <w:multiLevelType w:val="multilevel"/>
    <w:tmpl w:val="D416F12C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63A15369"/>
    <w:multiLevelType w:val="multilevel"/>
    <w:tmpl w:val="685AB8D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166815"/>
    <w:multiLevelType w:val="multilevel"/>
    <w:tmpl w:val="6BE82D2E"/>
    <w:lvl w:ilvl="0">
      <w:start w:val="1"/>
      <w:numFmt w:val="decimal"/>
      <w:lvlText w:val="%1)"/>
      <w:lvlJc w:val="left"/>
      <w:pPr>
        <w:ind w:left="0" w:hanging="346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3" w15:restartNumberingAfterBreak="0">
    <w:nsid w:val="74A35EE4"/>
    <w:multiLevelType w:val="multilevel"/>
    <w:tmpl w:val="1C903CB0"/>
    <w:lvl w:ilvl="0">
      <w:start w:val="10"/>
      <w:numFmt w:val="bullet"/>
      <w:lvlText w:val="-"/>
      <w:lvlJc w:val="left"/>
      <w:pPr>
        <w:ind w:left="0" w:hanging="346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0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76D069FF"/>
    <w:multiLevelType w:val="multilevel"/>
    <w:tmpl w:val="52DC2DD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9"/>
  </w:num>
  <w:num w:numId="7">
    <w:abstractNumId w:val="14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5"/>
  </w:num>
  <w:num w:numId="13">
    <w:abstractNumId w:val="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29"/>
    <w:rsid w:val="000F7A61"/>
    <w:rsid w:val="001635C4"/>
    <w:rsid w:val="002C538C"/>
    <w:rsid w:val="00404A2D"/>
    <w:rsid w:val="00651D78"/>
    <w:rsid w:val="0079649C"/>
    <w:rsid w:val="00E57129"/>
    <w:rsid w:val="00F82123"/>
    <w:rsid w:val="00F8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4A7C7-AB7B-4C00-8460-F6980ED7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D8C"/>
    <w:rPr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10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10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10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10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10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6310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10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10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10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5438D"/>
    <w:pPr>
      <w:spacing w:after="38" w:line="249" w:lineRule="auto"/>
      <w:ind w:left="720" w:hanging="10"/>
      <w:contextualSpacing/>
      <w:jc w:val="both"/>
    </w:pPr>
    <w:rPr>
      <w:rFonts w:ascii="Times New Roman" w:hAnsi="Times New Roman"/>
      <w:color w:val="000000"/>
    </w:rPr>
  </w:style>
  <w:style w:type="character" w:customStyle="1" w:styleId="Heading1Char">
    <w:name w:val="Heading 1 Char"/>
    <w:link w:val="Heading1"/>
    <w:uiPriority w:val="9"/>
    <w:rsid w:val="009631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31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31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31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31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6310A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96310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310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310A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36474A"/>
    <w:pPr>
      <w:widowControl w:val="0"/>
      <w:spacing w:after="0" w:line="240" w:lineRule="auto"/>
      <w:ind w:left="120"/>
    </w:pPr>
    <w:rPr>
      <w:rFonts w:ascii="Times New Roman" w:hAnsi="Times New Roman"/>
      <w:szCs w:val="24"/>
      <w:lang w:val="x-none" w:eastAsia="x-none"/>
    </w:rPr>
  </w:style>
  <w:style w:type="character" w:customStyle="1" w:styleId="BodyTextChar">
    <w:name w:val="Body Text Char"/>
    <w:link w:val="BodyText"/>
    <w:uiPriority w:val="1"/>
    <w:rsid w:val="0036474A"/>
    <w:rPr>
      <w:sz w:val="24"/>
      <w:szCs w:val="24"/>
      <w:lang w:val="x-none" w:eastAsia="x-none"/>
    </w:rPr>
  </w:style>
  <w:style w:type="character" w:customStyle="1" w:styleId="Bodytext0">
    <w:name w:val="Body text_"/>
    <w:link w:val="BodyText3"/>
    <w:rsid w:val="0036474A"/>
    <w:rPr>
      <w:shd w:val="clear" w:color="auto" w:fill="FFFFFF"/>
    </w:rPr>
  </w:style>
  <w:style w:type="paragraph" w:customStyle="1" w:styleId="BodyText3">
    <w:name w:val="Body Text3"/>
    <w:basedOn w:val="Normal"/>
    <w:link w:val="Bodytext0"/>
    <w:rsid w:val="0036474A"/>
    <w:pPr>
      <w:widowControl w:val="0"/>
      <w:shd w:val="clear" w:color="auto" w:fill="FFFFFF"/>
      <w:spacing w:after="0" w:line="283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36474A"/>
    <w:pPr>
      <w:autoSpaceDE w:val="0"/>
      <w:autoSpaceDN w:val="0"/>
      <w:adjustRightInd w:val="0"/>
    </w:pPr>
    <w:rPr>
      <w:color w:val="000000"/>
      <w:lang w:val="en-US" w:eastAsia="zh-CN"/>
    </w:rPr>
  </w:style>
  <w:style w:type="paragraph" w:styleId="NoSpacing">
    <w:name w:val="No Spacing"/>
    <w:qFormat/>
    <w:rsid w:val="00694DBD"/>
    <w:pPr>
      <w:widowControl w:val="0"/>
      <w:autoSpaceDE w:val="0"/>
      <w:autoSpaceDN w:val="0"/>
      <w:adjustRightInd w:val="0"/>
    </w:pPr>
    <w:rPr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694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DBD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DBD"/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94DBD"/>
    <w:rPr>
      <w:color w:val="0563C1" w:themeColor="hyperlink"/>
      <w:u w:val="single"/>
    </w:rPr>
  </w:style>
  <w:style w:type="paragraph" w:styleId="NormalWeb">
    <w:name w:val="Normal (Web)"/>
    <w:basedOn w:val="Normal"/>
    <w:rsid w:val="00CE678E"/>
    <w:pPr>
      <w:spacing w:before="48" w:after="48" w:line="240" w:lineRule="auto"/>
    </w:pPr>
    <w:rPr>
      <w:rFonts w:ascii="Times New Roman" w:hAnsi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E678E"/>
    <w:pPr>
      <w:widowControl/>
      <w:spacing w:after="20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678E"/>
    <w:rPr>
      <w:rFonts w:ascii="Arial" w:eastAsiaTheme="minorHAnsi" w:hAnsi="Arial" w:cstheme="minorBid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6B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1D42"/>
    <w:rPr>
      <w:rFonts w:ascii="Segoe UI" w:hAnsi="Segoe UI" w:cs="Segoe UI"/>
      <w:sz w:val="18"/>
      <w:szCs w:val="1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+Q3YUJwy5CGMljGDPZgqHPGYUQ==">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A.Miljakovic</dc:creator>
  <cp:lastModifiedBy>Microsoft account</cp:lastModifiedBy>
  <cp:revision>6</cp:revision>
  <dcterms:created xsi:type="dcterms:W3CDTF">2021-09-06T09:36:00Z</dcterms:created>
  <dcterms:modified xsi:type="dcterms:W3CDTF">2021-09-06T11:49:00Z</dcterms:modified>
</cp:coreProperties>
</file>