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A0" w:rsidRPr="00763FF8" w:rsidRDefault="00F230A0" w:rsidP="00F230A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763FF8">
        <w:rPr>
          <w:rFonts w:ascii="Times New Roman" w:eastAsia="Times New Roman" w:hAnsi="Times New Roman" w:cs="Times New Roman"/>
          <w:szCs w:val="20"/>
          <w:lang w:val="sr-Cyrl-CS"/>
        </w:rPr>
        <w:t xml:space="preserve">            </w:t>
      </w:r>
      <w:r>
        <w:rPr>
          <w:rFonts w:ascii="Times New Roman" w:eastAsia="Times New Roman" w:hAnsi="Times New Roman" w:cs="Times New Roman"/>
          <w:noProof/>
          <w:szCs w:val="20"/>
        </w:rPr>
        <w:drawing>
          <wp:inline distT="0" distB="0" distL="0" distR="0" wp14:anchorId="6F56EDE3" wp14:editId="74F102EA">
            <wp:extent cx="285750" cy="571500"/>
            <wp:effectExtent l="0" t="0" r="0" b="0"/>
            <wp:docPr id="1" name="Picture 1" descr="390px-Coat_of_arms_of_Serbia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90px-Coat_of_arms_of_Serbia_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0A0" w:rsidRPr="00763FF8" w:rsidRDefault="00F230A0" w:rsidP="00F230A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763FF8">
        <w:rPr>
          <w:rFonts w:ascii="Times New Roman" w:eastAsia="Times New Roman" w:hAnsi="Times New Roman" w:cs="Times New Roman"/>
          <w:szCs w:val="20"/>
          <w:lang w:val="sr-Latn-CS"/>
        </w:rPr>
        <w:t>Република</w:t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 xml:space="preserve"> </w:t>
      </w:r>
      <w:r w:rsidRPr="00763FF8">
        <w:rPr>
          <w:rFonts w:ascii="Times New Roman" w:eastAsia="Times New Roman" w:hAnsi="Times New Roman" w:cs="Times New Roman"/>
          <w:szCs w:val="20"/>
          <w:lang w:val="sr-Latn-CS"/>
        </w:rPr>
        <w:t>Србија</w:t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ab/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ab/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ab/>
        <w:t xml:space="preserve">                   </w:t>
      </w:r>
    </w:p>
    <w:p w:rsidR="00F230A0" w:rsidRPr="00763FF8" w:rsidRDefault="00F230A0" w:rsidP="00F230A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Cs w:val="24"/>
          <w:lang w:val="ru-RU"/>
        </w:rPr>
      </w:pPr>
      <w:r w:rsidRPr="00763FF8">
        <w:rPr>
          <w:rFonts w:ascii="Times New Roman" w:eastAsia="Times New Roman" w:hAnsi="Times New Roman" w:cs="Times New Roman"/>
          <w:b/>
          <w:bCs/>
          <w:szCs w:val="24"/>
          <w:lang w:val="sr-Latn-CS"/>
        </w:rPr>
        <w:t>ОПШТИНА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ru-RU"/>
        </w:rPr>
        <w:t xml:space="preserve"> 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sr-Latn-CS"/>
        </w:rPr>
        <w:t>ВРЊАЧКА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ru-RU"/>
        </w:rPr>
        <w:t xml:space="preserve"> 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sr-Latn-CS"/>
        </w:rPr>
        <w:t>БАЊА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ru-RU"/>
        </w:rPr>
        <w:t xml:space="preserve"> </w:t>
      </w:r>
    </w:p>
    <w:p w:rsidR="00F230A0" w:rsidRPr="00763FF8" w:rsidRDefault="00F230A0" w:rsidP="00F23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3FF8">
        <w:rPr>
          <w:rFonts w:ascii="Times New Roman" w:eastAsia="Times New Roman" w:hAnsi="Times New Roman" w:cs="Times New Roman"/>
          <w:sz w:val="24"/>
          <w:szCs w:val="24"/>
          <w:lang w:val="sr-Latn-CS"/>
        </w:rPr>
        <w:t>Општинска</w:t>
      </w:r>
      <w:r w:rsidRPr="00763F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63FF8">
        <w:rPr>
          <w:rFonts w:ascii="Times New Roman" w:eastAsia="Times New Roman" w:hAnsi="Times New Roman" w:cs="Times New Roman"/>
          <w:sz w:val="24"/>
          <w:szCs w:val="24"/>
          <w:lang w:val="sr-Latn-CS"/>
        </w:rPr>
        <w:t>управа</w:t>
      </w:r>
    </w:p>
    <w:p w:rsidR="00F230A0" w:rsidRPr="00763FF8" w:rsidRDefault="00F230A0" w:rsidP="00F230A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val="sr-Cyrl-RS"/>
        </w:rPr>
      </w:pPr>
      <w:r w:rsidRPr="00763FF8">
        <w:rPr>
          <w:rFonts w:ascii="Times New Roman" w:eastAsia="Times New Roman" w:hAnsi="Times New Roman" w:cs="Times New Roman"/>
          <w:szCs w:val="20"/>
          <w:lang w:val="sr-Latn-CS"/>
        </w:rPr>
        <w:t>Број</w:t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 xml:space="preserve">: </w:t>
      </w:r>
      <w:r>
        <w:rPr>
          <w:rFonts w:ascii="Times New Roman" w:eastAsia="Times New Roman" w:hAnsi="Times New Roman" w:cs="Times New Roman"/>
          <w:szCs w:val="20"/>
          <w:lang w:val="sr-Cyrl-RS"/>
        </w:rPr>
        <w:t>9-</w:t>
      </w:r>
      <w:r>
        <w:rPr>
          <w:rFonts w:ascii="Times New Roman" w:eastAsia="Times New Roman" w:hAnsi="Times New Roman" w:cs="Times New Roman"/>
          <w:szCs w:val="20"/>
          <w:lang w:val="sr-Latn-RS"/>
        </w:rPr>
        <w:t>29</w:t>
      </w:r>
      <w:r>
        <w:rPr>
          <w:rFonts w:ascii="Times New Roman" w:eastAsia="Times New Roman" w:hAnsi="Times New Roman" w:cs="Times New Roman"/>
          <w:szCs w:val="20"/>
          <w:lang w:val="sr-Latn-RS"/>
        </w:rPr>
        <w:t>1</w:t>
      </w:r>
      <w:r>
        <w:rPr>
          <w:rFonts w:ascii="Times New Roman" w:eastAsia="Times New Roman" w:hAnsi="Times New Roman" w:cs="Times New Roman"/>
          <w:szCs w:val="20"/>
          <w:lang w:val="sr-Cyrl-RS"/>
        </w:rPr>
        <w:t>/21</w:t>
      </w:r>
    </w:p>
    <w:p w:rsidR="00F230A0" w:rsidRPr="00763FF8" w:rsidRDefault="00F230A0" w:rsidP="00F230A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763FF8">
        <w:rPr>
          <w:rFonts w:ascii="Times New Roman" w:eastAsia="Times New Roman" w:hAnsi="Times New Roman" w:cs="Times New Roman"/>
          <w:szCs w:val="20"/>
          <w:lang w:val="sr-Latn-CS"/>
        </w:rPr>
        <w:t>Дана</w:t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 xml:space="preserve">: </w:t>
      </w:r>
      <w:r>
        <w:rPr>
          <w:rFonts w:ascii="Times New Roman" w:eastAsia="Times New Roman" w:hAnsi="Times New Roman" w:cs="Times New Roman"/>
          <w:szCs w:val="20"/>
          <w:lang w:val="sr-Latn-RS"/>
        </w:rPr>
        <w:t>2.06.2021.</w:t>
      </w:r>
      <w:r w:rsidRPr="00763FF8">
        <w:rPr>
          <w:rFonts w:ascii="Times New Roman" w:eastAsia="Times New Roman" w:hAnsi="Times New Roman" w:cs="Times New Roman"/>
          <w:szCs w:val="20"/>
          <w:lang w:val="sr-Latn-CS"/>
        </w:rPr>
        <w:t>год</w:t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>.</w:t>
      </w:r>
    </w:p>
    <w:p w:rsidR="00F230A0" w:rsidRPr="00763FF8" w:rsidRDefault="00F230A0" w:rsidP="00F230A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Cs w:val="24"/>
          <w:lang w:val="ru-RU"/>
        </w:rPr>
      </w:pPr>
      <w:r w:rsidRPr="00763FF8">
        <w:rPr>
          <w:rFonts w:ascii="Times New Roman" w:eastAsia="Times New Roman" w:hAnsi="Times New Roman" w:cs="Times New Roman"/>
          <w:b/>
          <w:bCs/>
          <w:szCs w:val="24"/>
          <w:lang w:val="sr-Latn-CS"/>
        </w:rPr>
        <w:t>ВРЊАЧКА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ru-RU"/>
        </w:rPr>
        <w:t xml:space="preserve"> 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sr-Latn-CS"/>
        </w:rPr>
        <w:t>БАЊА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ru-RU"/>
        </w:rPr>
        <w:t xml:space="preserve"> </w:t>
      </w:r>
    </w:p>
    <w:p w:rsidR="00F230A0" w:rsidRDefault="00F230A0" w:rsidP="00F230A0">
      <w:pPr>
        <w:ind w:firstLine="720"/>
        <w:rPr>
          <w:rFonts w:ascii="Times New Roman" w:hAnsi="Times New Roman" w:cs="Times New Roman"/>
        </w:rPr>
      </w:pPr>
    </w:p>
    <w:p w:rsidR="00F230A0" w:rsidRDefault="00F230A0" w:rsidP="00F230A0">
      <w:pPr>
        <w:ind w:firstLine="720"/>
        <w:rPr>
          <w:rFonts w:ascii="Times New Roman" w:hAnsi="Times New Roman" w:cs="Times New Roman"/>
        </w:rPr>
      </w:pPr>
    </w:p>
    <w:p w:rsidR="00F230A0" w:rsidRDefault="00F230A0" w:rsidP="00F230A0">
      <w:pPr>
        <w:ind w:firstLine="720"/>
        <w:rPr>
          <w:rFonts w:ascii="Times New Roman" w:hAnsi="Times New Roman" w:cs="Times New Roman"/>
        </w:rPr>
      </w:pPr>
    </w:p>
    <w:p w:rsidR="00F230A0" w:rsidRDefault="00F230A0" w:rsidP="00F230A0">
      <w:pPr>
        <w:ind w:firstLine="720"/>
        <w:jc w:val="both"/>
        <w:rPr>
          <w:rFonts w:ascii="Times New Roman" w:hAnsi="Times New Roman" w:cs="Times New Roman"/>
          <w:lang w:val="sr-Cyrl-RS"/>
        </w:rPr>
      </w:pPr>
      <w:proofErr w:type="spellStart"/>
      <w:proofErr w:type="gramStart"/>
      <w:r w:rsidRPr="00E22D05">
        <w:rPr>
          <w:rFonts w:ascii="Times New Roman" w:hAnsi="Times New Roman" w:cs="Times New Roman"/>
        </w:rPr>
        <w:t>На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основу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члана</w:t>
      </w:r>
      <w:proofErr w:type="spellEnd"/>
      <w:r w:rsidRPr="00E22D05">
        <w:rPr>
          <w:rFonts w:ascii="Times New Roman" w:hAnsi="Times New Roman" w:cs="Times New Roman"/>
        </w:rPr>
        <w:t xml:space="preserve"> 68.</w:t>
      </w:r>
      <w:proofErr w:type="gramEnd"/>
      <w:r w:rsidRPr="00E22D0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22D05">
        <w:rPr>
          <w:rFonts w:ascii="Times New Roman" w:hAnsi="Times New Roman" w:cs="Times New Roman"/>
        </w:rPr>
        <w:t>став</w:t>
      </w:r>
      <w:proofErr w:type="spellEnd"/>
      <w:proofErr w:type="gramEnd"/>
      <w:r w:rsidRPr="00E22D05">
        <w:rPr>
          <w:rFonts w:ascii="Times New Roman" w:hAnsi="Times New Roman" w:cs="Times New Roman"/>
        </w:rPr>
        <w:t xml:space="preserve"> 4. </w:t>
      </w:r>
      <w:proofErr w:type="spellStart"/>
      <w:r w:rsidRPr="00E22D05">
        <w:rPr>
          <w:rFonts w:ascii="Times New Roman" w:hAnsi="Times New Roman" w:cs="Times New Roman"/>
        </w:rPr>
        <w:t>Закона</w:t>
      </w:r>
      <w:proofErr w:type="spellEnd"/>
      <w:r w:rsidRPr="00E22D05">
        <w:rPr>
          <w:rFonts w:ascii="Times New Roman" w:hAnsi="Times New Roman" w:cs="Times New Roman"/>
        </w:rPr>
        <w:t xml:space="preserve"> о </w:t>
      </w:r>
      <w:proofErr w:type="spellStart"/>
      <w:r w:rsidRPr="00E22D05">
        <w:rPr>
          <w:rFonts w:ascii="Times New Roman" w:hAnsi="Times New Roman" w:cs="Times New Roman"/>
        </w:rPr>
        <w:t>локалној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самоуправи</w:t>
      </w:r>
      <w:proofErr w:type="spellEnd"/>
      <w:r w:rsidRPr="00E22D05">
        <w:rPr>
          <w:rFonts w:ascii="Times New Roman" w:hAnsi="Times New Roman" w:cs="Times New Roman"/>
        </w:rPr>
        <w:t xml:space="preserve"> („</w:t>
      </w:r>
      <w:proofErr w:type="spellStart"/>
      <w:r w:rsidRPr="00E22D05">
        <w:rPr>
          <w:rFonts w:ascii="Times New Roman" w:hAnsi="Times New Roman" w:cs="Times New Roman"/>
        </w:rPr>
        <w:t>Службени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гласник</w:t>
      </w:r>
      <w:proofErr w:type="spellEnd"/>
      <w:r w:rsidRPr="00E22D05">
        <w:rPr>
          <w:rFonts w:ascii="Times New Roman" w:hAnsi="Times New Roman" w:cs="Times New Roman"/>
        </w:rPr>
        <w:t xml:space="preserve"> РС”, </w:t>
      </w:r>
      <w:proofErr w:type="spellStart"/>
      <w:r w:rsidRPr="00E22D05">
        <w:rPr>
          <w:rFonts w:ascii="Times New Roman" w:hAnsi="Times New Roman" w:cs="Times New Roman"/>
        </w:rPr>
        <w:t>бр</w:t>
      </w:r>
      <w:proofErr w:type="spellEnd"/>
      <w:r w:rsidRPr="00E22D05">
        <w:rPr>
          <w:rFonts w:ascii="Times New Roman" w:hAnsi="Times New Roman" w:cs="Times New Roman"/>
        </w:rPr>
        <w:t xml:space="preserve">. 129/07, 83/14 – </w:t>
      </w:r>
      <w:proofErr w:type="spellStart"/>
      <w:r w:rsidRPr="00E22D05">
        <w:rPr>
          <w:rFonts w:ascii="Times New Roman" w:hAnsi="Times New Roman" w:cs="Times New Roman"/>
        </w:rPr>
        <w:t>др</w:t>
      </w:r>
      <w:proofErr w:type="spellEnd"/>
      <w:r w:rsidRPr="00E22D05">
        <w:rPr>
          <w:rFonts w:ascii="Times New Roman" w:hAnsi="Times New Roman" w:cs="Times New Roman"/>
        </w:rPr>
        <w:t xml:space="preserve">. </w:t>
      </w:r>
      <w:proofErr w:type="spellStart"/>
      <w:r w:rsidRPr="00E22D05">
        <w:rPr>
          <w:rFonts w:ascii="Times New Roman" w:hAnsi="Times New Roman" w:cs="Times New Roman"/>
        </w:rPr>
        <w:t>закон</w:t>
      </w:r>
      <w:proofErr w:type="spellEnd"/>
      <w:r w:rsidRPr="00E22D05">
        <w:rPr>
          <w:rFonts w:ascii="Times New Roman" w:hAnsi="Times New Roman" w:cs="Times New Roman"/>
        </w:rPr>
        <w:t xml:space="preserve">, 101/16 </w:t>
      </w:r>
      <w:r>
        <w:rPr>
          <w:rFonts w:ascii="Times New Roman" w:hAnsi="Times New Roman" w:cs="Times New Roman"/>
        </w:rPr>
        <w:t xml:space="preserve">– </w:t>
      </w:r>
      <w:proofErr w:type="spellStart"/>
      <w:r>
        <w:rPr>
          <w:rFonts w:ascii="Times New Roman" w:hAnsi="Times New Roman" w:cs="Times New Roman"/>
        </w:rPr>
        <w:t>др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закон</w:t>
      </w:r>
      <w:proofErr w:type="spellEnd"/>
      <w:r>
        <w:rPr>
          <w:rFonts w:ascii="Times New Roman" w:hAnsi="Times New Roman" w:cs="Times New Roman"/>
        </w:rPr>
        <w:t xml:space="preserve"> и 47/18), </w:t>
      </w:r>
      <w:proofErr w:type="spellStart"/>
      <w:proofErr w:type="gramStart"/>
      <w:r>
        <w:rPr>
          <w:rFonts w:ascii="Times New Roman" w:hAnsi="Times New Roman" w:cs="Times New Roman"/>
        </w:rPr>
        <w:t>Општинска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управа</w:t>
      </w:r>
      <w:proofErr w:type="spellEnd"/>
      <w:proofErr w:type="gramEnd"/>
      <w:r w:rsidRPr="00E22D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Општине Врњачка Бања</w:t>
      </w:r>
      <w:r w:rsidRPr="00E22D05">
        <w:rPr>
          <w:rFonts w:ascii="Times New Roman" w:hAnsi="Times New Roman" w:cs="Times New Roman"/>
        </w:rPr>
        <w:t xml:space="preserve"> </w:t>
      </w:r>
    </w:p>
    <w:p w:rsidR="00F230A0" w:rsidRDefault="00F230A0" w:rsidP="00F230A0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F230A0" w:rsidRPr="00AB26FE" w:rsidRDefault="00F230A0" w:rsidP="00F230A0">
      <w:pPr>
        <w:ind w:firstLine="720"/>
        <w:rPr>
          <w:rFonts w:ascii="Times New Roman" w:hAnsi="Times New Roman" w:cs="Times New Roman"/>
          <w:lang w:val="sr-Cyrl-RS"/>
        </w:rPr>
      </w:pPr>
    </w:p>
    <w:p w:rsidR="00F230A0" w:rsidRPr="00F230A0" w:rsidRDefault="00F230A0" w:rsidP="00F230A0">
      <w:pPr>
        <w:ind w:firstLine="720"/>
        <w:jc w:val="center"/>
        <w:rPr>
          <w:rFonts w:ascii="Times New Roman" w:hAnsi="Times New Roman" w:cs="Times New Roman"/>
          <w:b/>
          <w:lang w:val="sr-Cyrl-RS"/>
        </w:rPr>
      </w:pPr>
      <w:r w:rsidRPr="00E22D05">
        <w:rPr>
          <w:rFonts w:ascii="Times New Roman" w:hAnsi="Times New Roman" w:cs="Times New Roman"/>
          <w:b/>
        </w:rPr>
        <w:t xml:space="preserve">ОБАВЕШТАВА ЈАВНОСТ ДА ЈЕ ОТПОЧЕО РАД НА ИЗРАДИ ОДЛУКЕ </w:t>
      </w:r>
      <w:r>
        <w:rPr>
          <w:rFonts w:ascii="Times New Roman" w:hAnsi="Times New Roman" w:cs="Times New Roman"/>
          <w:b/>
          <w:lang w:val="sr-Cyrl-RS"/>
        </w:rPr>
        <w:t xml:space="preserve">О ИЗМЕНАМА И ДОПУНАМА ОДЛУКЕ </w:t>
      </w:r>
      <w:r>
        <w:rPr>
          <w:rFonts w:ascii="Times New Roman" w:hAnsi="Times New Roman" w:cs="Times New Roman"/>
          <w:b/>
          <w:lang w:val="sr-Latn-RS"/>
        </w:rPr>
        <w:t xml:space="preserve">O </w:t>
      </w:r>
      <w:r>
        <w:rPr>
          <w:rFonts w:ascii="Times New Roman" w:hAnsi="Times New Roman" w:cs="Times New Roman"/>
          <w:b/>
          <w:lang w:val="sr-Cyrl-RS"/>
        </w:rPr>
        <w:t>ИЗГРАДЊИ</w:t>
      </w:r>
      <w:r w:rsidR="00975EF6">
        <w:rPr>
          <w:rFonts w:ascii="Times New Roman" w:hAnsi="Times New Roman" w:cs="Times New Roman"/>
          <w:b/>
          <w:lang w:val="sr-Cyrl-RS"/>
        </w:rPr>
        <w:t>, ПОСТАВЉАЊУ И ОДРЖАВАЊУ СПОМЕНИКА, СПОМЕН ОБЕЛЕЖЈА И СКУЛПТУРАЛНИХ ДЕЛА НА ТЕРИТОРИЈИ ОПШТИНЕ ВРЊАЧКА БАЊА</w:t>
      </w:r>
    </w:p>
    <w:p w:rsidR="00F230A0" w:rsidRDefault="00F230A0" w:rsidP="00F230A0">
      <w:pPr>
        <w:ind w:firstLine="720"/>
        <w:rPr>
          <w:rFonts w:ascii="Times New Roman" w:hAnsi="Times New Roman" w:cs="Times New Roman"/>
        </w:rPr>
      </w:pPr>
    </w:p>
    <w:p w:rsidR="00F230A0" w:rsidRDefault="00F230A0" w:rsidP="00F230A0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Општинска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управа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Општине Врњачка Бања</w:t>
      </w:r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обавештава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јавност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да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је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почела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рад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на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изради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Одлуке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о изменама и допунама Одлуке о </w:t>
      </w:r>
      <w:r w:rsidR="00975EF6">
        <w:rPr>
          <w:rFonts w:ascii="Times New Roman" w:hAnsi="Times New Roman" w:cs="Times New Roman"/>
          <w:lang w:val="sr-Cyrl-RS"/>
        </w:rPr>
        <w:t>изградњи, постављању и одржавању споменика, спомен обележја и скулптуралних дела на територији општине Врњачка Бања.</w:t>
      </w:r>
      <w:bookmarkStart w:id="0" w:name="_GoBack"/>
      <w:bookmarkEnd w:id="0"/>
      <w:proofErr w:type="gramEnd"/>
    </w:p>
    <w:p w:rsidR="00F230A0" w:rsidRPr="00AB26FE" w:rsidRDefault="00F230A0" w:rsidP="00F230A0">
      <w:pPr>
        <w:ind w:firstLine="720"/>
        <w:jc w:val="both"/>
        <w:rPr>
          <w:rFonts w:ascii="Times New Roman" w:hAnsi="Times New Roman" w:cs="Times New Roman"/>
          <w:lang w:val="sr-Cyrl-RS"/>
        </w:rPr>
      </w:pPr>
      <w:proofErr w:type="spellStart"/>
      <w:proofErr w:type="gramStart"/>
      <w:r w:rsidRPr="00E22D05">
        <w:rPr>
          <w:rFonts w:ascii="Times New Roman" w:hAnsi="Times New Roman" w:cs="Times New Roman"/>
        </w:rPr>
        <w:t>Одлука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се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доноси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на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основу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овлашћења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из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члана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  40.</w:t>
      </w:r>
      <w:proofErr w:type="gramEnd"/>
      <w:r>
        <w:rPr>
          <w:rFonts w:ascii="Times New Roman" w:hAnsi="Times New Roman" w:cs="Times New Roman"/>
          <w:lang w:val="sr-Cyrl-RS"/>
        </w:rPr>
        <w:t xml:space="preserve"> Статута општине Врњачка Бања („Сл. лист општине Врњачка Бања бр. 12/19) и чл. 32. </w:t>
      </w:r>
      <w:r w:rsidRPr="00E22D05">
        <w:rPr>
          <w:rFonts w:ascii="Times New Roman" w:hAnsi="Times New Roman" w:cs="Times New Roman"/>
        </w:rPr>
        <w:t xml:space="preserve"> . </w:t>
      </w:r>
      <w:proofErr w:type="spellStart"/>
      <w:proofErr w:type="gramStart"/>
      <w:r w:rsidRPr="00E22D05">
        <w:rPr>
          <w:rFonts w:ascii="Times New Roman" w:hAnsi="Times New Roman" w:cs="Times New Roman"/>
        </w:rPr>
        <w:t>Закона</w:t>
      </w:r>
      <w:proofErr w:type="spellEnd"/>
      <w:r w:rsidRPr="00E22D05">
        <w:rPr>
          <w:rFonts w:ascii="Times New Roman" w:hAnsi="Times New Roman" w:cs="Times New Roman"/>
        </w:rPr>
        <w:t xml:space="preserve"> о </w:t>
      </w:r>
      <w:proofErr w:type="spellStart"/>
      <w:r w:rsidRPr="00E22D05">
        <w:rPr>
          <w:rFonts w:ascii="Times New Roman" w:hAnsi="Times New Roman" w:cs="Times New Roman"/>
        </w:rPr>
        <w:t>локалној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самоуправи</w:t>
      </w:r>
      <w:proofErr w:type="spellEnd"/>
      <w:r w:rsidRPr="00E22D05">
        <w:rPr>
          <w:rFonts w:ascii="Times New Roman" w:hAnsi="Times New Roman" w:cs="Times New Roman"/>
        </w:rPr>
        <w:t xml:space="preserve"> („</w:t>
      </w:r>
      <w:proofErr w:type="spellStart"/>
      <w:r w:rsidRPr="00E22D05">
        <w:rPr>
          <w:rFonts w:ascii="Times New Roman" w:hAnsi="Times New Roman" w:cs="Times New Roman"/>
        </w:rPr>
        <w:t>Службени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гласник</w:t>
      </w:r>
      <w:proofErr w:type="spellEnd"/>
      <w:r w:rsidRPr="00E22D05">
        <w:rPr>
          <w:rFonts w:ascii="Times New Roman" w:hAnsi="Times New Roman" w:cs="Times New Roman"/>
        </w:rPr>
        <w:t xml:space="preserve"> РС”, </w:t>
      </w:r>
      <w:proofErr w:type="spellStart"/>
      <w:r w:rsidRPr="00E22D05">
        <w:rPr>
          <w:rFonts w:ascii="Times New Roman" w:hAnsi="Times New Roman" w:cs="Times New Roman"/>
        </w:rPr>
        <w:t>бр</w:t>
      </w:r>
      <w:proofErr w:type="spellEnd"/>
      <w:r w:rsidRPr="00E22D05">
        <w:rPr>
          <w:rFonts w:ascii="Times New Roman" w:hAnsi="Times New Roman" w:cs="Times New Roman"/>
        </w:rPr>
        <w:t xml:space="preserve">. 129/07, 83/14 – </w:t>
      </w:r>
      <w:proofErr w:type="spellStart"/>
      <w:r w:rsidRPr="00E22D05">
        <w:rPr>
          <w:rFonts w:ascii="Times New Roman" w:hAnsi="Times New Roman" w:cs="Times New Roman"/>
        </w:rPr>
        <w:t>др</w:t>
      </w:r>
      <w:proofErr w:type="spellEnd"/>
      <w:r w:rsidRPr="00E22D05">
        <w:rPr>
          <w:rFonts w:ascii="Times New Roman" w:hAnsi="Times New Roman" w:cs="Times New Roman"/>
        </w:rPr>
        <w:t xml:space="preserve">. </w:t>
      </w:r>
      <w:proofErr w:type="spellStart"/>
      <w:r w:rsidRPr="00E22D05">
        <w:rPr>
          <w:rFonts w:ascii="Times New Roman" w:hAnsi="Times New Roman" w:cs="Times New Roman"/>
        </w:rPr>
        <w:t>закон</w:t>
      </w:r>
      <w:proofErr w:type="spellEnd"/>
      <w:r w:rsidRPr="00E22D05">
        <w:rPr>
          <w:rFonts w:ascii="Times New Roman" w:hAnsi="Times New Roman" w:cs="Times New Roman"/>
        </w:rPr>
        <w:t xml:space="preserve">, 101/16 </w:t>
      </w:r>
      <w:r>
        <w:rPr>
          <w:rFonts w:ascii="Times New Roman" w:hAnsi="Times New Roman" w:cs="Times New Roman"/>
        </w:rPr>
        <w:t xml:space="preserve">– </w:t>
      </w:r>
      <w:proofErr w:type="spellStart"/>
      <w:r>
        <w:rPr>
          <w:rFonts w:ascii="Times New Roman" w:hAnsi="Times New Roman" w:cs="Times New Roman"/>
        </w:rPr>
        <w:t>др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закон</w:t>
      </w:r>
      <w:proofErr w:type="spellEnd"/>
      <w:r>
        <w:rPr>
          <w:rFonts w:ascii="Times New Roman" w:hAnsi="Times New Roman" w:cs="Times New Roman"/>
        </w:rPr>
        <w:t xml:space="preserve"> и 47/18)</w:t>
      </w:r>
      <w:r>
        <w:rPr>
          <w:rFonts w:ascii="Times New Roman" w:hAnsi="Times New Roman" w:cs="Times New Roman"/>
          <w:lang w:val="sr-Cyrl-RS"/>
        </w:rPr>
        <w:t>.</w:t>
      </w:r>
      <w:proofErr w:type="gramEnd"/>
    </w:p>
    <w:p w:rsidR="00F230A0" w:rsidRDefault="00F230A0" w:rsidP="00F230A0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F230A0" w:rsidRPr="00AB26FE" w:rsidRDefault="00F230A0" w:rsidP="00F230A0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F230A0" w:rsidRPr="00AB26FE" w:rsidRDefault="00F230A0" w:rsidP="00F230A0">
      <w:pPr>
        <w:ind w:firstLine="720"/>
        <w:jc w:val="right"/>
        <w:rPr>
          <w:rFonts w:ascii="Times New Roman" w:hAnsi="Times New Roman" w:cs="Times New Roman"/>
          <w:lang w:val="sr-Cyrl-RS"/>
        </w:rPr>
      </w:pPr>
      <w:proofErr w:type="spellStart"/>
      <w:r w:rsidRPr="00E22D05">
        <w:rPr>
          <w:rFonts w:ascii="Times New Roman" w:hAnsi="Times New Roman" w:cs="Times New Roman"/>
        </w:rPr>
        <w:t>Начелник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Општинске</w:t>
      </w:r>
      <w:proofErr w:type="spellEnd"/>
      <w:r>
        <w:rPr>
          <w:rFonts w:ascii="Times New Roman" w:hAnsi="Times New Roman" w:cs="Times New Roman"/>
          <w:lang w:val="sr-Cyrl-RS"/>
        </w:rPr>
        <w:t xml:space="preserve"> управе</w:t>
      </w:r>
    </w:p>
    <w:p w:rsidR="00F230A0" w:rsidRPr="00AB26FE" w:rsidRDefault="00F230A0" w:rsidP="00F230A0">
      <w:pPr>
        <w:ind w:firstLine="720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Славиша Пауновић</w:t>
      </w:r>
    </w:p>
    <w:p w:rsidR="000E3846" w:rsidRDefault="000E3846"/>
    <w:sectPr w:rsidR="000E384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A0"/>
    <w:rsid w:val="000E3846"/>
    <w:rsid w:val="00975EF6"/>
    <w:rsid w:val="00F2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lj.radakovic</dc:creator>
  <cp:lastModifiedBy>lj.radakovic</cp:lastModifiedBy>
  <cp:revision>1</cp:revision>
  <dcterms:created xsi:type="dcterms:W3CDTF">2021-06-02T08:54:00Z</dcterms:created>
  <dcterms:modified xsi:type="dcterms:W3CDTF">2021-06-02T09:45:00Z</dcterms:modified>
</cp:coreProperties>
</file>