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CA" w:rsidRPr="00C3503A" w:rsidRDefault="000954CA" w:rsidP="000954CA">
      <w:pPr>
        <w:tabs>
          <w:tab w:val="left" w:pos="6300"/>
        </w:tabs>
        <w:ind w:firstLine="720"/>
        <w:jc w:val="both"/>
      </w:pPr>
      <w:r w:rsidRPr="00C3503A">
        <w:rPr>
          <w:lang w:val="sr-Cyrl-CS"/>
        </w:rPr>
        <w:t>Скупштина општине Врњачка Б</w:t>
      </w:r>
      <w:r>
        <w:rPr>
          <w:lang w:val="sr-Cyrl-CS"/>
        </w:rPr>
        <w:t>ања на __</w:t>
      </w:r>
      <w:r>
        <w:t>_</w:t>
      </w:r>
      <w:r w:rsidRPr="00C3503A">
        <w:rPr>
          <w:lang w:val="sr-Cyrl-CS"/>
        </w:rPr>
        <w:t>с</w:t>
      </w:r>
      <w:r>
        <w:rPr>
          <w:lang w:val="sr-Cyrl-CS"/>
        </w:rPr>
        <w:t xml:space="preserve">едници одржаној дана </w:t>
      </w:r>
      <w:r>
        <w:t>__________</w:t>
      </w:r>
      <w:r>
        <w:rPr>
          <w:lang w:val="sr-Cyrl-CS"/>
        </w:rPr>
        <w:t>2020</w:t>
      </w:r>
      <w:r w:rsidRPr="00C3503A">
        <w:rPr>
          <w:lang w:val="sr-Cyrl-CS"/>
        </w:rPr>
        <w:t xml:space="preserve">. године на основу </w:t>
      </w:r>
      <w:r w:rsidR="00FC26A2">
        <w:t xml:space="preserve">члана 29. став 2. Закона о јавној својини („Сл.гласник РС“, бр.72/11, 88/13, 105/14, 104/16-др.закон, 108/16, 113/17 и 95/18), </w:t>
      </w:r>
      <w:proofErr w:type="spellStart"/>
      <w:r w:rsidRPr="00C3503A">
        <w:t>члан</w:t>
      </w:r>
      <w:proofErr w:type="spellEnd"/>
      <w:r w:rsidRPr="00C3503A">
        <w:rPr>
          <w:lang w:val="sr-Cyrl-CS"/>
        </w:rPr>
        <w:t>а</w:t>
      </w:r>
      <w:r w:rsidRPr="00C3503A">
        <w:t xml:space="preserve"> </w:t>
      </w:r>
      <w:r>
        <w:rPr>
          <w:lang w:val="sr-Cyrl-CS"/>
        </w:rPr>
        <w:t>97.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7.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 w:rsidRPr="00C3503A">
        <w:t xml:space="preserve"> (</w:t>
      </w:r>
      <w:r>
        <w:t>''</w:t>
      </w:r>
      <w:proofErr w:type="spellStart"/>
      <w:r w:rsidRPr="00C3503A">
        <w:t>Сл</w:t>
      </w:r>
      <w:proofErr w:type="spellEnd"/>
      <w:r w:rsidRPr="00C3503A">
        <w:t xml:space="preserve">. </w:t>
      </w:r>
      <w:proofErr w:type="spellStart"/>
      <w:r w:rsidRPr="00C3503A">
        <w:t>гласник</w:t>
      </w:r>
      <w:proofErr w:type="spellEnd"/>
      <w:r w:rsidRPr="00C3503A">
        <w:t xml:space="preserve"> РС</w:t>
      </w:r>
      <w:r>
        <w:rPr>
          <w:lang w:val="sr-Cyrl-CS"/>
        </w:rPr>
        <w:t>''</w:t>
      </w:r>
      <w:r w:rsidRPr="00C3503A">
        <w:t xml:space="preserve">, </w:t>
      </w:r>
      <w:proofErr w:type="spellStart"/>
      <w:r>
        <w:t>бр</w:t>
      </w:r>
      <w:proofErr w:type="spellEnd"/>
      <w:r>
        <w:t xml:space="preserve">. 72/09, 81/09 - </w:t>
      </w:r>
      <w:proofErr w:type="spellStart"/>
      <w:r>
        <w:t>исправка</w:t>
      </w:r>
      <w:proofErr w:type="spellEnd"/>
      <w:r>
        <w:t xml:space="preserve">, 64/10 – </w:t>
      </w:r>
      <w:proofErr w:type="spellStart"/>
      <w:r>
        <w:t>одлука</w:t>
      </w:r>
      <w:proofErr w:type="spellEnd"/>
      <w:r>
        <w:t xml:space="preserve"> УС, 24/11, 121/12, 42/13 - </w:t>
      </w:r>
      <w:proofErr w:type="spellStart"/>
      <w:r>
        <w:t>одлука</w:t>
      </w:r>
      <w:proofErr w:type="spellEnd"/>
      <w:r>
        <w:t xml:space="preserve"> УС, 50/13 - </w:t>
      </w:r>
      <w:proofErr w:type="spellStart"/>
      <w:r>
        <w:t>одлука</w:t>
      </w:r>
      <w:proofErr w:type="spellEnd"/>
      <w:r>
        <w:t xml:space="preserve"> УС, 98/13 - </w:t>
      </w:r>
      <w:proofErr w:type="spellStart"/>
      <w:r>
        <w:t>одука</w:t>
      </w:r>
      <w:proofErr w:type="spellEnd"/>
      <w:r>
        <w:t xml:space="preserve"> УС, 132/14, 145/14, 83/18, 31/19, 37/19-др.закон и 9/20</w:t>
      </w:r>
      <w:r w:rsidRPr="00C3503A">
        <w:t>)</w:t>
      </w:r>
      <w:bookmarkStart w:id="0" w:name="str_1"/>
      <w:bookmarkEnd w:id="0"/>
      <w:r>
        <w:t xml:space="preserve">, </w:t>
      </w:r>
      <w:proofErr w:type="spellStart"/>
      <w:r>
        <w:t>члана</w:t>
      </w:r>
      <w:proofErr w:type="spellEnd"/>
      <w:r>
        <w:t xml:space="preserve"> 8.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2.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доприносу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уређење</w:t>
      </w:r>
      <w:proofErr w:type="spellEnd"/>
      <w:r>
        <w:t xml:space="preserve">  </w:t>
      </w:r>
      <w:proofErr w:type="spellStart"/>
      <w:r>
        <w:t>грађевинског</w:t>
      </w:r>
      <w:proofErr w:type="spellEnd"/>
      <w:proofErr w:type="gramEnd"/>
      <w:r>
        <w:t xml:space="preserve"> </w:t>
      </w:r>
      <w:proofErr w:type="spellStart"/>
      <w:r>
        <w:t>земљишта</w:t>
      </w:r>
      <w:proofErr w:type="spellEnd"/>
      <w:r>
        <w:t xml:space="preserve"> („</w:t>
      </w:r>
      <w:proofErr w:type="spellStart"/>
      <w:r>
        <w:t>Сл.лист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3/17 – </w:t>
      </w:r>
      <w:proofErr w:type="spellStart"/>
      <w:r>
        <w:t>пречишћен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>)</w:t>
      </w:r>
      <w:r w:rsidR="0063561B">
        <w:t>,</w:t>
      </w:r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генералне</w:t>
      </w:r>
      <w:proofErr w:type="spellEnd"/>
      <w:r>
        <w:t xml:space="preserve"> регулације Врњачке Бање („Сл.лист општине Врњачка Бања“, бр.8/17 – текстуални део), </w:t>
      </w:r>
      <w:r w:rsidRPr="00C3503A">
        <w:rPr>
          <w:lang w:val="sr-Cyrl-CS"/>
        </w:rPr>
        <w:t>члана 20</w:t>
      </w:r>
      <w:r>
        <w:rPr>
          <w:lang w:val="sr-Cyrl-CS"/>
        </w:rPr>
        <w:t>.</w:t>
      </w:r>
      <w:r w:rsidRPr="00C3503A">
        <w:rPr>
          <w:color w:val="FF0000"/>
          <w:lang w:val="sr-Cyrl-CS"/>
        </w:rPr>
        <w:t xml:space="preserve"> </w:t>
      </w:r>
      <w:r w:rsidRPr="00C3503A">
        <w:t> </w:t>
      </w:r>
      <w:proofErr w:type="spellStart"/>
      <w:r w:rsidRPr="00C3503A">
        <w:t>Закон</w:t>
      </w:r>
      <w:proofErr w:type="spellEnd"/>
      <w:r w:rsidRPr="00C3503A">
        <w:rPr>
          <w:lang w:val="sr-Cyrl-CS"/>
        </w:rPr>
        <w:t>а</w:t>
      </w:r>
      <w:r w:rsidRPr="00C3503A">
        <w:t xml:space="preserve"> о </w:t>
      </w:r>
      <w:proofErr w:type="spellStart"/>
      <w:r w:rsidRPr="00C3503A">
        <w:t>локалној</w:t>
      </w:r>
      <w:proofErr w:type="spellEnd"/>
      <w:r w:rsidRPr="00C3503A">
        <w:t xml:space="preserve"> </w:t>
      </w:r>
      <w:proofErr w:type="spellStart"/>
      <w:r w:rsidRPr="00C3503A">
        <w:t>самоуправи</w:t>
      </w:r>
      <w:proofErr w:type="spellEnd"/>
      <w:r w:rsidRPr="00C3503A">
        <w:t xml:space="preserve"> (</w:t>
      </w:r>
      <w:r>
        <w:rPr>
          <w:lang w:val="sr-Cyrl-CS"/>
        </w:rPr>
        <w:t>''</w:t>
      </w:r>
      <w:proofErr w:type="spellStart"/>
      <w:r w:rsidRPr="00C3503A">
        <w:t>Сл</w:t>
      </w:r>
      <w:proofErr w:type="spellEnd"/>
      <w:r w:rsidRPr="00C3503A">
        <w:t xml:space="preserve">. </w:t>
      </w:r>
      <w:proofErr w:type="spellStart"/>
      <w:r w:rsidRPr="00C3503A">
        <w:t>гласник</w:t>
      </w:r>
      <w:proofErr w:type="spellEnd"/>
      <w:r w:rsidRPr="00C3503A">
        <w:t xml:space="preserve"> РС</w:t>
      </w:r>
      <w:r>
        <w:rPr>
          <w:lang w:val="sr-Cyrl-CS"/>
        </w:rPr>
        <w:t>''</w:t>
      </w:r>
      <w:r w:rsidRPr="00C3503A">
        <w:t xml:space="preserve">, </w:t>
      </w:r>
      <w:proofErr w:type="spellStart"/>
      <w:r>
        <w:t>бр</w:t>
      </w:r>
      <w:proofErr w:type="spellEnd"/>
      <w:r>
        <w:t xml:space="preserve">. 129/07, 83/14 - </w:t>
      </w:r>
      <w:proofErr w:type="spellStart"/>
      <w:r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r>
        <w:t xml:space="preserve">, </w:t>
      </w:r>
      <w:r w:rsidRPr="00C3503A">
        <w:t xml:space="preserve">101/16 - </w:t>
      </w:r>
      <w:proofErr w:type="spellStart"/>
      <w:r w:rsidRPr="00C3503A">
        <w:t>др</w:t>
      </w:r>
      <w:proofErr w:type="spellEnd"/>
      <w:r w:rsidRPr="00C3503A">
        <w:t>.</w:t>
      </w:r>
      <w:proofErr w:type="gramEnd"/>
      <w:r w:rsidRPr="00C3503A">
        <w:t xml:space="preserve"> </w:t>
      </w:r>
      <w:proofErr w:type="spellStart"/>
      <w:proofErr w:type="gramStart"/>
      <w:r w:rsidRPr="00C3503A">
        <w:t>Закон</w:t>
      </w:r>
      <w:proofErr w:type="spellEnd"/>
      <w:r>
        <w:t xml:space="preserve"> и 47/18</w:t>
      </w:r>
      <w:r w:rsidRPr="00C3503A">
        <w:t>)</w:t>
      </w:r>
      <w:r>
        <w:rPr>
          <w:lang w:val="sr-Cyrl-CS"/>
        </w:rPr>
        <w:t xml:space="preserve">, Стамбене стратегије општине Врњачка Бања 2019-2029.године („Сл.лист општине Врњачка Бања“, бр. 21/19) и </w:t>
      </w:r>
      <w:proofErr w:type="spellStart"/>
      <w:r w:rsidRPr="00C3503A">
        <w:t>члана</w:t>
      </w:r>
      <w:proofErr w:type="spellEnd"/>
      <w:r w:rsidRPr="00C3503A">
        <w:t xml:space="preserve"> </w:t>
      </w:r>
      <w:r>
        <w:rPr>
          <w:lang w:val="sr-Cyrl-CS"/>
        </w:rPr>
        <w:t>40.</w:t>
      </w:r>
      <w:proofErr w:type="gramEnd"/>
      <w:r w:rsidRPr="00C3503A">
        <w:rPr>
          <w:lang w:val="sr-Cyrl-CS"/>
        </w:rPr>
        <w:t xml:space="preserve"> </w:t>
      </w:r>
      <w:r>
        <w:rPr>
          <w:bCs/>
          <w:lang w:val="sr-Cyrl-CS"/>
        </w:rPr>
        <w:t>Статута општине Врњачка Бања (''Сл. лист општине Врњачка Бања'', бр. 12/19</w:t>
      </w:r>
      <w:r w:rsidRPr="00C3503A">
        <w:rPr>
          <w:bCs/>
          <w:lang w:val="sr-Cyrl-CS"/>
        </w:rPr>
        <w:t>),</w:t>
      </w:r>
      <w:r w:rsidRPr="00C3503A">
        <w:rPr>
          <w:bCs/>
          <w:color w:val="FF0000"/>
          <w:lang w:val="sr-Cyrl-CS"/>
        </w:rPr>
        <w:t xml:space="preserve"> </w:t>
      </w:r>
      <w:r w:rsidRPr="00C3503A">
        <w:rPr>
          <w:lang w:val="sr-Cyrl-CS"/>
        </w:rPr>
        <w:t>доноси</w:t>
      </w:r>
    </w:p>
    <w:p w:rsidR="00DF7DE5" w:rsidRDefault="00DF7DE5" w:rsidP="00DF7DE5">
      <w:pPr>
        <w:tabs>
          <w:tab w:val="left" w:pos="6405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DF7DE5" w:rsidRDefault="00DF7DE5" w:rsidP="00DF7DE5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ОДЛУКУ</w:t>
      </w:r>
    </w:p>
    <w:p w:rsidR="00DF7DE5" w:rsidRDefault="00DF7DE5" w:rsidP="00DF7DE5">
      <w:pPr>
        <w:pStyle w:val="BodyText"/>
        <w:rPr>
          <w:b/>
          <w:bCs/>
        </w:rPr>
      </w:pPr>
      <w:r>
        <w:rPr>
          <w:b/>
          <w:bCs/>
        </w:rPr>
        <w:t xml:space="preserve">О </w:t>
      </w:r>
      <w:r w:rsidR="002272A5">
        <w:rPr>
          <w:b/>
          <w:bCs/>
          <w:lang/>
        </w:rPr>
        <w:t xml:space="preserve">ПОКРЕТАЊУ ПОСТУПКА </w:t>
      </w:r>
      <w:r w:rsidR="002272A5">
        <w:rPr>
          <w:b/>
          <w:bCs/>
        </w:rPr>
        <w:t>ПРИБАВЉАЊ</w:t>
      </w:r>
      <w:r w:rsidR="002272A5">
        <w:rPr>
          <w:b/>
          <w:bCs/>
          <w:lang/>
        </w:rPr>
        <w:t>А</w:t>
      </w:r>
      <w:r>
        <w:rPr>
          <w:b/>
          <w:bCs/>
        </w:rPr>
        <w:t xml:space="preserve"> ОБЈЕКАТА У ЈАВНУ СВОЈИНУ ОПШТИНЕ ВРЊАЧКА БАЊА ПУТЕМ ИЗГРАДЊЕ НА ЛОКАЦИЈИ ''ДУБОКИ ПОТОК'' У ВРЊАЧКОЈ БАЊИ</w:t>
      </w:r>
    </w:p>
    <w:p w:rsidR="00DF7DE5" w:rsidRDefault="00DF7DE5" w:rsidP="00DF7DE5">
      <w:pPr>
        <w:pStyle w:val="Footer"/>
        <w:tabs>
          <w:tab w:val="clear" w:pos="4536"/>
          <w:tab w:val="clear" w:pos="9072"/>
        </w:tabs>
        <w:rPr>
          <w:rFonts w:ascii="Times New Roman" w:hAnsi="Times New Roman"/>
          <w:sz w:val="24"/>
          <w:lang w:val="sr-Cyrl-CS"/>
        </w:rPr>
      </w:pPr>
    </w:p>
    <w:p w:rsidR="00DF7DE5" w:rsidRDefault="00DF7DE5" w:rsidP="00DF7DE5">
      <w:pPr>
        <w:pStyle w:val="BodyText"/>
      </w:pPr>
      <w:r>
        <w:t>Члан 1.</w:t>
      </w:r>
    </w:p>
    <w:p w:rsidR="003339B4" w:rsidRDefault="00DF7DE5" w:rsidP="00DF7DE5">
      <w:pPr>
        <w:jc w:val="both"/>
        <w:rPr>
          <w:lang w:val="sr-Cyrl-CS"/>
        </w:rPr>
      </w:pPr>
      <w:r>
        <w:rPr>
          <w:lang w:val="sr-Cyrl-CS"/>
        </w:rPr>
        <w:tab/>
        <w:t>Овом одлуком приступа се покретању поступка за прибављање објеката у јавну својину општине Врњачка Бања путем изградње на локацији '' Дубоки поток'' у Врњачкој Бањи, регулише се обезбеђење средстава за изградњу, као и категорије корисника чије се стамбене потребе изгр</w:t>
      </w:r>
      <w:r w:rsidR="007476A9">
        <w:rPr>
          <w:lang w:val="sr-Cyrl-CS"/>
        </w:rPr>
        <w:t>ад</w:t>
      </w:r>
      <w:r w:rsidR="002B6D7B">
        <w:rPr>
          <w:lang w:val="sr-Cyrl-CS"/>
        </w:rPr>
        <w:t>њом ових објеката</w:t>
      </w:r>
      <w:r w:rsidR="007476A9">
        <w:rPr>
          <w:lang w:val="sr-Cyrl-CS"/>
        </w:rPr>
        <w:t xml:space="preserve"> задо</w:t>
      </w:r>
      <w:r w:rsidR="003339B4">
        <w:rPr>
          <w:lang w:val="sr-Cyrl-CS"/>
        </w:rPr>
        <w:t xml:space="preserve">вољавају, аплицирањем </w:t>
      </w:r>
      <w:r w:rsidR="003339B4">
        <w:t>кроз Програм</w:t>
      </w:r>
      <w:r w:rsidR="007476A9">
        <w:rPr>
          <w:lang w:val="sr-Cyrl-CS"/>
        </w:rPr>
        <w:t xml:space="preserve"> „Подршка Европске Уније социјалном становању и активној инклузији“.</w:t>
      </w:r>
    </w:p>
    <w:p w:rsidR="003339B4" w:rsidRDefault="003339B4" w:rsidP="003339B4">
      <w:pPr>
        <w:ind w:firstLine="720"/>
        <w:jc w:val="both"/>
        <w:rPr>
          <w:lang w:val="sr-Cyrl-CS"/>
        </w:rPr>
      </w:pPr>
      <w:r>
        <w:rPr>
          <w:lang w:val="sr-Cyrl-CS"/>
        </w:rPr>
        <w:t>Општина ће аплицирати за пројекат из става 1.овог члана у сарадњи са организацијама цивилног друштва, о чему ће се донети посебна одлука.</w:t>
      </w:r>
    </w:p>
    <w:p w:rsidR="00DF7DE5" w:rsidRDefault="00DF7DE5" w:rsidP="00DF7DE5">
      <w:pPr>
        <w:jc w:val="both"/>
        <w:rPr>
          <w:lang w:val="sr-Cyrl-CS"/>
        </w:rPr>
      </w:pPr>
    </w:p>
    <w:p w:rsidR="00DF7DE5" w:rsidRDefault="00DF7DE5" w:rsidP="00DF7DE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Члан 2.</w:t>
      </w:r>
    </w:p>
    <w:p w:rsidR="00DF7DE5" w:rsidRDefault="00DF7DE5" w:rsidP="00DF7DE5">
      <w:pPr>
        <w:jc w:val="both"/>
        <w:rPr>
          <w:lang w:val="sr-Cyrl-CS"/>
        </w:rPr>
      </w:pPr>
      <w:r>
        <w:rPr>
          <w:lang w:val="sr-Cyrl-CS"/>
        </w:rPr>
        <w:tab/>
        <w:t xml:space="preserve">За изградњу станова се одређује  локација на </w:t>
      </w:r>
      <w:r>
        <w:rPr>
          <w:lang w:val="sr-Latn-CS"/>
        </w:rPr>
        <w:t>на</w:t>
      </w:r>
      <w:r>
        <w:t xml:space="preserve"> </w:t>
      </w:r>
      <w:r>
        <w:rPr>
          <w:lang w:val="sr-Latn-CS"/>
        </w:rPr>
        <w:t>кп</w:t>
      </w:r>
      <w:r>
        <w:t>.</w:t>
      </w:r>
      <w:r>
        <w:rPr>
          <w:lang w:val="sr-Latn-CS"/>
        </w:rPr>
        <w:t>бр</w:t>
      </w:r>
      <w:r>
        <w:t>.</w:t>
      </w:r>
      <w:r w:rsidR="002B6D7B">
        <w:t xml:space="preserve">248/6 површине 8,01 ари, 248/15 површине 8,01 ари, </w:t>
      </w:r>
      <w:r>
        <w:t>248/18</w:t>
      </w:r>
      <w:r w:rsidR="002B6D7B">
        <w:t xml:space="preserve"> површине 8,81 ари</w:t>
      </w:r>
      <w:r>
        <w:rPr>
          <w:lang w:val="sr-Cyrl-CS"/>
        </w:rPr>
        <w:t xml:space="preserve"> </w:t>
      </w:r>
      <w:r w:rsidR="002B6D7B">
        <w:rPr>
          <w:lang w:val="sr-Cyrl-CS"/>
        </w:rPr>
        <w:t xml:space="preserve">и </w:t>
      </w:r>
      <w:r>
        <w:rPr>
          <w:lang w:val="sr-Cyrl-CS"/>
        </w:rPr>
        <w:t>248/19</w:t>
      </w:r>
      <w:r w:rsidR="002B6D7B">
        <w:rPr>
          <w:lang w:val="sr-Cyrl-CS"/>
        </w:rPr>
        <w:t xml:space="preserve"> површине 8,02 ари</w:t>
      </w:r>
      <w:r>
        <w:rPr>
          <w:lang w:val="sr-Cyrl-CS"/>
        </w:rPr>
        <w:t xml:space="preserve">, све у </w:t>
      </w:r>
      <w:r>
        <w:t xml:space="preserve"> </w:t>
      </w:r>
      <w:r>
        <w:rPr>
          <w:lang w:val="sr-Latn-CS"/>
        </w:rPr>
        <w:t>К</w:t>
      </w:r>
      <w:r w:rsidR="002B6D7B">
        <w:t>.</w:t>
      </w:r>
      <w:r>
        <w:rPr>
          <w:lang w:val="sr-Latn-CS"/>
        </w:rPr>
        <w:t>О</w:t>
      </w:r>
      <w:r w:rsidR="002B6D7B">
        <w:t>.</w:t>
      </w:r>
      <w:r>
        <w:t xml:space="preserve"> </w:t>
      </w:r>
      <w:r>
        <w:rPr>
          <w:lang w:val="sr-Latn-CS"/>
        </w:rPr>
        <w:t>Врњачка</w:t>
      </w:r>
      <w:r>
        <w:t xml:space="preserve"> </w:t>
      </w:r>
      <w:r>
        <w:rPr>
          <w:lang w:val="sr-Latn-CS"/>
        </w:rPr>
        <w:t>Бања</w:t>
      </w:r>
      <w:r w:rsidR="002B6D7B">
        <w:t xml:space="preserve">, укупне површине </w:t>
      </w:r>
      <w:r w:rsidR="000954CA">
        <w:t>32,85 ари</w:t>
      </w:r>
      <w:r>
        <w:t xml:space="preserve">, </w:t>
      </w:r>
      <w:r>
        <w:rPr>
          <w:lang w:val="sr-Cyrl-CS"/>
        </w:rPr>
        <w:t>чији је власник општина Врњачка Бања.</w:t>
      </w:r>
    </w:p>
    <w:p w:rsidR="00DF7DE5" w:rsidRDefault="00DF7DE5" w:rsidP="00DF7DE5">
      <w:pPr>
        <w:jc w:val="both"/>
        <w:rPr>
          <w:lang w:val="sr-Cyrl-CS"/>
        </w:rPr>
      </w:pPr>
      <w:r>
        <w:rPr>
          <w:lang w:val="sr-Cyrl-CS"/>
        </w:rPr>
        <w:tab/>
        <w:t>Парцеле из става 1. овог члана, према Плану генералне регулације Врњачке Бање („Сл.лист општине Врњачка Бања“, бр. 8/17 – текстуални део),  налазе се у урбанистичкој целини 2-2 која је претежно планирана за породично становање у градској стамбеној зони мањих густина</w:t>
      </w:r>
      <w:r w:rsidR="000954CA">
        <w:rPr>
          <w:lang w:val="sr-Cyrl-CS"/>
        </w:rPr>
        <w:t>, максималне спратности Су+Пр+1+Пк.</w:t>
      </w:r>
    </w:p>
    <w:p w:rsidR="00DF7DE5" w:rsidRDefault="00DF7DE5" w:rsidP="00DF7DE5">
      <w:pPr>
        <w:jc w:val="both"/>
        <w:rPr>
          <w:lang w:val="sr-Cyrl-CS"/>
        </w:rPr>
      </w:pPr>
    </w:p>
    <w:p w:rsidR="00DF7DE5" w:rsidRDefault="00DF7DE5" w:rsidP="00DF7DE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Члан 3.</w:t>
      </w:r>
    </w:p>
    <w:p w:rsidR="00DF7DE5" w:rsidRDefault="00DF7DE5" w:rsidP="00DF7DE5">
      <w:pPr>
        <w:jc w:val="both"/>
        <w:rPr>
          <w:lang w:val="sr-Cyrl-CS"/>
        </w:rPr>
      </w:pPr>
      <w:r>
        <w:rPr>
          <w:lang w:val="sr-Cyrl-CS"/>
        </w:rPr>
        <w:tab/>
        <w:t>Инвеститор изградње објеката из члана 2. ове одлуке је општина Врњачка Бања, која обезбеђује финансиј</w:t>
      </w:r>
      <w:r w:rsidR="007476A9">
        <w:rPr>
          <w:lang w:val="sr-Cyrl-CS"/>
        </w:rPr>
        <w:t xml:space="preserve">ска средства за изградњу објеката учешћем у </w:t>
      </w:r>
      <w:r w:rsidR="003339B4">
        <w:rPr>
          <w:lang w:val="sr-Cyrl-CS"/>
        </w:rPr>
        <w:t>Програму</w:t>
      </w:r>
      <w:r w:rsidR="007476A9">
        <w:rPr>
          <w:lang w:val="sr-Cyrl-CS"/>
        </w:rPr>
        <w:t xml:space="preserve"> „Подршка Европске Уније социјалном становању и активној инклузији“, као</w:t>
      </w:r>
      <w:r>
        <w:rPr>
          <w:lang w:val="sr-Cyrl-CS"/>
        </w:rPr>
        <w:t xml:space="preserve"> и комплетну пројектну и сву другу документацију која је неопходна за добијање одобрења за изградњу.</w:t>
      </w:r>
    </w:p>
    <w:p w:rsidR="003339B4" w:rsidRDefault="003339B4" w:rsidP="00DF7DE5">
      <w:pPr>
        <w:jc w:val="both"/>
        <w:rPr>
          <w:lang w:val="sr-Cyrl-CS"/>
        </w:rPr>
      </w:pPr>
      <w:r>
        <w:rPr>
          <w:lang w:val="sr-Cyrl-CS"/>
        </w:rPr>
        <w:tab/>
        <w:t>Учешће општине Врњачка Бања у овом пројекту је 15% од укупне финансијеске вредности пројекта, а средства за учешће обезбедиће се у Одлукама Буџету општине Врњачка Бања за 2021. и 2022.годину.</w:t>
      </w:r>
    </w:p>
    <w:p w:rsidR="00DF7DE5" w:rsidRDefault="00DF7DE5" w:rsidP="00DF7DE5">
      <w:pPr>
        <w:jc w:val="both"/>
        <w:rPr>
          <w:lang w:val="sr-Cyrl-CS"/>
        </w:rPr>
      </w:pPr>
    </w:p>
    <w:p w:rsidR="00DF7DE5" w:rsidRDefault="00DF7DE5" w:rsidP="00DF7DE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Члан 4.</w:t>
      </w:r>
    </w:p>
    <w:p w:rsidR="00DF7DE5" w:rsidRDefault="00DF7DE5" w:rsidP="00DF7DE5">
      <w:pPr>
        <w:jc w:val="both"/>
        <w:rPr>
          <w:lang w:val="sr-Cyrl-CS"/>
        </w:rPr>
      </w:pPr>
      <w:r>
        <w:rPr>
          <w:lang w:val="sr-Cyrl-CS"/>
        </w:rPr>
        <w:lastRenderedPageBreak/>
        <w:tab/>
        <w:t>Израда пројектне документациј</w:t>
      </w:r>
      <w:r w:rsidR="00484224">
        <w:rPr>
          <w:lang w:val="sr-Cyrl-CS"/>
        </w:rPr>
        <w:t>е, овом одлуком се поверава Општинској стамбеној агенцији</w:t>
      </w:r>
      <w:r>
        <w:rPr>
          <w:lang w:val="sr-Cyrl-CS"/>
        </w:rPr>
        <w:t xml:space="preserve"> општине Врњачка Бања, а ближи услови регулисаће се уговором.</w:t>
      </w:r>
    </w:p>
    <w:p w:rsidR="00DF7DE5" w:rsidRDefault="00DF7DE5" w:rsidP="00DF7DE5">
      <w:pPr>
        <w:jc w:val="both"/>
        <w:rPr>
          <w:lang w:val="sr-Cyrl-CS"/>
        </w:rPr>
      </w:pPr>
    </w:p>
    <w:p w:rsidR="00DF7DE5" w:rsidRDefault="00DF7DE5" w:rsidP="00DF7DE5">
      <w:pPr>
        <w:ind w:left="3600" w:firstLine="720"/>
        <w:jc w:val="both"/>
        <w:rPr>
          <w:lang w:val="sr-Cyrl-CS"/>
        </w:rPr>
      </w:pPr>
      <w:r>
        <w:rPr>
          <w:lang w:val="sr-Cyrl-CS"/>
        </w:rPr>
        <w:t>Члан 5.</w:t>
      </w:r>
    </w:p>
    <w:p w:rsidR="00DF7DE5" w:rsidRDefault="00DF7DE5" w:rsidP="00DF7DE5">
      <w:pPr>
        <w:jc w:val="both"/>
        <w:rPr>
          <w:lang w:val="sr-Cyrl-CS"/>
        </w:rPr>
      </w:pPr>
      <w:r>
        <w:rPr>
          <w:lang w:val="sr-Cyrl-CS"/>
        </w:rPr>
        <w:tab/>
        <w:t>Категорије корисника чије се стамбен</w:t>
      </w:r>
      <w:r w:rsidR="00484224">
        <w:rPr>
          <w:lang w:val="sr-Cyrl-CS"/>
        </w:rPr>
        <w:t>е потребе изградњом ових објеката</w:t>
      </w:r>
      <w:r>
        <w:rPr>
          <w:lang w:val="sr-Cyrl-CS"/>
        </w:rPr>
        <w:t xml:space="preserve"> задовољавају су:</w:t>
      </w:r>
    </w:p>
    <w:p w:rsidR="00DF7DE5" w:rsidRDefault="003339B4" w:rsidP="00DF7DE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Лица ромске националне мањине</w:t>
      </w:r>
      <w:r w:rsidR="00DF7DE5">
        <w:rPr>
          <w:lang w:val="sr-Cyrl-CS"/>
        </w:rPr>
        <w:t>,</w:t>
      </w:r>
    </w:p>
    <w:p w:rsidR="00DF7DE5" w:rsidRDefault="00DF7DE5" w:rsidP="00DF7DE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лица са</w:t>
      </w:r>
      <w:r w:rsidR="00484224">
        <w:rPr>
          <w:lang w:val="sr-Cyrl-CS"/>
        </w:rPr>
        <w:t xml:space="preserve"> посебним социјалним потребама,</w:t>
      </w:r>
    </w:p>
    <w:p w:rsidR="003339B4" w:rsidRPr="003339B4" w:rsidRDefault="003339B4" w:rsidP="003339B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деца без родитељског старања која напуштају хранитељске породице, рођачко старање или институционално старање,</w:t>
      </w:r>
    </w:p>
    <w:p w:rsidR="00484224" w:rsidRDefault="003339B4" w:rsidP="00DF7DE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жене ж</w:t>
      </w:r>
      <w:r w:rsidR="00484224">
        <w:rPr>
          <w:lang w:val="sr-Cyrl-CS"/>
        </w:rPr>
        <w:t>ртве породичног насиља,</w:t>
      </w:r>
    </w:p>
    <w:p w:rsidR="00484224" w:rsidRDefault="003339B4" w:rsidP="00DF7DE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м</w:t>
      </w:r>
      <w:r w:rsidR="00484224">
        <w:rPr>
          <w:lang w:val="sr-Cyrl-CS"/>
        </w:rPr>
        <w:t>лади брачни парови,</w:t>
      </w:r>
    </w:p>
    <w:p w:rsidR="00484224" w:rsidRDefault="003339B4" w:rsidP="00DF7DE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</w:t>
      </w:r>
      <w:r w:rsidR="00484224">
        <w:rPr>
          <w:lang w:val="sr-Cyrl-CS"/>
        </w:rPr>
        <w:t>ефицитарни кадрови</w:t>
      </w:r>
    </w:p>
    <w:p w:rsidR="003339B4" w:rsidRDefault="003339B4" w:rsidP="00DF7DE5">
      <w:pPr>
        <w:numPr>
          <w:ilvl w:val="0"/>
          <w:numId w:val="1"/>
        </w:numPr>
        <w:jc w:val="both"/>
        <w:rPr>
          <w:lang w:val="sr-Cyrl-CS"/>
        </w:rPr>
      </w:pPr>
    </w:p>
    <w:p w:rsidR="002B6D7B" w:rsidRDefault="00DF7DE5" w:rsidP="002B6D7B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="002B6D7B">
        <w:rPr>
          <w:lang w:val="sr-Cyrl-CS"/>
        </w:rPr>
        <w:t>Ближи критеријуми</w:t>
      </w:r>
      <w:r w:rsidR="003339B4" w:rsidRPr="009E593C">
        <w:rPr>
          <w:lang w:val="sr-Cyrl-CS"/>
        </w:rPr>
        <w:t xml:space="preserve"> и мерила за утврђивање реда првенства, поступак и органи одлучивања и друга питања за решавање стамбених потреба наведених корисника</w:t>
      </w:r>
      <w:r w:rsidR="003339B4">
        <w:rPr>
          <w:lang w:val="sr-Cyrl-CS"/>
        </w:rPr>
        <w:t xml:space="preserve"> </w:t>
      </w:r>
      <w:r w:rsidR="003339B4" w:rsidRPr="009E593C">
        <w:rPr>
          <w:lang w:val="sr-Cyrl-CS"/>
        </w:rPr>
        <w:t>ближе ће се уред</w:t>
      </w:r>
      <w:r w:rsidR="003339B4">
        <w:rPr>
          <w:lang w:val="sr-Cyrl-CS"/>
        </w:rPr>
        <w:t>и</w:t>
      </w:r>
      <w:r w:rsidR="003339B4" w:rsidRPr="009E593C">
        <w:rPr>
          <w:lang w:val="sr-Cyrl-CS"/>
        </w:rPr>
        <w:t xml:space="preserve">ти </w:t>
      </w:r>
      <w:r w:rsidR="002B6D7B">
        <w:rPr>
          <w:lang w:val="sr-Cyrl-CS"/>
        </w:rPr>
        <w:t>уговором кој</w:t>
      </w:r>
      <w:r w:rsidR="000954CA">
        <w:rPr>
          <w:lang w:val="sr-Cyrl-CS"/>
        </w:rPr>
        <w:t>и ће бити потписан са донатором,</w:t>
      </w:r>
      <w:r w:rsidR="002B6D7B">
        <w:rPr>
          <w:lang w:val="sr-Cyrl-CS"/>
        </w:rPr>
        <w:t xml:space="preserve"> уколико општина Врњачка Бања буде изабрана као корисник средстава из Програма Подршка Европске Уније социјалном становању и активној инклузији“.</w:t>
      </w:r>
    </w:p>
    <w:p w:rsidR="002B6D7B" w:rsidRDefault="002B6D7B" w:rsidP="002B6D7B">
      <w:pPr>
        <w:ind w:firstLine="360"/>
        <w:jc w:val="both"/>
        <w:rPr>
          <w:lang w:val="sr-Cyrl-CS"/>
        </w:rPr>
      </w:pPr>
    </w:p>
    <w:p w:rsidR="00DF7DE5" w:rsidRPr="003339B4" w:rsidRDefault="00DF7DE5" w:rsidP="002B6D7B">
      <w:pPr>
        <w:ind w:firstLine="360"/>
        <w:jc w:val="center"/>
      </w:pPr>
      <w:r>
        <w:rPr>
          <w:lang w:val="sr-Cyrl-CS"/>
        </w:rPr>
        <w:t>Члан 6.</w:t>
      </w:r>
    </w:p>
    <w:p w:rsidR="002B6D7B" w:rsidRPr="00F46425" w:rsidRDefault="002B6D7B" w:rsidP="002B6D7B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lang w:val="sr-Cyrl-CS"/>
        </w:rPr>
      </w:pPr>
      <w:r>
        <w:rPr>
          <w:lang w:val="sr-Cyrl-CS"/>
        </w:rPr>
        <w:t xml:space="preserve">Допринос за уређење грађевинског земљишта, који ће се утврдити  од стране Општинске стамбене агенције Врњачка Бања, за инвеститора Општину Врњачка Бања,  на кп.бр. 248/6, 248/15, 248/18 и 248/19 све у К.О. Врњачка Бања, </w:t>
      </w:r>
      <w:r w:rsidRPr="002B6D7B">
        <w:rPr>
          <w:lang w:val="sr-Cyrl-CS"/>
        </w:rPr>
        <w:t xml:space="preserve">за изградњу </w:t>
      </w:r>
      <w:r>
        <w:rPr>
          <w:lang w:val="sr-Cyrl-CS"/>
        </w:rPr>
        <w:t>стамбених објеката за социјално</w:t>
      </w:r>
      <w:r w:rsidRPr="002B6D7B">
        <w:rPr>
          <w:lang w:val="sr-Cyrl-CS"/>
        </w:rPr>
        <w:t xml:space="preserve"> становање, </w:t>
      </w:r>
      <w:r>
        <w:rPr>
          <w:lang w:val="sr-Cyrl-CS"/>
        </w:rPr>
        <w:t>за</w:t>
      </w:r>
      <w:r>
        <w:rPr>
          <w:bCs/>
          <w:lang w:val="sr-Cyrl-CS"/>
        </w:rPr>
        <w:t xml:space="preserve"> категорија лица из чл. 5. Ове Одлуке</w:t>
      </w:r>
      <w:r>
        <w:rPr>
          <w:lang w:val="sr-Cyrl-CS"/>
        </w:rPr>
        <w:t xml:space="preserve"> биће умањен  у целости.</w:t>
      </w:r>
    </w:p>
    <w:p w:rsidR="00DF7DE5" w:rsidRDefault="00DF7DE5" w:rsidP="002B6D7B">
      <w:pPr>
        <w:jc w:val="both"/>
        <w:rPr>
          <w:lang w:val="sr-Cyrl-CS"/>
        </w:rPr>
      </w:pPr>
    </w:p>
    <w:p w:rsidR="00DF7DE5" w:rsidRDefault="00DF7DE5" w:rsidP="00DF7DE5">
      <w:pPr>
        <w:jc w:val="center"/>
        <w:rPr>
          <w:lang w:val="sr-Cyrl-CS"/>
        </w:rPr>
      </w:pPr>
      <w:r>
        <w:rPr>
          <w:lang w:val="sr-Cyrl-CS"/>
        </w:rPr>
        <w:t>Члан 7.</w:t>
      </w:r>
    </w:p>
    <w:p w:rsidR="00DF7DE5" w:rsidRDefault="00DF7DE5" w:rsidP="00DF7DE5">
      <w:pPr>
        <w:ind w:firstLine="720"/>
        <w:jc w:val="both"/>
        <w:rPr>
          <w:lang w:val="sr-Cyrl-CS"/>
        </w:rPr>
      </w:pPr>
      <w:r>
        <w:rPr>
          <w:lang w:val="sr-Cyrl-CS"/>
        </w:rPr>
        <w:t>Ова одлука ступа на снагу 8-ог данан од дана објављивања у Службеном листу општине Врњачка Бања.</w:t>
      </w:r>
    </w:p>
    <w:p w:rsidR="0063561B" w:rsidRPr="00146C94" w:rsidRDefault="0063561B" w:rsidP="0063561B">
      <w:pPr>
        <w:jc w:val="center"/>
        <w:rPr>
          <w:b/>
          <w:lang w:val="sr-Cyrl-CS"/>
        </w:rPr>
      </w:pPr>
      <w:r w:rsidRPr="00146C94">
        <w:rPr>
          <w:b/>
          <w:lang w:val="sr-Cyrl-CS"/>
        </w:rPr>
        <w:t>О б р а з л о ж е њ е</w:t>
      </w:r>
    </w:p>
    <w:p w:rsidR="0063561B" w:rsidRPr="00146C94" w:rsidRDefault="0063561B" w:rsidP="0063561B">
      <w:pPr>
        <w:jc w:val="both"/>
        <w:rPr>
          <w:b/>
          <w:lang w:val="sr-Cyrl-CS"/>
        </w:rPr>
      </w:pPr>
    </w:p>
    <w:p w:rsidR="0063561B" w:rsidRPr="00146C94" w:rsidRDefault="0063561B" w:rsidP="0063561B">
      <w:pPr>
        <w:jc w:val="both"/>
        <w:rPr>
          <w:bCs/>
        </w:rPr>
      </w:pPr>
      <w:r w:rsidRPr="00146C94">
        <w:rPr>
          <w:b/>
          <w:lang w:val="sr-Cyrl-CS"/>
        </w:rPr>
        <w:tab/>
        <w:t xml:space="preserve">Правни основ </w:t>
      </w:r>
      <w:proofErr w:type="spellStart"/>
      <w:r w:rsidRPr="00146C94">
        <w:t>садржан</w:t>
      </w:r>
      <w:proofErr w:type="spellEnd"/>
      <w:r w:rsidRPr="00146C94">
        <w:t xml:space="preserve"> </w:t>
      </w:r>
      <w:proofErr w:type="spellStart"/>
      <w:r w:rsidRPr="00146C94">
        <w:t>је</w:t>
      </w:r>
      <w:proofErr w:type="spellEnd"/>
      <w:r w:rsidRPr="00146C94">
        <w:t xml:space="preserve"> у </w:t>
      </w:r>
      <w:proofErr w:type="spellStart"/>
      <w:r w:rsidR="00FC26A2">
        <w:t>члану</w:t>
      </w:r>
      <w:proofErr w:type="spellEnd"/>
      <w:r w:rsidR="00FC26A2">
        <w:t xml:space="preserve"> 29. став 2. Закона о јавној својини („Сл.гласник РС“, бр.72/11, 88/13, 105/14, 104/16-др.закон, 108/16, 113/17 и 95/18), којим је предвиђено да се прибављањем непокретности у јавну својину сматра и </w:t>
      </w:r>
      <w:proofErr w:type="spellStart"/>
      <w:r w:rsidR="00FC26A2">
        <w:t>изградња</w:t>
      </w:r>
      <w:proofErr w:type="spellEnd"/>
      <w:r w:rsidR="00FC26A2">
        <w:t xml:space="preserve"> </w:t>
      </w:r>
      <w:proofErr w:type="spellStart"/>
      <w:r w:rsidR="00FC26A2">
        <w:t>објеката</w:t>
      </w:r>
      <w:proofErr w:type="spellEnd"/>
      <w:r w:rsidR="00FC26A2">
        <w:t xml:space="preserve">, </w:t>
      </w:r>
      <w:proofErr w:type="spellStart"/>
      <w:r w:rsidRPr="00146C94">
        <w:t>члану</w:t>
      </w:r>
      <w:proofErr w:type="spellEnd"/>
      <w:r w:rsidRPr="00146C94">
        <w:t xml:space="preserve"> 97. </w:t>
      </w:r>
      <w:proofErr w:type="spellStart"/>
      <w:proofErr w:type="gramStart"/>
      <w:r w:rsidRPr="00146C94">
        <w:t>став</w:t>
      </w:r>
      <w:proofErr w:type="spellEnd"/>
      <w:proofErr w:type="gramEnd"/>
      <w:r w:rsidRPr="00146C94">
        <w:t xml:space="preserve"> 7. </w:t>
      </w:r>
      <w:proofErr w:type="spellStart"/>
      <w:r w:rsidRPr="00146C94">
        <w:t>Закона</w:t>
      </w:r>
      <w:proofErr w:type="spellEnd"/>
      <w:r w:rsidRPr="00146C94">
        <w:t xml:space="preserve"> о </w:t>
      </w:r>
      <w:proofErr w:type="spellStart"/>
      <w:r w:rsidRPr="00146C94">
        <w:t>планирању</w:t>
      </w:r>
      <w:proofErr w:type="spellEnd"/>
      <w:r w:rsidRPr="00146C94">
        <w:t xml:space="preserve"> и </w:t>
      </w:r>
      <w:r w:rsidRPr="00C3503A">
        <w:t>(</w:t>
      </w:r>
      <w:r>
        <w:t>''</w:t>
      </w:r>
      <w:proofErr w:type="spellStart"/>
      <w:r w:rsidRPr="00C3503A">
        <w:t>Сл</w:t>
      </w:r>
      <w:proofErr w:type="spellEnd"/>
      <w:r w:rsidRPr="00C3503A">
        <w:t xml:space="preserve">. </w:t>
      </w:r>
      <w:proofErr w:type="spellStart"/>
      <w:r w:rsidRPr="00C3503A">
        <w:t>гласник</w:t>
      </w:r>
      <w:proofErr w:type="spellEnd"/>
      <w:r w:rsidRPr="00C3503A">
        <w:t xml:space="preserve"> РС</w:t>
      </w:r>
      <w:r>
        <w:rPr>
          <w:lang w:val="sr-Cyrl-CS"/>
        </w:rPr>
        <w:t>''</w:t>
      </w:r>
      <w:r w:rsidRPr="00C3503A">
        <w:t xml:space="preserve">, </w:t>
      </w:r>
      <w:proofErr w:type="spellStart"/>
      <w:r>
        <w:t>бр</w:t>
      </w:r>
      <w:proofErr w:type="spellEnd"/>
      <w:r>
        <w:t xml:space="preserve">. 72/09, 81/09 - </w:t>
      </w:r>
      <w:proofErr w:type="spellStart"/>
      <w:r>
        <w:t>исправка</w:t>
      </w:r>
      <w:proofErr w:type="spellEnd"/>
      <w:r>
        <w:t xml:space="preserve">, 64/10 – </w:t>
      </w:r>
      <w:proofErr w:type="spellStart"/>
      <w:r>
        <w:t>одлука</w:t>
      </w:r>
      <w:proofErr w:type="spellEnd"/>
      <w:r>
        <w:t xml:space="preserve"> УС, 24/11, 121/12, 42/13 - </w:t>
      </w:r>
      <w:proofErr w:type="spellStart"/>
      <w:r>
        <w:t>одлука</w:t>
      </w:r>
      <w:proofErr w:type="spellEnd"/>
      <w:r>
        <w:t xml:space="preserve"> УС, 50/13 - </w:t>
      </w:r>
      <w:proofErr w:type="spellStart"/>
      <w:r>
        <w:t>одлука</w:t>
      </w:r>
      <w:proofErr w:type="spellEnd"/>
      <w:r>
        <w:t xml:space="preserve"> УС, 98/13 - </w:t>
      </w:r>
      <w:proofErr w:type="spellStart"/>
      <w:r>
        <w:t>одука</w:t>
      </w:r>
      <w:proofErr w:type="spellEnd"/>
      <w:r>
        <w:t xml:space="preserve"> УС, 132/14, 145/14, 83/18, 31/19, 37/19-др.закон и 9/20</w:t>
      </w:r>
      <w:r w:rsidRPr="00C3503A">
        <w:t>)</w:t>
      </w:r>
      <w:r w:rsidRPr="00146C94">
        <w:t xml:space="preserve">, </w:t>
      </w:r>
      <w:proofErr w:type="spellStart"/>
      <w:r w:rsidRPr="00146C94">
        <w:t>којим</w:t>
      </w:r>
      <w:proofErr w:type="spellEnd"/>
      <w:r w:rsidRPr="00146C94">
        <w:t xml:space="preserve"> </w:t>
      </w:r>
      <w:proofErr w:type="spellStart"/>
      <w:r w:rsidRPr="00146C94">
        <w:t>је</w:t>
      </w:r>
      <w:proofErr w:type="spellEnd"/>
      <w:r w:rsidRPr="00146C94">
        <w:t xml:space="preserve"> </w:t>
      </w:r>
      <w:proofErr w:type="spellStart"/>
      <w:r w:rsidRPr="00146C94">
        <w:t>прописано</w:t>
      </w:r>
      <w:proofErr w:type="spellEnd"/>
      <w:r w:rsidRPr="00146C94">
        <w:t xml:space="preserve"> </w:t>
      </w:r>
      <w:proofErr w:type="spellStart"/>
      <w:r w:rsidRPr="00146C94">
        <w:t>да</w:t>
      </w:r>
      <w:proofErr w:type="spellEnd"/>
      <w:r w:rsidRPr="00146C94">
        <w:t xml:space="preserve"> </w:t>
      </w:r>
      <w:proofErr w:type="spellStart"/>
      <w:r w:rsidRPr="00146C94">
        <w:t>се</w:t>
      </w:r>
      <w:proofErr w:type="spellEnd"/>
      <w:r w:rsidRPr="00146C94">
        <w:t xml:space="preserve"> </w:t>
      </w:r>
      <w:proofErr w:type="spellStart"/>
      <w:r w:rsidRPr="00146C94">
        <w:t>умањење</w:t>
      </w:r>
      <w:proofErr w:type="spellEnd"/>
      <w:r w:rsidRPr="00146C94">
        <w:t xml:space="preserve"> </w:t>
      </w:r>
      <w:proofErr w:type="spellStart"/>
      <w:r w:rsidRPr="00146C94">
        <w:t>износа</w:t>
      </w:r>
      <w:proofErr w:type="spellEnd"/>
      <w:r w:rsidRPr="00146C94">
        <w:t xml:space="preserve"> </w:t>
      </w:r>
      <w:proofErr w:type="spellStart"/>
      <w:r w:rsidRPr="00146C94">
        <w:t>доприноса</w:t>
      </w:r>
      <w:proofErr w:type="spellEnd"/>
      <w:r w:rsidRPr="00146C94">
        <w:t xml:space="preserve"> </w:t>
      </w:r>
      <w:proofErr w:type="spellStart"/>
      <w:r w:rsidRPr="00146C94">
        <w:t>за</w:t>
      </w:r>
      <w:proofErr w:type="spellEnd"/>
      <w:r w:rsidRPr="00146C94">
        <w:t xml:space="preserve"> </w:t>
      </w:r>
      <w:proofErr w:type="spellStart"/>
      <w:r w:rsidRPr="00146C94">
        <w:t>уређивање</w:t>
      </w:r>
      <w:proofErr w:type="spellEnd"/>
      <w:r w:rsidRPr="00146C94">
        <w:t xml:space="preserve"> </w:t>
      </w:r>
      <w:proofErr w:type="spellStart"/>
      <w:r w:rsidRPr="00146C94">
        <w:t>грађевинског</w:t>
      </w:r>
      <w:proofErr w:type="spellEnd"/>
      <w:r w:rsidRPr="00146C94">
        <w:t xml:space="preserve"> </w:t>
      </w:r>
      <w:proofErr w:type="spellStart"/>
      <w:r w:rsidRPr="00146C94">
        <w:t>земљишта</w:t>
      </w:r>
      <w:proofErr w:type="spellEnd"/>
      <w:r w:rsidRPr="00146C94">
        <w:t xml:space="preserve"> </w:t>
      </w:r>
      <w:proofErr w:type="spellStart"/>
      <w:r w:rsidRPr="00146C94">
        <w:t>за</w:t>
      </w:r>
      <w:proofErr w:type="spellEnd"/>
      <w:r w:rsidRPr="00146C94">
        <w:t xml:space="preserve"> </w:t>
      </w:r>
      <w:proofErr w:type="spellStart"/>
      <w:r w:rsidRPr="00146C94">
        <w:t>објекте</w:t>
      </w:r>
      <w:proofErr w:type="spellEnd"/>
      <w:r w:rsidRPr="00146C94">
        <w:t xml:space="preserve"> </w:t>
      </w:r>
      <w:proofErr w:type="spellStart"/>
      <w:r w:rsidRPr="00146C94">
        <w:t>станоградње</w:t>
      </w:r>
      <w:proofErr w:type="spellEnd"/>
      <w:r w:rsidRPr="00146C94">
        <w:t xml:space="preserve"> </w:t>
      </w:r>
      <w:proofErr w:type="spellStart"/>
      <w:r w:rsidRPr="00146C94">
        <w:t>може</w:t>
      </w:r>
      <w:proofErr w:type="spellEnd"/>
      <w:r w:rsidRPr="00146C94">
        <w:t xml:space="preserve"> </w:t>
      </w:r>
      <w:proofErr w:type="spellStart"/>
      <w:r w:rsidRPr="00146C94">
        <w:t>предвидети</w:t>
      </w:r>
      <w:proofErr w:type="spellEnd"/>
      <w:r w:rsidRPr="00146C94">
        <w:t xml:space="preserve"> </w:t>
      </w:r>
      <w:proofErr w:type="spellStart"/>
      <w:r w:rsidRPr="00146C94">
        <w:t>само</w:t>
      </w:r>
      <w:proofErr w:type="spellEnd"/>
      <w:r w:rsidRPr="00146C94">
        <w:t xml:space="preserve"> </w:t>
      </w:r>
      <w:proofErr w:type="spellStart"/>
      <w:r w:rsidRPr="00146C94">
        <w:t>за</w:t>
      </w:r>
      <w:proofErr w:type="spellEnd"/>
      <w:r w:rsidRPr="00146C94">
        <w:t xml:space="preserve"> </w:t>
      </w:r>
      <w:proofErr w:type="spellStart"/>
      <w:r w:rsidRPr="00146C94">
        <w:t>објекте</w:t>
      </w:r>
      <w:proofErr w:type="spellEnd"/>
      <w:r w:rsidRPr="00146C94">
        <w:t xml:space="preserve"> </w:t>
      </w:r>
      <w:proofErr w:type="spellStart"/>
      <w:r w:rsidRPr="00146C94">
        <w:t>намењене</w:t>
      </w:r>
      <w:proofErr w:type="spellEnd"/>
      <w:r w:rsidRPr="00146C94">
        <w:t xml:space="preserve"> </w:t>
      </w:r>
      <w:proofErr w:type="spellStart"/>
      <w:r w:rsidRPr="00146C94">
        <w:t>социјалном</w:t>
      </w:r>
      <w:proofErr w:type="spellEnd"/>
      <w:r w:rsidRPr="00146C94">
        <w:t xml:space="preserve"> </w:t>
      </w:r>
      <w:proofErr w:type="spellStart"/>
      <w:r w:rsidRPr="00146C94">
        <w:t>становању</w:t>
      </w:r>
      <w:proofErr w:type="spellEnd"/>
      <w:r w:rsidRPr="00146C94">
        <w:t xml:space="preserve">, </w:t>
      </w:r>
      <w:proofErr w:type="spellStart"/>
      <w:r w:rsidRPr="00146C94">
        <w:t>код</w:t>
      </w:r>
      <w:proofErr w:type="spellEnd"/>
      <w:r w:rsidRPr="00146C94">
        <w:t xml:space="preserve"> </w:t>
      </w:r>
      <w:proofErr w:type="spellStart"/>
      <w:r w:rsidRPr="00146C94">
        <w:t>којих</w:t>
      </w:r>
      <w:proofErr w:type="spellEnd"/>
      <w:r w:rsidRPr="00146C94">
        <w:t xml:space="preserve"> </w:t>
      </w:r>
      <w:proofErr w:type="spellStart"/>
      <w:r w:rsidRPr="00146C94">
        <w:t>је</w:t>
      </w:r>
      <w:proofErr w:type="spellEnd"/>
      <w:r w:rsidRPr="00146C94">
        <w:t xml:space="preserve"> </w:t>
      </w:r>
      <w:proofErr w:type="spellStart"/>
      <w:r w:rsidRPr="00146C94">
        <w:t>инвеститор</w:t>
      </w:r>
      <w:proofErr w:type="spellEnd"/>
      <w:r w:rsidRPr="00146C94">
        <w:t xml:space="preserve"> </w:t>
      </w:r>
      <w:proofErr w:type="spellStart"/>
      <w:r w:rsidRPr="00146C94">
        <w:t>Република</w:t>
      </w:r>
      <w:proofErr w:type="spellEnd"/>
      <w:r w:rsidRPr="00146C94">
        <w:t xml:space="preserve"> </w:t>
      </w:r>
      <w:proofErr w:type="spellStart"/>
      <w:r w:rsidRPr="00146C94">
        <w:t>Србија</w:t>
      </w:r>
      <w:proofErr w:type="spellEnd"/>
      <w:r w:rsidRPr="00146C94">
        <w:t xml:space="preserve">, </w:t>
      </w:r>
      <w:proofErr w:type="spellStart"/>
      <w:r w:rsidRPr="00146C94">
        <w:t>аутономна</w:t>
      </w:r>
      <w:proofErr w:type="spellEnd"/>
      <w:r w:rsidRPr="00146C94">
        <w:t xml:space="preserve"> </w:t>
      </w:r>
      <w:proofErr w:type="spellStart"/>
      <w:r w:rsidRPr="00146C94">
        <w:t>покрајина</w:t>
      </w:r>
      <w:proofErr w:type="spellEnd"/>
      <w:r w:rsidRPr="00146C94">
        <w:t xml:space="preserve"> </w:t>
      </w:r>
      <w:proofErr w:type="spellStart"/>
      <w:r w:rsidRPr="00146C94">
        <w:t>или</w:t>
      </w:r>
      <w:proofErr w:type="spellEnd"/>
      <w:r w:rsidRPr="00146C94">
        <w:t xml:space="preserve"> </w:t>
      </w:r>
      <w:proofErr w:type="spellStart"/>
      <w:r w:rsidRPr="00146C94">
        <w:t>јединица</w:t>
      </w:r>
      <w:proofErr w:type="spellEnd"/>
      <w:r w:rsidRPr="00146C94">
        <w:t xml:space="preserve"> </w:t>
      </w:r>
      <w:proofErr w:type="spellStart"/>
      <w:r w:rsidRPr="00146C94">
        <w:t>локалне</w:t>
      </w:r>
      <w:proofErr w:type="spellEnd"/>
      <w:r w:rsidRPr="00146C94">
        <w:t xml:space="preserve"> </w:t>
      </w:r>
      <w:proofErr w:type="spellStart"/>
      <w:r w:rsidRPr="00146C94">
        <w:t>самоуправе.Истим</w:t>
      </w:r>
      <w:proofErr w:type="spellEnd"/>
      <w:r w:rsidRPr="00146C94">
        <w:t xml:space="preserve"> </w:t>
      </w:r>
      <w:proofErr w:type="spellStart"/>
      <w:r w:rsidRPr="00146C94">
        <w:t>ставом</w:t>
      </w:r>
      <w:proofErr w:type="spellEnd"/>
      <w:r w:rsidRPr="00146C94">
        <w:t xml:space="preserve"> </w:t>
      </w:r>
      <w:proofErr w:type="spellStart"/>
      <w:r w:rsidRPr="00146C94">
        <w:t>предиђено</w:t>
      </w:r>
      <w:proofErr w:type="spellEnd"/>
      <w:r w:rsidRPr="00146C94">
        <w:t xml:space="preserve"> </w:t>
      </w:r>
      <w:proofErr w:type="spellStart"/>
      <w:r w:rsidRPr="00146C94">
        <w:t>је</w:t>
      </w:r>
      <w:proofErr w:type="spellEnd"/>
      <w:r w:rsidRPr="00146C94">
        <w:t xml:space="preserve"> </w:t>
      </w:r>
      <w:proofErr w:type="spellStart"/>
      <w:r w:rsidRPr="00146C94">
        <w:t>да</w:t>
      </w:r>
      <w:proofErr w:type="spellEnd"/>
      <w:r w:rsidRPr="00146C94">
        <w:t xml:space="preserve"> </w:t>
      </w:r>
      <w:proofErr w:type="spellStart"/>
      <w:r w:rsidRPr="00146C94">
        <w:t>Скупштина</w:t>
      </w:r>
      <w:proofErr w:type="spellEnd"/>
      <w:r w:rsidRPr="00146C94">
        <w:t xml:space="preserve"> </w:t>
      </w:r>
      <w:proofErr w:type="spellStart"/>
      <w:r w:rsidRPr="00146C94">
        <w:t>јединице</w:t>
      </w:r>
      <w:proofErr w:type="spellEnd"/>
      <w:r w:rsidRPr="00146C94">
        <w:t xml:space="preserve"> </w:t>
      </w:r>
      <w:proofErr w:type="spellStart"/>
      <w:r w:rsidRPr="00146C94">
        <w:t>локалне</w:t>
      </w:r>
      <w:proofErr w:type="spellEnd"/>
      <w:r w:rsidRPr="00146C94">
        <w:t xml:space="preserve"> </w:t>
      </w:r>
      <w:proofErr w:type="spellStart"/>
      <w:r w:rsidRPr="00146C94">
        <w:t>самоуправе</w:t>
      </w:r>
      <w:proofErr w:type="spellEnd"/>
      <w:r w:rsidRPr="00146C94">
        <w:t xml:space="preserve"> </w:t>
      </w:r>
      <w:proofErr w:type="spellStart"/>
      <w:r w:rsidRPr="00146C94">
        <w:t>појединачним</w:t>
      </w:r>
      <w:proofErr w:type="spellEnd"/>
      <w:r w:rsidRPr="00146C94">
        <w:t xml:space="preserve"> </w:t>
      </w:r>
      <w:proofErr w:type="spellStart"/>
      <w:r w:rsidRPr="00146C94">
        <w:t>актом</w:t>
      </w:r>
      <w:proofErr w:type="spellEnd"/>
      <w:r w:rsidRPr="00146C94">
        <w:t xml:space="preserve"> </w:t>
      </w:r>
      <w:proofErr w:type="spellStart"/>
      <w:r w:rsidRPr="00146C94">
        <w:t>може</w:t>
      </w:r>
      <w:proofErr w:type="spellEnd"/>
      <w:r w:rsidRPr="00146C94">
        <w:t xml:space="preserve"> </w:t>
      </w:r>
      <w:proofErr w:type="spellStart"/>
      <w:r w:rsidRPr="00146C94">
        <w:t>предвидети</w:t>
      </w:r>
      <w:proofErr w:type="spellEnd"/>
      <w:r w:rsidRPr="00146C94">
        <w:t xml:space="preserve"> </w:t>
      </w:r>
      <w:proofErr w:type="spellStart"/>
      <w:r w:rsidRPr="00146C94">
        <w:t>погодности</w:t>
      </w:r>
      <w:proofErr w:type="spellEnd"/>
      <w:r w:rsidRPr="00146C94">
        <w:t xml:space="preserve"> </w:t>
      </w:r>
      <w:proofErr w:type="spellStart"/>
      <w:r w:rsidRPr="00146C94">
        <w:t>за</w:t>
      </w:r>
      <w:proofErr w:type="spellEnd"/>
      <w:r w:rsidRPr="00146C94">
        <w:t xml:space="preserve"> </w:t>
      </w:r>
      <w:proofErr w:type="spellStart"/>
      <w:r w:rsidRPr="00146C94">
        <w:t>плаћање</w:t>
      </w:r>
      <w:proofErr w:type="spellEnd"/>
      <w:r w:rsidRPr="00146C94">
        <w:t xml:space="preserve"> </w:t>
      </w:r>
      <w:proofErr w:type="spellStart"/>
      <w:r w:rsidRPr="00146C94">
        <w:t>доприноса</w:t>
      </w:r>
      <w:proofErr w:type="spellEnd"/>
      <w:r w:rsidRPr="00146C94">
        <w:t xml:space="preserve">  </w:t>
      </w:r>
      <w:proofErr w:type="spellStart"/>
      <w:r w:rsidRPr="00146C94">
        <w:t>за</w:t>
      </w:r>
      <w:proofErr w:type="spellEnd"/>
      <w:r w:rsidRPr="00146C94">
        <w:t xml:space="preserve"> </w:t>
      </w:r>
      <w:proofErr w:type="spellStart"/>
      <w:r w:rsidRPr="00146C94">
        <w:t>објекте</w:t>
      </w:r>
      <w:proofErr w:type="spellEnd"/>
      <w:r w:rsidRPr="00146C94">
        <w:t xml:space="preserve"> </w:t>
      </w:r>
      <w:proofErr w:type="spellStart"/>
      <w:r w:rsidRPr="00146C94">
        <w:t>од</w:t>
      </w:r>
      <w:proofErr w:type="spellEnd"/>
      <w:r w:rsidRPr="00146C94">
        <w:t xml:space="preserve"> </w:t>
      </w:r>
      <w:proofErr w:type="spellStart"/>
      <w:r w:rsidRPr="00146C94">
        <w:t>посебног</w:t>
      </w:r>
      <w:proofErr w:type="spellEnd"/>
      <w:r w:rsidRPr="00146C94">
        <w:t xml:space="preserve"> </w:t>
      </w:r>
      <w:proofErr w:type="spellStart"/>
      <w:r w:rsidRPr="00146C94">
        <w:t>значаја</w:t>
      </w:r>
      <w:proofErr w:type="spellEnd"/>
      <w:r w:rsidRPr="00146C94">
        <w:t xml:space="preserve"> </w:t>
      </w:r>
      <w:proofErr w:type="spellStart"/>
      <w:r w:rsidRPr="00146C94">
        <w:t>за</w:t>
      </w:r>
      <w:proofErr w:type="spellEnd"/>
      <w:r w:rsidRPr="00146C94">
        <w:t xml:space="preserve"> </w:t>
      </w:r>
      <w:proofErr w:type="spellStart"/>
      <w:r w:rsidRPr="00146C94">
        <w:t>јединицу</w:t>
      </w:r>
      <w:proofErr w:type="spellEnd"/>
      <w:r w:rsidRPr="00146C94">
        <w:t xml:space="preserve"> </w:t>
      </w:r>
      <w:proofErr w:type="spellStart"/>
      <w:r w:rsidRPr="00146C94">
        <w:t>локалне</w:t>
      </w:r>
      <w:proofErr w:type="spellEnd"/>
      <w:r w:rsidRPr="00146C94">
        <w:t xml:space="preserve"> </w:t>
      </w:r>
      <w:proofErr w:type="spellStart"/>
      <w:r w:rsidRPr="00146C94">
        <w:t>самоуправе.Чланом</w:t>
      </w:r>
      <w:proofErr w:type="spellEnd"/>
      <w:r w:rsidRPr="00146C94">
        <w:t xml:space="preserve"> 8. </w:t>
      </w:r>
      <w:proofErr w:type="spellStart"/>
      <w:proofErr w:type="gramStart"/>
      <w:r w:rsidRPr="00146C94">
        <w:t>став</w:t>
      </w:r>
      <w:proofErr w:type="spellEnd"/>
      <w:proofErr w:type="gramEnd"/>
      <w:r w:rsidRPr="00146C94">
        <w:t xml:space="preserve"> 2. </w:t>
      </w:r>
      <w:proofErr w:type="spellStart"/>
      <w:r w:rsidRPr="00146C94">
        <w:t>Одлуке</w:t>
      </w:r>
      <w:proofErr w:type="spellEnd"/>
      <w:r w:rsidRPr="00146C94">
        <w:t xml:space="preserve"> о </w:t>
      </w:r>
      <w:proofErr w:type="spellStart"/>
      <w:r w:rsidRPr="00146C94">
        <w:t>доприносу</w:t>
      </w:r>
      <w:proofErr w:type="spellEnd"/>
      <w:r w:rsidRPr="00146C94">
        <w:t xml:space="preserve"> </w:t>
      </w:r>
      <w:proofErr w:type="spellStart"/>
      <w:r w:rsidRPr="00146C94">
        <w:t>за</w:t>
      </w:r>
      <w:proofErr w:type="spellEnd"/>
      <w:r w:rsidRPr="00146C94">
        <w:t xml:space="preserve"> </w:t>
      </w:r>
      <w:proofErr w:type="spellStart"/>
      <w:r w:rsidRPr="00146C94">
        <w:t>уређење</w:t>
      </w:r>
      <w:proofErr w:type="spellEnd"/>
      <w:r w:rsidRPr="00146C94">
        <w:t xml:space="preserve"> </w:t>
      </w:r>
      <w:proofErr w:type="spellStart"/>
      <w:r w:rsidRPr="00146C94">
        <w:t>грађевинског</w:t>
      </w:r>
      <w:proofErr w:type="spellEnd"/>
      <w:r w:rsidRPr="00146C94">
        <w:t xml:space="preserve"> </w:t>
      </w:r>
      <w:proofErr w:type="spellStart"/>
      <w:r w:rsidRPr="00146C94">
        <w:t>земљишта</w:t>
      </w:r>
      <w:proofErr w:type="spellEnd"/>
      <w:r w:rsidRPr="00146C94">
        <w:t xml:space="preserve"> („</w:t>
      </w:r>
      <w:proofErr w:type="spellStart"/>
      <w:r w:rsidRPr="00146C94">
        <w:t>Сл.лист</w:t>
      </w:r>
      <w:proofErr w:type="spellEnd"/>
      <w:r w:rsidRPr="00146C94">
        <w:t xml:space="preserve"> </w:t>
      </w:r>
      <w:proofErr w:type="spellStart"/>
      <w:r w:rsidRPr="00146C94">
        <w:t>општине</w:t>
      </w:r>
      <w:proofErr w:type="spellEnd"/>
      <w:r w:rsidRPr="00146C94">
        <w:t xml:space="preserve"> </w:t>
      </w:r>
      <w:proofErr w:type="spellStart"/>
      <w:r w:rsidRPr="00146C94">
        <w:t>Врњачка</w:t>
      </w:r>
      <w:proofErr w:type="spellEnd"/>
      <w:r w:rsidRPr="00146C94">
        <w:t xml:space="preserve"> </w:t>
      </w:r>
      <w:proofErr w:type="spellStart"/>
      <w:r w:rsidRPr="00146C94">
        <w:t>Бања</w:t>
      </w:r>
      <w:proofErr w:type="spellEnd"/>
      <w:r w:rsidRPr="00146C94">
        <w:t xml:space="preserve">“, </w:t>
      </w:r>
      <w:proofErr w:type="spellStart"/>
      <w:r w:rsidRPr="00146C94">
        <w:t>број</w:t>
      </w:r>
      <w:proofErr w:type="spellEnd"/>
      <w:r w:rsidRPr="00146C94">
        <w:t xml:space="preserve"> 3/17 – </w:t>
      </w:r>
      <w:proofErr w:type="spellStart"/>
      <w:r w:rsidRPr="00146C94">
        <w:t>пречишћен</w:t>
      </w:r>
      <w:proofErr w:type="spellEnd"/>
      <w:r w:rsidRPr="00146C94">
        <w:t xml:space="preserve"> </w:t>
      </w:r>
      <w:proofErr w:type="spellStart"/>
      <w:r w:rsidRPr="00146C94">
        <w:t>текст</w:t>
      </w:r>
      <w:proofErr w:type="spellEnd"/>
      <w:r w:rsidRPr="00146C94">
        <w:t xml:space="preserve">) </w:t>
      </w:r>
      <w:proofErr w:type="spellStart"/>
      <w:r w:rsidRPr="00146C94">
        <w:t>прописано</w:t>
      </w:r>
      <w:proofErr w:type="spellEnd"/>
      <w:r w:rsidRPr="00146C94">
        <w:t xml:space="preserve"> </w:t>
      </w:r>
      <w:proofErr w:type="spellStart"/>
      <w:r w:rsidRPr="00146C94">
        <w:t>је</w:t>
      </w:r>
      <w:proofErr w:type="spellEnd"/>
      <w:r w:rsidRPr="00146C94">
        <w:t xml:space="preserve"> </w:t>
      </w:r>
      <w:proofErr w:type="spellStart"/>
      <w:r w:rsidRPr="00146C94">
        <w:t>да</w:t>
      </w:r>
      <w:proofErr w:type="spellEnd"/>
      <w:r w:rsidRPr="00146C94">
        <w:t xml:space="preserve"> </w:t>
      </w:r>
      <w:proofErr w:type="spellStart"/>
      <w:r w:rsidRPr="00146C94">
        <w:t>се</w:t>
      </w:r>
      <w:proofErr w:type="spellEnd"/>
      <w:r w:rsidRPr="00146C94">
        <w:t xml:space="preserve"> </w:t>
      </w:r>
      <w:proofErr w:type="spellStart"/>
      <w:r w:rsidRPr="00146C94">
        <w:t>не</w:t>
      </w:r>
      <w:proofErr w:type="spellEnd"/>
      <w:r w:rsidRPr="00146C94">
        <w:t xml:space="preserve"> </w:t>
      </w:r>
      <w:proofErr w:type="spellStart"/>
      <w:r w:rsidRPr="00146C94">
        <w:t>могу</w:t>
      </w:r>
      <w:proofErr w:type="spellEnd"/>
      <w:r w:rsidRPr="00146C94">
        <w:t xml:space="preserve"> </w:t>
      </w:r>
      <w:proofErr w:type="spellStart"/>
      <w:r w:rsidRPr="00146C94">
        <w:t>предвидети</w:t>
      </w:r>
      <w:proofErr w:type="spellEnd"/>
      <w:r w:rsidRPr="00146C94">
        <w:t xml:space="preserve"> </w:t>
      </w:r>
      <w:proofErr w:type="spellStart"/>
      <w:r w:rsidRPr="00146C94">
        <w:t>умањења</w:t>
      </w:r>
      <w:proofErr w:type="spellEnd"/>
      <w:r w:rsidRPr="00146C94">
        <w:t xml:space="preserve"> </w:t>
      </w:r>
      <w:proofErr w:type="spellStart"/>
      <w:r w:rsidRPr="00146C94">
        <w:t>износа</w:t>
      </w:r>
      <w:proofErr w:type="spellEnd"/>
      <w:r w:rsidRPr="00146C94">
        <w:t xml:space="preserve"> </w:t>
      </w:r>
      <w:proofErr w:type="spellStart"/>
      <w:r w:rsidRPr="00146C94">
        <w:t>доприноса</w:t>
      </w:r>
      <w:proofErr w:type="spellEnd"/>
      <w:r w:rsidRPr="00146C94">
        <w:t xml:space="preserve"> </w:t>
      </w:r>
      <w:proofErr w:type="spellStart"/>
      <w:r w:rsidRPr="00146C94">
        <w:t>за</w:t>
      </w:r>
      <w:proofErr w:type="spellEnd"/>
      <w:r w:rsidRPr="00146C94">
        <w:t xml:space="preserve"> </w:t>
      </w:r>
      <w:proofErr w:type="spellStart"/>
      <w:r w:rsidRPr="00146C94">
        <w:t>објекте</w:t>
      </w:r>
      <w:proofErr w:type="spellEnd"/>
      <w:r w:rsidRPr="00146C94">
        <w:t xml:space="preserve"> </w:t>
      </w:r>
      <w:proofErr w:type="spellStart"/>
      <w:r w:rsidRPr="00146C94">
        <w:t>станоградње</w:t>
      </w:r>
      <w:proofErr w:type="spellEnd"/>
      <w:r w:rsidRPr="00146C94">
        <w:t xml:space="preserve">, </w:t>
      </w:r>
      <w:proofErr w:type="spellStart"/>
      <w:r w:rsidRPr="00146C94">
        <w:t>осим</w:t>
      </w:r>
      <w:proofErr w:type="spellEnd"/>
      <w:r w:rsidRPr="00146C94">
        <w:t xml:space="preserve"> </w:t>
      </w:r>
      <w:proofErr w:type="spellStart"/>
      <w:r w:rsidRPr="00146C94">
        <w:t>по</w:t>
      </w:r>
      <w:proofErr w:type="spellEnd"/>
      <w:r w:rsidRPr="00146C94">
        <w:t xml:space="preserve"> </w:t>
      </w:r>
      <w:proofErr w:type="spellStart"/>
      <w:r w:rsidRPr="00146C94">
        <w:t>основу</w:t>
      </w:r>
      <w:proofErr w:type="spellEnd"/>
      <w:r w:rsidRPr="00146C94">
        <w:t xml:space="preserve"> </w:t>
      </w:r>
      <w:proofErr w:type="spellStart"/>
      <w:r w:rsidRPr="00146C94">
        <w:t>прописаном</w:t>
      </w:r>
      <w:proofErr w:type="spellEnd"/>
      <w:r w:rsidRPr="00146C94">
        <w:t xml:space="preserve"> </w:t>
      </w:r>
      <w:proofErr w:type="spellStart"/>
      <w:r w:rsidRPr="00146C94">
        <w:t>за</w:t>
      </w:r>
      <w:proofErr w:type="spellEnd"/>
      <w:r w:rsidRPr="00146C94">
        <w:t xml:space="preserve"> </w:t>
      </w:r>
      <w:proofErr w:type="spellStart"/>
      <w:r w:rsidRPr="00146C94">
        <w:t>објекте</w:t>
      </w:r>
      <w:proofErr w:type="spellEnd"/>
      <w:r w:rsidRPr="00146C94">
        <w:t xml:space="preserve"> </w:t>
      </w:r>
      <w:proofErr w:type="spellStart"/>
      <w:r w:rsidRPr="00146C94">
        <w:t>социјалног</w:t>
      </w:r>
      <w:proofErr w:type="spellEnd"/>
      <w:r w:rsidRPr="00146C94">
        <w:t xml:space="preserve"> </w:t>
      </w:r>
      <w:proofErr w:type="spellStart"/>
      <w:r w:rsidRPr="00146C94">
        <w:t>становања</w:t>
      </w:r>
      <w:proofErr w:type="spellEnd"/>
      <w:r w:rsidRPr="00146C94">
        <w:t xml:space="preserve"> </w:t>
      </w:r>
      <w:proofErr w:type="spellStart"/>
      <w:r w:rsidRPr="00146C94">
        <w:t>код</w:t>
      </w:r>
      <w:proofErr w:type="spellEnd"/>
      <w:r w:rsidRPr="00146C94">
        <w:t xml:space="preserve"> </w:t>
      </w:r>
      <w:proofErr w:type="spellStart"/>
      <w:r w:rsidRPr="00146C94">
        <w:t>којих</w:t>
      </w:r>
      <w:proofErr w:type="spellEnd"/>
      <w:r w:rsidRPr="00146C94">
        <w:t xml:space="preserve"> </w:t>
      </w:r>
      <w:proofErr w:type="spellStart"/>
      <w:r w:rsidRPr="00146C94">
        <w:t>је</w:t>
      </w:r>
      <w:proofErr w:type="spellEnd"/>
      <w:r w:rsidRPr="00146C94">
        <w:t xml:space="preserve"> </w:t>
      </w:r>
      <w:proofErr w:type="spellStart"/>
      <w:r w:rsidRPr="00146C94">
        <w:t>инвеститор</w:t>
      </w:r>
      <w:proofErr w:type="spellEnd"/>
      <w:r w:rsidRPr="00146C94">
        <w:t xml:space="preserve"> </w:t>
      </w:r>
      <w:proofErr w:type="spellStart"/>
      <w:r w:rsidRPr="00146C94">
        <w:t>Република</w:t>
      </w:r>
      <w:proofErr w:type="spellEnd"/>
      <w:r w:rsidRPr="00146C94">
        <w:t xml:space="preserve"> </w:t>
      </w:r>
      <w:proofErr w:type="spellStart"/>
      <w:r w:rsidRPr="00146C94">
        <w:t>Србија</w:t>
      </w:r>
      <w:proofErr w:type="spellEnd"/>
      <w:r w:rsidRPr="00146C94">
        <w:t xml:space="preserve">, </w:t>
      </w:r>
      <w:proofErr w:type="spellStart"/>
      <w:r w:rsidRPr="00146C94">
        <w:lastRenderedPageBreak/>
        <w:t>аутономна</w:t>
      </w:r>
      <w:proofErr w:type="spellEnd"/>
      <w:r w:rsidRPr="00146C94">
        <w:t xml:space="preserve"> </w:t>
      </w:r>
      <w:proofErr w:type="spellStart"/>
      <w:r w:rsidRPr="00146C94">
        <w:t>покрајина</w:t>
      </w:r>
      <w:proofErr w:type="spellEnd"/>
      <w:r w:rsidRPr="00146C94">
        <w:t xml:space="preserve"> </w:t>
      </w:r>
      <w:proofErr w:type="spellStart"/>
      <w:r w:rsidRPr="00146C94">
        <w:t>или</w:t>
      </w:r>
      <w:proofErr w:type="spellEnd"/>
      <w:r w:rsidRPr="00146C94">
        <w:t xml:space="preserve"> </w:t>
      </w:r>
      <w:proofErr w:type="spellStart"/>
      <w:r w:rsidRPr="00146C94">
        <w:t>јединица</w:t>
      </w:r>
      <w:proofErr w:type="spellEnd"/>
      <w:r w:rsidRPr="00146C94">
        <w:t xml:space="preserve"> </w:t>
      </w:r>
      <w:proofErr w:type="spellStart"/>
      <w:r w:rsidRPr="00146C94">
        <w:t>локалне</w:t>
      </w:r>
      <w:proofErr w:type="spellEnd"/>
      <w:r w:rsidRPr="00146C94">
        <w:t xml:space="preserve"> </w:t>
      </w:r>
      <w:proofErr w:type="spellStart"/>
      <w:r w:rsidRPr="00146C94">
        <w:t>самоуправе.</w:t>
      </w:r>
      <w:r>
        <w:t>Националном</w:t>
      </w:r>
      <w:proofErr w:type="spellEnd"/>
      <w:r>
        <w:t xml:space="preserve"> </w:t>
      </w:r>
      <w:proofErr w:type="spellStart"/>
      <w:r>
        <w:t>стратегијом</w:t>
      </w:r>
      <w:proofErr w:type="spellEnd"/>
      <w:r>
        <w:t xml:space="preserve"> социјалног становања </w:t>
      </w:r>
      <w:proofErr w:type="spellStart"/>
      <w:r>
        <w:t>предвиђено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 w:rsidRPr="0063561B">
        <w:t>јединице</w:t>
      </w:r>
      <w:proofErr w:type="spellEnd"/>
      <w:r w:rsidRPr="0063561B">
        <w:t xml:space="preserve"> </w:t>
      </w:r>
      <w:proofErr w:type="spellStart"/>
      <w:r w:rsidRPr="0063561B">
        <w:t>локалне</w:t>
      </w:r>
      <w:proofErr w:type="spellEnd"/>
      <w:r w:rsidRPr="0063561B">
        <w:t xml:space="preserve"> </w:t>
      </w:r>
      <w:proofErr w:type="spellStart"/>
      <w:r w:rsidRPr="0063561B">
        <w:t>самоуправе</w:t>
      </w:r>
      <w:proofErr w:type="spellEnd"/>
      <w:r w:rsidRPr="0063561B">
        <w:t xml:space="preserve"> </w:t>
      </w:r>
      <w:proofErr w:type="spellStart"/>
      <w:r w:rsidRPr="0063561B">
        <w:t>које</w:t>
      </w:r>
      <w:proofErr w:type="spellEnd"/>
      <w:r w:rsidRPr="0063561B">
        <w:t xml:space="preserve"> </w:t>
      </w:r>
      <w:proofErr w:type="spellStart"/>
      <w:r w:rsidRPr="0063561B">
        <w:t>су</w:t>
      </w:r>
      <w:proofErr w:type="spellEnd"/>
      <w:r w:rsidRPr="0063561B">
        <w:t xml:space="preserve"> </w:t>
      </w:r>
      <w:proofErr w:type="spellStart"/>
      <w:r w:rsidRPr="0063561B">
        <w:t>укључене</w:t>
      </w:r>
      <w:proofErr w:type="spellEnd"/>
      <w:r w:rsidRPr="0063561B">
        <w:t xml:space="preserve"> у </w:t>
      </w:r>
      <w:proofErr w:type="spellStart"/>
      <w:r w:rsidRPr="0063561B">
        <w:t>пројекте</w:t>
      </w:r>
      <w:proofErr w:type="spellEnd"/>
      <w:r w:rsidRPr="0063561B">
        <w:t xml:space="preserve"> </w:t>
      </w:r>
      <w:proofErr w:type="spellStart"/>
      <w:r w:rsidRPr="0063561B">
        <w:t>стамбене</w:t>
      </w:r>
      <w:proofErr w:type="spellEnd"/>
      <w:r w:rsidRPr="0063561B">
        <w:t xml:space="preserve"> </w:t>
      </w:r>
      <w:proofErr w:type="spellStart"/>
      <w:r w:rsidRPr="0063561B">
        <w:t>изградње</w:t>
      </w:r>
      <w:proofErr w:type="spellEnd"/>
      <w:r w:rsidRPr="0063561B">
        <w:t xml:space="preserve"> </w:t>
      </w:r>
      <w:proofErr w:type="spellStart"/>
      <w:r w:rsidRPr="0063561B">
        <w:t>учествују</w:t>
      </w:r>
      <w:proofErr w:type="spellEnd"/>
      <w:r w:rsidRPr="0063561B">
        <w:t xml:space="preserve"> </w:t>
      </w:r>
      <w:proofErr w:type="spellStart"/>
      <w:r w:rsidRPr="0063561B">
        <w:t>доделом</w:t>
      </w:r>
      <w:proofErr w:type="spellEnd"/>
      <w:r w:rsidRPr="0063561B">
        <w:t xml:space="preserve"> </w:t>
      </w:r>
      <w:proofErr w:type="spellStart"/>
      <w:r w:rsidRPr="0063561B">
        <w:t>грађевинског</w:t>
      </w:r>
      <w:proofErr w:type="spellEnd"/>
      <w:r w:rsidRPr="0063561B">
        <w:t xml:space="preserve"> </w:t>
      </w:r>
      <w:proofErr w:type="spellStart"/>
      <w:r w:rsidRPr="0063561B">
        <w:t>земљишта</w:t>
      </w:r>
      <w:proofErr w:type="spellEnd"/>
      <w:r w:rsidRPr="0063561B">
        <w:t xml:space="preserve"> </w:t>
      </w:r>
      <w:proofErr w:type="spellStart"/>
      <w:r w:rsidRPr="0063561B">
        <w:t>без</w:t>
      </w:r>
      <w:proofErr w:type="spellEnd"/>
      <w:r w:rsidRPr="0063561B">
        <w:t xml:space="preserve"> </w:t>
      </w:r>
      <w:proofErr w:type="spellStart"/>
      <w:r w:rsidRPr="0063561B">
        <w:t>накнаде</w:t>
      </w:r>
      <w:proofErr w:type="spellEnd"/>
      <w:r w:rsidRPr="0063561B">
        <w:t xml:space="preserve">, </w:t>
      </w:r>
      <w:proofErr w:type="spellStart"/>
      <w:r w:rsidRPr="0063561B">
        <w:t>обезбеђивањем</w:t>
      </w:r>
      <w:proofErr w:type="spellEnd"/>
      <w:r w:rsidRPr="0063561B">
        <w:t xml:space="preserve"> </w:t>
      </w:r>
      <w:proofErr w:type="spellStart"/>
      <w:r w:rsidRPr="0063561B">
        <w:t>примарне</w:t>
      </w:r>
      <w:proofErr w:type="spellEnd"/>
      <w:r w:rsidRPr="0063561B">
        <w:t xml:space="preserve"> </w:t>
      </w:r>
      <w:proofErr w:type="spellStart"/>
      <w:r w:rsidRPr="0063561B">
        <w:t>комуналне</w:t>
      </w:r>
      <w:proofErr w:type="spellEnd"/>
      <w:r w:rsidRPr="0063561B">
        <w:t xml:space="preserve"> </w:t>
      </w:r>
      <w:proofErr w:type="spellStart"/>
      <w:r w:rsidRPr="0063561B">
        <w:t>инфраструктуре</w:t>
      </w:r>
      <w:proofErr w:type="spellEnd"/>
      <w:r w:rsidRPr="0063561B">
        <w:t xml:space="preserve"> и </w:t>
      </w:r>
      <w:proofErr w:type="spellStart"/>
      <w:r w:rsidRPr="0063561B">
        <w:t>одустајањем</w:t>
      </w:r>
      <w:proofErr w:type="spellEnd"/>
      <w:r w:rsidRPr="0063561B">
        <w:t xml:space="preserve"> </w:t>
      </w:r>
      <w:proofErr w:type="spellStart"/>
      <w:r w:rsidRPr="0063561B">
        <w:t>од</w:t>
      </w:r>
      <w:proofErr w:type="spellEnd"/>
      <w:r w:rsidRPr="0063561B">
        <w:t xml:space="preserve"> </w:t>
      </w:r>
      <w:proofErr w:type="spellStart"/>
      <w:r w:rsidRPr="0063561B">
        <w:t>наплате</w:t>
      </w:r>
      <w:proofErr w:type="spellEnd"/>
      <w:r w:rsidRPr="0063561B">
        <w:t xml:space="preserve"> </w:t>
      </w:r>
      <w:proofErr w:type="spellStart"/>
      <w:r w:rsidRPr="0063561B">
        <w:t>различитих</w:t>
      </w:r>
      <w:proofErr w:type="spellEnd"/>
      <w:r w:rsidRPr="0063561B">
        <w:t xml:space="preserve"> </w:t>
      </w:r>
      <w:proofErr w:type="spellStart"/>
      <w:r w:rsidRPr="0063561B">
        <w:t>локалних</w:t>
      </w:r>
      <w:proofErr w:type="spellEnd"/>
      <w:r w:rsidRPr="0063561B">
        <w:t xml:space="preserve"> </w:t>
      </w:r>
      <w:proofErr w:type="spellStart"/>
      <w:r w:rsidRPr="0063561B">
        <w:t>такси</w:t>
      </w:r>
      <w:proofErr w:type="spellEnd"/>
      <w:r w:rsidRPr="0063561B">
        <w:t xml:space="preserve"> и </w:t>
      </w:r>
      <w:proofErr w:type="spellStart"/>
      <w:r w:rsidRPr="0063561B">
        <w:t>доприноса</w:t>
      </w:r>
      <w:proofErr w:type="spellEnd"/>
      <w:r w:rsidRPr="0063561B">
        <w:t>.</w:t>
      </w:r>
      <w:r w:rsidRPr="00146C94">
        <w:rPr>
          <w:bCs/>
        </w:rPr>
        <w:t xml:space="preserve"> </w:t>
      </w:r>
    </w:p>
    <w:p w:rsidR="0063561B" w:rsidRPr="00FC26A2" w:rsidRDefault="0063561B" w:rsidP="0063561B">
      <w:pPr>
        <w:jc w:val="both"/>
        <w:rPr>
          <w:lang w:val="sr-Cyrl-CS"/>
        </w:rPr>
      </w:pPr>
      <w:r w:rsidRPr="00146C94">
        <w:rPr>
          <w:bCs/>
        </w:rPr>
        <w:tab/>
      </w:r>
      <w:proofErr w:type="spellStart"/>
      <w:r w:rsidRPr="00146C94">
        <w:rPr>
          <w:bCs/>
        </w:rPr>
        <w:t>Поступајући</w:t>
      </w:r>
      <w:proofErr w:type="spellEnd"/>
      <w:r w:rsidRPr="00146C94">
        <w:rPr>
          <w:bCs/>
        </w:rPr>
        <w:t xml:space="preserve"> у </w:t>
      </w:r>
      <w:proofErr w:type="spellStart"/>
      <w:r w:rsidRPr="00146C94">
        <w:rPr>
          <w:bCs/>
        </w:rPr>
        <w:t>складу</w:t>
      </w:r>
      <w:proofErr w:type="spellEnd"/>
      <w:r w:rsidRPr="00146C94">
        <w:rPr>
          <w:bCs/>
        </w:rPr>
        <w:t xml:space="preserve"> </w:t>
      </w:r>
      <w:proofErr w:type="spellStart"/>
      <w:r w:rsidRPr="00146C94">
        <w:rPr>
          <w:bCs/>
        </w:rPr>
        <w:t>са</w:t>
      </w:r>
      <w:proofErr w:type="spellEnd"/>
      <w:r w:rsidRPr="00146C94">
        <w:rPr>
          <w:bCs/>
        </w:rPr>
        <w:t xml:space="preserve"> </w:t>
      </w:r>
      <w:proofErr w:type="spellStart"/>
      <w:r w:rsidRPr="00146C94">
        <w:rPr>
          <w:bCs/>
        </w:rPr>
        <w:t>напред</w:t>
      </w:r>
      <w:proofErr w:type="spellEnd"/>
      <w:r w:rsidRPr="00146C94">
        <w:rPr>
          <w:bCs/>
        </w:rPr>
        <w:t xml:space="preserve"> </w:t>
      </w:r>
      <w:proofErr w:type="spellStart"/>
      <w:r w:rsidRPr="00146C94">
        <w:rPr>
          <w:bCs/>
        </w:rPr>
        <w:t>наведеним</w:t>
      </w:r>
      <w:proofErr w:type="spellEnd"/>
      <w:r w:rsidRPr="00146C94">
        <w:rPr>
          <w:bCs/>
        </w:rPr>
        <w:t xml:space="preserve"> </w:t>
      </w:r>
      <w:proofErr w:type="spellStart"/>
      <w:r w:rsidRPr="00146C94">
        <w:rPr>
          <w:bCs/>
        </w:rPr>
        <w:t>законским</w:t>
      </w:r>
      <w:proofErr w:type="spellEnd"/>
      <w:r w:rsidRPr="00146C94">
        <w:rPr>
          <w:bCs/>
        </w:rPr>
        <w:t xml:space="preserve"> и </w:t>
      </w:r>
      <w:proofErr w:type="spellStart"/>
      <w:r w:rsidRPr="00146C94">
        <w:rPr>
          <w:bCs/>
        </w:rPr>
        <w:t>подзаконским</w:t>
      </w:r>
      <w:proofErr w:type="spellEnd"/>
      <w:r w:rsidRPr="00146C94">
        <w:rPr>
          <w:bCs/>
        </w:rPr>
        <w:t xml:space="preserve"> </w:t>
      </w:r>
      <w:proofErr w:type="spellStart"/>
      <w:r w:rsidRPr="00146C94">
        <w:rPr>
          <w:bCs/>
        </w:rPr>
        <w:t>одредбама</w:t>
      </w:r>
      <w:proofErr w:type="spellEnd"/>
      <w:r w:rsidRPr="00146C94">
        <w:rPr>
          <w:bCs/>
        </w:rPr>
        <w:t xml:space="preserve"> </w:t>
      </w:r>
      <w:proofErr w:type="spellStart"/>
      <w:r w:rsidRPr="00146C94">
        <w:rPr>
          <w:bCs/>
        </w:rPr>
        <w:t>Скупшти</w:t>
      </w:r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општине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утврђује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 w:rsidRPr="00146C94">
        <w:rPr>
          <w:bCs/>
        </w:rPr>
        <w:t>ради</w:t>
      </w:r>
      <w:proofErr w:type="spellEnd"/>
      <w:r w:rsidRPr="00146C94">
        <w:rPr>
          <w:bCs/>
        </w:rPr>
        <w:t xml:space="preserve"> о </w:t>
      </w:r>
      <w:proofErr w:type="spellStart"/>
      <w:r w:rsidRPr="00146C94">
        <w:rPr>
          <w:bCs/>
        </w:rPr>
        <w:t>објектима</w:t>
      </w:r>
      <w:proofErr w:type="spellEnd"/>
      <w:r w:rsidRPr="00146C94">
        <w:rPr>
          <w:bCs/>
        </w:rPr>
        <w:t xml:space="preserve"> </w:t>
      </w:r>
      <w:proofErr w:type="spellStart"/>
      <w:r w:rsidRPr="00146C94">
        <w:rPr>
          <w:bCs/>
        </w:rPr>
        <w:t>н</w:t>
      </w:r>
      <w:r>
        <w:rPr>
          <w:bCs/>
        </w:rPr>
        <w:t>амењених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социјалном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становању</w:t>
      </w:r>
      <w:proofErr w:type="spellEnd"/>
      <w:r w:rsidRPr="00146C94">
        <w:rPr>
          <w:bCs/>
          <w:lang w:val="sr-Cyrl-CS"/>
        </w:rPr>
        <w:t xml:space="preserve">, </w:t>
      </w:r>
      <w:r>
        <w:rPr>
          <w:bCs/>
          <w:lang w:val="sr-Cyrl-CS"/>
        </w:rPr>
        <w:t xml:space="preserve">као и да се у складу са </w:t>
      </w:r>
      <w:r>
        <w:t xml:space="preserve">Планом генералне регулације Врњачке Бање („Сл.лист општине Врњачка Бања“, бр.8/17 – текстуални део) ради о локацији - </w:t>
      </w:r>
      <w:r>
        <w:rPr>
          <w:lang w:val="sr-Cyrl-CS"/>
        </w:rPr>
        <w:t>урбанистичка целина 2-2 која је претежно планирана за породично становање у градској стамбеној зони мањих густина, максималне спратност</w:t>
      </w:r>
      <w:r w:rsidR="00FC26A2">
        <w:rPr>
          <w:lang w:val="sr-Cyrl-CS"/>
        </w:rPr>
        <w:t>и Су+Пр+1+Пк</w:t>
      </w:r>
      <w:r>
        <w:t xml:space="preserve">, </w:t>
      </w:r>
      <w:r w:rsidRPr="00146C94">
        <w:rPr>
          <w:bCs/>
          <w:lang w:val="sr-Cyrl-CS"/>
        </w:rPr>
        <w:t>на основу којих доноси наведену Одлуку.</w:t>
      </w:r>
    </w:p>
    <w:p w:rsidR="0063561B" w:rsidRPr="00146C94" w:rsidRDefault="0063561B" w:rsidP="0063561B">
      <w:pPr>
        <w:jc w:val="both"/>
        <w:rPr>
          <w:bCs/>
          <w:lang w:val="sr-Cyrl-CS"/>
        </w:rPr>
      </w:pPr>
      <w:r w:rsidRPr="00146C94">
        <w:rPr>
          <w:bCs/>
          <w:lang w:val="sr-Cyrl-CS"/>
        </w:rPr>
        <w:tab/>
      </w:r>
      <w:r w:rsidRPr="00146C94">
        <w:rPr>
          <w:b/>
          <w:bCs/>
          <w:lang w:val="sr-Cyrl-CS"/>
        </w:rPr>
        <w:t xml:space="preserve">Разлог за доношење Одлуке </w:t>
      </w:r>
      <w:r w:rsidRPr="00146C94">
        <w:rPr>
          <w:bCs/>
          <w:lang w:val="sr-Cyrl-CS"/>
        </w:rPr>
        <w:t xml:space="preserve">састоји се </w:t>
      </w:r>
      <w:r w:rsidR="00FC26A2">
        <w:rPr>
          <w:bCs/>
          <w:lang w:val="sr-Cyrl-CS"/>
        </w:rPr>
        <w:t xml:space="preserve">решавању стамбених потреба социјалноп угрожених категорија становништа општине Врњачка Бања и </w:t>
      </w:r>
      <w:r w:rsidRPr="00146C94">
        <w:rPr>
          <w:bCs/>
          <w:lang w:val="sr-Cyrl-CS"/>
        </w:rPr>
        <w:t>у спречавању излагања општине Врњачка Бања, као инвеститора, непотребним административним трошковима, односно у уштеди средстава у буџету јединице локалне самоуправе.</w:t>
      </w:r>
    </w:p>
    <w:p w:rsidR="0063561B" w:rsidRPr="00FC26A2" w:rsidRDefault="0063561B" w:rsidP="0063561B">
      <w:pPr>
        <w:jc w:val="both"/>
        <w:rPr>
          <w:bCs/>
        </w:rPr>
      </w:pPr>
      <w:r w:rsidRPr="00146C94">
        <w:rPr>
          <w:b/>
          <w:bCs/>
          <w:lang w:val="sr-Cyrl-CS"/>
        </w:rPr>
        <w:tab/>
        <w:t xml:space="preserve">Процењена финансијска средства – </w:t>
      </w:r>
      <w:proofErr w:type="spellStart"/>
      <w:r w:rsidRPr="00146C94">
        <w:rPr>
          <w:bCs/>
        </w:rPr>
        <w:t>за</w:t>
      </w:r>
      <w:proofErr w:type="spellEnd"/>
      <w:r w:rsidRPr="00146C94">
        <w:rPr>
          <w:bCs/>
        </w:rPr>
        <w:t xml:space="preserve"> </w:t>
      </w:r>
      <w:proofErr w:type="spellStart"/>
      <w:r w:rsidRPr="00146C94">
        <w:rPr>
          <w:bCs/>
        </w:rPr>
        <w:t>с</w:t>
      </w:r>
      <w:r w:rsidR="00FC26A2">
        <w:rPr>
          <w:bCs/>
        </w:rPr>
        <w:t>провођење</w:t>
      </w:r>
      <w:proofErr w:type="spellEnd"/>
      <w:r w:rsidR="00FC26A2">
        <w:rPr>
          <w:bCs/>
        </w:rPr>
        <w:t xml:space="preserve"> </w:t>
      </w:r>
      <w:proofErr w:type="spellStart"/>
      <w:r w:rsidR="00FC26A2">
        <w:rPr>
          <w:bCs/>
        </w:rPr>
        <w:t>ове</w:t>
      </w:r>
      <w:proofErr w:type="spellEnd"/>
      <w:r w:rsidR="00FC26A2">
        <w:rPr>
          <w:bCs/>
        </w:rPr>
        <w:t xml:space="preserve"> </w:t>
      </w:r>
      <w:proofErr w:type="spellStart"/>
      <w:r w:rsidR="00FC26A2">
        <w:rPr>
          <w:bCs/>
        </w:rPr>
        <w:t>Одлуке</w:t>
      </w:r>
      <w:proofErr w:type="spellEnd"/>
      <w:r w:rsidR="00FC26A2">
        <w:rPr>
          <w:bCs/>
        </w:rPr>
        <w:t xml:space="preserve"> средства ће се планирати Буџетом општине Врњачка Бања за 2021. и 2022.годину.</w:t>
      </w:r>
    </w:p>
    <w:p w:rsidR="0063561B" w:rsidRPr="00146C94" w:rsidRDefault="0063561B" w:rsidP="0063561B">
      <w:pPr>
        <w:jc w:val="both"/>
        <w:rPr>
          <w:bCs/>
        </w:rPr>
      </w:pPr>
      <w:r w:rsidRPr="00146C94">
        <w:rPr>
          <w:bCs/>
        </w:rPr>
        <w:tab/>
      </w:r>
      <w:proofErr w:type="spellStart"/>
      <w:proofErr w:type="gramStart"/>
      <w:r w:rsidRPr="00146C94">
        <w:rPr>
          <w:b/>
          <w:bCs/>
        </w:rPr>
        <w:t>Ступање</w:t>
      </w:r>
      <w:proofErr w:type="spellEnd"/>
      <w:r w:rsidRPr="00146C94">
        <w:rPr>
          <w:b/>
          <w:bCs/>
        </w:rPr>
        <w:t xml:space="preserve"> </w:t>
      </w:r>
      <w:proofErr w:type="spellStart"/>
      <w:r w:rsidRPr="00146C94">
        <w:rPr>
          <w:b/>
          <w:bCs/>
        </w:rPr>
        <w:t>на</w:t>
      </w:r>
      <w:proofErr w:type="spellEnd"/>
      <w:r w:rsidRPr="00146C94">
        <w:rPr>
          <w:b/>
          <w:bCs/>
        </w:rPr>
        <w:t xml:space="preserve"> </w:t>
      </w:r>
      <w:proofErr w:type="spellStart"/>
      <w:r w:rsidRPr="00146C94">
        <w:rPr>
          <w:b/>
          <w:bCs/>
        </w:rPr>
        <w:t>снагу</w:t>
      </w:r>
      <w:proofErr w:type="spellEnd"/>
      <w:r w:rsidRPr="00146C94">
        <w:rPr>
          <w:b/>
          <w:bCs/>
        </w:rPr>
        <w:t xml:space="preserve"> – </w:t>
      </w:r>
      <w:proofErr w:type="spellStart"/>
      <w:r w:rsidRPr="00146C94">
        <w:rPr>
          <w:bCs/>
        </w:rPr>
        <w:t>Ова</w:t>
      </w:r>
      <w:proofErr w:type="spellEnd"/>
      <w:r w:rsidRPr="00146C94">
        <w:rPr>
          <w:bCs/>
        </w:rPr>
        <w:t xml:space="preserve"> </w:t>
      </w:r>
      <w:proofErr w:type="spellStart"/>
      <w:r w:rsidRPr="00146C94">
        <w:rPr>
          <w:bCs/>
        </w:rPr>
        <w:t>Одлука</w:t>
      </w:r>
      <w:proofErr w:type="spellEnd"/>
      <w:r w:rsidRPr="00146C94">
        <w:rPr>
          <w:bCs/>
        </w:rPr>
        <w:t xml:space="preserve"> </w:t>
      </w:r>
      <w:proofErr w:type="spellStart"/>
      <w:r w:rsidRPr="00146C94">
        <w:rPr>
          <w:bCs/>
        </w:rPr>
        <w:t>ступа</w:t>
      </w:r>
      <w:proofErr w:type="spellEnd"/>
      <w:r w:rsidRPr="00146C94">
        <w:rPr>
          <w:bCs/>
        </w:rPr>
        <w:t xml:space="preserve"> </w:t>
      </w:r>
      <w:proofErr w:type="spellStart"/>
      <w:r w:rsidRPr="00146C94">
        <w:rPr>
          <w:bCs/>
        </w:rPr>
        <w:t>на</w:t>
      </w:r>
      <w:proofErr w:type="spellEnd"/>
      <w:r w:rsidRPr="00146C94">
        <w:rPr>
          <w:bCs/>
        </w:rPr>
        <w:t xml:space="preserve"> </w:t>
      </w:r>
      <w:proofErr w:type="spellStart"/>
      <w:r w:rsidRPr="00146C94">
        <w:rPr>
          <w:bCs/>
        </w:rPr>
        <w:t>снагу</w:t>
      </w:r>
      <w:proofErr w:type="spellEnd"/>
      <w:r w:rsidRPr="00146C94">
        <w:rPr>
          <w:bCs/>
        </w:rPr>
        <w:t xml:space="preserve"> </w:t>
      </w:r>
      <w:proofErr w:type="spellStart"/>
      <w:r w:rsidRPr="00146C94">
        <w:rPr>
          <w:bCs/>
        </w:rPr>
        <w:t>даном</w:t>
      </w:r>
      <w:proofErr w:type="spellEnd"/>
      <w:r w:rsidRPr="00146C94">
        <w:rPr>
          <w:bCs/>
        </w:rPr>
        <w:t xml:space="preserve"> </w:t>
      </w:r>
      <w:proofErr w:type="spellStart"/>
      <w:r w:rsidRPr="00146C94">
        <w:rPr>
          <w:bCs/>
        </w:rPr>
        <w:t>доношења</w:t>
      </w:r>
      <w:proofErr w:type="spellEnd"/>
      <w:r w:rsidRPr="00146C94">
        <w:rPr>
          <w:bCs/>
        </w:rPr>
        <w:t xml:space="preserve">, а </w:t>
      </w:r>
      <w:proofErr w:type="spellStart"/>
      <w:r w:rsidRPr="00146C94">
        <w:rPr>
          <w:bCs/>
        </w:rPr>
        <w:t>објавиће</w:t>
      </w:r>
      <w:proofErr w:type="spellEnd"/>
      <w:r w:rsidRPr="00146C94">
        <w:rPr>
          <w:bCs/>
        </w:rPr>
        <w:t xml:space="preserve"> </w:t>
      </w:r>
      <w:proofErr w:type="spellStart"/>
      <w:r w:rsidRPr="00146C94">
        <w:rPr>
          <w:bCs/>
        </w:rPr>
        <w:t>се</w:t>
      </w:r>
      <w:proofErr w:type="spellEnd"/>
      <w:r w:rsidRPr="00146C94">
        <w:rPr>
          <w:bCs/>
        </w:rPr>
        <w:t xml:space="preserve"> у „</w:t>
      </w:r>
      <w:proofErr w:type="spellStart"/>
      <w:r w:rsidRPr="00146C94">
        <w:rPr>
          <w:bCs/>
        </w:rPr>
        <w:t>Сл.листу</w:t>
      </w:r>
      <w:proofErr w:type="spellEnd"/>
      <w:r w:rsidRPr="00146C94">
        <w:rPr>
          <w:bCs/>
        </w:rPr>
        <w:t xml:space="preserve"> </w:t>
      </w:r>
      <w:proofErr w:type="spellStart"/>
      <w:r w:rsidRPr="00146C94">
        <w:rPr>
          <w:bCs/>
        </w:rPr>
        <w:t>општине</w:t>
      </w:r>
      <w:proofErr w:type="spellEnd"/>
      <w:r w:rsidRPr="00146C94">
        <w:rPr>
          <w:bCs/>
        </w:rPr>
        <w:t xml:space="preserve"> </w:t>
      </w:r>
      <w:proofErr w:type="spellStart"/>
      <w:r w:rsidRPr="00146C94">
        <w:rPr>
          <w:bCs/>
        </w:rPr>
        <w:t>Врњачка</w:t>
      </w:r>
      <w:proofErr w:type="spellEnd"/>
      <w:r w:rsidRPr="00146C94">
        <w:rPr>
          <w:bCs/>
        </w:rPr>
        <w:t xml:space="preserve"> </w:t>
      </w:r>
      <w:proofErr w:type="spellStart"/>
      <w:r w:rsidRPr="00146C94">
        <w:rPr>
          <w:bCs/>
        </w:rPr>
        <w:t>Бања</w:t>
      </w:r>
      <w:proofErr w:type="spellEnd"/>
      <w:r w:rsidRPr="00146C94">
        <w:rPr>
          <w:bCs/>
        </w:rPr>
        <w:t>“.</w:t>
      </w:r>
      <w:proofErr w:type="gramEnd"/>
    </w:p>
    <w:p w:rsidR="0063561B" w:rsidRPr="00146C94" w:rsidRDefault="0063561B" w:rsidP="0063561B">
      <w:pPr>
        <w:jc w:val="center"/>
        <w:rPr>
          <w:b/>
          <w:bCs/>
        </w:rPr>
      </w:pPr>
    </w:p>
    <w:p w:rsidR="0063561B" w:rsidRPr="00146C94" w:rsidRDefault="0063561B" w:rsidP="0063561B">
      <w:pPr>
        <w:jc w:val="center"/>
        <w:rPr>
          <w:b/>
          <w:bCs/>
        </w:rPr>
      </w:pPr>
      <w:r w:rsidRPr="00146C94">
        <w:rPr>
          <w:b/>
          <w:bCs/>
        </w:rPr>
        <w:t>ОДСЕК ЗА УРБАНИЗАМ, ЕКОЛОШКЕ И ИМОВИНСКО ПРАВНЕ ПОСЛОВЕ</w:t>
      </w:r>
    </w:p>
    <w:p w:rsidR="0063561B" w:rsidRPr="00146C94" w:rsidRDefault="0063561B" w:rsidP="0063561B">
      <w:pPr>
        <w:jc w:val="both"/>
        <w:rPr>
          <w:b/>
          <w:bCs/>
        </w:rPr>
      </w:pPr>
    </w:p>
    <w:p w:rsidR="0063561B" w:rsidRPr="00146C94" w:rsidRDefault="0063561B" w:rsidP="0063561B">
      <w:pPr>
        <w:jc w:val="both"/>
        <w:rPr>
          <w:b/>
        </w:rPr>
      </w:pPr>
      <w:r w:rsidRPr="00146C94">
        <w:rPr>
          <w:b/>
          <w:bCs/>
        </w:rPr>
        <w:t>РУКОВОДИТЕЉКА ОДСЕКА                              НАЧЕЛНИК ОПШТИНСКЕ УПРАВЕ</w:t>
      </w:r>
    </w:p>
    <w:p w:rsidR="0063561B" w:rsidRPr="00146C94" w:rsidRDefault="0063561B" w:rsidP="0063561B">
      <w:pPr>
        <w:jc w:val="both"/>
        <w:rPr>
          <w:lang w:val="sr-Cyrl-CS"/>
        </w:rPr>
      </w:pPr>
      <w:r w:rsidRPr="00146C94">
        <w:rPr>
          <w:lang w:val="sr-Cyrl-CS"/>
        </w:rPr>
        <w:t xml:space="preserve">         Славица Стаменић                                                               Славиша Пауновић</w:t>
      </w:r>
    </w:p>
    <w:p w:rsidR="0030124F" w:rsidRDefault="0030124F"/>
    <w:sectPr w:rsidR="0030124F" w:rsidSect="0030124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HelvPla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41A3"/>
    <w:multiLevelType w:val="hybridMultilevel"/>
    <w:tmpl w:val="964C8B86"/>
    <w:lvl w:ilvl="0" w:tplc="301853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43130A"/>
    <w:multiLevelType w:val="hybridMultilevel"/>
    <w:tmpl w:val="1ACA0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7DE5"/>
    <w:rsid w:val="00031EF2"/>
    <w:rsid w:val="000470E5"/>
    <w:rsid w:val="000954CA"/>
    <w:rsid w:val="002272A5"/>
    <w:rsid w:val="0024296C"/>
    <w:rsid w:val="002B6D7B"/>
    <w:rsid w:val="0030124F"/>
    <w:rsid w:val="00317506"/>
    <w:rsid w:val="003339B4"/>
    <w:rsid w:val="00411CF7"/>
    <w:rsid w:val="00484224"/>
    <w:rsid w:val="004D0F8A"/>
    <w:rsid w:val="004F47F4"/>
    <w:rsid w:val="005426E0"/>
    <w:rsid w:val="00594E87"/>
    <w:rsid w:val="00596C63"/>
    <w:rsid w:val="0063561B"/>
    <w:rsid w:val="00637EBE"/>
    <w:rsid w:val="00664655"/>
    <w:rsid w:val="007476A9"/>
    <w:rsid w:val="007C50A0"/>
    <w:rsid w:val="00952FA1"/>
    <w:rsid w:val="0096102D"/>
    <w:rsid w:val="00A157F6"/>
    <w:rsid w:val="00A6169F"/>
    <w:rsid w:val="00BD43A8"/>
    <w:rsid w:val="00C346CE"/>
    <w:rsid w:val="00DC05DD"/>
    <w:rsid w:val="00DF7DE5"/>
    <w:rsid w:val="00E11D22"/>
    <w:rsid w:val="00EC1C36"/>
    <w:rsid w:val="00ED3A1B"/>
    <w:rsid w:val="00EF029C"/>
    <w:rsid w:val="00F22A3D"/>
    <w:rsid w:val="00F7354C"/>
    <w:rsid w:val="00FC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E5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7DE5"/>
    <w:pPr>
      <w:jc w:val="center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DF7DE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DF7DE5"/>
    <w:pPr>
      <w:tabs>
        <w:tab w:val="center" w:pos="4536"/>
        <w:tab w:val="right" w:pos="9072"/>
      </w:tabs>
      <w:jc w:val="both"/>
    </w:pPr>
    <w:rPr>
      <w:rFonts w:ascii="CHelvPlain" w:hAnsi="CHelvPlain"/>
      <w:sz w:val="22"/>
      <w:lang w:val="en-GB"/>
    </w:rPr>
  </w:style>
  <w:style w:type="character" w:customStyle="1" w:styleId="FooterChar">
    <w:name w:val="Footer Char"/>
    <w:basedOn w:val="DefaultParagraphFont"/>
    <w:link w:val="Footer"/>
    <w:rsid w:val="00DF7DE5"/>
    <w:rPr>
      <w:rFonts w:ascii="CHelvPlain" w:eastAsia="Times New Roman" w:hAnsi="CHelvPlain" w:cs="Times New Roman"/>
      <w:szCs w:val="24"/>
      <w:lang w:val="en-GB"/>
    </w:rPr>
  </w:style>
  <w:style w:type="paragraph" w:customStyle="1" w:styleId="CharCharCharCharCharChar">
    <w:name w:val="Char Char Char Char Char Char"/>
    <w:basedOn w:val="Normal"/>
    <w:rsid w:val="003339B4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2B6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o.gajsek</dc:creator>
  <cp:lastModifiedBy>o.gajsek</cp:lastModifiedBy>
  <cp:revision>2</cp:revision>
  <cp:lastPrinted>2020-12-16T08:31:00Z</cp:lastPrinted>
  <dcterms:created xsi:type="dcterms:W3CDTF">2020-12-15T09:19:00Z</dcterms:created>
  <dcterms:modified xsi:type="dcterms:W3CDTF">2020-12-16T08:33:00Z</dcterms:modified>
</cp:coreProperties>
</file>