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AE" w:rsidRPr="006762AE" w:rsidRDefault="00B91043" w:rsidP="006762AE">
      <w:pPr>
        <w:spacing w:after="0" w:line="240" w:lineRule="auto"/>
        <w:ind w:left="2880" w:firstLine="720"/>
        <w:rPr>
          <w:rFonts w:ascii="Arial Black" w:eastAsia="Times New Roman" w:hAnsi="Arial Black" w:cs="Times New Roman"/>
          <w:color w:val="0000FF"/>
          <w:spacing w:val="-36"/>
          <w:w w:val="90"/>
          <w:sz w:val="32"/>
          <w:szCs w:val="24"/>
          <w:lang w:val="sr-Latn-CS"/>
        </w:rPr>
      </w:pPr>
      <w:r>
        <w:rPr>
          <w:rFonts w:ascii="Arial Black" w:eastAsia="Times New Roman" w:hAnsi="Arial Black" w:cs="Times New Roman"/>
          <w:noProof/>
          <w:color w:val="0000FF"/>
          <w:spacing w:val="-36"/>
          <w:sz w:val="3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285.85pt;margin-top:-10.35pt;width:265.65pt;height:31.35pt;z-index:251663360" fillcolor="#548dd4" strokecolor="#548dd4">
            <v:shadow color="#868686"/>
            <v:textpath style="font-family:&quot;Arial&quot;;font-size:16pt;v-text-kern:t" trim="t" fitpath="t" string="MUNICIPALITY OF VRNJAČKA BANJA"/>
          </v:shape>
        </w:pict>
      </w:r>
      <w:r>
        <w:rPr>
          <w:rFonts w:ascii="Arial Black" w:eastAsia="Times New Roman" w:hAnsi="Arial Black" w:cs="Times New Roman"/>
          <w:noProof/>
          <w:color w:val="0000FF"/>
          <w:spacing w:val="-36"/>
          <w:sz w:val="32"/>
          <w:szCs w:val="24"/>
        </w:rPr>
        <w:pict>
          <v:shape id="_x0000_s1034" type="#_x0000_t136" style="position:absolute;left:0;text-align:left;margin-left:-8.1pt;margin-top:-3.75pt;width:207pt;height:25.5pt;z-index:251662336" fillcolor="#36f" strokecolor="#4f81bd">
            <v:shadow color="#868686"/>
            <v:textpath style="font-family:&quot;Arial Cirilica&quot;;font-size:28pt;v-text-kern:t" trim="t" fitpath="t" string="ОПШТИНА ВРЊАЧКА БАЊА"/>
          </v:shape>
        </w:pict>
      </w:r>
      <w:r w:rsidR="006762AE">
        <w:rPr>
          <w:rFonts w:ascii="Arial Black" w:eastAsia="Times New Roman" w:hAnsi="Arial Black" w:cs="Times New Roman"/>
          <w:noProof/>
          <w:color w:val="0000FF"/>
          <w:spacing w:val="-36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-809625</wp:posOffset>
                </wp:positionV>
                <wp:extent cx="1163320" cy="1272540"/>
                <wp:effectExtent l="11430" t="9525" r="635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2AE" w:rsidRDefault="006762AE" w:rsidP="006762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A0FC1" wp14:editId="4F5B2CD0">
                                  <wp:extent cx="971550" cy="1171575"/>
                                  <wp:effectExtent l="0" t="0" r="0" b="9525"/>
                                  <wp:docPr id="8" name="Picture 8" descr="grb_ma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grb_ma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8.9pt;margin-top:-63.75pt;width:91.6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" strokecolor="white">
                <v:textbox>
                  <w:txbxContent>
                    <w:p w:rsidR="006762AE" w:rsidRDefault="006762AE" w:rsidP="006762AE">
                      <w:r>
                        <w:rPr>
                          <w:noProof/>
                        </w:rPr>
                        <w:drawing>
                          <wp:inline distT="0" distB="0" distL="0" distR="0" wp14:anchorId="369A0FC1" wp14:editId="4F5B2CD0">
                            <wp:extent cx="971550" cy="1171575"/>
                            <wp:effectExtent l="0" t="0" r="0" b="9525"/>
                            <wp:docPr id="8" name="Picture 8" descr="grb_ma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grb_ma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2AE" w:rsidRPr="006762AE">
        <w:rPr>
          <w:rFonts w:ascii="Arial Black" w:eastAsia="Times New Roman" w:hAnsi="Arial Black" w:cs="Times New Roman"/>
          <w:color w:val="0000FF"/>
          <w:spacing w:val="-36"/>
          <w:w w:val="90"/>
          <w:sz w:val="36"/>
          <w:szCs w:val="24"/>
          <w:lang w:val="sr-Cyrl-CS"/>
        </w:rPr>
        <w:tab/>
      </w:r>
      <w:r w:rsidR="006762AE" w:rsidRPr="006762AE">
        <w:rPr>
          <w:rFonts w:ascii="Arial Black" w:eastAsia="Times New Roman" w:hAnsi="Arial Black" w:cs="Times New Roman"/>
          <w:color w:val="0000FF"/>
          <w:spacing w:val="-36"/>
          <w:w w:val="90"/>
          <w:sz w:val="36"/>
          <w:szCs w:val="24"/>
          <w:lang w:val="sr-Latn-CS"/>
        </w:rPr>
        <w:t xml:space="preserve">                     </w:t>
      </w:r>
    </w:p>
    <w:p w:rsidR="006762AE" w:rsidRPr="006762AE" w:rsidRDefault="006762AE" w:rsidP="006762AE">
      <w:pPr>
        <w:spacing w:after="0" w:line="240" w:lineRule="auto"/>
        <w:rPr>
          <w:rFonts w:ascii="Arial" w:eastAsia="Times New Roman" w:hAnsi="Arial" w:cs="Arial"/>
          <w:color w:val="0000FF"/>
          <w:spacing w:val="-36"/>
          <w:w w:val="90"/>
          <w:sz w:val="28"/>
          <w:szCs w:val="24"/>
          <w:lang w:val="sr-Cyrl-CS"/>
        </w:rPr>
      </w:pPr>
      <w:r>
        <w:rPr>
          <w:rFonts w:ascii="Arial" w:eastAsia="Times New Roman" w:hAnsi="Arial" w:cs="Arial"/>
          <w:noProof/>
          <w:color w:val="0000FF"/>
          <w:spacing w:val="-36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99060</wp:posOffset>
                </wp:positionV>
                <wp:extent cx="2785110" cy="0"/>
                <wp:effectExtent l="11430" t="13335" r="13335" b="57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7.8pt" to="208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SHQ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FF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89535</wp:posOffset>
                </wp:positionV>
                <wp:extent cx="3375660" cy="0"/>
                <wp:effectExtent l="11430" t="13335" r="1333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5pt,7.05pt" to="546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"/>
            </w:pict>
          </mc:Fallback>
        </mc:AlternateContent>
      </w:r>
    </w:p>
    <w:p w:rsidR="006762AE" w:rsidRPr="006762AE" w:rsidRDefault="006762AE" w:rsidP="006762A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</w:pP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Република Србија (36210) Врњачка Бања –</w:t>
      </w:r>
      <w:r w:rsidRPr="006762AE">
        <w:rPr>
          <w:rFonts w:ascii="Arial" w:eastAsia="Times New Roman" w:hAnsi="Arial" w:cs="Arial"/>
          <w:b/>
          <w:bCs/>
          <w:color w:val="0000FF"/>
          <w:szCs w:val="24"/>
          <w:lang w:val="sr-Cyrl-CS"/>
        </w:rPr>
        <w:t xml:space="preserve"> 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тел: (++381 36) централа 6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>0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1-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>2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00;</w:t>
      </w:r>
    </w:p>
    <w:p w:rsidR="006762AE" w:rsidRDefault="006762AE" w:rsidP="006762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</w:pP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 xml:space="preserve">Кабинет председника општине 612-627; факс: 612-624; e-mail: 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Latn-CS"/>
        </w:rPr>
        <w:t>vrnjci_spa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</w:rPr>
        <w:t>@vrnjackabanja.gov.rs</w:t>
      </w:r>
      <w:r w:rsidRPr="006762AE"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 xml:space="preserve">, </w:t>
      </w:r>
      <w:hyperlink r:id="rId8" w:history="1">
        <w:r w:rsidRPr="001C737E">
          <w:rPr>
            <w:rStyle w:val="Hyperlink"/>
            <w:rFonts w:ascii="Arial" w:eastAsia="Times New Roman" w:hAnsi="Arial" w:cs="Arial"/>
            <w:b/>
            <w:bCs/>
            <w:sz w:val="20"/>
            <w:szCs w:val="24"/>
            <w:lang w:val="sr-Latn-RS"/>
          </w:rPr>
          <w:t>predsednik.opstine</w:t>
        </w:r>
        <w:r w:rsidRPr="001C737E">
          <w:rPr>
            <w:rStyle w:val="Hyperlink"/>
            <w:rFonts w:ascii="Arial" w:eastAsia="Times New Roman" w:hAnsi="Arial" w:cs="Arial"/>
            <w:b/>
            <w:bCs/>
            <w:sz w:val="20"/>
            <w:szCs w:val="24"/>
          </w:rPr>
          <w:t>@vrnjackabanja.gov.rs</w:t>
        </w:r>
      </w:hyperlink>
    </w:p>
    <w:p w:rsidR="006762AE" w:rsidRDefault="006762AE" w:rsidP="006762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</w:pPr>
    </w:p>
    <w:p w:rsidR="006762AE" w:rsidRPr="006762AE" w:rsidRDefault="006762AE" w:rsidP="006762AE">
      <w:pPr>
        <w:spacing w:after="0" w:line="240" w:lineRule="auto"/>
        <w:rPr>
          <w:rFonts w:ascii="Calibri" w:eastAsia="MS Mincho" w:hAnsi="Calibri" w:cs="Times New Roman"/>
          <w:lang w:val="uz-Cyrl-UZ"/>
        </w:rPr>
      </w:pPr>
      <w:r w:rsidRPr="006762AE">
        <w:rPr>
          <w:rFonts w:ascii="Calibri" w:eastAsia="MS Mincho" w:hAnsi="Calibri" w:cs="Times New Roman"/>
          <w:lang w:val="uz-Cyrl-UZ"/>
        </w:rPr>
        <w:t>Број:</w:t>
      </w:r>
      <w:r>
        <w:rPr>
          <w:rFonts w:ascii="Calibri" w:eastAsia="MS Mincho" w:hAnsi="Calibri" w:cs="Times New Roman"/>
          <w:lang w:val="uz-Cyrl-UZ"/>
        </w:rPr>
        <w:t xml:space="preserve"> 400-2940/20</w:t>
      </w:r>
    </w:p>
    <w:p w:rsidR="006762AE" w:rsidRDefault="006762AE" w:rsidP="006762AE">
      <w:pPr>
        <w:spacing w:after="0" w:line="240" w:lineRule="auto"/>
        <w:rPr>
          <w:rFonts w:ascii="Calibri" w:eastAsia="MS Mincho" w:hAnsi="Calibri" w:cs="Times New Roman"/>
          <w:lang w:val="uz-Cyrl-UZ"/>
        </w:rPr>
      </w:pPr>
      <w:r w:rsidRPr="006762AE">
        <w:rPr>
          <w:rFonts w:ascii="Calibri" w:eastAsia="MS Mincho" w:hAnsi="Calibri" w:cs="Times New Roman"/>
          <w:lang w:val="uz-Cyrl-UZ"/>
        </w:rPr>
        <w:t>Датум:</w:t>
      </w:r>
      <w:r>
        <w:rPr>
          <w:rFonts w:ascii="Calibri" w:eastAsia="MS Mincho" w:hAnsi="Calibri" w:cs="Times New Roman"/>
          <w:lang w:val="uz-Cyrl-UZ"/>
        </w:rPr>
        <w:t xml:space="preserve"> 30.11.2020.год.</w:t>
      </w:r>
    </w:p>
    <w:p w:rsidR="006762AE" w:rsidRPr="006762AE" w:rsidRDefault="006762AE" w:rsidP="006762AE">
      <w:pPr>
        <w:spacing w:after="0" w:line="240" w:lineRule="auto"/>
        <w:rPr>
          <w:rFonts w:ascii="Calibri" w:eastAsia="MS Mincho" w:hAnsi="Calibri" w:cs="Times New Roman"/>
          <w:lang w:val="uz-Cyrl-UZ"/>
        </w:rPr>
      </w:pPr>
    </w:p>
    <w:p w:rsidR="006762AE" w:rsidRPr="006762AE" w:rsidRDefault="006762AE" w:rsidP="006762AE">
      <w:pPr>
        <w:spacing w:after="0" w:line="240" w:lineRule="auto"/>
        <w:jc w:val="center"/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</w:pPr>
      <w:r w:rsidRPr="006762AE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Позив за учешће у јавно</w:t>
      </w:r>
      <w:r w:rsidR="008E32CA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ј</w:t>
      </w:r>
      <w:r w:rsidRPr="006762AE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 xml:space="preserve"> расправи о </w:t>
      </w:r>
      <w:r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предлог</w:t>
      </w:r>
      <w:r w:rsidR="008E32CA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у</w:t>
      </w:r>
      <w:r w:rsidRPr="006762AE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 xml:space="preserve"> </w:t>
      </w:r>
      <w:r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О</w:t>
      </w:r>
      <w:r w:rsidRPr="006762AE">
        <w:rPr>
          <w:rFonts w:ascii="Calibri" w:eastAsia="MS Mincho" w:hAnsi="Calibri" w:cs="Times New Roman"/>
          <w:b/>
          <w:sz w:val="28"/>
          <w:szCs w:val="28"/>
          <w:u w:val="single"/>
          <w:lang w:val="uz-Cyrl-UZ"/>
        </w:rPr>
        <w:t>длуке о буџету општине Врњачка Бања за 2021. годину</w:t>
      </w:r>
    </w:p>
    <w:p w:rsidR="006762AE" w:rsidRPr="006762AE" w:rsidRDefault="006762AE" w:rsidP="006762AE">
      <w:pPr>
        <w:spacing w:after="0" w:line="240" w:lineRule="auto"/>
        <w:rPr>
          <w:rFonts w:ascii="Calibri" w:eastAsia="MS Mincho" w:hAnsi="Calibri" w:cs="Times New Roman"/>
          <w:lang w:val="hr-HR"/>
        </w:rPr>
      </w:pPr>
    </w:p>
    <w:p w:rsidR="006762AE" w:rsidRPr="006762AE" w:rsidRDefault="006762AE" w:rsidP="006762AE">
      <w:pPr>
        <w:spacing w:after="0" w:line="240" w:lineRule="auto"/>
        <w:ind w:firstLine="720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>Поштовани</w:t>
      </w:r>
      <w:r w:rsidRPr="006762AE">
        <w:rPr>
          <w:rFonts w:ascii="Calibri" w:eastAsia="MS Mincho" w:hAnsi="Calibri" w:cs="Times New Roman"/>
          <w:lang w:val="sr-Cyrl-RS"/>
        </w:rPr>
        <w:t xml:space="preserve"> суграђани</w:t>
      </w:r>
      <w:r w:rsidRPr="006762AE">
        <w:rPr>
          <w:rFonts w:ascii="Calibri" w:eastAsia="MS Mincho" w:hAnsi="Calibri" w:cs="Times New Roman"/>
          <w:lang w:val="hr-HR"/>
        </w:rPr>
        <w:t>,</w:t>
      </w:r>
    </w:p>
    <w:p w:rsidR="006762AE" w:rsidRPr="006762AE" w:rsidRDefault="006762AE" w:rsidP="006762AE">
      <w:pPr>
        <w:spacing w:after="0" w:line="240" w:lineRule="auto"/>
        <w:rPr>
          <w:rFonts w:ascii="Calibri" w:eastAsia="MS Mincho" w:hAnsi="Calibri" w:cs="Times New Roman"/>
          <w:lang w:val="hr-HR"/>
        </w:rPr>
      </w:pPr>
    </w:p>
    <w:p w:rsidR="006762AE" w:rsidRPr="006762AE" w:rsidRDefault="006762AE" w:rsidP="008E32CA">
      <w:pPr>
        <w:spacing w:after="0" w:line="240" w:lineRule="auto"/>
        <w:ind w:firstLine="360"/>
        <w:jc w:val="both"/>
        <w:rPr>
          <w:rFonts w:ascii="Calibri" w:eastAsia="MS Mincho" w:hAnsi="Calibri" w:cs="Times New Roman"/>
          <w:lang w:val="sr-Cyrl-RS"/>
        </w:rPr>
      </w:pPr>
      <w:r w:rsidRPr="006762AE">
        <w:rPr>
          <w:rFonts w:ascii="Calibri" w:eastAsia="MS Mincho" w:hAnsi="Calibri" w:cs="Times New Roman"/>
          <w:lang w:val="sr-Cyrl-RS"/>
        </w:rPr>
        <w:t>Н</w:t>
      </w:r>
      <w:r w:rsidRPr="006762AE">
        <w:rPr>
          <w:rFonts w:ascii="Calibri" w:eastAsia="MS Mincho" w:hAnsi="Calibri" w:cs="Times New Roman"/>
          <w:lang w:val="hr-HR"/>
        </w:rPr>
        <w:t xml:space="preserve">акон анкетирања грађана  и консултација са релевантним друштвеним групама, Општина </w:t>
      </w:r>
      <w:r w:rsidRPr="006762AE">
        <w:rPr>
          <w:rFonts w:ascii="Calibri" w:eastAsia="MS Mincho" w:hAnsi="Calibri" w:cs="Times New Roman"/>
          <w:lang w:val="sr-Cyrl-RS"/>
        </w:rPr>
        <w:t>Врњачка Бања</w:t>
      </w:r>
      <w:r w:rsidRPr="006762AE">
        <w:rPr>
          <w:rFonts w:ascii="Calibri" w:eastAsia="MS Mincho" w:hAnsi="Calibri" w:cs="Times New Roman"/>
          <w:lang w:val="hr-HR"/>
        </w:rPr>
        <w:t xml:space="preserve"> организује </w:t>
      </w:r>
      <w:r w:rsidRPr="006762AE">
        <w:rPr>
          <w:rFonts w:ascii="Calibri" w:eastAsia="MS Mincho" w:hAnsi="Calibri" w:cs="Times New Roman"/>
          <w:lang w:val="sr-Cyrl-RS"/>
        </w:rPr>
        <w:t>јавну</w:t>
      </w:r>
      <w:r w:rsidRPr="006762AE">
        <w:rPr>
          <w:rFonts w:ascii="Calibri" w:eastAsia="MS Mincho" w:hAnsi="Calibri" w:cs="Times New Roman"/>
          <w:lang w:val="hr-HR"/>
        </w:rPr>
        <w:t xml:space="preserve"> расправ</w:t>
      </w:r>
      <w:r w:rsidRPr="006762AE">
        <w:rPr>
          <w:rFonts w:ascii="Calibri" w:eastAsia="MS Mincho" w:hAnsi="Calibri" w:cs="Times New Roman"/>
          <w:lang w:val="sr-Cyrl-RS"/>
        </w:rPr>
        <w:t>у</w:t>
      </w:r>
      <w:r w:rsidRPr="006762AE">
        <w:rPr>
          <w:rFonts w:ascii="Calibri" w:eastAsia="MS Mincho" w:hAnsi="Calibri" w:cs="Times New Roman"/>
          <w:lang w:val="hr-HR"/>
        </w:rPr>
        <w:t xml:space="preserve"> у процесу израде буџета за 2021. годину, на ко</w:t>
      </w:r>
      <w:r w:rsidRPr="006762AE">
        <w:rPr>
          <w:rFonts w:ascii="Calibri" w:eastAsia="MS Mincho" w:hAnsi="Calibri" w:cs="Times New Roman"/>
          <w:lang w:val="sr-Cyrl-RS"/>
        </w:rPr>
        <w:t>јој</w:t>
      </w:r>
      <w:r w:rsidRPr="006762AE">
        <w:rPr>
          <w:rFonts w:ascii="Calibri" w:eastAsia="MS Mincho" w:hAnsi="Calibri" w:cs="Times New Roman"/>
          <w:lang w:val="hr-HR"/>
        </w:rPr>
        <w:t xml:space="preserve"> ће представити Нацрт </w:t>
      </w:r>
      <w:r w:rsidRPr="006762AE">
        <w:rPr>
          <w:rFonts w:ascii="Calibri" w:eastAsia="MS Mincho" w:hAnsi="Calibri" w:cs="Times New Roman"/>
          <w:lang w:val="sr-Cyrl-RS"/>
        </w:rPr>
        <w:t>о</w:t>
      </w:r>
      <w:r w:rsidRPr="006762AE">
        <w:rPr>
          <w:rFonts w:ascii="Calibri" w:eastAsia="MS Mincho" w:hAnsi="Calibri" w:cs="Times New Roman"/>
          <w:lang w:val="hr-HR"/>
        </w:rPr>
        <w:t xml:space="preserve">длуке </w:t>
      </w:r>
      <w:r w:rsidRPr="006762AE">
        <w:rPr>
          <w:rFonts w:ascii="Calibri" w:eastAsia="MS Mincho" w:hAnsi="Calibri" w:cs="Times New Roman"/>
          <w:lang w:val="sr-Cyrl-RS"/>
        </w:rPr>
        <w:t>о буџету</w:t>
      </w:r>
      <w:r w:rsidR="008E32CA">
        <w:rPr>
          <w:rFonts w:ascii="Calibri" w:eastAsia="MS Mincho" w:hAnsi="Calibri" w:cs="Times New Roman"/>
          <w:lang w:val="sr-Cyrl-RS"/>
        </w:rPr>
        <w:t>,</w:t>
      </w:r>
      <w:r w:rsidRPr="006762AE">
        <w:rPr>
          <w:rFonts w:ascii="Calibri" w:eastAsia="MS Mincho" w:hAnsi="Calibri" w:cs="Times New Roman"/>
          <w:lang w:val="sr-Cyrl-RS"/>
        </w:rPr>
        <w:t xml:space="preserve"> пратећу документацију и отворити дискусију са грађанима о финалном документу.</w:t>
      </w:r>
    </w:p>
    <w:p w:rsidR="006762AE" w:rsidRPr="006762AE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sr-Cyrl-RS"/>
        </w:rPr>
      </w:pPr>
    </w:p>
    <w:p w:rsidR="006762AE" w:rsidRPr="008E32CA" w:rsidRDefault="006762AE" w:rsidP="008E32CA">
      <w:pPr>
        <w:spacing w:after="0" w:line="240" w:lineRule="auto"/>
        <w:ind w:firstLine="360"/>
        <w:jc w:val="both"/>
        <w:rPr>
          <w:rFonts w:eastAsia="Times New Roman" w:cs="Times New Roman"/>
          <w:lang w:val="sr-Latn-RS"/>
        </w:rPr>
      </w:pPr>
      <w:r w:rsidRPr="008E32CA">
        <w:rPr>
          <w:rFonts w:eastAsia="MS Mincho" w:cs="Times New Roman"/>
          <w:lang w:val="hr-HR"/>
        </w:rPr>
        <w:t xml:space="preserve">Користимо ову прилику да Вас позовемо да присуствујете </w:t>
      </w:r>
      <w:r w:rsidR="008E32CA" w:rsidRPr="008E32CA">
        <w:rPr>
          <w:rFonts w:eastAsia="MS Mincho" w:cs="Times New Roman"/>
          <w:lang w:val="sr-Cyrl-RS"/>
        </w:rPr>
        <w:t>јавној расправи</w:t>
      </w:r>
      <w:r w:rsidRPr="008E32CA">
        <w:rPr>
          <w:rFonts w:eastAsia="MS Mincho" w:cs="Times New Roman"/>
          <w:lang w:val="hr-HR"/>
        </w:rPr>
        <w:t xml:space="preserve"> </w:t>
      </w:r>
      <w:r w:rsidR="008E32CA" w:rsidRPr="008E32CA">
        <w:rPr>
          <w:rFonts w:eastAsia="Times New Roman" w:cs="Times New Roman"/>
          <w:b/>
          <w:lang w:val="sr-Cyrl-RS"/>
        </w:rPr>
        <w:t>о предлогу Одлуке о буџету за 2021.годину</w:t>
      </w:r>
      <w:r w:rsidRPr="008E32CA">
        <w:rPr>
          <w:rFonts w:eastAsia="Times New Roman" w:cs="Times New Roman"/>
          <w:b/>
          <w:lang w:val="sr-Cyrl-RS"/>
        </w:rPr>
        <w:t xml:space="preserve">, која ће се одржати </w:t>
      </w:r>
      <w:r w:rsidRPr="008E32CA">
        <w:rPr>
          <w:rFonts w:eastAsia="Times New Roman" w:cs="Times New Roman"/>
          <w:b/>
          <w:lang w:val="sr-Latn-RS"/>
        </w:rPr>
        <w:t>15.12.2020.</w:t>
      </w:r>
      <w:r w:rsidRPr="008E32CA">
        <w:rPr>
          <w:rFonts w:eastAsia="Times New Roman" w:cs="Times New Roman"/>
          <w:b/>
          <w:lang w:val="sr-Cyrl-RS"/>
        </w:rPr>
        <w:t xml:space="preserve">год. са почетком 11 часова, </w:t>
      </w:r>
      <w:r w:rsidRPr="008E32CA">
        <w:rPr>
          <w:rFonts w:eastAsia="Times New Roman" w:cs="Times New Roman"/>
          <w:lang w:val="sr-Cyrl-RS"/>
        </w:rPr>
        <w:t>електронским путем</w:t>
      </w:r>
      <w:r w:rsidR="008E32CA" w:rsidRPr="008E32CA">
        <w:rPr>
          <w:rFonts w:eastAsia="Times New Roman" w:cs="Times New Roman"/>
          <w:lang w:val="sr-Cyrl-RS"/>
        </w:rPr>
        <w:t xml:space="preserve"> (</w:t>
      </w:r>
      <w:r w:rsidRPr="008E32CA">
        <w:rPr>
          <w:rFonts w:eastAsia="Times New Roman" w:cs="Times New Roman"/>
          <w:b/>
          <w:u w:val="single"/>
          <w:lang w:val="en-GB"/>
        </w:rPr>
        <w:t>Zoom platform</w:t>
      </w:r>
      <w:r w:rsidR="008E32CA" w:rsidRPr="008E32CA">
        <w:rPr>
          <w:rFonts w:eastAsia="Times New Roman" w:cs="Times New Roman"/>
          <w:b/>
          <w:u w:val="single"/>
          <w:lang w:val="sr-Cyrl-RS"/>
        </w:rPr>
        <w:t>а</w:t>
      </w:r>
      <w:r w:rsidR="008E32CA" w:rsidRPr="008E32CA">
        <w:rPr>
          <w:rFonts w:eastAsia="Times New Roman" w:cs="Times New Roman"/>
          <w:lang w:val="sr-Cyrl-RS"/>
        </w:rPr>
        <w:t>). Ј</w:t>
      </w:r>
      <w:r w:rsidRPr="008E32CA">
        <w:rPr>
          <w:rFonts w:eastAsia="Times New Roman" w:cs="Times New Roman"/>
          <w:lang w:val="sr-Cyrl-RS"/>
        </w:rPr>
        <w:t>авној расправи можете приступити преко следећег линка</w:t>
      </w:r>
      <w:r w:rsidRPr="008E32CA">
        <w:rPr>
          <w:rFonts w:eastAsia="Times New Roman" w:cs="Times New Roman"/>
          <w:lang w:val="en-GB"/>
        </w:rPr>
        <w:t>:</w:t>
      </w:r>
      <w:r w:rsidRPr="008E32CA">
        <w:rPr>
          <w:rFonts w:eastAsia="Times New Roman" w:cs="Times New Roman"/>
          <w:lang w:val="sr-Cyrl-RS"/>
        </w:rPr>
        <w:t xml:space="preserve"> </w:t>
      </w:r>
      <w:hyperlink r:id="rId9" w:history="1">
        <w:r w:rsidR="008E32CA" w:rsidRPr="00B91043">
          <w:rPr>
            <w:rStyle w:val="Hyperlink"/>
            <w:rFonts w:eastAsia="Times New Roman" w:cs="Times New Roman"/>
            <w:b/>
            <w:color w:val="0000FF"/>
          </w:rPr>
          <w:t>https://zoom.us/j/92467974232</w:t>
        </w:r>
      </w:hyperlink>
      <w:r w:rsidR="008E32CA" w:rsidRPr="00B91043">
        <w:rPr>
          <w:rFonts w:eastAsia="Times New Roman" w:cs="Times New Roman"/>
          <w:b/>
          <w:color w:val="0000FF"/>
          <w:lang w:val="sr-Cyrl-RS"/>
        </w:rPr>
        <w:t xml:space="preserve"> </w:t>
      </w:r>
      <w:r w:rsidRPr="008E32CA">
        <w:rPr>
          <w:rFonts w:eastAsia="Times New Roman" w:cs="Times New Roman"/>
        </w:rPr>
        <w:t>Meeting ID: 924 6797 4232</w:t>
      </w:r>
      <w:r w:rsidR="008E32CA" w:rsidRPr="008E32CA">
        <w:rPr>
          <w:rFonts w:eastAsia="Times New Roman" w:cs="Times New Roman"/>
          <w:lang w:val="sr-Cyrl-RS"/>
        </w:rPr>
        <w:t>.</w:t>
      </w:r>
    </w:p>
    <w:p w:rsidR="006762AE" w:rsidRPr="008E32CA" w:rsidRDefault="006762AE" w:rsidP="006762AE">
      <w:pPr>
        <w:spacing w:after="0" w:line="240" w:lineRule="auto"/>
        <w:ind w:firstLine="720"/>
        <w:jc w:val="both"/>
        <w:rPr>
          <w:rFonts w:eastAsia="MS Mincho" w:cs="Times New Roman"/>
          <w:lang w:val="sr-Cyrl-RS"/>
        </w:rPr>
      </w:pPr>
    </w:p>
    <w:p w:rsidR="006762AE" w:rsidRPr="006762AE" w:rsidRDefault="006762AE" w:rsidP="008E32CA">
      <w:pPr>
        <w:spacing w:after="0" w:line="240" w:lineRule="auto"/>
        <w:ind w:firstLine="360"/>
        <w:jc w:val="both"/>
        <w:rPr>
          <w:rFonts w:ascii="Calibri" w:eastAsia="MS Mincho" w:hAnsi="Calibri" w:cs="Times New Roman"/>
        </w:rPr>
      </w:pPr>
      <w:r w:rsidRPr="006762AE">
        <w:rPr>
          <w:rFonts w:ascii="Calibri" w:eastAsia="MS Mincho" w:hAnsi="Calibri" w:cs="Times New Roman"/>
          <w:lang w:val="sr-Cyrl-RS"/>
        </w:rPr>
        <w:t xml:space="preserve">С обзиром на тренутну епидемиолошку ситуацију, молим Вас да се за присуство на састанку пријавите </w:t>
      </w:r>
      <w:r>
        <w:rPr>
          <w:rFonts w:ascii="Calibri" w:eastAsia="MS Mincho" w:hAnsi="Calibri" w:cs="Times New Roman"/>
          <w:lang w:val="sr-Cyrl-RS"/>
        </w:rPr>
        <w:t xml:space="preserve">унапред путем следеће адресе </w:t>
      </w:r>
      <w:hyperlink r:id="rId10" w:history="1">
        <w:r w:rsidR="00160D8D" w:rsidRPr="00B91043">
          <w:rPr>
            <w:rStyle w:val="Hyperlink"/>
            <w:rFonts w:ascii="Calibri" w:eastAsia="MS Mincho" w:hAnsi="Calibri" w:cs="Times New Roman"/>
            <w:b/>
            <w:color w:val="0000FF"/>
          </w:rPr>
          <w:t>jasmin</w:t>
        </w:r>
        <w:r w:rsidR="00160D8D" w:rsidRPr="00B91043">
          <w:rPr>
            <w:rStyle w:val="Hyperlink"/>
            <w:rFonts w:ascii="Calibri" w:eastAsia="MS Mincho" w:hAnsi="Calibri" w:cs="Times New Roman"/>
            <w:b/>
            <w:color w:val="0000FF"/>
            <w:lang w:val="sr-Cyrl-RS"/>
          </w:rPr>
          <w:t>а</w:t>
        </w:r>
        <w:r w:rsidR="00160D8D" w:rsidRPr="00B91043">
          <w:rPr>
            <w:rStyle w:val="Hyperlink"/>
            <w:rFonts w:ascii="Calibri" w:eastAsia="MS Mincho" w:hAnsi="Calibri" w:cs="Times New Roman"/>
            <w:b/>
            <w:color w:val="0000FF"/>
          </w:rPr>
          <w:t>.trifunovic@vrnjackabanja.gov.rs</w:t>
        </w:r>
      </w:hyperlink>
      <w:r w:rsidRPr="00B91043">
        <w:rPr>
          <w:rFonts w:ascii="Calibri" w:eastAsia="MS Mincho" w:hAnsi="Calibri" w:cs="Times New Roman"/>
          <w:b/>
          <w:color w:val="0000FF"/>
        </w:rPr>
        <w:t xml:space="preserve"> </w:t>
      </w:r>
      <w:r w:rsidRPr="006762AE">
        <w:rPr>
          <w:rFonts w:ascii="Calibri" w:eastAsia="MS Mincho" w:hAnsi="Calibri" w:cs="Times New Roman"/>
          <w:lang w:val="sr-Cyrl-RS"/>
        </w:rPr>
        <w:t xml:space="preserve"> </w:t>
      </w:r>
      <w:r w:rsidRPr="008E32CA">
        <w:rPr>
          <w:rFonts w:ascii="Calibri" w:eastAsia="MS Mincho" w:hAnsi="Calibri" w:cs="Times New Roman"/>
          <w:b/>
          <w:u w:val="single"/>
          <w:lang w:val="sr-Cyrl-RS"/>
        </w:rPr>
        <w:t>Пријава треба да садржи име и презиме лица које ће присуствовати састанку и контакт податке (бр. телефона и сл.)</w:t>
      </w:r>
    </w:p>
    <w:p w:rsidR="006762AE" w:rsidRPr="006762AE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</w:p>
    <w:p w:rsidR="006762AE" w:rsidRPr="006762AE" w:rsidRDefault="006762AE" w:rsidP="006762AE">
      <w:pPr>
        <w:spacing w:after="0" w:line="240" w:lineRule="auto"/>
        <w:ind w:firstLine="360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>Програм јавне расправе:</w:t>
      </w:r>
    </w:p>
    <w:p w:rsidR="006762AE" w:rsidRPr="006762AE" w:rsidRDefault="006762AE" w:rsidP="006762AE">
      <w:pPr>
        <w:numPr>
          <w:ilvl w:val="0"/>
          <w:numId w:val="1"/>
        </w:num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 xml:space="preserve">Уводна реч </w:t>
      </w:r>
      <w:r w:rsidRPr="006762AE">
        <w:rPr>
          <w:rFonts w:ascii="Calibri" w:eastAsia="MS Mincho" w:hAnsi="Calibri" w:cs="Times New Roman"/>
          <w:lang w:val="sr-Cyrl-RS"/>
        </w:rPr>
        <w:t>(10 мин)</w:t>
      </w:r>
    </w:p>
    <w:p w:rsidR="006762AE" w:rsidRPr="006762AE" w:rsidRDefault="006762AE" w:rsidP="006762AE">
      <w:pPr>
        <w:numPr>
          <w:ilvl w:val="0"/>
          <w:numId w:val="1"/>
        </w:num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 xml:space="preserve">Представљање резултата анкетирања </w:t>
      </w:r>
      <w:r w:rsidRPr="006762AE">
        <w:rPr>
          <w:rFonts w:ascii="Calibri" w:eastAsia="MS Mincho" w:hAnsi="Calibri" w:cs="Times New Roman"/>
          <w:lang w:val="sr-Cyrl-RS"/>
        </w:rPr>
        <w:t xml:space="preserve">грађана </w:t>
      </w:r>
      <w:r w:rsidRPr="006762AE">
        <w:rPr>
          <w:rFonts w:ascii="Calibri" w:eastAsia="MS Mincho" w:hAnsi="Calibri" w:cs="Times New Roman"/>
          <w:lang w:val="hr-HR"/>
        </w:rPr>
        <w:t>и консултација</w:t>
      </w:r>
      <w:r w:rsidRPr="006762AE">
        <w:rPr>
          <w:rFonts w:ascii="Calibri" w:eastAsia="MS Mincho" w:hAnsi="Calibri" w:cs="Times New Roman"/>
          <w:lang w:val="sr-Cyrl-RS"/>
        </w:rPr>
        <w:t xml:space="preserve"> са релевантим друштвеним групама (10 мин)</w:t>
      </w:r>
    </w:p>
    <w:p w:rsidR="006762AE" w:rsidRPr="006762AE" w:rsidRDefault="006762AE" w:rsidP="006762AE">
      <w:pPr>
        <w:numPr>
          <w:ilvl w:val="0"/>
          <w:numId w:val="1"/>
        </w:num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>Представљање нацрта Одлуке о буџету уз Грађански водич о Нацрту одлуке о буџету</w:t>
      </w:r>
      <w:r w:rsidRPr="006762AE">
        <w:rPr>
          <w:rFonts w:ascii="Calibri" w:eastAsia="MS Mincho" w:hAnsi="Calibri" w:cs="Times New Roman"/>
          <w:lang w:val="sr-Cyrl-RS"/>
        </w:rPr>
        <w:t xml:space="preserve"> (10)</w:t>
      </w:r>
    </w:p>
    <w:p w:rsidR="006762AE" w:rsidRPr="006762AE" w:rsidRDefault="006762AE" w:rsidP="006762AE">
      <w:pPr>
        <w:numPr>
          <w:ilvl w:val="0"/>
          <w:numId w:val="1"/>
        </w:num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>Дискусија и закључак</w:t>
      </w:r>
      <w:r w:rsidRPr="006762AE">
        <w:rPr>
          <w:rFonts w:ascii="Calibri" w:eastAsia="MS Mincho" w:hAnsi="Calibri" w:cs="Times New Roman"/>
          <w:lang w:val="sr-Cyrl-RS"/>
        </w:rPr>
        <w:t xml:space="preserve"> (60 мин)</w:t>
      </w:r>
    </w:p>
    <w:p w:rsidR="006762AE" w:rsidRPr="006762AE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  <w:bookmarkStart w:id="0" w:name="_GoBack"/>
      <w:bookmarkEnd w:id="0"/>
    </w:p>
    <w:p w:rsidR="006762AE" w:rsidRPr="00E024FB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sr-Cyrl-RS"/>
        </w:rPr>
      </w:pPr>
      <w:r w:rsidRPr="006762AE">
        <w:rPr>
          <w:rFonts w:ascii="Calibri" w:eastAsia="MS Mincho" w:hAnsi="Calibri" w:cs="Times New Roman"/>
          <w:lang w:val="hr-HR"/>
        </w:rPr>
        <w:t xml:space="preserve"> </w:t>
      </w:r>
      <w:r>
        <w:rPr>
          <w:rFonts w:ascii="Calibri" w:eastAsia="MS Mincho" w:hAnsi="Calibri" w:cs="Times New Roman"/>
          <w:lang w:val="hr-HR"/>
        </w:rPr>
        <w:tab/>
      </w:r>
      <w:r>
        <w:rPr>
          <w:rFonts w:ascii="Calibri" w:eastAsia="MS Mincho" w:hAnsi="Calibri" w:cs="Times New Roman"/>
          <w:lang w:val="sr-Cyrl-RS"/>
        </w:rPr>
        <w:t xml:space="preserve">Предлог </w:t>
      </w:r>
      <w:r w:rsidRPr="006762AE">
        <w:rPr>
          <w:rFonts w:ascii="Calibri" w:eastAsia="MS Mincho" w:hAnsi="Calibri" w:cs="Times New Roman"/>
          <w:lang w:val="hr-HR"/>
        </w:rPr>
        <w:t xml:space="preserve">Одлуке о буџету за 2021. годину, Грађански водич кроз нацрт Одлуке о буџету за 2021. </w:t>
      </w:r>
      <w:r w:rsidR="008E32CA" w:rsidRPr="006762AE">
        <w:rPr>
          <w:rFonts w:ascii="Calibri" w:eastAsia="MS Mincho" w:hAnsi="Calibri" w:cs="Times New Roman"/>
          <w:lang w:val="hr-HR"/>
        </w:rPr>
        <w:t>Г</w:t>
      </w:r>
      <w:r w:rsidRPr="006762AE">
        <w:rPr>
          <w:rFonts w:ascii="Calibri" w:eastAsia="MS Mincho" w:hAnsi="Calibri" w:cs="Times New Roman"/>
          <w:lang w:val="hr-HR"/>
        </w:rPr>
        <w:t>одину</w:t>
      </w:r>
      <w:r w:rsidR="00E024FB">
        <w:rPr>
          <w:rFonts w:ascii="Calibri" w:eastAsia="MS Mincho" w:hAnsi="Calibri" w:cs="Times New Roman"/>
          <w:lang w:val="sr-Cyrl-RS"/>
        </w:rPr>
        <w:t xml:space="preserve"> и и</w:t>
      </w:r>
      <w:r w:rsidRPr="006762AE">
        <w:rPr>
          <w:rFonts w:ascii="Calibri" w:eastAsia="MS Mincho" w:hAnsi="Calibri" w:cs="Times New Roman"/>
          <w:lang w:val="hr-HR"/>
        </w:rPr>
        <w:t>звештај о спроведеном анкетирању грађана и других заинтересованих страна</w:t>
      </w:r>
      <w:r w:rsidR="00E024FB">
        <w:rPr>
          <w:rFonts w:ascii="Calibri" w:eastAsia="MS Mincho" w:hAnsi="Calibri" w:cs="Times New Roman"/>
          <w:lang w:val="sr-Cyrl-RS"/>
        </w:rPr>
        <w:t>, листу одобрених пројеката</w:t>
      </w:r>
      <w:r w:rsidR="008E32CA">
        <w:rPr>
          <w:rFonts w:ascii="Calibri" w:eastAsia="MS Mincho" w:hAnsi="Calibri" w:cs="Times New Roman"/>
          <w:lang w:val="sr-Cyrl-RS"/>
        </w:rPr>
        <w:t xml:space="preserve"> и упитник за предлоге о Нацрту Одлуке</w:t>
      </w:r>
      <w:r w:rsidRPr="006762AE">
        <w:rPr>
          <w:rFonts w:ascii="Calibri" w:eastAsia="MS Mincho" w:hAnsi="Calibri" w:cs="Times New Roman"/>
          <w:lang w:val="hr-HR"/>
        </w:rPr>
        <w:t>, можете преузети на страници</w:t>
      </w:r>
      <w:r>
        <w:rPr>
          <w:rFonts w:ascii="Calibri" w:eastAsia="MS Mincho" w:hAnsi="Calibri" w:cs="Times New Roman"/>
          <w:lang w:val="hr-HR"/>
        </w:rPr>
        <w:t xml:space="preserve">: </w:t>
      </w:r>
      <w:hyperlink r:id="rId11" w:history="1">
        <w:r w:rsidR="00E024FB" w:rsidRPr="00B91043">
          <w:rPr>
            <w:rStyle w:val="Hyperlink"/>
            <w:rFonts w:ascii="Calibri" w:eastAsia="MS Mincho" w:hAnsi="Calibri" w:cs="Times New Roman"/>
            <w:b/>
            <w:color w:val="0000FF"/>
            <w:lang w:val="hr-HR"/>
          </w:rPr>
          <w:t>https://www.vrnjackabanja.gov.rs/dokumenta/budzet</w:t>
        </w:r>
      </w:hyperlink>
      <w:r w:rsidR="00E024FB" w:rsidRPr="00B91043">
        <w:rPr>
          <w:rFonts w:ascii="Calibri" w:eastAsia="MS Mincho" w:hAnsi="Calibri" w:cs="Times New Roman"/>
          <w:b/>
          <w:color w:val="0000FF"/>
          <w:lang w:val="sr-Cyrl-RS"/>
        </w:rPr>
        <w:t>.</w:t>
      </w:r>
    </w:p>
    <w:p w:rsidR="00E024FB" w:rsidRPr="00E024FB" w:rsidRDefault="00E024FB" w:rsidP="006762AE">
      <w:pPr>
        <w:spacing w:after="0" w:line="240" w:lineRule="auto"/>
        <w:jc w:val="both"/>
        <w:rPr>
          <w:rFonts w:ascii="Calibri" w:eastAsia="MS Mincho" w:hAnsi="Calibri" w:cs="Times New Roman"/>
          <w:lang w:val="sr-Cyrl-RS"/>
        </w:rPr>
      </w:pPr>
    </w:p>
    <w:p w:rsidR="006762AE" w:rsidRPr="00B91043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b/>
          <w:u w:val="single"/>
          <w:lang w:val="sr-Cyrl-RS"/>
        </w:rPr>
      </w:pPr>
      <w:r w:rsidRPr="006762AE">
        <w:rPr>
          <w:rFonts w:ascii="Calibri" w:eastAsia="MS Mincho" w:hAnsi="Calibri" w:cs="Times New Roman"/>
          <w:lang w:val="hr-HR"/>
        </w:rPr>
        <w:t>Такође Вас молимо да</w:t>
      </w:r>
      <w:r w:rsidRPr="006762AE">
        <w:rPr>
          <w:rFonts w:ascii="Calibri" w:eastAsia="MS Mincho" w:hAnsi="Calibri" w:cs="Times New Roman"/>
          <w:lang w:val="sr-Cyrl-RS"/>
        </w:rPr>
        <w:t>, уколико</w:t>
      </w:r>
      <w:r w:rsidRPr="006762AE">
        <w:rPr>
          <w:rFonts w:ascii="Calibri" w:eastAsia="MS Mincho" w:hAnsi="Calibri" w:cs="Times New Roman"/>
          <w:lang w:val="hr-HR"/>
        </w:rPr>
        <w:t xml:space="preserve"> имате коментаре и сугестије</w:t>
      </w:r>
      <w:r w:rsidRPr="006762AE">
        <w:rPr>
          <w:rFonts w:ascii="Calibri" w:eastAsia="MS Mincho" w:hAnsi="Calibri" w:cs="Times New Roman"/>
          <w:lang w:val="sr-Cyrl-RS"/>
        </w:rPr>
        <w:t xml:space="preserve"> </w:t>
      </w:r>
      <w:r w:rsidRPr="006762AE">
        <w:rPr>
          <w:rFonts w:ascii="Calibri" w:eastAsia="MS Mincho" w:hAnsi="Calibri" w:cs="Times New Roman"/>
          <w:lang w:val="sr-Latn-RS"/>
        </w:rPr>
        <w:t xml:space="preserve">на Нацрт одлуке о буџету </w:t>
      </w:r>
      <w:r w:rsidRPr="006762AE">
        <w:rPr>
          <w:rFonts w:ascii="Calibri" w:eastAsia="MS Mincho" w:hAnsi="Calibri" w:cs="Times New Roman"/>
          <w:lang w:val="sr-Cyrl-RS"/>
        </w:rPr>
        <w:t xml:space="preserve">за 2021. годину </w:t>
      </w:r>
      <w:r w:rsidRPr="006762AE">
        <w:rPr>
          <w:rFonts w:ascii="Calibri" w:eastAsia="MS Mincho" w:hAnsi="Calibri" w:cs="Times New Roman"/>
          <w:b/>
          <w:u w:val="single"/>
          <w:lang w:val="sr-Latn-RS"/>
        </w:rPr>
        <w:t>попуните упитник</w:t>
      </w:r>
      <w:r w:rsidRPr="006762AE">
        <w:rPr>
          <w:rFonts w:ascii="Calibri" w:eastAsia="MS Mincho" w:hAnsi="Calibri" w:cs="Times New Roman"/>
          <w:b/>
          <w:u w:val="single"/>
          <w:lang w:val="hr-HR"/>
        </w:rPr>
        <w:t xml:space="preserve"> у прлогу</w:t>
      </w:r>
      <w:r w:rsidRPr="006762AE">
        <w:rPr>
          <w:rFonts w:ascii="Calibri" w:eastAsia="MS Mincho" w:hAnsi="Calibri" w:cs="Times New Roman"/>
          <w:lang w:val="hr-HR"/>
        </w:rPr>
        <w:t>. Упитник и евентуална питања у вези са јавном расправом, можете послати на следећу електронску адресу</w:t>
      </w:r>
      <w:r w:rsidRPr="00E024FB">
        <w:rPr>
          <w:rFonts w:ascii="Calibri" w:eastAsia="MS Mincho" w:hAnsi="Calibri" w:cs="Times New Roman"/>
          <w:color w:val="0000FF"/>
          <w:lang w:val="hr-HR"/>
        </w:rPr>
        <w:t xml:space="preserve">: </w:t>
      </w:r>
      <w:r w:rsidRPr="00B91043">
        <w:rPr>
          <w:rFonts w:ascii="Calibri" w:eastAsia="MS Mincho" w:hAnsi="Calibri" w:cs="Times New Roman"/>
          <w:b/>
          <w:color w:val="0000FF"/>
          <w:u w:val="single"/>
          <w:lang w:val="hr-HR"/>
        </w:rPr>
        <w:t>jasmina.trifunovic@vrnjackabanja.gov.rs</w:t>
      </w:r>
      <w:r w:rsidR="00E024FB" w:rsidRPr="00B91043">
        <w:rPr>
          <w:rFonts w:ascii="Calibri" w:eastAsia="MS Mincho" w:hAnsi="Calibri" w:cs="Times New Roman"/>
          <w:b/>
          <w:color w:val="0000FF"/>
          <w:u w:val="single"/>
          <w:lang w:val="sr-Cyrl-RS"/>
        </w:rPr>
        <w:t>.</w:t>
      </w:r>
    </w:p>
    <w:p w:rsidR="006762AE" w:rsidRPr="006762AE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</w:p>
    <w:p w:rsidR="006762AE" w:rsidRPr="006762AE" w:rsidRDefault="006762AE" w:rsidP="006762AE">
      <w:pPr>
        <w:spacing w:after="0" w:line="240" w:lineRule="auto"/>
        <w:ind w:firstLine="720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 xml:space="preserve">На овај начин Општина </w:t>
      </w:r>
      <w:r w:rsidRPr="006762AE">
        <w:rPr>
          <w:rFonts w:ascii="Calibri" w:eastAsia="MS Mincho" w:hAnsi="Calibri" w:cs="Times New Roman"/>
          <w:lang w:val="sr-Cyrl-RS"/>
        </w:rPr>
        <w:t>Врњачка Бања</w:t>
      </w:r>
      <w:r w:rsidRPr="006762AE">
        <w:rPr>
          <w:rFonts w:ascii="Calibri" w:eastAsia="MS Mincho" w:hAnsi="Calibri" w:cs="Times New Roman"/>
          <w:lang w:val="hr-HR"/>
        </w:rPr>
        <w:t xml:space="preserve"> укључује грађане и грађанке у процес израде буџета као кључног документа за развој наше заједнице.</w:t>
      </w:r>
    </w:p>
    <w:p w:rsidR="006762AE" w:rsidRPr="006762AE" w:rsidRDefault="006762AE" w:rsidP="006762AE">
      <w:pPr>
        <w:spacing w:after="0" w:line="240" w:lineRule="auto"/>
        <w:jc w:val="both"/>
        <w:rPr>
          <w:rFonts w:ascii="Calibri" w:eastAsia="MS Mincho" w:hAnsi="Calibri" w:cs="Times New Roman"/>
          <w:lang w:val="hr-HR"/>
        </w:rPr>
      </w:pPr>
    </w:p>
    <w:p w:rsidR="006762AE" w:rsidRPr="006762AE" w:rsidRDefault="006762AE" w:rsidP="006762AE">
      <w:pPr>
        <w:spacing w:after="0" w:line="240" w:lineRule="auto"/>
        <w:ind w:firstLine="720"/>
        <w:jc w:val="both"/>
        <w:rPr>
          <w:rFonts w:ascii="Calibri" w:eastAsia="MS Mincho" w:hAnsi="Calibri" w:cs="Times New Roman"/>
          <w:lang w:val="hr-HR"/>
        </w:rPr>
      </w:pPr>
      <w:r w:rsidRPr="006762AE">
        <w:rPr>
          <w:rFonts w:ascii="Calibri" w:eastAsia="MS Mincho" w:hAnsi="Calibri" w:cs="Times New Roman"/>
          <w:lang w:val="hr-HR"/>
        </w:rPr>
        <w:t xml:space="preserve">С поштовањем, </w:t>
      </w:r>
    </w:p>
    <w:p w:rsidR="006762AE" w:rsidRPr="006762AE" w:rsidRDefault="0047148D" w:rsidP="0047148D">
      <w:pPr>
        <w:spacing w:after="0" w:line="240" w:lineRule="auto"/>
        <w:ind w:left="5760" w:firstLine="720"/>
        <w:jc w:val="both"/>
        <w:rPr>
          <w:rFonts w:ascii="Calibri" w:eastAsia="MS Mincho" w:hAnsi="Calibri" w:cs="Times New Roman"/>
          <w:lang w:val="hr-HR"/>
        </w:rPr>
      </w:pPr>
      <w:r>
        <w:rPr>
          <w:rFonts w:ascii="Calibri" w:eastAsia="MS Mincho" w:hAnsi="Calibri" w:cs="Times New Roman"/>
          <w:lang w:val="sr-Cyrl-RS"/>
        </w:rPr>
        <w:t>Општина В</w:t>
      </w:r>
      <w:r w:rsidR="006762AE" w:rsidRPr="006762AE">
        <w:rPr>
          <w:rFonts w:ascii="Calibri" w:eastAsia="MS Mincho" w:hAnsi="Calibri" w:cs="Times New Roman"/>
          <w:lang w:val="sr-Cyrl-RS"/>
        </w:rPr>
        <w:t>рњачка Бања</w:t>
      </w:r>
      <w:r w:rsidR="006762AE" w:rsidRPr="006762AE">
        <w:rPr>
          <w:rFonts w:ascii="Calibri" w:eastAsia="MS Mincho" w:hAnsi="Calibri" w:cs="Times New Roman"/>
          <w:lang w:val="hr-HR"/>
        </w:rPr>
        <w:t xml:space="preserve"> </w:t>
      </w:r>
    </w:p>
    <w:p w:rsidR="006762AE" w:rsidRPr="006762AE" w:rsidRDefault="006762AE" w:rsidP="006762AE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</w:pPr>
    </w:p>
    <w:p w:rsidR="00E81854" w:rsidRDefault="00E81854" w:rsidP="006762AE">
      <w:pPr>
        <w:ind w:left="-1080" w:right="-900"/>
      </w:pPr>
    </w:p>
    <w:sectPr w:rsidR="00E81854" w:rsidSect="006762AE">
      <w:pgSz w:w="12240" w:h="15840"/>
      <w:pgMar w:top="1350" w:right="14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931"/>
    <w:multiLevelType w:val="hybridMultilevel"/>
    <w:tmpl w:val="0A56D754"/>
    <w:lvl w:ilvl="0" w:tplc="6DEC657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AE"/>
    <w:rsid w:val="00160D8D"/>
    <w:rsid w:val="0047148D"/>
    <w:rsid w:val="006762AE"/>
    <w:rsid w:val="008E32CA"/>
    <w:rsid w:val="00B91043"/>
    <w:rsid w:val="00E024FB"/>
    <w:rsid w:val="00E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2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opstine@vrnjackabanj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vrnjackabanja.gov.rs/dokumenta/budz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smin&#1072;.trifunovic@vrnjackabanj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2467974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2204</Characters>
  <Application>Microsoft Office Word</Application>
  <DocSecurity>0</DocSecurity>
  <Lines>183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Trifunovic</dc:creator>
  <cp:lastModifiedBy>Milijana</cp:lastModifiedBy>
  <cp:revision>5</cp:revision>
  <dcterms:created xsi:type="dcterms:W3CDTF">2020-11-30T15:19:00Z</dcterms:created>
  <dcterms:modified xsi:type="dcterms:W3CDTF">2020-12-07T12:49:00Z</dcterms:modified>
</cp:coreProperties>
</file>