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22" w:rsidRDefault="00CF7F22" w:rsidP="00CF7F22">
      <w:pPr>
        <w:rPr>
          <w:b/>
        </w:rPr>
      </w:pPr>
    </w:p>
    <w:p w:rsidR="006B341C" w:rsidRPr="006B341C" w:rsidRDefault="006B341C" w:rsidP="006B341C">
      <w:pPr>
        <w:pStyle w:val="BodyText"/>
        <w:spacing w:before="1"/>
        <w:ind w:left="392"/>
        <w:jc w:val="center"/>
        <w:rPr>
          <w:b/>
        </w:rPr>
      </w:pPr>
      <w:r w:rsidRPr="006B341C">
        <w:rPr>
          <w:b/>
        </w:rPr>
        <w:t>TEHNIČKI OPIS</w:t>
      </w:r>
    </w:p>
    <w:p w:rsidR="006B341C" w:rsidRPr="00A34EB7" w:rsidRDefault="00665C70" w:rsidP="007D3385">
      <w:pPr>
        <w:pStyle w:val="BodyText"/>
        <w:spacing w:before="1"/>
        <w:ind w:left="392"/>
        <w:rPr>
          <w:sz w:val="22"/>
          <w:szCs w:val="22"/>
        </w:rPr>
      </w:pPr>
      <w:r>
        <w:rPr>
          <w:sz w:val="22"/>
          <w:szCs w:val="22"/>
        </w:rPr>
        <w:t xml:space="preserve">    </w:t>
      </w:r>
      <w:r w:rsidR="006B341C" w:rsidRPr="00A34EB7">
        <w:rPr>
          <w:sz w:val="22"/>
          <w:szCs w:val="22"/>
        </w:rPr>
        <w:t xml:space="preserve">Predmetni objekat se nalazi u Vrnjačkoj Banji </w:t>
      </w:r>
      <w:proofErr w:type="gramStart"/>
      <w:r w:rsidR="006B341C" w:rsidRPr="00A34EB7">
        <w:rPr>
          <w:sz w:val="22"/>
          <w:szCs w:val="22"/>
        </w:rPr>
        <w:t>na</w:t>
      </w:r>
      <w:proofErr w:type="gramEnd"/>
      <w:r w:rsidR="006B341C" w:rsidRPr="00A34EB7">
        <w:rPr>
          <w:sz w:val="22"/>
          <w:szCs w:val="22"/>
        </w:rPr>
        <w:t xml:space="preserve"> katastarskoj parceli 500/5 K.O Vrnjačka Banja, predstavlja poslovni prostor.</w:t>
      </w:r>
    </w:p>
    <w:p w:rsidR="006B341C" w:rsidRPr="00A34EB7" w:rsidRDefault="006B341C" w:rsidP="007D3385">
      <w:pPr>
        <w:pStyle w:val="BodyText"/>
        <w:spacing w:before="1"/>
        <w:ind w:left="392"/>
        <w:rPr>
          <w:sz w:val="22"/>
          <w:szCs w:val="22"/>
        </w:rPr>
      </w:pPr>
      <w:r w:rsidRPr="00A34EB7">
        <w:rPr>
          <w:sz w:val="22"/>
          <w:szCs w:val="22"/>
        </w:rPr>
        <w:tab/>
        <w:t>Projektom investicionog održavanja predviđeni s</w:t>
      </w:r>
      <w:r w:rsidRPr="00A34EB7">
        <w:rPr>
          <w:sz w:val="22"/>
          <w:szCs w:val="22"/>
        </w:rPr>
        <w:t>u</w:t>
      </w:r>
      <w:r w:rsidRPr="00A34EB7">
        <w:rPr>
          <w:sz w:val="22"/>
          <w:szCs w:val="22"/>
        </w:rPr>
        <w:t xml:space="preserve"> radovi </w:t>
      </w:r>
      <w:proofErr w:type="gramStart"/>
      <w:r w:rsidRPr="00A34EB7">
        <w:rPr>
          <w:sz w:val="22"/>
          <w:szCs w:val="22"/>
        </w:rPr>
        <w:t>na</w:t>
      </w:r>
      <w:proofErr w:type="gramEnd"/>
      <w:r w:rsidRPr="00A34EB7">
        <w:rPr>
          <w:sz w:val="22"/>
          <w:szCs w:val="22"/>
        </w:rPr>
        <w:t xml:space="preserve"> održavanju i opremanju postojećeg poslovnog prostora, koji se trenutno nalazi u lošem stanju. Predviđeni su arhitektonsko građevinski, elektroenergetski i radovi </w:t>
      </w:r>
      <w:proofErr w:type="gramStart"/>
      <w:r w:rsidRPr="00A34EB7">
        <w:rPr>
          <w:sz w:val="22"/>
          <w:szCs w:val="22"/>
        </w:rPr>
        <w:t>na</w:t>
      </w:r>
      <w:proofErr w:type="gramEnd"/>
      <w:r w:rsidRPr="00A34EB7">
        <w:rPr>
          <w:sz w:val="22"/>
          <w:szCs w:val="22"/>
        </w:rPr>
        <w:t xml:space="preserve"> telekomunikacionoj i signalnoj mreži. </w:t>
      </w:r>
    </w:p>
    <w:p w:rsidR="006B341C" w:rsidRPr="00A34EB7" w:rsidRDefault="006B341C" w:rsidP="007D3385">
      <w:pPr>
        <w:pStyle w:val="BodyText"/>
        <w:spacing w:before="1"/>
        <w:ind w:left="392"/>
        <w:rPr>
          <w:sz w:val="22"/>
          <w:szCs w:val="22"/>
        </w:rPr>
      </w:pPr>
      <w:r w:rsidRPr="00A34EB7">
        <w:rPr>
          <w:sz w:val="22"/>
          <w:szCs w:val="22"/>
        </w:rPr>
        <w:t xml:space="preserve">Arhitektonsko-građevinski radovi predviđeni projektom obuhvataju demontažu i rušenje postojeće unutrašnje i spoljašnje stolarije, podova, plafona (Hunter Douglas), rasvete, lamperije </w:t>
      </w:r>
      <w:proofErr w:type="gramStart"/>
      <w:r w:rsidRPr="00A34EB7">
        <w:rPr>
          <w:sz w:val="22"/>
          <w:szCs w:val="22"/>
        </w:rPr>
        <w:t>sa</w:t>
      </w:r>
      <w:proofErr w:type="gramEnd"/>
      <w:r w:rsidRPr="00A34EB7">
        <w:rPr>
          <w:sz w:val="22"/>
          <w:szCs w:val="22"/>
        </w:rPr>
        <w:t xml:space="preserve"> zidova, zidarske radove, postavljanje stolarije, keramičarske radove, montažu pregradnog nenosivog zida, bravarske, lipmarske, molersko-farbarske i fasaderske radove.</w:t>
      </w:r>
    </w:p>
    <w:p w:rsidR="006B341C" w:rsidRPr="00A34EB7" w:rsidRDefault="006B341C" w:rsidP="007D3385">
      <w:pPr>
        <w:pStyle w:val="BodyText"/>
        <w:spacing w:before="1"/>
        <w:ind w:left="392"/>
        <w:rPr>
          <w:sz w:val="22"/>
          <w:szCs w:val="22"/>
        </w:rPr>
      </w:pPr>
      <w:r w:rsidRPr="00A34EB7">
        <w:rPr>
          <w:sz w:val="22"/>
          <w:szCs w:val="22"/>
        </w:rPr>
        <w:t>Elektroenergetskim radovima predviđena je demontaža postojeće elekto opreme i ponovna montaža nove opreme i ispitivanje elektro instalacija, kao i montažu rasvete.</w:t>
      </w:r>
    </w:p>
    <w:p w:rsidR="006B341C" w:rsidRPr="00A34EB7" w:rsidRDefault="006B341C" w:rsidP="007D3385">
      <w:pPr>
        <w:pStyle w:val="BodyText"/>
        <w:spacing w:before="1"/>
        <w:ind w:left="392"/>
        <w:rPr>
          <w:sz w:val="22"/>
          <w:szCs w:val="22"/>
        </w:rPr>
      </w:pPr>
      <w:r w:rsidRPr="00A34EB7">
        <w:rPr>
          <w:sz w:val="22"/>
          <w:szCs w:val="22"/>
        </w:rPr>
        <w:t xml:space="preserve">Telekomunikaciona i signalna mreža obuhvata radove </w:t>
      </w:r>
      <w:proofErr w:type="gramStart"/>
      <w:r w:rsidRPr="00A34EB7">
        <w:rPr>
          <w:sz w:val="22"/>
          <w:szCs w:val="22"/>
        </w:rPr>
        <w:t>na</w:t>
      </w:r>
      <w:proofErr w:type="gramEnd"/>
      <w:r w:rsidRPr="00A34EB7">
        <w:rPr>
          <w:sz w:val="22"/>
          <w:szCs w:val="22"/>
        </w:rPr>
        <w:t xml:space="preserve"> ugradnji sistema video nadzora, alarmnog sistema, sistema kontrole pristupa, sistem ambijentalnog i HI-FI sistema, konferencijski sistem, multimedijalni sistem i dr.</w:t>
      </w:r>
    </w:p>
    <w:p w:rsidR="006B341C" w:rsidRPr="00A34EB7" w:rsidRDefault="006B341C" w:rsidP="007D3385">
      <w:pPr>
        <w:pStyle w:val="BodyText"/>
        <w:spacing w:before="1"/>
        <w:ind w:left="392"/>
        <w:rPr>
          <w:sz w:val="22"/>
          <w:szCs w:val="22"/>
        </w:rPr>
      </w:pPr>
      <w:r w:rsidRPr="00A34EB7">
        <w:rPr>
          <w:sz w:val="22"/>
          <w:szCs w:val="22"/>
        </w:rPr>
        <w:tab/>
        <w:t xml:space="preserve">Sve radove izvesti u skladu </w:t>
      </w:r>
      <w:proofErr w:type="gramStart"/>
      <w:r w:rsidRPr="00A34EB7">
        <w:rPr>
          <w:sz w:val="22"/>
          <w:szCs w:val="22"/>
        </w:rPr>
        <w:t>sa</w:t>
      </w:r>
      <w:proofErr w:type="gramEnd"/>
      <w:r w:rsidRPr="00A34EB7">
        <w:rPr>
          <w:sz w:val="22"/>
          <w:szCs w:val="22"/>
        </w:rPr>
        <w:t xml:space="preserve"> standardima i propisima za vrstu radova koja se izvodi i uz konsultaciju odgovornog projektanta.</w:t>
      </w:r>
    </w:p>
    <w:p w:rsidR="006B341C" w:rsidRPr="00A34EB7" w:rsidRDefault="006B341C" w:rsidP="007D3385">
      <w:pPr>
        <w:pStyle w:val="BodyText"/>
        <w:spacing w:before="1"/>
        <w:ind w:left="392"/>
        <w:rPr>
          <w:sz w:val="22"/>
          <w:szCs w:val="22"/>
        </w:rPr>
      </w:pPr>
    </w:p>
    <w:p w:rsidR="006B341C" w:rsidRPr="00A34EB7" w:rsidRDefault="006B341C" w:rsidP="006B341C">
      <w:pPr>
        <w:pStyle w:val="BodyText"/>
        <w:spacing w:before="1"/>
        <w:ind w:left="392"/>
        <w:jc w:val="both"/>
        <w:rPr>
          <w:b/>
          <w:sz w:val="22"/>
          <w:szCs w:val="22"/>
        </w:rPr>
      </w:pPr>
    </w:p>
    <w:p w:rsidR="002104F3" w:rsidRPr="00A34EB7" w:rsidRDefault="002104F3" w:rsidP="002104F3">
      <w:pPr>
        <w:pStyle w:val="BodyText"/>
        <w:spacing w:before="217"/>
        <w:ind w:left="392"/>
        <w:rPr>
          <w:sz w:val="22"/>
          <w:szCs w:val="22"/>
        </w:rPr>
      </w:pPr>
      <w:r w:rsidRPr="00A34EB7">
        <w:rPr>
          <w:sz w:val="22"/>
          <w:szCs w:val="22"/>
        </w:rPr>
        <w:t>NOVOPROJEKTOVANO</w:t>
      </w:r>
      <w:r w:rsidRPr="00A34EB7">
        <w:rPr>
          <w:spacing w:val="4"/>
          <w:sz w:val="22"/>
          <w:szCs w:val="22"/>
        </w:rPr>
        <w:t xml:space="preserve"> </w:t>
      </w:r>
      <w:r w:rsidRPr="00A34EB7">
        <w:rPr>
          <w:sz w:val="22"/>
          <w:szCs w:val="22"/>
        </w:rPr>
        <w:t>REŠENJE</w:t>
      </w:r>
    </w:p>
    <w:p w:rsidR="002104F3" w:rsidRPr="00A34EB7" w:rsidRDefault="002104F3" w:rsidP="002104F3">
      <w:pPr>
        <w:pStyle w:val="BodyText"/>
        <w:rPr>
          <w:sz w:val="22"/>
          <w:szCs w:val="22"/>
        </w:rPr>
      </w:pPr>
    </w:p>
    <w:p w:rsidR="002104F3" w:rsidRPr="00A34EB7" w:rsidRDefault="002104F3" w:rsidP="009617B2">
      <w:pPr>
        <w:pStyle w:val="BodyText"/>
        <w:spacing w:before="217"/>
        <w:ind w:left="392" w:right="139"/>
        <w:jc w:val="both"/>
        <w:rPr>
          <w:sz w:val="22"/>
          <w:szCs w:val="22"/>
        </w:rPr>
      </w:pPr>
      <w:r w:rsidRPr="00A34EB7">
        <w:rPr>
          <w:sz w:val="22"/>
          <w:szCs w:val="22"/>
        </w:rPr>
        <w:t>Novoprojektovanim</w:t>
      </w:r>
      <w:r w:rsidRPr="00A34EB7">
        <w:rPr>
          <w:spacing w:val="-9"/>
          <w:sz w:val="22"/>
          <w:szCs w:val="22"/>
        </w:rPr>
        <w:t xml:space="preserve"> </w:t>
      </w:r>
      <w:r w:rsidRPr="00A34EB7">
        <w:rPr>
          <w:sz w:val="22"/>
          <w:szCs w:val="22"/>
        </w:rPr>
        <w:t>rešenjem</w:t>
      </w:r>
      <w:r w:rsidRPr="00A34EB7">
        <w:rPr>
          <w:spacing w:val="-10"/>
          <w:sz w:val="22"/>
          <w:szCs w:val="22"/>
        </w:rPr>
        <w:t xml:space="preserve"> </w:t>
      </w:r>
      <w:r w:rsidRPr="00A34EB7">
        <w:rPr>
          <w:sz w:val="22"/>
          <w:szCs w:val="22"/>
        </w:rPr>
        <w:t>je</w:t>
      </w:r>
      <w:r w:rsidRPr="00A34EB7">
        <w:rPr>
          <w:spacing w:val="-11"/>
          <w:sz w:val="22"/>
          <w:szCs w:val="22"/>
        </w:rPr>
        <w:t xml:space="preserve"> </w:t>
      </w:r>
      <w:r w:rsidRPr="00A34EB7">
        <w:rPr>
          <w:sz w:val="22"/>
          <w:szCs w:val="22"/>
        </w:rPr>
        <w:t>predviđeno</w:t>
      </w:r>
      <w:r w:rsidRPr="00A34EB7">
        <w:rPr>
          <w:spacing w:val="-9"/>
          <w:sz w:val="22"/>
          <w:szCs w:val="22"/>
        </w:rPr>
        <w:t xml:space="preserve"> </w:t>
      </w:r>
      <w:r w:rsidRPr="00A34EB7">
        <w:rPr>
          <w:sz w:val="22"/>
          <w:szCs w:val="22"/>
        </w:rPr>
        <w:t>da</w:t>
      </w:r>
      <w:r w:rsidRPr="00A34EB7">
        <w:rPr>
          <w:spacing w:val="-12"/>
          <w:sz w:val="22"/>
          <w:szCs w:val="22"/>
        </w:rPr>
        <w:t xml:space="preserve"> </w:t>
      </w:r>
      <w:r w:rsidRPr="00A34EB7">
        <w:rPr>
          <w:sz w:val="22"/>
          <w:szCs w:val="22"/>
        </w:rPr>
        <w:t>se</w:t>
      </w:r>
      <w:r w:rsidRPr="00A34EB7">
        <w:rPr>
          <w:spacing w:val="-12"/>
          <w:sz w:val="22"/>
          <w:szCs w:val="22"/>
        </w:rPr>
        <w:t xml:space="preserve"> </w:t>
      </w:r>
      <w:r w:rsidR="00665C70">
        <w:rPr>
          <w:spacing w:val="-12"/>
          <w:sz w:val="22"/>
          <w:szCs w:val="22"/>
        </w:rPr>
        <w:t>poslovni prostor</w:t>
      </w:r>
      <w:r w:rsidRPr="00A34EB7">
        <w:rPr>
          <w:spacing w:val="-10"/>
          <w:sz w:val="22"/>
          <w:szCs w:val="22"/>
        </w:rPr>
        <w:t xml:space="preserve"> </w:t>
      </w:r>
      <w:r w:rsidRPr="00A34EB7">
        <w:rPr>
          <w:sz w:val="22"/>
          <w:szCs w:val="22"/>
        </w:rPr>
        <w:t>podeli</w:t>
      </w:r>
      <w:r w:rsidRPr="00A34EB7">
        <w:rPr>
          <w:spacing w:val="-13"/>
          <w:sz w:val="22"/>
          <w:szCs w:val="22"/>
        </w:rPr>
        <w:t xml:space="preserve"> </w:t>
      </w:r>
      <w:proofErr w:type="gramStart"/>
      <w:r w:rsidRPr="00A34EB7">
        <w:rPr>
          <w:sz w:val="22"/>
          <w:szCs w:val="22"/>
        </w:rPr>
        <w:t>na</w:t>
      </w:r>
      <w:proofErr w:type="gramEnd"/>
      <w:r w:rsidRPr="00A34EB7">
        <w:rPr>
          <w:spacing w:val="-12"/>
          <w:sz w:val="22"/>
          <w:szCs w:val="22"/>
        </w:rPr>
        <w:t xml:space="preserve"> </w:t>
      </w:r>
      <w:r w:rsidRPr="00A34EB7">
        <w:rPr>
          <w:sz w:val="22"/>
          <w:szCs w:val="22"/>
        </w:rPr>
        <w:t>pet</w:t>
      </w:r>
      <w:r w:rsidRPr="00A34EB7">
        <w:rPr>
          <w:spacing w:val="-12"/>
          <w:sz w:val="22"/>
          <w:szCs w:val="22"/>
        </w:rPr>
        <w:t xml:space="preserve"> </w:t>
      </w:r>
      <w:r w:rsidRPr="00A34EB7">
        <w:rPr>
          <w:sz w:val="22"/>
          <w:szCs w:val="22"/>
        </w:rPr>
        <w:t>odvojenih prostorija (otvoreni kancelarijski prostor, salu za sastanke, salu za prezentacije, ostavu i server salu), s tim da se otvorena kancelarija prostorno, ne fizički, deli na više različith namena i sadržaja koji čine funkcionalnu celinu (ulaznu partiju, komunikaciju, prijem, radna mesta, prostor za zabavu, garderobu, degažman i trpezariju).</w:t>
      </w:r>
      <w:r w:rsidRPr="00A34EB7">
        <w:rPr>
          <w:spacing w:val="56"/>
          <w:sz w:val="22"/>
          <w:szCs w:val="22"/>
        </w:rPr>
        <w:t xml:space="preserve"> </w:t>
      </w:r>
      <w:r w:rsidRPr="00A34EB7">
        <w:rPr>
          <w:sz w:val="22"/>
          <w:szCs w:val="22"/>
        </w:rPr>
        <w:t>Novo</w:t>
      </w:r>
      <w:r w:rsidRPr="00A34EB7">
        <w:rPr>
          <w:spacing w:val="57"/>
          <w:sz w:val="22"/>
          <w:szCs w:val="22"/>
        </w:rPr>
        <w:t xml:space="preserve"> </w:t>
      </w:r>
      <w:r w:rsidRPr="00A34EB7">
        <w:rPr>
          <w:sz w:val="22"/>
          <w:szCs w:val="22"/>
        </w:rPr>
        <w:t>rešenje</w:t>
      </w:r>
      <w:r w:rsidRPr="00A34EB7">
        <w:rPr>
          <w:spacing w:val="54"/>
          <w:sz w:val="22"/>
          <w:szCs w:val="22"/>
        </w:rPr>
        <w:t xml:space="preserve"> </w:t>
      </w:r>
      <w:r w:rsidRPr="00A34EB7">
        <w:rPr>
          <w:sz w:val="22"/>
          <w:szCs w:val="22"/>
        </w:rPr>
        <w:t>ne</w:t>
      </w:r>
      <w:r w:rsidRPr="00A34EB7">
        <w:rPr>
          <w:spacing w:val="55"/>
          <w:sz w:val="22"/>
          <w:szCs w:val="22"/>
        </w:rPr>
        <w:t xml:space="preserve"> </w:t>
      </w:r>
      <w:r w:rsidRPr="00A34EB7">
        <w:rPr>
          <w:sz w:val="22"/>
          <w:szCs w:val="22"/>
        </w:rPr>
        <w:t>obuhvata</w:t>
      </w:r>
      <w:r w:rsidRPr="00A34EB7">
        <w:rPr>
          <w:spacing w:val="56"/>
          <w:sz w:val="22"/>
          <w:szCs w:val="22"/>
        </w:rPr>
        <w:t xml:space="preserve"> </w:t>
      </w:r>
      <w:r w:rsidRPr="00A34EB7">
        <w:rPr>
          <w:sz w:val="22"/>
          <w:szCs w:val="22"/>
        </w:rPr>
        <w:t>celokupan</w:t>
      </w:r>
      <w:r w:rsidRPr="00A34EB7">
        <w:rPr>
          <w:spacing w:val="55"/>
          <w:sz w:val="22"/>
          <w:szCs w:val="22"/>
        </w:rPr>
        <w:t xml:space="preserve"> </w:t>
      </w:r>
      <w:r w:rsidRPr="00A34EB7">
        <w:rPr>
          <w:sz w:val="22"/>
          <w:szCs w:val="22"/>
        </w:rPr>
        <w:t>prostor,</w:t>
      </w:r>
      <w:r w:rsidRPr="00A34EB7">
        <w:rPr>
          <w:spacing w:val="54"/>
          <w:sz w:val="22"/>
          <w:szCs w:val="22"/>
        </w:rPr>
        <w:t xml:space="preserve"> </w:t>
      </w:r>
      <w:r w:rsidRPr="00A34EB7">
        <w:rPr>
          <w:sz w:val="22"/>
          <w:szCs w:val="22"/>
        </w:rPr>
        <w:t>već</w:t>
      </w:r>
      <w:r w:rsidRPr="00A34EB7">
        <w:rPr>
          <w:spacing w:val="55"/>
          <w:sz w:val="22"/>
          <w:szCs w:val="22"/>
        </w:rPr>
        <w:t xml:space="preserve"> </w:t>
      </w:r>
      <w:r w:rsidRPr="00A34EB7">
        <w:rPr>
          <w:sz w:val="22"/>
          <w:szCs w:val="22"/>
        </w:rPr>
        <w:t>se</w:t>
      </w:r>
      <w:r w:rsidRPr="00A34EB7">
        <w:rPr>
          <w:spacing w:val="55"/>
          <w:sz w:val="22"/>
          <w:szCs w:val="22"/>
        </w:rPr>
        <w:t xml:space="preserve"> </w:t>
      </w:r>
      <w:r w:rsidRPr="00A34EB7">
        <w:rPr>
          <w:sz w:val="22"/>
          <w:szCs w:val="22"/>
        </w:rPr>
        <w:t>u</w:t>
      </w:r>
      <w:r w:rsidR="009617B2" w:rsidRPr="00A34EB7">
        <w:rPr>
          <w:sz w:val="22"/>
          <w:szCs w:val="22"/>
          <w:lang w:val="sr-Cyrl-RS"/>
        </w:rPr>
        <w:t xml:space="preserve"> </w:t>
      </w:r>
      <w:r w:rsidRPr="00A34EB7">
        <w:rPr>
          <w:sz w:val="22"/>
          <w:szCs w:val="22"/>
        </w:rPr>
        <w:t xml:space="preserve">jednom delu pregrađuje i fizički deli. Intervencijom je obuhvaćen prostor </w:t>
      </w:r>
      <w:proofErr w:type="gramStart"/>
      <w:r w:rsidRPr="00A34EB7">
        <w:rPr>
          <w:sz w:val="22"/>
          <w:szCs w:val="22"/>
        </w:rPr>
        <w:t>od</w:t>
      </w:r>
      <w:proofErr w:type="gramEnd"/>
      <w:r w:rsidRPr="00A34EB7">
        <w:rPr>
          <w:sz w:val="22"/>
          <w:szCs w:val="22"/>
        </w:rPr>
        <w:t xml:space="preserve"> 186.68m2 neto površine koji se rekonstruiše. </w:t>
      </w:r>
      <w:proofErr w:type="gramStart"/>
      <w:r w:rsidRPr="00A34EB7">
        <w:rPr>
          <w:sz w:val="22"/>
          <w:szCs w:val="22"/>
        </w:rPr>
        <w:t>Rekonstrukcijom je predviđeno izvođenje građevinskih, elektroenergetskih, telekomunikacionih i mašinskih radova</w:t>
      </w:r>
      <w:r w:rsidRPr="00A34EB7">
        <w:rPr>
          <w:spacing w:val="-9"/>
          <w:sz w:val="22"/>
          <w:szCs w:val="22"/>
        </w:rPr>
        <w:t xml:space="preserve"> </w:t>
      </w:r>
      <w:r w:rsidRPr="00A34EB7">
        <w:rPr>
          <w:sz w:val="22"/>
          <w:szCs w:val="22"/>
        </w:rPr>
        <w:t>u</w:t>
      </w:r>
      <w:r w:rsidRPr="00A34EB7">
        <w:rPr>
          <w:spacing w:val="-12"/>
          <w:sz w:val="22"/>
          <w:szCs w:val="22"/>
        </w:rPr>
        <w:t xml:space="preserve"> </w:t>
      </w:r>
      <w:r w:rsidRPr="00A34EB7">
        <w:rPr>
          <w:sz w:val="22"/>
          <w:szCs w:val="22"/>
        </w:rPr>
        <w:t>gabaritu</w:t>
      </w:r>
      <w:r w:rsidRPr="00A34EB7">
        <w:rPr>
          <w:spacing w:val="-10"/>
          <w:sz w:val="22"/>
          <w:szCs w:val="22"/>
        </w:rPr>
        <w:t xml:space="preserve"> </w:t>
      </w:r>
      <w:r w:rsidRPr="00A34EB7">
        <w:rPr>
          <w:sz w:val="22"/>
          <w:szCs w:val="22"/>
        </w:rPr>
        <w:t>i</w:t>
      </w:r>
      <w:r w:rsidRPr="00A34EB7">
        <w:rPr>
          <w:spacing w:val="-11"/>
          <w:sz w:val="22"/>
          <w:szCs w:val="22"/>
        </w:rPr>
        <w:t xml:space="preserve"> </w:t>
      </w:r>
      <w:r w:rsidRPr="00A34EB7">
        <w:rPr>
          <w:sz w:val="22"/>
          <w:szCs w:val="22"/>
        </w:rPr>
        <w:t>volumenu</w:t>
      </w:r>
      <w:r w:rsidRPr="00A34EB7">
        <w:rPr>
          <w:spacing w:val="-12"/>
          <w:sz w:val="22"/>
          <w:szCs w:val="22"/>
        </w:rPr>
        <w:t xml:space="preserve"> </w:t>
      </w:r>
      <w:r w:rsidRPr="00A34EB7">
        <w:rPr>
          <w:sz w:val="22"/>
          <w:szCs w:val="22"/>
        </w:rPr>
        <w:t>objekta,</w:t>
      </w:r>
      <w:r w:rsidRPr="00A34EB7">
        <w:rPr>
          <w:spacing w:val="-12"/>
          <w:sz w:val="22"/>
          <w:szCs w:val="22"/>
        </w:rPr>
        <w:t xml:space="preserve"> </w:t>
      </w:r>
      <w:r w:rsidRPr="00A34EB7">
        <w:rPr>
          <w:sz w:val="22"/>
          <w:szCs w:val="22"/>
        </w:rPr>
        <w:t>promena</w:t>
      </w:r>
      <w:r w:rsidRPr="00A34EB7">
        <w:rPr>
          <w:spacing w:val="-11"/>
          <w:sz w:val="22"/>
          <w:szCs w:val="22"/>
        </w:rPr>
        <w:t xml:space="preserve"> </w:t>
      </w:r>
      <w:r w:rsidRPr="00A34EB7">
        <w:rPr>
          <w:sz w:val="22"/>
          <w:szCs w:val="22"/>
        </w:rPr>
        <w:t>postojeće</w:t>
      </w:r>
      <w:r w:rsidRPr="00A34EB7">
        <w:rPr>
          <w:spacing w:val="-11"/>
          <w:sz w:val="22"/>
          <w:szCs w:val="22"/>
        </w:rPr>
        <w:t xml:space="preserve"> </w:t>
      </w:r>
      <w:r w:rsidRPr="00A34EB7">
        <w:rPr>
          <w:sz w:val="22"/>
          <w:szCs w:val="22"/>
        </w:rPr>
        <w:t>organizacije</w:t>
      </w:r>
      <w:r w:rsidRPr="00A34EB7">
        <w:rPr>
          <w:spacing w:val="-10"/>
          <w:sz w:val="22"/>
          <w:szCs w:val="22"/>
        </w:rPr>
        <w:t xml:space="preserve"> </w:t>
      </w:r>
      <w:r w:rsidRPr="00A34EB7">
        <w:rPr>
          <w:sz w:val="22"/>
          <w:szCs w:val="22"/>
        </w:rPr>
        <w:t>i</w:t>
      </w:r>
      <w:r w:rsidRPr="00A34EB7">
        <w:rPr>
          <w:spacing w:val="-12"/>
          <w:sz w:val="22"/>
          <w:szCs w:val="22"/>
        </w:rPr>
        <w:t xml:space="preserve"> </w:t>
      </w:r>
      <w:r w:rsidRPr="00A34EB7">
        <w:rPr>
          <w:sz w:val="22"/>
          <w:szCs w:val="22"/>
        </w:rPr>
        <w:t>povećanje broja funkcionalnih jedinica, vrši se zamena uređaja, opreme i instalacija sa povećanjem kapaciteta, s tim da se ne utiče na stabilnost i sigurnost objekta, ne menjaju se konstruktivni elementi, ne menja se spoljni izgled fasade (dispozicija i proporcija otvora, ali se vrši zamena dotrajale stolarije i restauriše postojeća fasada u volumenu i gabaritu prostora predhodnog restorana).</w:t>
      </w:r>
      <w:proofErr w:type="gramEnd"/>
      <w:r w:rsidRPr="00A34EB7">
        <w:rPr>
          <w:sz w:val="22"/>
          <w:szCs w:val="22"/>
        </w:rPr>
        <w:t xml:space="preserve"> Predviđenom rekonstrukcijom se ne utiče </w:t>
      </w:r>
      <w:proofErr w:type="gramStart"/>
      <w:r w:rsidRPr="00A34EB7">
        <w:rPr>
          <w:sz w:val="22"/>
          <w:szCs w:val="22"/>
        </w:rPr>
        <w:t>na</w:t>
      </w:r>
      <w:proofErr w:type="gramEnd"/>
      <w:r w:rsidRPr="00A34EB7">
        <w:rPr>
          <w:sz w:val="22"/>
          <w:szCs w:val="22"/>
        </w:rPr>
        <w:t xml:space="preserve"> bezbednost susednih prostora i</w:t>
      </w:r>
      <w:r w:rsidRPr="00A34EB7">
        <w:rPr>
          <w:spacing w:val="24"/>
          <w:sz w:val="22"/>
          <w:szCs w:val="22"/>
        </w:rPr>
        <w:t xml:space="preserve"> </w:t>
      </w:r>
      <w:r w:rsidRPr="00A34EB7">
        <w:rPr>
          <w:sz w:val="22"/>
          <w:szCs w:val="22"/>
        </w:rPr>
        <w:t>objekata.</w:t>
      </w:r>
    </w:p>
    <w:p w:rsidR="002104F3" w:rsidRPr="00A34EB7" w:rsidRDefault="002104F3" w:rsidP="002104F3">
      <w:pPr>
        <w:pStyle w:val="BodyText"/>
        <w:spacing w:before="120"/>
        <w:ind w:left="392"/>
        <w:jc w:val="both"/>
        <w:rPr>
          <w:sz w:val="22"/>
          <w:szCs w:val="22"/>
        </w:rPr>
      </w:pPr>
      <w:r w:rsidRPr="00A34EB7">
        <w:rPr>
          <w:sz w:val="22"/>
          <w:szCs w:val="22"/>
        </w:rPr>
        <w:t>U</w:t>
      </w:r>
      <w:r w:rsidRPr="00A34EB7">
        <w:rPr>
          <w:spacing w:val="33"/>
          <w:sz w:val="22"/>
          <w:szCs w:val="22"/>
        </w:rPr>
        <w:t xml:space="preserve"> </w:t>
      </w:r>
      <w:r w:rsidRPr="00A34EB7">
        <w:rPr>
          <w:sz w:val="22"/>
          <w:szCs w:val="22"/>
        </w:rPr>
        <w:t>okviru</w:t>
      </w:r>
      <w:r w:rsidRPr="00A34EB7">
        <w:rPr>
          <w:spacing w:val="37"/>
          <w:sz w:val="22"/>
          <w:szCs w:val="22"/>
        </w:rPr>
        <w:t xml:space="preserve"> </w:t>
      </w:r>
      <w:r w:rsidRPr="00A34EB7">
        <w:rPr>
          <w:sz w:val="22"/>
          <w:szCs w:val="22"/>
        </w:rPr>
        <w:t>INOVATIVNOG</w:t>
      </w:r>
      <w:r w:rsidRPr="00A34EB7">
        <w:rPr>
          <w:spacing w:val="35"/>
          <w:sz w:val="22"/>
          <w:szCs w:val="22"/>
        </w:rPr>
        <w:t xml:space="preserve"> </w:t>
      </w:r>
      <w:r w:rsidRPr="00A34EB7">
        <w:rPr>
          <w:sz w:val="22"/>
          <w:szCs w:val="22"/>
        </w:rPr>
        <w:t>RAZVOJNOG</w:t>
      </w:r>
      <w:r w:rsidRPr="00A34EB7">
        <w:rPr>
          <w:spacing w:val="36"/>
          <w:sz w:val="22"/>
          <w:szCs w:val="22"/>
        </w:rPr>
        <w:t xml:space="preserve"> </w:t>
      </w:r>
      <w:r w:rsidRPr="00A34EB7">
        <w:rPr>
          <w:sz w:val="22"/>
          <w:szCs w:val="22"/>
        </w:rPr>
        <w:t>CENTRA</w:t>
      </w:r>
      <w:r w:rsidRPr="00A34EB7">
        <w:rPr>
          <w:spacing w:val="40"/>
          <w:sz w:val="22"/>
          <w:szCs w:val="22"/>
        </w:rPr>
        <w:t xml:space="preserve"> </w:t>
      </w:r>
      <w:r w:rsidRPr="00A34EB7">
        <w:rPr>
          <w:sz w:val="22"/>
          <w:szCs w:val="22"/>
        </w:rPr>
        <w:t>-</w:t>
      </w:r>
      <w:r w:rsidRPr="00A34EB7">
        <w:rPr>
          <w:spacing w:val="34"/>
          <w:sz w:val="22"/>
          <w:szCs w:val="22"/>
        </w:rPr>
        <w:t xml:space="preserve"> </w:t>
      </w:r>
      <w:r w:rsidRPr="00A34EB7">
        <w:rPr>
          <w:sz w:val="22"/>
          <w:szCs w:val="22"/>
        </w:rPr>
        <w:t>IRC</w:t>
      </w:r>
      <w:r w:rsidRPr="00A34EB7">
        <w:rPr>
          <w:spacing w:val="32"/>
          <w:sz w:val="22"/>
          <w:szCs w:val="22"/>
        </w:rPr>
        <w:t xml:space="preserve"> </w:t>
      </w:r>
      <w:r w:rsidRPr="00A34EB7">
        <w:rPr>
          <w:sz w:val="22"/>
          <w:szCs w:val="22"/>
        </w:rPr>
        <w:t>U</w:t>
      </w:r>
      <w:r w:rsidRPr="00A34EB7">
        <w:rPr>
          <w:spacing w:val="36"/>
          <w:sz w:val="22"/>
          <w:szCs w:val="22"/>
        </w:rPr>
        <w:t xml:space="preserve"> </w:t>
      </w:r>
      <w:r w:rsidRPr="00A34EB7">
        <w:rPr>
          <w:sz w:val="22"/>
          <w:szCs w:val="22"/>
        </w:rPr>
        <w:t>VRNJAČKOJ</w:t>
      </w:r>
      <w:r w:rsidRPr="00A34EB7">
        <w:rPr>
          <w:spacing w:val="34"/>
          <w:sz w:val="22"/>
          <w:szCs w:val="22"/>
        </w:rPr>
        <w:t xml:space="preserve"> </w:t>
      </w:r>
      <w:r w:rsidRPr="00A34EB7">
        <w:rPr>
          <w:sz w:val="22"/>
          <w:szCs w:val="22"/>
        </w:rPr>
        <w:t>BANJI</w:t>
      </w:r>
    </w:p>
    <w:p w:rsidR="002104F3" w:rsidRPr="00A34EB7" w:rsidRDefault="002104F3" w:rsidP="002104F3">
      <w:pPr>
        <w:pStyle w:val="BodyText"/>
        <w:spacing w:before="1"/>
        <w:ind w:left="392" w:right="150"/>
        <w:jc w:val="both"/>
        <w:rPr>
          <w:sz w:val="22"/>
          <w:szCs w:val="22"/>
        </w:rPr>
      </w:pPr>
      <w:r w:rsidRPr="00A34EB7">
        <w:rPr>
          <w:sz w:val="22"/>
          <w:szCs w:val="22"/>
        </w:rPr>
        <w:t>nije predviđen sanitarni blok, već se na zahtev investitora ostvaruje veza sa postojećim sanitarnim blokom</w:t>
      </w:r>
      <w:r w:rsidR="009C179B">
        <w:rPr>
          <w:sz w:val="22"/>
          <w:szCs w:val="22"/>
        </w:rPr>
        <w:t>.</w:t>
      </w:r>
      <w:bookmarkStart w:id="0" w:name="_GoBack"/>
      <w:bookmarkEnd w:id="0"/>
    </w:p>
    <w:p w:rsidR="002104F3" w:rsidRPr="00A34EB7" w:rsidRDefault="002104F3" w:rsidP="002104F3">
      <w:pPr>
        <w:pStyle w:val="BodyText"/>
        <w:spacing w:before="120"/>
        <w:ind w:left="392" w:right="145"/>
        <w:jc w:val="both"/>
        <w:rPr>
          <w:sz w:val="22"/>
          <w:szCs w:val="22"/>
        </w:rPr>
      </w:pPr>
      <w:r w:rsidRPr="00A34EB7">
        <w:rPr>
          <w:sz w:val="22"/>
          <w:szCs w:val="22"/>
        </w:rPr>
        <w:t xml:space="preserve">Grejanje prostora je predviđeno </w:t>
      </w:r>
      <w:proofErr w:type="gramStart"/>
      <w:r w:rsidRPr="00A34EB7">
        <w:rPr>
          <w:sz w:val="22"/>
          <w:szCs w:val="22"/>
        </w:rPr>
        <w:t>na</w:t>
      </w:r>
      <w:proofErr w:type="gramEnd"/>
      <w:r w:rsidRPr="00A34EB7">
        <w:rPr>
          <w:sz w:val="22"/>
          <w:szCs w:val="22"/>
        </w:rPr>
        <w:t xml:space="preserve"> gas, preko tehničke prostorije sa gasnim kotlom koji se izvodi mimo ovog elaborata, a dispozicija i količina radijatora izvešće se prema projektu termotehničkih instalacija i pratećim</w:t>
      </w:r>
      <w:r w:rsidRPr="00A34EB7">
        <w:rPr>
          <w:spacing w:val="25"/>
          <w:sz w:val="22"/>
          <w:szCs w:val="22"/>
        </w:rPr>
        <w:t xml:space="preserve"> </w:t>
      </w:r>
      <w:r w:rsidRPr="00A34EB7">
        <w:rPr>
          <w:sz w:val="22"/>
          <w:szCs w:val="22"/>
        </w:rPr>
        <w:t>proračunima.</w:t>
      </w:r>
    </w:p>
    <w:p w:rsidR="002104F3" w:rsidRPr="00A34EB7" w:rsidRDefault="002104F3" w:rsidP="002104F3">
      <w:pPr>
        <w:pStyle w:val="BodyText"/>
        <w:rPr>
          <w:sz w:val="22"/>
          <w:szCs w:val="22"/>
        </w:rPr>
      </w:pPr>
    </w:p>
    <w:p w:rsidR="002104F3" w:rsidRPr="00A34EB7" w:rsidRDefault="002104F3" w:rsidP="002104F3">
      <w:pPr>
        <w:pStyle w:val="BodyText"/>
        <w:rPr>
          <w:sz w:val="22"/>
          <w:szCs w:val="22"/>
        </w:rPr>
      </w:pPr>
    </w:p>
    <w:p w:rsidR="002104F3" w:rsidRPr="00A34EB7" w:rsidRDefault="002104F3" w:rsidP="002104F3">
      <w:pPr>
        <w:pStyle w:val="BodyText"/>
        <w:spacing w:before="3"/>
        <w:rPr>
          <w:sz w:val="22"/>
          <w:szCs w:val="22"/>
        </w:rPr>
      </w:pPr>
    </w:p>
    <w:p w:rsidR="002104F3" w:rsidRPr="00A34EB7" w:rsidRDefault="002104F3" w:rsidP="002104F3">
      <w:pPr>
        <w:pStyle w:val="BodyText"/>
        <w:ind w:left="392"/>
        <w:rPr>
          <w:sz w:val="22"/>
          <w:szCs w:val="22"/>
        </w:rPr>
      </w:pPr>
      <w:r w:rsidRPr="00A34EB7">
        <w:rPr>
          <w:sz w:val="22"/>
          <w:szCs w:val="22"/>
        </w:rPr>
        <w:t>2. Popis</w:t>
      </w:r>
      <w:r w:rsidRPr="00A34EB7">
        <w:rPr>
          <w:spacing w:val="2"/>
          <w:sz w:val="22"/>
          <w:szCs w:val="22"/>
        </w:rPr>
        <w:t xml:space="preserve"> </w:t>
      </w:r>
      <w:r w:rsidRPr="00A34EB7">
        <w:rPr>
          <w:sz w:val="22"/>
          <w:szCs w:val="22"/>
        </w:rPr>
        <w:t>radova</w:t>
      </w:r>
    </w:p>
    <w:p w:rsidR="002104F3" w:rsidRPr="00A34EB7" w:rsidRDefault="002104F3" w:rsidP="002104F3">
      <w:pPr>
        <w:pStyle w:val="BodyText"/>
        <w:rPr>
          <w:sz w:val="22"/>
          <w:szCs w:val="22"/>
        </w:rPr>
      </w:pPr>
    </w:p>
    <w:p w:rsidR="002104F3" w:rsidRPr="00A34EB7" w:rsidRDefault="002104F3" w:rsidP="002104F3">
      <w:pPr>
        <w:pStyle w:val="BodyText"/>
        <w:spacing w:before="218"/>
        <w:ind w:left="392"/>
        <w:jc w:val="both"/>
        <w:rPr>
          <w:sz w:val="22"/>
          <w:szCs w:val="22"/>
        </w:rPr>
      </w:pPr>
      <w:r w:rsidRPr="00A34EB7">
        <w:rPr>
          <w:sz w:val="22"/>
          <w:szCs w:val="22"/>
        </w:rPr>
        <w:lastRenderedPageBreak/>
        <w:t>Projektom su predviđeni sledeći</w:t>
      </w:r>
      <w:r w:rsidRPr="00A34EB7">
        <w:rPr>
          <w:spacing w:val="16"/>
          <w:sz w:val="22"/>
          <w:szCs w:val="22"/>
        </w:rPr>
        <w:t xml:space="preserve"> </w:t>
      </w:r>
      <w:r w:rsidRPr="00A34EB7">
        <w:rPr>
          <w:sz w:val="22"/>
          <w:szCs w:val="22"/>
        </w:rPr>
        <w:t>radovi:</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jc w:val="both"/>
        <w:rPr>
          <w:sz w:val="22"/>
          <w:szCs w:val="22"/>
        </w:rPr>
      </w:pPr>
      <w:r w:rsidRPr="00A34EB7">
        <w:rPr>
          <w:sz w:val="22"/>
          <w:szCs w:val="22"/>
        </w:rPr>
        <w:t>GRAĐEVINSKI I GRAĐEVINSKO-ZANATSKI</w:t>
      </w:r>
      <w:r w:rsidRPr="00A34EB7">
        <w:rPr>
          <w:spacing w:val="17"/>
          <w:sz w:val="22"/>
          <w:szCs w:val="22"/>
        </w:rPr>
        <w:t xml:space="preserve"> </w:t>
      </w:r>
      <w:r w:rsidRPr="00A34EB7">
        <w:rPr>
          <w:sz w:val="22"/>
          <w:szCs w:val="22"/>
        </w:rPr>
        <w:t>RADOVI</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7" w:line="240" w:lineRule="auto"/>
        <w:contextualSpacing w:val="0"/>
        <w:rPr>
          <w:szCs w:val="22"/>
        </w:rPr>
      </w:pPr>
      <w:r w:rsidRPr="00A34EB7">
        <w:rPr>
          <w:szCs w:val="22"/>
        </w:rPr>
        <w:t>DEMONTAŽA I</w:t>
      </w:r>
      <w:r w:rsidRPr="00A34EB7">
        <w:rPr>
          <w:spacing w:val="5"/>
          <w:szCs w:val="22"/>
        </w:rPr>
        <w:t xml:space="preserve"> </w:t>
      </w:r>
      <w:r w:rsidRPr="00A34EB7">
        <w:rPr>
          <w:szCs w:val="22"/>
        </w:rPr>
        <w:t>RUŠENJE</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Iznošenje postojećeg nameštaja, iz prostora koji se</w:t>
      </w:r>
      <w:r w:rsidRPr="00A34EB7">
        <w:rPr>
          <w:spacing w:val="27"/>
          <w:szCs w:val="22"/>
        </w:rPr>
        <w:t xml:space="preserve"> </w:t>
      </w:r>
      <w:r w:rsidRPr="00A34EB7">
        <w:rPr>
          <w:szCs w:val="22"/>
        </w:rPr>
        <w:t>adaptira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Pažljiva demontaža postojećih</w:t>
      </w:r>
      <w:r w:rsidRPr="00A34EB7">
        <w:rPr>
          <w:spacing w:val="19"/>
          <w:szCs w:val="22"/>
        </w:rPr>
        <w:t xml:space="preserve"> </w:t>
      </w:r>
      <w:r w:rsidRPr="00A34EB7">
        <w:rPr>
          <w:szCs w:val="22"/>
        </w:rPr>
        <w:t>radijatora</w:t>
      </w:r>
    </w:p>
    <w:p w:rsidR="002104F3" w:rsidRPr="00A34EB7" w:rsidRDefault="002104F3" w:rsidP="002104F3">
      <w:pPr>
        <w:pStyle w:val="ListParagraph"/>
        <w:widowControl w:val="0"/>
        <w:numPr>
          <w:ilvl w:val="1"/>
          <w:numId w:val="9"/>
        </w:numPr>
        <w:tabs>
          <w:tab w:val="left" w:pos="676"/>
        </w:tabs>
        <w:autoSpaceDE w:val="0"/>
        <w:autoSpaceDN w:val="0"/>
        <w:spacing w:before="121" w:line="240" w:lineRule="auto"/>
        <w:ind w:left="675"/>
        <w:contextualSpacing w:val="0"/>
        <w:rPr>
          <w:szCs w:val="22"/>
        </w:rPr>
      </w:pPr>
      <w:r w:rsidRPr="00A34EB7">
        <w:rPr>
          <w:szCs w:val="22"/>
        </w:rPr>
        <w:t>Pažljiva demontaža unutrašnje stolarije zajedno sa</w:t>
      </w:r>
      <w:r w:rsidRPr="00A34EB7">
        <w:rPr>
          <w:spacing w:val="25"/>
          <w:szCs w:val="22"/>
        </w:rPr>
        <w:t xml:space="preserve"> </w:t>
      </w:r>
      <w:r w:rsidRPr="00A34EB7">
        <w:rPr>
          <w:szCs w:val="22"/>
        </w:rPr>
        <w:t>štokom</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Pažljiva demontaža spoljašnje</w:t>
      </w:r>
      <w:r w:rsidRPr="00A34EB7">
        <w:rPr>
          <w:spacing w:val="13"/>
          <w:szCs w:val="22"/>
        </w:rPr>
        <w:t xml:space="preserve"> </w:t>
      </w:r>
      <w:r w:rsidRPr="00A34EB7">
        <w:rPr>
          <w:szCs w:val="22"/>
        </w:rPr>
        <w:t>stolarije</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Skidanje spuštenog plafona (Hanter Daglas) sa</w:t>
      </w:r>
      <w:r w:rsidRPr="00A34EB7">
        <w:rPr>
          <w:spacing w:val="36"/>
          <w:szCs w:val="22"/>
        </w:rPr>
        <w:t xml:space="preserve"> </w:t>
      </w:r>
      <w:r w:rsidRPr="00A34EB7">
        <w:rPr>
          <w:szCs w:val="22"/>
        </w:rPr>
        <w:t>potkonstrukcijom</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Delimično obijanje maltera sa unutrašnjih</w:t>
      </w:r>
      <w:r w:rsidRPr="00A34EB7">
        <w:rPr>
          <w:spacing w:val="21"/>
          <w:szCs w:val="22"/>
        </w:rPr>
        <w:t xml:space="preserve"> </w:t>
      </w:r>
      <w:r w:rsidRPr="00A34EB7">
        <w:rPr>
          <w:szCs w:val="22"/>
        </w:rPr>
        <w:t>zidova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Obijanje maltera sa fasadnih</w:t>
      </w:r>
      <w:r w:rsidRPr="00A34EB7">
        <w:rPr>
          <w:spacing w:val="19"/>
          <w:szCs w:val="22"/>
        </w:rPr>
        <w:t xml:space="preserve"> </w:t>
      </w:r>
      <w:r w:rsidRPr="00A34EB7">
        <w:rPr>
          <w:szCs w:val="22"/>
        </w:rPr>
        <w:t>zidova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Skidanje poda od keramičkih pločica, postavljenih u cementnom</w:t>
      </w:r>
      <w:r w:rsidRPr="00A34EB7">
        <w:rPr>
          <w:spacing w:val="28"/>
          <w:szCs w:val="22"/>
        </w:rPr>
        <w:t xml:space="preserve"> </w:t>
      </w:r>
      <w:r w:rsidRPr="00A34EB7">
        <w:rPr>
          <w:szCs w:val="22"/>
        </w:rPr>
        <w:t>malteru</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Pažljiva demontaža lamperije sa</w:t>
      </w:r>
      <w:r w:rsidRPr="00A34EB7">
        <w:rPr>
          <w:spacing w:val="14"/>
          <w:szCs w:val="22"/>
        </w:rPr>
        <w:t xml:space="preserve"> </w:t>
      </w:r>
      <w:r w:rsidRPr="00A34EB7">
        <w:rPr>
          <w:szCs w:val="22"/>
        </w:rPr>
        <w:t>zidova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Pažljiva demontaža</w:t>
      </w:r>
      <w:r w:rsidRPr="00A34EB7">
        <w:rPr>
          <w:spacing w:val="11"/>
          <w:szCs w:val="22"/>
        </w:rPr>
        <w:t xml:space="preserve"> </w:t>
      </w:r>
      <w:r w:rsidRPr="00A34EB7">
        <w:rPr>
          <w:szCs w:val="22"/>
        </w:rPr>
        <w:t>rasvete</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Pažljiva demontaža elektro instalacije, prostorija površine do 250</w:t>
      </w:r>
      <w:r w:rsidRPr="00A34EB7">
        <w:rPr>
          <w:spacing w:val="34"/>
          <w:szCs w:val="22"/>
        </w:rPr>
        <w:t xml:space="preserve"> </w:t>
      </w:r>
      <w:r w:rsidRPr="00A34EB7">
        <w:rPr>
          <w:szCs w:val="22"/>
        </w:rPr>
        <w:t>m2</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Pažljiva demontaža postojećeg zidanog</w:t>
      </w:r>
      <w:r w:rsidRPr="00A34EB7">
        <w:rPr>
          <w:spacing w:val="18"/>
          <w:szCs w:val="22"/>
        </w:rPr>
        <w:t xml:space="preserve"> </w:t>
      </w:r>
      <w:r w:rsidRPr="00A34EB7">
        <w:rPr>
          <w:szCs w:val="22"/>
        </w:rPr>
        <w:t>šanka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Grubo čišćenje</w:t>
      </w:r>
      <w:r w:rsidRPr="00A34EB7">
        <w:rPr>
          <w:spacing w:val="12"/>
          <w:szCs w:val="22"/>
        </w:rPr>
        <w:t xml:space="preserve"> </w:t>
      </w:r>
      <w:r w:rsidRPr="00A34EB7">
        <w:rPr>
          <w:szCs w:val="22"/>
        </w:rPr>
        <w:t>gradilišta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Čišćenje i pranje gradilišta, po završetku svih</w:t>
      </w:r>
      <w:r w:rsidRPr="00A34EB7">
        <w:rPr>
          <w:spacing w:val="28"/>
          <w:szCs w:val="22"/>
        </w:rPr>
        <w:t xml:space="preserve"> </w:t>
      </w:r>
      <w:r w:rsidRPr="00A34EB7">
        <w:rPr>
          <w:szCs w:val="22"/>
        </w:rPr>
        <w:t>radova</w:t>
      </w:r>
    </w:p>
    <w:p w:rsidR="002104F3" w:rsidRPr="00A34EB7" w:rsidRDefault="002104F3" w:rsidP="002104F3">
      <w:pPr>
        <w:pStyle w:val="ListParagraph"/>
        <w:widowControl w:val="0"/>
        <w:numPr>
          <w:ilvl w:val="1"/>
          <w:numId w:val="9"/>
        </w:numPr>
        <w:tabs>
          <w:tab w:val="left" w:pos="676"/>
        </w:tabs>
        <w:autoSpaceDE w:val="0"/>
        <w:autoSpaceDN w:val="0"/>
        <w:spacing w:before="68" w:line="240" w:lineRule="auto"/>
        <w:ind w:left="675"/>
        <w:contextualSpacing w:val="0"/>
        <w:rPr>
          <w:szCs w:val="22"/>
        </w:rPr>
      </w:pPr>
      <w:r w:rsidRPr="00A34EB7">
        <w:rPr>
          <w:szCs w:val="22"/>
        </w:rPr>
        <w:t>Čišćenje i pranje prozora i vrata, po završetku</w:t>
      </w:r>
      <w:r w:rsidRPr="00A34EB7">
        <w:rPr>
          <w:spacing w:val="31"/>
          <w:szCs w:val="22"/>
        </w:rPr>
        <w:t xml:space="preserve"> </w:t>
      </w:r>
      <w:r w:rsidRPr="00A34EB7">
        <w:rPr>
          <w:szCs w:val="22"/>
        </w:rPr>
        <w:t>radova</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7" w:line="240" w:lineRule="auto"/>
        <w:contextualSpacing w:val="0"/>
        <w:rPr>
          <w:szCs w:val="22"/>
        </w:rPr>
      </w:pPr>
      <w:r w:rsidRPr="00A34EB7">
        <w:rPr>
          <w:szCs w:val="22"/>
        </w:rPr>
        <w:t>ZIDARSKI</w:t>
      </w:r>
      <w:r w:rsidRPr="00A34EB7">
        <w:rPr>
          <w:spacing w:val="8"/>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52" w:firstLine="0"/>
        <w:contextualSpacing w:val="0"/>
        <w:rPr>
          <w:szCs w:val="22"/>
        </w:rPr>
      </w:pPr>
      <w:r w:rsidRPr="00A34EB7">
        <w:rPr>
          <w:szCs w:val="22"/>
        </w:rPr>
        <w:t>Malterisanje površina zidova sa kojih je predhodno obijen postojeći malter, produžnim malterom u dva</w:t>
      </w:r>
      <w:r w:rsidRPr="00A34EB7">
        <w:rPr>
          <w:spacing w:val="4"/>
          <w:szCs w:val="22"/>
        </w:rPr>
        <w:t xml:space="preserve"> </w:t>
      </w:r>
      <w:r w:rsidRPr="00A34EB7">
        <w:rPr>
          <w:szCs w:val="22"/>
        </w:rPr>
        <w:t>sloja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9" w:firstLine="0"/>
        <w:contextualSpacing w:val="0"/>
        <w:rPr>
          <w:szCs w:val="22"/>
        </w:rPr>
      </w:pPr>
      <w:r w:rsidRPr="00A34EB7">
        <w:rPr>
          <w:szCs w:val="22"/>
        </w:rPr>
        <w:t>Zidanje postojećih otvora zidom debljine 20 cm u produžnom malteru razmere 1:2:6</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7" w:line="240" w:lineRule="auto"/>
        <w:contextualSpacing w:val="0"/>
        <w:rPr>
          <w:szCs w:val="22"/>
        </w:rPr>
      </w:pPr>
      <w:r w:rsidRPr="00A34EB7">
        <w:rPr>
          <w:szCs w:val="22"/>
        </w:rPr>
        <w:t>GRAĐEVINSKA</w:t>
      </w:r>
      <w:r w:rsidRPr="00A34EB7">
        <w:rPr>
          <w:spacing w:val="6"/>
          <w:szCs w:val="22"/>
        </w:rPr>
        <w:t xml:space="preserve"> </w:t>
      </w:r>
      <w:r w:rsidRPr="00A34EB7">
        <w:rPr>
          <w:szCs w:val="22"/>
        </w:rPr>
        <w:t>STOLARIJA</w:t>
      </w:r>
    </w:p>
    <w:p w:rsidR="002104F3" w:rsidRPr="00A34EB7" w:rsidRDefault="002104F3" w:rsidP="002104F3">
      <w:pPr>
        <w:pStyle w:val="ListParagraph"/>
        <w:widowControl w:val="0"/>
        <w:numPr>
          <w:ilvl w:val="1"/>
          <w:numId w:val="9"/>
        </w:numPr>
        <w:tabs>
          <w:tab w:val="left" w:pos="676"/>
        </w:tabs>
        <w:autoSpaceDE w:val="0"/>
        <w:autoSpaceDN w:val="0"/>
        <w:spacing w:before="121" w:line="240" w:lineRule="auto"/>
        <w:ind w:left="675"/>
        <w:contextualSpacing w:val="0"/>
        <w:rPr>
          <w:szCs w:val="22"/>
        </w:rPr>
      </w:pPr>
      <w:r w:rsidRPr="00A34EB7">
        <w:rPr>
          <w:szCs w:val="22"/>
        </w:rPr>
        <w:t>Izrada, transport i postavljanje jednokrilnih aluminijumskih</w:t>
      </w:r>
      <w:r w:rsidRPr="00A34EB7">
        <w:rPr>
          <w:spacing w:val="38"/>
          <w:szCs w:val="22"/>
        </w:rPr>
        <w:t xml:space="preserve"> </w:t>
      </w:r>
      <w:r w:rsidRPr="00A34EB7">
        <w:rPr>
          <w:szCs w:val="22"/>
        </w:rPr>
        <w:t>vrata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50" w:firstLine="0"/>
        <w:contextualSpacing w:val="0"/>
        <w:rPr>
          <w:szCs w:val="22"/>
        </w:rPr>
      </w:pPr>
      <w:r w:rsidRPr="00A34EB7">
        <w:rPr>
          <w:szCs w:val="22"/>
        </w:rPr>
        <w:t>Izrada, transport i postavljanje zastakljenih dvokrilnih aluminijumskih vrata sa dva fiksna zastakljena dela i</w:t>
      </w:r>
      <w:r w:rsidRPr="00A34EB7">
        <w:rPr>
          <w:spacing w:val="10"/>
          <w:szCs w:val="22"/>
        </w:rPr>
        <w:t xml:space="preserve"> </w:t>
      </w:r>
      <w:r w:rsidRPr="00A34EB7">
        <w:rPr>
          <w:szCs w:val="22"/>
        </w:rPr>
        <w:t>nadsvetlom</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7" w:firstLine="0"/>
        <w:contextualSpacing w:val="0"/>
        <w:rPr>
          <w:szCs w:val="22"/>
        </w:rPr>
      </w:pPr>
      <w:r w:rsidRPr="00A34EB7">
        <w:rPr>
          <w:szCs w:val="22"/>
        </w:rPr>
        <w:t>Izrada, transport i postavljanje zastakljenih trokrilnih aluminijumskih prozora sa dva fiksna zastakljena</w:t>
      </w:r>
      <w:r w:rsidRPr="00A34EB7">
        <w:rPr>
          <w:spacing w:val="6"/>
          <w:szCs w:val="22"/>
        </w:rPr>
        <w:t xml:space="preserve"> </w:t>
      </w:r>
      <w:r w:rsidRPr="00A34EB7">
        <w:rPr>
          <w:szCs w:val="22"/>
        </w:rPr>
        <w:t>dela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7" w:firstLine="0"/>
        <w:contextualSpacing w:val="0"/>
        <w:rPr>
          <w:szCs w:val="22"/>
        </w:rPr>
      </w:pPr>
      <w:r w:rsidRPr="00A34EB7">
        <w:rPr>
          <w:szCs w:val="22"/>
        </w:rPr>
        <w:t>Izrada, transport i postavljanje zastakljenih trokrilnih aluminijumskih prozora sa dva fiksna zastakljena</w:t>
      </w:r>
      <w:r w:rsidRPr="00A34EB7">
        <w:rPr>
          <w:spacing w:val="6"/>
          <w:szCs w:val="22"/>
        </w:rPr>
        <w:t xml:space="preserve"> </w:t>
      </w:r>
      <w:r w:rsidRPr="00A34EB7">
        <w:rPr>
          <w:szCs w:val="22"/>
        </w:rPr>
        <w:t>dela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Izrada, transport i postavljanje zastakljenih jednokrilnih aluminijumskih</w:t>
      </w:r>
      <w:r w:rsidRPr="00A34EB7">
        <w:rPr>
          <w:spacing w:val="38"/>
          <w:szCs w:val="22"/>
        </w:rPr>
        <w:t xml:space="preserve"> </w:t>
      </w:r>
      <w:r w:rsidRPr="00A34EB7">
        <w:rPr>
          <w:szCs w:val="22"/>
        </w:rPr>
        <w:t>prozora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6" w:firstLine="0"/>
        <w:contextualSpacing w:val="0"/>
        <w:rPr>
          <w:szCs w:val="22"/>
        </w:rPr>
      </w:pPr>
      <w:r w:rsidRPr="00A34EB7">
        <w:rPr>
          <w:szCs w:val="22"/>
        </w:rPr>
        <w:lastRenderedPageBreak/>
        <w:t>Izrada, transport i postavljanje zastakljenih šestokrilnih aluminijumskih prozora sa četiri fiksna zastakljena</w:t>
      </w:r>
      <w:r w:rsidRPr="00A34EB7">
        <w:rPr>
          <w:spacing w:val="4"/>
          <w:szCs w:val="22"/>
        </w:rPr>
        <w:t xml:space="preserve"> </w:t>
      </w:r>
      <w:r w:rsidRPr="00A34EB7">
        <w:rPr>
          <w:szCs w:val="22"/>
        </w:rPr>
        <w:t>dela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Staklene pregrade - sala za sastanke i sala za</w:t>
      </w:r>
      <w:r w:rsidRPr="00A34EB7">
        <w:rPr>
          <w:spacing w:val="37"/>
          <w:szCs w:val="22"/>
        </w:rPr>
        <w:t xml:space="preserve"> </w:t>
      </w:r>
      <w:r w:rsidRPr="00A34EB7">
        <w:rPr>
          <w:szCs w:val="22"/>
        </w:rPr>
        <w:t>prezentacije</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7" w:line="240" w:lineRule="auto"/>
        <w:contextualSpacing w:val="0"/>
        <w:rPr>
          <w:szCs w:val="22"/>
        </w:rPr>
      </w:pPr>
      <w:r w:rsidRPr="00A34EB7">
        <w:rPr>
          <w:szCs w:val="22"/>
        </w:rPr>
        <w:t>KERAMIČARSKI</w:t>
      </w:r>
      <w:r w:rsidRPr="00A34EB7">
        <w:rPr>
          <w:spacing w:val="4"/>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Postavljanje podnih keramičkih pločica, u cementnom</w:t>
      </w:r>
      <w:r w:rsidRPr="00A34EB7">
        <w:rPr>
          <w:spacing w:val="21"/>
          <w:szCs w:val="22"/>
        </w:rPr>
        <w:t xml:space="preserve"> </w:t>
      </w:r>
      <w:r w:rsidRPr="00A34EB7">
        <w:rPr>
          <w:szCs w:val="22"/>
        </w:rPr>
        <w:t>lepku</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Postavljanje sokle od podnih keramičkih pločica, visine do 15</w:t>
      </w:r>
      <w:r w:rsidRPr="00A34EB7">
        <w:rPr>
          <w:spacing w:val="24"/>
          <w:szCs w:val="22"/>
        </w:rPr>
        <w:t xml:space="preserve"> </w:t>
      </w:r>
      <w:r w:rsidRPr="00A34EB7">
        <w:rPr>
          <w:szCs w:val="22"/>
        </w:rPr>
        <w:t>cm</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8" w:line="240" w:lineRule="auto"/>
        <w:contextualSpacing w:val="0"/>
        <w:rPr>
          <w:szCs w:val="22"/>
        </w:rPr>
      </w:pPr>
      <w:r w:rsidRPr="00A34EB7">
        <w:rPr>
          <w:szCs w:val="22"/>
        </w:rPr>
        <w:t>SUVOMONTAŽNI</w:t>
      </w:r>
      <w:r w:rsidRPr="00A34EB7">
        <w:rPr>
          <w:spacing w:val="3"/>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8" w:firstLine="0"/>
        <w:contextualSpacing w:val="0"/>
        <w:jc w:val="both"/>
        <w:rPr>
          <w:szCs w:val="22"/>
        </w:rPr>
      </w:pPr>
      <w:r w:rsidRPr="00A34EB7">
        <w:rPr>
          <w:szCs w:val="22"/>
        </w:rPr>
        <w:t>Izrada suvomontažnog pregradnog nenosivog zida sa jednostrukom metalnom potkonstrukcijom od CW i UW</w:t>
      </w:r>
      <w:r w:rsidRPr="00A34EB7">
        <w:rPr>
          <w:spacing w:val="8"/>
          <w:szCs w:val="22"/>
        </w:rPr>
        <w:t xml:space="preserve"> </w:t>
      </w:r>
      <w:r w:rsidRPr="00A34EB7">
        <w:rPr>
          <w:szCs w:val="22"/>
        </w:rPr>
        <w:t>profila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2" w:firstLine="0"/>
        <w:contextualSpacing w:val="0"/>
        <w:jc w:val="both"/>
        <w:rPr>
          <w:szCs w:val="22"/>
        </w:rPr>
      </w:pPr>
      <w:r w:rsidRPr="00A34EB7">
        <w:rPr>
          <w:szCs w:val="22"/>
        </w:rPr>
        <w:t>Oblaganje plafona gips kartonskim pločama GKB 12,5 mm, sa izradom jednostruke čelične potkonstrukcije, sistem Knauf D112 ili ekvivalentnih karakteristika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9" w:firstLine="0"/>
        <w:contextualSpacing w:val="0"/>
        <w:jc w:val="both"/>
        <w:rPr>
          <w:szCs w:val="22"/>
        </w:rPr>
      </w:pPr>
      <w:r w:rsidRPr="00A34EB7">
        <w:rPr>
          <w:szCs w:val="22"/>
        </w:rPr>
        <w:t>Nabavka, transport i ugradnja Alu revizionog otvora za pristup skrivenim instalacijama</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8" w:line="240" w:lineRule="auto"/>
        <w:contextualSpacing w:val="0"/>
        <w:rPr>
          <w:szCs w:val="22"/>
        </w:rPr>
      </w:pPr>
      <w:r w:rsidRPr="00A34EB7">
        <w:rPr>
          <w:szCs w:val="22"/>
        </w:rPr>
        <w:t>BRAVARSKI</w:t>
      </w:r>
      <w:r w:rsidRPr="00A34EB7">
        <w:rPr>
          <w:spacing w:val="7"/>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5" w:firstLine="0"/>
        <w:contextualSpacing w:val="0"/>
        <w:jc w:val="both"/>
        <w:rPr>
          <w:szCs w:val="22"/>
        </w:rPr>
      </w:pPr>
      <w:r w:rsidRPr="00A34EB7">
        <w:rPr>
          <w:szCs w:val="22"/>
        </w:rPr>
        <w:t>Nabavka, transport i postavljanje potkonstrukcije na uglu pregradnog zida od gipskartosnkih ploča</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7" w:line="240" w:lineRule="auto"/>
        <w:contextualSpacing w:val="0"/>
        <w:rPr>
          <w:szCs w:val="22"/>
        </w:rPr>
      </w:pPr>
      <w:r w:rsidRPr="00A34EB7">
        <w:rPr>
          <w:szCs w:val="22"/>
        </w:rPr>
        <w:t>LIMARSKI</w:t>
      </w:r>
      <w:r w:rsidRPr="00A34EB7">
        <w:rPr>
          <w:spacing w:val="7"/>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s>
        <w:autoSpaceDE w:val="0"/>
        <w:autoSpaceDN w:val="0"/>
        <w:spacing w:before="68" w:line="240" w:lineRule="auto"/>
        <w:ind w:right="151" w:firstLine="0"/>
        <w:contextualSpacing w:val="0"/>
        <w:rPr>
          <w:szCs w:val="22"/>
        </w:rPr>
      </w:pPr>
      <w:r w:rsidRPr="00A34EB7">
        <w:rPr>
          <w:szCs w:val="22"/>
        </w:rPr>
        <w:t>Opšivanje solbanka prozora pocinkovanim limom, razvijene sirine (RŠ) do 25 cm, debljine 0,60</w:t>
      </w:r>
      <w:r w:rsidRPr="00A34EB7">
        <w:rPr>
          <w:spacing w:val="1"/>
          <w:szCs w:val="22"/>
        </w:rPr>
        <w:t xml:space="preserve"> </w:t>
      </w:r>
      <w:r w:rsidRPr="00A34EB7">
        <w:rPr>
          <w:szCs w:val="22"/>
        </w:rPr>
        <w:t>mm</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before="217" w:line="240" w:lineRule="auto"/>
        <w:contextualSpacing w:val="0"/>
        <w:rPr>
          <w:szCs w:val="22"/>
        </w:rPr>
      </w:pPr>
      <w:r w:rsidRPr="00A34EB7">
        <w:rPr>
          <w:szCs w:val="22"/>
        </w:rPr>
        <w:t>MOLERSKO-FARBARSKI</w:t>
      </w:r>
      <w:r w:rsidRPr="00A34EB7">
        <w:rPr>
          <w:spacing w:val="14"/>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2" w:firstLine="0"/>
        <w:contextualSpacing w:val="0"/>
        <w:rPr>
          <w:szCs w:val="22"/>
        </w:rPr>
      </w:pPr>
      <w:r w:rsidRPr="00A34EB7">
        <w:rPr>
          <w:szCs w:val="22"/>
        </w:rPr>
        <w:t>Nabavka i postavljanje polietilenske folije preko otvora, vrata i prozora, radi zaštite</w:t>
      </w:r>
    </w:p>
    <w:p w:rsidR="002104F3" w:rsidRPr="00A34EB7" w:rsidRDefault="002104F3" w:rsidP="002104F3">
      <w:pPr>
        <w:pStyle w:val="ListParagraph"/>
        <w:widowControl w:val="0"/>
        <w:numPr>
          <w:ilvl w:val="1"/>
          <w:numId w:val="9"/>
        </w:numPr>
        <w:tabs>
          <w:tab w:val="left" w:pos="676"/>
          <w:tab w:val="left" w:pos="1720"/>
          <w:tab w:val="left" w:pos="2214"/>
          <w:tab w:val="left" w:pos="3758"/>
          <w:tab w:val="left" w:pos="5180"/>
          <w:tab w:val="left" w:pos="6966"/>
          <w:tab w:val="left" w:pos="7906"/>
          <w:tab w:val="left" w:pos="8199"/>
        </w:tabs>
        <w:autoSpaceDE w:val="0"/>
        <w:autoSpaceDN w:val="0"/>
        <w:spacing w:before="120" w:line="240" w:lineRule="auto"/>
        <w:ind w:right="150" w:firstLine="0"/>
        <w:contextualSpacing w:val="0"/>
        <w:rPr>
          <w:szCs w:val="22"/>
        </w:rPr>
      </w:pPr>
      <w:r w:rsidRPr="00A34EB7">
        <w:rPr>
          <w:szCs w:val="22"/>
        </w:rPr>
        <w:t>Bojenje</w:t>
      </w:r>
      <w:r w:rsidRPr="00A34EB7">
        <w:rPr>
          <w:szCs w:val="22"/>
        </w:rPr>
        <w:tab/>
        <w:t>sa</w:t>
      </w:r>
      <w:r w:rsidRPr="00A34EB7">
        <w:rPr>
          <w:szCs w:val="22"/>
        </w:rPr>
        <w:tab/>
        <w:t>gletovanjem</w:t>
      </w:r>
      <w:r w:rsidRPr="00A34EB7">
        <w:rPr>
          <w:szCs w:val="22"/>
        </w:rPr>
        <w:tab/>
        <w:t>unutrašnjih</w:t>
      </w:r>
      <w:r w:rsidRPr="00A34EB7">
        <w:rPr>
          <w:szCs w:val="22"/>
        </w:rPr>
        <w:tab/>
        <w:t>gipskartonskih</w:t>
      </w:r>
      <w:r w:rsidRPr="00A34EB7">
        <w:rPr>
          <w:szCs w:val="22"/>
        </w:rPr>
        <w:tab/>
        <w:t>zidova</w:t>
      </w:r>
      <w:r w:rsidRPr="00A34EB7">
        <w:rPr>
          <w:szCs w:val="22"/>
        </w:rPr>
        <w:tab/>
        <w:t>i</w:t>
      </w:r>
      <w:r w:rsidRPr="00A34EB7">
        <w:rPr>
          <w:szCs w:val="22"/>
        </w:rPr>
        <w:tab/>
      </w:r>
      <w:r w:rsidRPr="00A34EB7">
        <w:rPr>
          <w:spacing w:val="-1"/>
          <w:szCs w:val="22"/>
        </w:rPr>
        <w:t>plafona,</w:t>
      </w:r>
      <w:r w:rsidRPr="00A34EB7">
        <w:rPr>
          <w:spacing w:val="-65"/>
          <w:szCs w:val="22"/>
        </w:rPr>
        <w:t xml:space="preserve"> </w:t>
      </w:r>
      <w:r w:rsidRPr="00A34EB7">
        <w:rPr>
          <w:szCs w:val="22"/>
        </w:rPr>
        <w:t>poludisperzivnim</w:t>
      </w:r>
      <w:r w:rsidRPr="00A34EB7">
        <w:rPr>
          <w:spacing w:val="1"/>
          <w:szCs w:val="22"/>
        </w:rPr>
        <w:t xml:space="preserve"> </w:t>
      </w:r>
      <w:r w:rsidRPr="00A34EB7">
        <w:rPr>
          <w:szCs w:val="22"/>
        </w:rPr>
        <w:t>bojama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Bojenje sa gletovanjem unutrašnjih (zidanih) zidova, poludisperzivnim</w:t>
      </w:r>
      <w:r w:rsidRPr="00A34EB7">
        <w:rPr>
          <w:spacing w:val="25"/>
          <w:szCs w:val="22"/>
        </w:rPr>
        <w:t xml:space="preserve"> </w:t>
      </w:r>
      <w:r w:rsidRPr="00A34EB7">
        <w:rPr>
          <w:szCs w:val="22"/>
        </w:rPr>
        <w:t>bojama</w:t>
      </w:r>
    </w:p>
    <w:p w:rsidR="002104F3" w:rsidRPr="00A34EB7" w:rsidRDefault="002104F3" w:rsidP="002104F3">
      <w:pPr>
        <w:pStyle w:val="BodyText"/>
        <w:rPr>
          <w:sz w:val="22"/>
          <w:szCs w:val="22"/>
        </w:rPr>
      </w:pPr>
    </w:p>
    <w:p w:rsidR="002104F3" w:rsidRPr="00A34EB7" w:rsidRDefault="002104F3" w:rsidP="002104F3">
      <w:pPr>
        <w:pStyle w:val="BodyText"/>
        <w:rPr>
          <w:sz w:val="22"/>
          <w:szCs w:val="22"/>
        </w:rPr>
      </w:pPr>
    </w:p>
    <w:p w:rsidR="002104F3" w:rsidRPr="00A34EB7" w:rsidRDefault="002104F3" w:rsidP="002104F3">
      <w:pPr>
        <w:pStyle w:val="BodyText"/>
        <w:spacing w:before="4"/>
        <w:rPr>
          <w:sz w:val="22"/>
          <w:szCs w:val="22"/>
        </w:rPr>
      </w:pPr>
    </w:p>
    <w:p w:rsidR="002104F3" w:rsidRPr="00A34EB7" w:rsidRDefault="002104F3" w:rsidP="002104F3">
      <w:pPr>
        <w:pStyle w:val="ListParagraph"/>
        <w:widowControl w:val="0"/>
        <w:numPr>
          <w:ilvl w:val="0"/>
          <w:numId w:val="8"/>
        </w:numPr>
        <w:tabs>
          <w:tab w:val="left" w:pos="676"/>
        </w:tabs>
        <w:autoSpaceDE w:val="0"/>
        <w:autoSpaceDN w:val="0"/>
        <w:spacing w:line="240" w:lineRule="auto"/>
        <w:contextualSpacing w:val="0"/>
        <w:rPr>
          <w:szCs w:val="22"/>
        </w:rPr>
      </w:pPr>
      <w:r w:rsidRPr="00A34EB7">
        <w:rPr>
          <w:szCs w:val="22"/>
        </w:rPr>
        <w:t>FASADERSKI</w:t>
      </w:r>
      <w:r w:rsidRPr="00A34EB7">
        <w:rPr>
          <w:spacing w:val="9"/>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4" w:firstLine="0"/>
        <w:contextualSpacing w:val="0"/>
        <w:rPr>
          <w:szCs w:val="22"/>
        </w:rPr>
      </w:pPr>
      <w:r w:rsidRPr="00A34EB7">
        <w:rPr>
          <w:szCs w:val="22"/>
        </w:rPr>
        <w:t>Nabacivanje cementnog lepka preko staklene mrežice postavljenje na fasadne površina</w:t>
      </w:r>
    </w:p>
    <w:p w:rsidR="002104F3" w:rsidRPr="00A34EB7" w:rsidRDefault="002104F3" w:rsidP="002104F3">
      <w:pPr>
        <w:pStyle w:val="ListParagraph"/>
        <w:widowControl w:val="0"/>
        <w:numPr>
          <w:ilvl w:val="1"/>
          <w:numId w:val="9"/>
        </w:numPr>
        <w:tabs>
          <w:tab w:val="left" w:pos="676"/>
          <w:tab w:val="left" w:pos="2255"/>
          <w:tab w:val="left" w:pos="3262"/>
          <w:tab w:val="left" w:pos="5513"/>
          <w:tab w:val="left" w:pos="6971"/>
          <w:tab w:val="left" w:pos="8258"/>
          <w:tab w:val="left" w:pos="8670"/>
        </w:tabs>
        <w:autoSpaceDE w:val="0"/>
        <w:autoSpaceDN w:val="0"/>
        <w:spacing w:before="120" w:line="240" w:lineRule="auto"/>
        <w:ind w:right="148" w:firstLine="0"/>
        <w:contextualSpacing w:val="0"/>
        <w:rPr>
          <w:szCs w:val="22"/>
        </w:rPr>
      </w:pPr>
      <w:r w:rsidRPr="00A34EB7">
        <w:rPr>
          <w:szCs w:val="22"/>
        </w:rPr>
        <w:t>Malterisanje</w:t>
      </w:r>
      <w:r w:rsidRPr="00A34EB7">
        <w:rPr>
          <w:szCs w:val="22"/>
        </w:rPr>
        <w:tab/>
        <w:t>fasade</w:t>
      </w:r>
      <w:r w:rsidRPr="00A34EB7">
        <w:rPr>
          <w:szCs w:val="22"/>
        </w:rPr>
        <w:tab/>
        <w:t>dvokomponentnim</w:t>
      </w:r>
      <w:r w:rsidRPr="00A34EB7">
        <w:rPr>
          <w:szCs w:val="22"/>
        </w:rPr>
        <w:tab/>
        <w:t>mineralnim</w:t>
      </w:r>
      <w:r w:rsidRPr="00A34EB7">
        <w:rPr>
          <w:szCs w:val="22"/>
        </w:rPr>
        <w:tab/>
        <w:t>malterom</w:t>
      </w:r>
      <w:r w:rsidRPr="00A34EB7">
        <w:rPr>
          <w:szCs w:val="22"/>
        </w:rPr>
        <w:tab/>
        <w:t>u</w:t>
      </w:r>
      <w:r w:rsidRPr="00A34EB7">
        <w:rPr>
          <w:szCs w:val="22"/>
        </w:rPr>
        <w:tab/>
      </w:r>
      <w:r w:rsidRPr="00A34EB7">
        <w:rPr>
          <w:spacing w:val="-1"/>
          <w:szCs w:val="22"/>
        </w:rPr>
        <w:t>dva</w:t>
      </w:r>
      <w:r w:rsidRPr="00A34EB7">
        <w:rPr>
          <w:spacing w:val="-65"/>
          <w:szCs w:val="22"/>
        </w:rPr>
        <w:t xml:space="preserve"> </w:t>
      </w:r>
      <w:r w:rsidRPr="00A34EB7">
        <w:rPr>
          <w:szCs w:val="22"/>
        </w:rPr>
        <w:t>sloja(bavalit)</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8"/>
        </w:numPr>
        <w:tabs>
          <w:tab w:val="left" w:pos="789"/>
        </w:tabs>
        <w:autoSpaceDE w:val="0"/>
        <w:autoSpaceDN w:val="0"/>
        <w:spacing w:before="218" w:line="240" w:lineRule="auto"/>
        <w:ind w:left="788" w:hanging="397"/>
        <w:contextualSpacing w:val="0"/>
        <w:rPr>
          <w:szCs w:val="22"/>
        </w:rPr>
      </w:pPr>
      <w:r w:rsidRPr="00A34EB7">
        <w:rPr>
          <w:szCs w:val="22"/>
        </w:rPr>
        <w:t>OSTALI</w:t>
      </w:r>
      <w:r w:rsidRPr="00A34EB7">
        <w:rPr>
          <w:spacing w:val="6"/>
          <w:szCs w:val="22"/>
        </w:rPr>
        <w:t xml:space="preserve"> </w:t>
      </w:r>
      <w:r w:rsidRPr="00A34EB7">
        <w:rPr>
          <w:szCs w:val="22"/>
        </w:rPr>
        <w:t>RADOVI</w:t>
      </w:r>
    </w:p>
    <w:p w:rsidR="002104F3" w:rsidRPr="00A34EB7" w:rsidRDefault="002104F3" w:rsidP="002104F3">
      <w:pPr>
        <w:pStyle w:val="ListParagraph"/>
        <w:widowControl w:val="0"/>
        <w:numPr>
          <w:ilvl w:val="1"/>
          <w:numId w:val="9"/>
        </w:numPr>
        <w:tabs>
          <w:tab w:val="left" w:pos="676"/>
          <w:tab w:val="left" w:pos="3070"/>
        </w:tabs>
        <w:autoSpaceDE w:val="0"/>
        <w:autoSpaceDN w:val="0"/>
        <w:spacing w:before="120" w:line="240" w:lineRule="auto"/>
        <w:ind w:right="153" w:firstLine="0"/>
        <w:contextualSpacing w:val="0"/>
        <w:rPr>
          <w:szCs w:val="22"/>
        </w:rPr>
      </w:pPr>
      <w:r w:rsidRPr="00A34EB7">
        <w:rPr>
          <w:szCs w:val="22"/>
        </w:rPr>
        <w:lastRenderedPageBreak/>
        <w:t xml:space="preserve">Nabavka, </w:t>
      </w:r>
      <w:r w:rsidRPr="00A34EB7">
        <w:rPr>
          <w:spacing w:val="11"/>
          <w:szCs w:val="22"/>
        </w:rPr>
        <w:t xml:space="preserve"> </w:t>
      </w:r>
      <w:r w:rsidRPr="00A34EB7">
        <w:rPr>
          <w:szCs w:val="22"/>
        </w:rPr>
        <w:t>transport</w:t>
      </w:r>
      <w:r w:rsidRPr="00A34EB7">
        <w:rPr>
          <w:szCs w:val="22"/>
        </w:rPr>
        <w:tab/>
        <w:t>i montaža plafona od PVC mesh platna na čeličnoj potkonstrukciji</w:t>
      </w:r>
    </w:p>
    <w:p w:rsidR="002104F3" w:rsidRPr="00A34EB7" w:rsidRDefault="002104F3" w:rsidP="002104F3">
      <w:pPr>
        <w:pStyle w:val="ListParagraph"/>
        <w:widowControl w:val="0"/>
        <w:numPr>
          <w:ilvl w:val="1"/>
          <w:numId w:val="9"/>
        </w:numPr>
        <w:tabs>
          <w:tab w:val="left" w:pos="676"/>
        </w:tabs>
        <w:autoSpaceDE w:val="0"/>
        <w:autoSpaceDN w:val="0"/>
        <w:spacing w:before="120" w:line="688" w:lineRule="auto"/>
        <w:ind w:right="3138" w:firstLine="0"/>
        <w:contextualSpacing w:val="0"/>
        <w:rPr>
          <w:szCs w:val="22"/>
        </w:rPr>
      </w:pPr>
      <w:r w:rsidRPr="00A34EB7">
        <w:rPr>
          <w:szCs w:val="22"/>
        </w:rPr>
        <w:t>Nabavka, transport i postavljanje dekorativne folije ENERGETIKA</w:t>
      </w:r>
      <w:r w:rsidRPr="00A34EB7">
        <w:rPr>
          <w:spacing w:val="3"/>
          <w:szCs w:val="22"/>
        </w:rPr>
        <w:t xml:space="preserve"> </w:t>
      </w:r>
      <w:r w:rsidRPr="00A34EB7">
        <w:rPr>
          <w:szCs w:val="22"/>
        </w:rPr>
        <w:t>RADOVI</w:t>
      </w:r>
    </w:p>
    <w:p w:rsidR="002104F3" w:rsidRPr="00A34EB7" w:rsidRDefault="002104F3" w:rsidP="002104F3">
      <w:pPr>
        <w:pStyle w:val="ListParagraph"/>
        <w:widowControl w:val="0"/>
        <w:numPr>
          <w:ilvl w:val="0"/>
          <w:numId w:val="7"/>
        </w:numPr>
        <w:tabs>
          <w:tab w:val="left" w:pos="676"/>
        </w:tabs>
        <w:autoSpaceDE w:val="0"/>
        <w:autoSpaceDN w:val="0"/>
        <w:spacing w:line="240" w:lineRule="auto"/>
        <w:contextualSpacing w:val="0"/>
        <w:rPr>
          <w:szCs w:val="22"/>
        </w:rPr>
      </w:pPr>
      <w:r w:rsidRPr="00A34EB7">
        <w:rPr>
          <w:szCs w:val="22"/>
        </w:rPr>
        <w:t>DEMONTAŽA I</w:t>
      </w:r>
      <w:r w:rsidRPr="00A34EB7">
        <w:rPr>
          <w:spacing w:val="9"/>
          <w:szCs w:val="22"/>
        </w:rPr>
        <w:t xml:space="preserve"> </w:t>
      </w:r>
      <w:r w:rsidRPr="00A34EB7">
        <w:rPr>
          <w:szCs w:val="22"/>
        </w:rPr>
        <w:t>TRASE</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Demontaža postojeće opreme iz merno razvodnog</w:t>
      </w:r>
      <w:r w:rsidRPr="00A34EB7">
        <w:rPr>
          <w:spacing w:val="20"/>
          <w:szCs w:val="22"/>
        </w:rPr>
        <w:t xml:space="preserve"> </w:t>
      </w:r>
      <w:r w:rsidRPr="00A34EB7">
        <w:rPr>
          <w:szCs w:val="22"/>
        </w:rPr>
        <w:t>ormana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PNK regal sa pripadajućim nosačima za</w:t>
      </w:r>
      <w:r w:rsidRPr="00A34EB7">
        <w:rPr>
          <w:spacing w:val="22"/>
          <w:szCs w:val="22"/>
        </w:rPr>
        <w:t xml:space="preserve"> </w:t>
      </w:r>
      <w:r w:rsidRPr="00A34EB7">
        <w:rPr>
          <w:szCs w:val="22"/>
        </w:rPr>
        <w:t>montažu</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Isporuka i montaža samogasivih rebrastih</w:t>
      </w:r>
      <w:r w:rsidRPr="00A34EB7">
        <w:rPr>
          <w:spacing w:val="27"/>
          <w:szCs w:val="22"/>
        </w:rPr>
        <w:t xml:space="preserve"> </w:t>
      </w:r>
      <w:r w:rsidRPr="00A34EB7">
        <w:rPr>
          <w:szCs w:val="22"/>
        </w:rPr>
        <w:t>cevi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Štemovanje</w:t>
      </w:r>
      <w:r w:rsidRPr="00A34EB7">
        <w:rPr>
          <w:spacing w:val="5"/>
          <w:szCs w:val="22"/>
        </w:rPr>
        <w:t xml:space="preserve"> </w:t>
      </w:r>
      <w:r w:rsidRPr="00A34EB7">
        <w:rPr>
          <w:szCs w:val="22"/>
        </w:rPr>
        <w:t>zidova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Kanalice, juvidur</w:t>
      </w:r>
      <w:r w:rsidRPr="00A34EB7">
        <w:rPr>
          <w:spacing w:val="11"/>
          <w:szCs w:val="22"/>
        </w:rPr>
        <w:t xml:space="preserve"> </w:t>
      </w:r>
      <w:r w:rsidRPr="00A34EB7">
        <w:rPr>
          <w:szCs w:val="22"/>
        </w:rPr>
        <w:t>cevi</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Obujmice, leptir nosači, dvostruki nosači,</w:t>
      </w:r>
      <w:r w:rsidRPr="00A34EB7">
        <w:rPr>
          <w:spacing w:val="15"/>
          <w:szCs w:val="22"/>
        </w:rPr>
        <w:t xml:space="preserve"> </w:t>
      </w:r>
      <w:r w:rsidRPr="00A34EB7">
        <w:rPr>
          <w:szCs w:val="22"/>
        </w:rPr>
        <w:t>itd</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7"/>
        </w:numPr>
        <w:tabs>
          <w:tab w:val="left" w:pos="676"/>
        </w:tabs>
        <w:autoSpaceDE w:val="0"/>
        <w:autoSpaceDN w:val="0"/>
        <w:spacing w:before="217" w:line="240" w:lineRule="auto"/>
        <w:contextualSpacing w:val="0"/>
        <w:rPr>
          <w:szCs w:val="22"/>
        </w:rPr>
      </w:pPr>
      <w:r w:rsidRPr="00A34EB7">
        <w:rPr>
          <w:szCs w:val="22"/>
        </w:rPr>
        <w:t>RAZVODNI ORMANI I</w:t>
      </w:r>
      <w:r w:rsidRPr="00A34EB7">
        <w:rPr>
          <w:spacing w:val="12"/>
          <w:szCs w:val="22"/>
        </w:rPr>
        <w:t xml:space="preserve"> </w:t>
      </w:r>
      <w:r w:rsidRPr="00A34EB7">
        <w:rPr>
          <w:szCs w:val="22"/>
        </w:rPr>
        <w:t>KABLOVI</w:t>
      </w:r>
    </w:p>
    <w:p w:rsidR="002104F3" w:rsidRPr="00A34EB7" w:rsidRDefault="002104F3" w:rsidP="002104F3">
      <w:pPr>
        <w:pStyle w:val="ListParagraph"/>
        <w:widowControl w:val="0"/>
        <w:numPr>
          <w:ilvl w:val="1"/>
          <w:numId w:val="9"/>
        </w:numPr>
        <w:tabs>
          <w:tab w:val="left" w:pos="676"/>
        </w:tabs>
        <w:autoSpaceDE w:val="0"/>
        <w:autoSpaceDN w:val="0"/>
        <w:spacing w:before="121" w:line="240" w:lineRule="auto"/>
        <w:ind w:left="675"/>
        <w:contextualSpacing w:val="0"/>
        <w:rPr>
          <w:szCs w:val="22"/>
        </w:rPr>
      </w:pPr>
      <w:r w:rsidRPr="00A34EB7">
        <w:rPr>
          <w:szCs w:val="22"/>
        </w:rPr>
        <w:t>Isporuka, montaza i povezivanje komplet razvodnog ormana</w:t>
      </w:r>
      <w:r w:rsidRPr="00A34EB7">
        <w:rPr>
          <w:spacing w:val="33"/>
          <w:szCs w:val="22"/>
        </w:rPr>
        <w:t xml:space="preserve"> </w:t>
      </w:r>
      <w:r w:rsidRPr="00A34EB7">
        <w:rPr>
          <w:szCs w:val="22"/>
        </w:rPr>
        <w:t>+GRO</w:t>
      </w:r>
    </w:p>
    <w:p w:rsidR="002104F3" w:rsidRPr="00A34EB7" w:rsidRDefault="002104F3" w:rsidP="002104F3">
      <w:pPr>
        <w:pStyle w:val="ListParagraph"/>
        <w:widowControl w:val="0"/>
        <w:numPr>
          <w:ilvl w:val="1"/>
          <w:numId w:val="9"/>
        </w:numPr>
        <w:tabs>
          <w:tab w:val="left" w:pos="676"/>
          <w:tab w:val="left" w:pos="1824"/>
          <w:tab w:val="left" w:pos="2097"/>
          <w:tab w:val="left" w:pos="3367"/>
          <w:tab w:val="left" w:pos="4419"/>
          <w:tab w:val="left" w:pos="4894"/>
          <w:tab w:val="left" w:pos="6162"/>
          <w:tab w:val="left" w:pos="7445"/>
          <w:tab w:val="left" w:pos="7802"/>
          <w:tab w:val="left" w:pos="8802"/>
        </w:tabs>
        <w:autoSpaceDE w:val="0"/>
        <w:autoSpaceDN w:val="0"/>
        <w:spacing w:before="120" w:line="240" w:lineRule="auto"/>
        <w:ind w:right="151" w:firstLine="0"/>
        <w:contextualSpacing w:val="0"/>
        <w:rPr>
          <w:szCs w:val="22"/>
        </w:rPr>
      </w:pPr>
      <w:r w:rsidRPr="00A34EB7">
        <w:rPr>
          <w:szCs w:val="22"/>
        </w:rPr>
        <w:t>Isporuka</w:t>
      </w:r>
      <w:r w:rsidRPr="00A34EB7">
        <w:rPr>
          <w:szCs w:val="22"/>
        </w:rPr>
        <w:tab/>
        <w:t>i</w:t>
      </w:r>
      <w:r w:rsidRPr="00A34EB7">
        <w:rPr>
          <w:szCs w:val="22"/>
        </w:rPr>
        <w:tab/>
        <w:t>polaganje</w:t>
      </w:r>
      <w:r w:rsidRPr="00A34EB7">
        <w:rPr>
          <w:szCs w:val="22"/>
        </w:rPr>
        <w:tab/>
        <w:t>kablova</w:t>
      </w:r>
      <w:r w:rsidRPr="00A34EB7">
        <w:rPr>
          <w:szCs w:val="22"/>
        </w:rPr>
        <w:tab/>
        <w:t>za</w:t>
      </w:r>
      <w:r w:rsidRPr="00A34EB7">
        <w:rPr>
          <w:szCs w:val="22"/>
        </w:rPr>
        <w:tab/>
        <w:t>napajanje</w:t>
      </w:r>
      <w:r w:rsidRPr="00A34EB7">
        <w:rPr>
          <w:szCs w:val="22"/>
        </w:rPr>
        <w:tab/>
        <w:t>potrošača</w:t>
      </w:r>
      <w:r w:rsidRPr="00A34EB7">
        <w:rPr>
          <w:szCs w:val="22"/>
        </w:rPr>
        <w:tab/>
        <w:t>u</w:t>
      </w:r>
      <w:r w:rsidRPr="00A34EB7">
        <w:rPr>
          <w:szCs w:val="22"/>
        </w:rPr>
        <w:tab/>
        <w:t>objektu</w:t>
      </w:r>
      <w:r w:rsidRPr="00A34EB7">
        <w:rPr>
          <w:szCs w:val="22"/>
        </w:rPr>
        <w:tab/>
      </w:r>
      <w:r w:rsidRPr="00A34EB7">
        <w:rPr>
          <w:spacing w:val="-2"/>
          <w:szCs w:val="22"/>
        </w:rPr>
        <w:t>sa</w:t>
      </w:r>
      <w:r w:rsidRPr="00A34EB7">
        <w:rPr>
          <w:spacing w:val="-65"/>
          <w:szCs w:val="22"/>
        </w:rPr>
        <w:t xml:space="preserve"> </w:t>
      </w:r>
      <w:r w:rsidRPr="00A34EB7">
        <w:rPr>
          <w:szCs w:val="22"/>
        </w:rPr>
        <w:t>povezivanjem na oba</w:t>
      </w:r>
      <w:r w:rsidRPr="00A34EB7">
        <w:rPr>
          <w:spacing w:val="4"/>
          <w:szCs w:val="22"/>
        </w:rPr>
        <w:t xml:space="preserve"> </w:t>
      </w:r>
      <w:r w:rsidRPr="00A34EB7">
        <w:rPr>
          <w:szCs w:val="22"/>
        </w:rPr>
        <w:t>kraja</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7"/>
        </w:numPr>
        <w:tabs>
          <w:tab w:val="left" w:pos="676"/>
        </w:tabs>
        <w:autoSpaceDE w:val="0"/>
        <w:autoSpaceDN w:val="0"/>
        <w:spacing w:before="217" w:line="240" w:lineRule="auto"/>
        <w:contextualSpacing w:val="0"/>
        <w:rPr>
          <w:szCs w:val="22"/>
        </w:rPr>
      </w:pPr>
      <w:r w:rsidRPr="00A34EB7">
        <w:rPr>
          <w:szCs w:val="22"/>
        </w:rPr>
        <w:t>ELEKTRO</w:t>
      </w:r>
      <w:r w:rsidRPr="00A34EB7">
        <w:rPr>
          <w:spacing w:val="6"/>
          <w:szCs w:val="22"/>
        </w:rPr>
        <w:t xml:space="preserve"> </w:t>
      </w:r>
      <w:r w:rsidRPr="00A34EB7">
        <w:rPr>
          <w:szCs w:val="22"/>
        </w:rPr>
        <w:t>GALANTERIJA</w:t>
      </w:r>
    </w:p>
    <w:p w:rsidR="002104F3" w:rsidRPr="00A34EB7" w:rsidRDefault="002104F3" w:rsidP="002104F3">
      <w:pPr>
        <w:pStyle w:val="ListParagraph"/>
        <w:widowControl w:val="0"/>
        <w:numPr>
          <w:ilvl w:val="1"/>
          <w:numId w:val="9"/>
        </w:numPr>
        <w:tabs>
          <w:tab w:val="left" w:pos="676"/>
        </w:tabs>
        <w:autoSpaceDE w:val="0"/>
        <w:autoSpaceDN w:val="0"/>
        <w:spacing w:before="68" w:line="240" w:lineRule="auto"/>
        <w:ind w:left="675"/>
        <w:contextualSpacing w:val="0"/>
        <w:rPr>
          <w:szCs w:val="22"/>
        </w:rPr>
      </w:pPr>
      <w:r w:rsidRPr="00A34EB7">
        <w:rPr>
          <w:szCs w:val="22"/>
        </w:rPr>
        <w:t>Nabavka, Isporuka i montaža elektro</w:t>
      </w:r>
      <w:r w:rsidRPr="00A34EB7">
        <w:rPr>
          <w:spacing w:val="18"/>
          <w:szCs w:val="22"/>
        </w:rPr>
        <w:t xml:space="preserve"> </w:t>
      </w:r>
      <w:r w:rsidRPr="00A34EB7">
        <w:rPr>
          <w:szCs w:val="22"/>
        </w:rPr>
        <w:t>galanterije</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ugradna modularna kutija</w:t>
      </w:r>
      <w:r w:rsidRPr="00A34EB7">
        <w:rPr>
          <w:spacing w:val="11"/>
          <w:szCs w:val="22"/>
        </w:rPr>
        <w:t xml:space="preserve"> </w:t>
      </w:r>
      <w:r w:rsidRPr="00A34EB7">
        <w:rPr>
          <w:szCs w:val="22"/>
        </w:rPr>
        <w:t>2M</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ugradna modularna kutija</w:t>
      </w:r>
      <w:r w:rsidRPr="00A34EB7">
        <w:rPr>
          <w:spacing w:val="11"/>
          <w:szCs w:val="22"/>
        </w:rPr>
        <w:t xml:space="preserve"> </w:t>
      </w:r>
      <w:r w:rsidRPr="00A34EB7">
        <w:rPr>
          <w:szCs w:val="22"/>
        </w:rPr>
        <w:t>6M</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jednoponi prekidač, modularni,</w:t>
      </w:r>
      <w:r w:rsidRPr="00A34EB7">
        <w:rPr>
          <w:spacing w:val="10"/>
          <w:szCs w:val="22"/>
        </w:rPr>
        <w:t xml:space="preserve"> </w:t>
      </w:r>
      <w:r w:rsidRPr="00A34EB7">
        <w:rPr>
          <w:szCs w:val="22"/>
        </w:rPr>
        <w:t>2M</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jednoponi prekidač, modularni,</w:t>
      </w:r>
      <w:r w:rsidRPr="00A34EB7">
        <w:rPr>
          <w:spacing w:val="10"/>
          <w:szCs w:val="22"/>
        </w:rPr>
        <w:t xml:space="preserve"> </w:t>
      </w:r>
      <w:r w:rsidRPr="00A34EB7">
        <w:rPr>
          <w:szCs w:val="22"/>
        </w:rPr>
        <w:t>1M</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monofazna modularna</w:t>
      </w:r>
      <w:r w:rsidRPr="00A34EB7">
        <w:rPr>
          <w:spacing w:val="15"/>
          <w:szCs w:val="22"/>
        </w:rPr>
        <w:t xml:space="preserve"> </w:t>
      </w:r>
      <w:r w:rsidRPr="00A34EB7">
        <w:rPr>
          <w:szCs w:val="22"/>
        </w:rPr>
        <w:t>priključnica</w:t>
      </w:r>
    </w:p>
    <w:p w:rsidR="002104F3" w:rsidRPr="00A34EB7" w:rsidRDefault="002104F3" w:rsidP="002104F3">
      <w:pPr>
        <w:pStyle w:val="BodyText"/>
        <w:rPr>
          <w:sz w:val="22"/>
          <w:szCs w:val="22"/>
        </w:rPr>
      </w:pPr>
    </w:p>
    <w:p w:rsidR="002104F3" w:rsidRPr="00A34EB7" w:rsidRDefault="002104F3" w:rsidP="002104F3">
      <w:pPr>
        <w:pStyle w:val="ListParagraph"/>
        <w:widowControl w:val="0"/>
        <w:numPr>
          <w:ilvl w:val="0"/>
          <w:numId w:val="7"/>
        </w:numPr>
        <w:tabs>
          <w:tab w:val="left" w:pos="676"/>
        </w:tabs>
        <w:autoSpaceDE w:val="0"/>
        <w:autoSpaceDN w:val="0"/>
        <w:spacing w:before="217" w:line="240" w:lineRule="auto"/>
        <w:contextualSpacing w:val="0"/>
        <w:rPr>
          <w:szCs w:val="22"/>
        </w:rPr>
      </w:pPr>
      <w:r w:rsidRPr="00A34EB7">
        <w:rPr>
          <w:szCs w:val="22"/>
        </w:rPr>
        <w:t>ISPITIVANJA I</w:t>
      </w:r>
      <w:r w:rsidRPr="00A34EB7">
        <w:rPr>
          <w:spacing w:val="11"/>
          <w:szCs w:val="22"/>
        </w:rPr>
        <w:t xml:space="preserve"> </w:t>
      </w:r>
      <w:r w:rsidRPr="00A34EB7">
        <w:rPr>
          <w:szCs w:val="22"/>
        </w:rPr>
        <w:t>ATESTI</w:t>
      </w:r>
    </w:p>
    <w:p w:rsidR="002104F3" w:rsidRPr="00A34EB7" w:rsidRDefault="002104F3" w:rsidP="002104F3">
      <w:pPr>
        <w:pStyle w:val="ListParagraph"/>
        <w:widowControl w:val="0"/>
        <w:numPr>
          <w:ilvl w:val="1"/>
          <w:numId w:val="9"/>
        </w:numPr>
        <w:tabs>
          <w:tab w:val="left" w:pos="676"/>
        </w:tabs>
        <w:autoSpaceDE w:val="0"/>
        <w:autoSpaceDN w:val="0"/>
        <w:spacing w:before="121" w:line="240" w:lineRule="auto"/>
        <w:ind w:left="675"/>
        <w:contextualSpacing w:val="0"/>
        <w:rPr>
          <w:szCs w:val="22"/>
        </w:rPr>
      </w:pPr>
      <w:r w:rsidRPr="00A34EB7">
        <w:rPr>
          <w:szCs w:val="22"/>
        </w:rPr>
        <w:t>Izvršiti pregled celokupne izvedene</w:t>
      </w:r>
      <w:r w:rsidRPr="00A34EB7">
        <w:rPr>
          <w:spacing w:val="17"/>
          <w:szCs w:val="22"/>
        </w:rPr>
        <w:t xml:space="preserve"> </w:t>
      </w:r>
      <w:r w:rsidRPr="00A34EB7">
        <w:rPr>
          <w:szCs w:val="22"/>
        </w:rPr>
        <w:t>instalacije</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49" w:firstLine="0"/>
        <w:contextualSpacing w:val="0"/>
        <w:rPr>
          <w:szCs w:val="22"/>
        </w:rPr>
      </w:pPr>
      <w:r w:rsidRPr="00A34EB7">
        <w:rPr>
          <w:szCs w:val="22"/>
        </w:rPr>
        <w:t>Po</w:t>
      </w:r>
      <w:r w:rsidRPr="00A34EB7">
        <w:rPr>
          <w:spacing w:val="-7"/>
          <w:szCs w:val="22"/>
        </w:rPr>
        <w:t xml:space="preserve"> </w:t>
      </w:r>
      <w:r w:rsidRPr="00A34EB7">
        <w:rPr>
          <w:szCs w:val="22"/>
        </w:rPr>
        <w:t>završetku</w:t>
      </w:r>
      <w:r w:rsidRPr="00A34EB7">
        <w:rPr>
          <w:spacing w:val="-4"/>
          <w:szCs w:val="22"/>
        </w:rPr>
        <w:t xml:space="preserve"> </w:t>
      </w:r>
      <w:r w:rsidRPr="00A34EB7">
        <w:rPr>
          <w:szCs w:val="22"/>
        </w:rPr>
        <w:t>radova,</w:t>
      </w:r>
      <w:r w:rsidRPr="00A34EB7">
        <w:rPr>
          <w:spacing w:val="-5"/>
          <w:szCs w:val="22"/>
        </w:rPr>
        <w:t xml:space="preserve"> </w:t>
      </w:r>
      <w:r w:rsidRPr="00A34EB7">
        <w:rPr>
          <w:szCs w:val="22"/>
        </w:rPr>
        <w:t>pre</w:t>
      </w:r>
      <w:r w:rsidRPr="00A34EB7">
        <w:rPr>
          <w:spacing w:val="-7"/>
          <w:szCs w:val="22"/>
        </w:rPr>
        <w:t xml:space="preserve"> </w:t>
      </w:r>
      <w:r w:rsidRPr="00A34EB7">
        <w:rPr>
          <w:szCs w:val="22"/>
        </w:rPr>
        <w:t>tehničkog</w:t>
      </w:r>
      <w:r w:rsidRPr="00A34EB7">
        <w:rPr>
          <w:spacing w:val="-4"/>
          <w:szCs w:val="22"/>
        </w:rPr>
        <w:t xml:space="preserve"> </w:t>
      </w:r>
      <w:r w:rsidRPr="00A34EB7">
        <w:rPr>
          <w:szCs w:val="22"/>
        </w:rPr>
        <w:t>prijema</w:t>
      </w:r>
      <w:r w:rsidRPr="00A34EB7">
        <w:rPr>
          <w:spacing w:val="-7"/>
          <w:szCs w:val="22"/>
        </w:rPr>
        <w:t xml:space="preserve"> </w:t>
      </w:r>
      <w:r w:rsidRPr="00A34EB7">
        <w:rPr>
          <w:szCs w:val="22"/>
        </w:rPr>
        <w:t>objekta</w:t>
      </w:r>
      <w:r w:rsidRPr="00A34EB7">
        <w:rPr>
          <w:spacing w:val="-4"/>
          <w:szCs w:val="22"/>
        </w:rPr>
        <w:t xml:space="preserve"> </w:t>
      </w:r>
      <w:r w:rsidRPr="00A34EB7">
        <w:rPr>
          <w:szCs w:val="22"/>
        </w:rPr>
        <w:t>izvršiti</w:t>
      </w:r>
      <w:r w:rsidRPr="00A34EB7">
        <w:rPr>
          <w:spacing w:val="-8"/>
          <w:szCs w:val="22"/>
        </w:rPr>
        <w:t xml:space="preserve"> </w:t>
      </w:r>
      <w:r w:rsidRPr="00A34EB7">
        <w:rPr>
          <w:szCs w:val="22"/>
        </w:rPr>
        <w:t>od</w:t>
      </w:r>
      <w:r w:rsidRPr="00A34EB7">
        <w:rPr>
          <w:spacing w:val="-4"/>
          <w:szCs w:val="22"/>
        </w:rPr>
        <w:t xml:space="preserve"> </w:t>
      </w:r>
      <w:r w:rsidRPr="00A34EB7">
        <w:rPr>
          <w:szCs w:val="22"/>
        </w:rPr>
        <w:t>strane</w:t>
      </w:r>
      <w:r w:rsidRPr="00A34EB7">
        <w:rPr>
          <w:spacing w:val="-4"/>
          <w:szCs w:val="22"/>
        </w:rPr>
        <w:t xml:space="preserve"> </w:t>
      </w:r>
      <w:r w:rsidRPr="00A34EB7">
        <w:rPr>
          <w:szCs w:val="22"/>
        </w:rPr>
        <w:t>ovlašćene ustanove potrebna ispitivanja i merenja</w:t>
      </w:r>
      <w:r w:rsidRPr="00A34EB7">
        <w:rPr>
          <w:spacing w:val="8"/>
          <w:szCs w:val="22"/>
        </w:rPr>
        <w:t xml:space="preserve"> </w:t>
      </w:r>
      <w:r w:rsidRPr="00A34EB7">
        <w:rPr>
          <w:szCs w:val="22"/>
        </w:rPr>
        <w:t>instalacija</w:t>
      </w:r>
    </w:p>
    <w:p w:rsidR="002104F3" w:rsidRPr="00A34EB7" w:rsidRDefault="002104F3" w:rsidP="002104F3">
      <w:pPr>
        <w:pStyle w:val="ListParagraph"/>
        <w:widowControl w:val="0"/>
        <w:numPr>
          <w:ilvl w:val="1"/>
          <w:numId w:val="9"/>
        </w:numPr>
        <w:tabs>
          <w:tab w:val="left" w:pos="676"/>
        </w:tabs>
        <w:autoSpaceDE w:val="0"/>
        <w:autoSpaceDN w:val="0"/>
        <w:spacing w:before="120" w:line="688" w:lineRule="auto"/>
        <w:ind w:right="1613" w:firstLine="0"/>
        <w:contextualSpacing w:val="0"/>
        <w:rPr>
          <w:szCs w:val="22"/>
        </w:rPr>
      </w:pPr>
      <w:r w:rsidRPr="00A34EB7">
        <w:rPr>
          <w:szCs w:val="22"/>
        </w:rPr>
        <w:t>Po završetku radova izraditi projekte izvedenog stanja instalacija ENERGETIKA OPREMA</w:t>
      </w:r>
    </w:p>
    <w:p w:rsidR="002104F3" w:rsidRPr="00A34EB7" w:rsidRDefault="002104F3" w:rsidP="002104F3">
      <w:pPr>
        <w:pStyle w:val="BodyText"/>
        <w:ind w:left="392"/>
        <w:rPr>
          <w:sz w:val="22"/>
          <w:szCs w:val="22"/>
        </w:rPr>
      </w:pPr>
      <w:r w:rsidRPr="00A34EB7">
        <w:rPr>
          <w:sz w:val="22"/>
          <w:szCs w:val="22"/>
        </w:rPr>
        <w:t>A.</w:t>
      </w:r>
      <w:r w:rsidRPr="00A34EB7">
        <w:rPr>
          <w:spacing w:val="-10"/>
          <w:sz w:val="22"/>
          <w:szCs w:val="22"/>
        </w:rPr>
        <w:t xml:space="preserve"> </w:t>
      </w:r>
      <w:r w:rsidRPr="00A34EB7">
        <w:rPr>
          <w:sz w:val="22"/>
          <w:szCs w:val="22"/>
        </w:rPr>
        <w:t>RASVETA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lastRenderedPageBreak/>
        <w:t>Linijska svetiljka</w:t>
      </w:r>
      <w:r w:rsidRPr="00A34EB7">
        <w:rPr>
          <w:spacing w:val="12"/>
          <w:szCs w:val="22"/>
        </w:rPr>
        <w:t xml:space="preserve"> </w:t>
      </w:r>
      <w:r w:rsidRPr="00A34EB7">
        <w:rPr>
          <w:szCs w:val="22"/>
        </w:rPr>
        <w:t>30x120</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Visilica</w:t>
      </w:r>
      <w:r w:rsidRPr="00A34EB7">
        <w:rPr>
          <w:spacing w:val="7"/>
          <w:szCs w:val="22"/>
        </w:rPr>
        <w:t xml:space="preserve"> </w:t>
      </w:r>
      <w:r w:rsidRPr="00A34EB7">
        <w:rPr>
          <w:szCs w:val="22"/>
        </w:rPr>
        <w:t>linijska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Okrugle ugradne</w:t>
      </w:r>
      <w:r w:rsidRPr="00A34EB7">
        <w:rPr>
          <w:spacing w:val="14"/>
          <w:szCs w:val="22"/>
        </w:rPr>
        <w:t xml:space="preserve"> </w:t>
      </w:r>
      <w:r w:rsidRPr="00A34EB7">
        <w:rPr>
          <w:szCs w:val="22"/>
        </w:rPr>
        <w:t>svetiljke</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Šinski</w:t>
      </w:r>
      <w:r w:rsidRPr="00A34EB7">
        <w:rPr>
          <w:spacing w:val="6"/>
          <w:szCs w:val="22"/>
        </w:rPr>
        <w:t xml:space="preserve"> </w:t>
      </w:r>
      <w:r w:rsidRPr="00A34EB7">
        <w:rPr>
          <w:szCs w:val="22"/>
        </w:rPr>
        <w:t>reflector</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left="675"/>
        <w:contextualSpacing w:val="0"/>
        <w:rPr>
          <w:szCs w:val="22"/>
        </w:rPr>
      </w:pPr>
      <w:r w:rsidRPr="00A34EB7">
        <w:rPr>
          <w:szCs w:val="22"/>
        </w:rPr>
        <w:t>Šine za</w:t>
      </w:r>
      <w:r w:rsidRPr="00A34EB7">
        <w:rPr>
          <w:spacing w:val="10"/>
          <w:szCs w:val="22"/>
        </w:rPr>
        <w:t xml:space="preserve"> </w:t>
      </w:r>
      <w:r w:rsidRPr="00A34EB7">
        <w:rPr>
          <w:szCs w:val="22"/>
        </w:rPr>
        <w:t>reflektore</w:t>
      </w:r>
    </w:p>
    <w:p w:rsidR="00C01D5A" w:rsidRPr="00A34EB7" w:rsidRDefault="002104F3" w:rsidP="00C01D5A">
      <w:pPr>
        <w:pStyle w:val="ListParagraph"/>
        <w:widowControl w:val="0"/>
        <w:numPr>
          <w:ilvl w:val="1"/>
          <w:numId w:val="9"/>
        </w:numPr>
        <w:tabs>
          <w:tab w:val="left" w:pos="676"/>
        </w:tabs>
        <w:autoSpaceDE w:val="0"/>
        <w:autoSpaceDN w:val="0"/>
        <w:spacing w:line="240" w:lineRule="auto"/>
        <w:ind w:left="391" w:right="5949" w:firstLine="0"/>
        <w:contextualSpacing w:val="0"/>
        <w:rPr>
          <w:szCs w:val="22"/>
        </w:rPr>
      </w:pPr>
      <w:r w:rsidRPr="00A34EB7">
        <w:rPr>
          <w:szCs w:val="22"/>
        </w:rPr>
        <w:t xml:space="preserve">Panik svetiljke </w:t>
      </w:r>
    </w:p>
    <w:p w:rsidR="00C01D5A" w:rsidRPr="00A34EB7" w:rsidRDefault="00C01D5A" w:rsidP="00C01D5A">
      <w:pPr>
        <w:pStyle w:val="ListParagraph"/>
        <w:widowControl w:val="0"/>
        <w:tabs>
          <w:tab w:val="left" w:pos="676"/>
        </w:tabs>
        <w:autoSpaceDE w:val="0"/>
        <w:autoSpaceDN w:val="0"/>
        <w:spacing w:line="240" w:lineRule="auto"/>
        <w:ind w:left="391" w:right="5949"/>
        <w:contextualSpacing w:val="0"/>
        <w:rPr>
          <w:szCs w:val="22"/>
        </w:rPr>
      </w:pPr>
    </w:p>
    <w:p w:rsidR="00C01D5A" w:rsidRPr="00A34EB7" w:rsidRDefault="00C01D5A" w:rsidP="00C01D5A">
      <w:pPr>
        <w:pStyle w:val="ListParagraph"/>
        <w:widowControl w:val="0"/>
        <w:tabs>
          <w:tab w:val="left" w:pos="676"/>
        </w:tabs>
        <w:autoSpaceDE w:val="0"/>
        <w:autoSpaceDN w:val="0"/>
        <w:spacing w:line="240" w:lineRule="auto"/>
        <w:ind w:left="391" w:right="5949"/>
        <w:contextualSpacing w:val="0"/>
        <w:rPr>
          <w:szCs w:val="22"/>
        </w:rPr>
      </w:pPr>
    </w:p>
    <w:p w:rsidR="009617B2" w:rsidRPr="00A34EB7" w:rsidRDefault="002104F3" w:rsidP="00C01D5A">
      <w:pPr>
        <w:pStyle w:val="ListParagraph"/>
        <w:widowControl w:val="0"/>
        <w:tabs>
          <w:tab w:val="left" w:pos="676"/>
        </w:tabs>
        <w:autoSpaceDE w:val="0"/>
        <w:autoSpaceDN w:val="0"/>
        <w:spacing w:line="240" w:lineRule="auto"/>
        <w:ind w:left="391" w:right="5949"/>
        <w:contextualSpacing w:val="0"/>
        <w:rPr>
          <w:spacing w:val="1"/>
          <w:szCs w:val="22"/>
        </w:rPr>
      </w:pPr>
      <w:r w:rsidRPr="00A34EB7">
        <w:rPr>
          <w:szCs w:val="22"/>
        </w:rPr>
        <w:t>MAŠINSKI</w:t>
      </w:r>
      <w:r w:rsidRPr="00A34EB7">
        <w:rPr>
          <w:spacing w:val="1"/>
          <w:szCs w:val="22"/>
        </w:rPr>
        <w:t xml:space="preserve"> </w:t>
      </w:r>
      <w:r w:rsidR="009617B2" w:rsidRPr="00A34EB7">
        <w:rPr>
          <w:spacing w:val="1"/>
          <w:szCs w:val="22"/>
        </w:rPr>
        <w:t xml:space="preserve"> RADOVI</w:t>
      </w:r>
    </w:p>
    <w:p w:rsidR="00C01D5A" w:rsidRPr="00A34EB7" w:rsidRDefault="00C01D5A" w:rsidP="00C01D5A">
      <w:pPr>
        <w:pStyle w:val="ListParagraph"/>
        <w:widowControl w:val="0"/>
        <w:tabs>
          <w:tab w:val="left" w:pos="676"/>
        </w:tabs>
        <w:autoSpaceDE w:val="0"/>
        <w:autoSpaceDN w:val="0"/>
        <w:spacing w:line="240" w:lineRule="auto"/>
        <w:ind w:left="391" w:right="5949"/>
        <w:contextualSpacing w:val="0"/>
        <w:rPr>
          <w:szCs w:val="22"/>
        </w:rPr>
      </w:pPr>
    </w:p>
    <w:p w:rsidR="002104F3" w:rsidRPr="00A34EB7" w:rsidRDefault="009617B2" w:rsidP="00C01D5A">
      <w:pPr>
        <w:pStyle w:val="ListParagraph"/>
        <w:widowControl w:val="0"/>
        <w:numPr>
          <w:ilvl w:val="1"/>
          <w:numId w:val="9"/>
        </w:numPr>
        <w:tabs>
          <w:tab w:val="left" w:pos="676"/>
        </w:tabs>
        <w:autoSpaceDE w:val="0"/>
        <w:autoSpaceDN w:val="0"/>
        <w:spacing w:line="240" w:lineRule="auto"/>
        <w:ind w:left="391" w:right="5099" w:firstLine="0"/>
        <w:contextualSpacing w:val="0"/>
        <w:jc w:val="both"/>
        <w:rPr>
          <w:szCs w:val="22"/>
        </w:rPr>
      </w:pPr>
      <w:r w:rsidRPr="00A34EB7">
        <w:rPr>
          <w:spacing w:val="1"/>
          <w:szCs w:val="22"/>
        </w:rPr>
        <w:t>1</w:t>
      </w:r>
      <w:r w:rsidR="002104F3" w:rsidRPr="00A34EB7">
        <w:rPr>
          <w:szCs w:val="22"/>
        </w:rPr>
        <w:t>. INSTALACIJE</w:t>
      </w:r>
      <w:r w:rsidR="002104F3" w:rsidRPr="00A34EB7">
        <w:rPr>
          <w:spacing w:val="24"/>
          <w:szCs w:val="22"/>
        </w:rPr>
        <w:t xml:space="preserve"> </w:t>
      </w:r>
      <w:r w:rsidR="002104F3" w:rsidRPr="00A34EB7">
        <w:rPr>
          <w:szCs w:val="22"/>
        </w:rPr>
        <w:t>GREJANJA</w:t>
      </w:r>
    </w:p>
    <w:p w:rsidR="002104F3" w:rsidRPr="00A34EB7" w:rsidRDefault="002104F3" w:rsidP="002104F3">
      <w:pPr>
        <w:pStyle w:val="ListParagraph"/>
        <w:widowControl w:val="0"/>
        <w:numPr>
          <w:ilvl w:val="1"/>
          <w:numId w:val="9"/>
        </w:numPr>
        <w:tabs>
          <w:tab w:val="left" w:pos="676"/>
        </w:tabs>
        <w:autoSpaceDE w:val="0"/>
        <w:autoSpaceDN w:val="0"/>
        <w:spacing w:before="120" w:line="240" w:lineRule="auto"/>
        <w:ind w:right="150" w:firstLine="0"/>
        <w:contextualSpacing w:val="0"/>
        <w:jc w:val="both"/>
        <w:rPr>
          <w:szCs w:val="22"/>
        </w:rPr>
      </w:pPr>
      <w:r w:rsidRPr="00A34EB7">
        <w:rPr>
          <w:szCs w:val="22"/>
        </w:rPr>
        <w:t>Isporuka i ugradnja čeličnih radijatora, komplet sa nosačima, odstojnicima, radijatorskim čepovima i redukcijama kao i ručnim odzračnim slavinicama i pripadajućom cevnim</w:t>
      </w:r>
      <w:r w:rsidRPr="00A34EB7">
        <w:rPr>
          <w:spacing w:val="4"/>
          <w:szCs w:val="22"/>
        </w:rPr>
        <w:t xml:space="preserve"> </w:t>
      </w:r>
      <w:r w:rsidRPr="00A34EB7">
        <w:rPr>
          <w:szCs w:val="22"/>
        </w:rPr>
        <w:t>razvodom</w:t>
      </w:r>
    </w:p>
    <w:p w:rsidR="002104F3" w:rsidRPr="00A34EB7" w:rsidRDefault="002104F3" w:rsidP="002104F3">
      <w:pPr>
        <w:pStyle w:val="BodyText"/>
        <w:rPr>
          <w:sz w:val="22"/>
          <w:szCs w:val="22"/>
        </w:rPr>
      </w:pPr>
    </w:p>
    <w:p w:rsidR="002104F3" w:rsidRPr="00A34EB7" w:rsidRDefault="002104F3" w:rsidP="002104F3">
      <w:pPr>
        <w:pStyle w:val="BodyText"/>
        <w:spacing w:before="217" w:line="343" w:lineRule="auto"/>
        <w:ind w:left="459" w:right="2248" w:hanging="68"/>
        <w:rPr>
          <w:sz w:val="22"/>
          <w:szCs w:val="22"/>
        </w:rPr>
      </w:pPr>
      <w:r w:rsidRPr="00A34EB7">
        <w:rPr>
          <w:sz w:val="22"/>
          <w:szCs w:val="22"/>
        </w:rPr>
        <w:t>3. TELEKOMUNIKACIJE I SIGNALNE INSTALACIJE Instalacija za automatsko otkrivanje i dojavu</w:t>
      </w:r>
      <w:r w:rsidRPr="00A34EB7">
        <w:rPr>
          <w:spacing w:val="29"/>
          <w:sz w:val="22"/>
          <w:szCs w:val="22"/>
        </w:rPr>
        <w:t xml:space="preserve"> </w:t>
      </w:r>
      <w:r w:rsidRPr="00A34EB7">
        <w:rPr>
          <w:sz w:val="22"/>
          <w:szCs w:val="22"/>
        </w:rPr>
        <w:t>požara</w:t>
      </w:r>
    </w:p>
    <w:p w:rsidR="002104F3" w:rsidRPr="00A34EB7" w:rsidRDefault="002104F3" w:rsidP="002104F3">
      <w:pPr>
        <w:pStyle w:val="BodyText"/>
        <w:spacing w:before="8"/>
        <w:rPr>
          <w:sz w:val="22"/>
          <w:szCs w:val="22"/>
        </w:rPr>
      </w:pPr>
    </w:p>
    <w:p w:rsidR="002104F3" w:rsidRPr="00A34EB7" w:rsidRDefault="002104F3" w:rsidP="002104F3">
      <w:pPr>
        <w:pStyle w:val="BodyText"/>
        <w:ind w:left="392"/>
        <w:rPr>
          <w:sz w:val="22"/>
          <w:szCs w:val="22"/>
        </w:rPr>
      </w:pPr>
      <w:r w:rsidRPr="00A34EB7">
        <w:rPr>
          <w:sz w:val="22"/>
          <w:szCs w:val="22"/>
        </w:rPr>
        <w:t>U cilju ranog otkrivanja požara, projektom je predviđen automatski sistem za otkrivanje i dojavu požara adresibilnog</w:t>
      </w:r>
      <w:r w:rsidRPr="00A34EB7">
        <w:rPr>
          <w:spacing w:val="8"/>
          <w:sz w:val="22"/>
          <w:szCs w:val="22"/>
        </w:rPr>
        <w:t xml:space="preserve"> </w:t>
      </w:r>
      <w:r w:rsidRPr="00A34EB7">
        <w:rPr>
          <w:sz w:val="22"/>
          <w:szCs w:val="22"/>
        </w:rPr>
        <w:t>tipa.</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rPr>
          <w:sz w:val="22"/>
          <w:szCs w:val="22"/>
        </w:rPr>
      </w:pPr>
      <w:r w:rsidRPr="00A34EB7">
        <w:rPr>
          <w:sz w:val="22"/>
          <w:szCs w:val="22"/>
        </w:rPr>
        <w:t>Automatski sistem za otkrivanje i dojavu požara sastoji se</w:t>
      </w:r>
      <w:r w:rsidRPr="00A34EB7">
        <w:rPr>
          <w:spacing w:val="30"/>
          <w:sz w:val="22"/>
          <w:szCs w:val="22"/>
        </w:rPr>
        <w:t xml:space="preserve"> </w:t>
      </w:r>
      <w:proofErr w:type="gramStart"/>
      <w:r w:rsidRPr="00A34EB7">
        <w:rPr>
          <w:sz w:val="22"/>
          <w:szCs w:val="22"/>
        </w:rPr>
        <w:t>od</w:t>
      </w:r>
      <w:proofErr w:type="gramEnd"/>
      <w:r w:rsidRPr="00A34EB7">
        <w:rPr>
          <w:sz w:val="22"/>
          <w:szCs w:val="22"/>
        </w:rPr>
        <w:t>:</w:t>
      </w:r>
    </w:p>
    <w:p w:rsidR="002104F3" w:rsidRPr="00A34EB7" w:rsidRDefault="002104F3" w:rsidP="002104F3">
      <w:pPr>
        <w:pStyle w:val="ListParagraph"/>
        <w:widowControl w:val="0"/>
        <w:numPr>
          <w:ilvl w:val="0"/>
          <w:numId w:val="6"/>
        </w:numPr>
        <w:tabs>
          <w:tab w:val="left" w:pos="675"/>
          <w:tab w:val="left" w:pos="676"/>
        </w:tabs>
        <w:autoSpaceDE w:val="0"/>
        <w:autoSpaceDN w:val="0"/>
        <w:spacing w:before="68" w:line="240" w:lineRule="auto"/>
        <w:contextualSpacing w:val="0"/>
        <w:rPr>
          <w:szCs w:val="22"/>
        </w:rPr>
      </w:pPr>
      <w:r w:rsidRPr="00A34EB7">
        <w:rPr>
          <w:szCs w:val="22"/>
        </w:rPr>
        <w:t>centralnog prijemnog uređaja (centrala</w:t>
      </w:r>
      <w:r w:rsidRPr="00A34EB7">
        <w:rPr>
          <w:spacing w:val="17"/>
          <w:szCs w:val="22"/>
        </w:rPr>
        <w:t xml:space="preserve"> </w:t>
      </w:r>
      <w:r w:rsidRPr="00A34EB7">
        <w:rPr>
          <w:szCs w:val="22"/>
        </w:rPr>
        <w:t>PPC),</w:t>
      </w:r>
    </w:p>
    <w:p w:rsidR="002104F3" w:rsidRPr="00A34EB7" w:rsidRDefault="002104F3" w:rsidP="002104F3">
      <w:pPr>
        <w:pStyle w:val="ListParagraph"/>
        <w:widowControl w:val="0"/>
        <w:numPr>
          <w:ilvl w:val="0"/>
          <w:numId w:val="6"/>
        </w:numPr>
        <w:tabs>
          <w:tab w:val="left" w:pos="675"/>
          <w:tab w:val="left" w:pos="676"/>
        </w:tabs>
        <w:autoSpaceDE w:val="0"/>
        <w:autoSpaceDN w:val="0"/>
        <w:spacing w:before="120" w:line="240" w:lineRule="auto"/>
        <w:contextualSpacing w:val="0"/>
        <w:rPr>
          <w:szCs w:val="22"/>
        </w:rPr>
      </w:pPr>
      <w:r w:rsidRPr="00A34EB7">
        <w:rPr>
          <w:szCs w:val="22"/>
        </w:rPr>
        <w:t>automatskih detektora</w:t>
      </w:r>
      <w:r w:rsidRPr="00A34EB7">
        <w:rPr>
          <w:spacing w:val="11"/>
          <w:szCs w:val="22"/>
        </w:rPr>
        <w:t xml:space="preserve"> </w:t>
      </w:r>
      <w:r w:rsidRPr="00A34EB7">
        <w:rPr>
          <w:szCs w:val="22"/>
        </w:rPr>
        <w:t>požara,</w:t>
      </w:r>
    </w:p>
    <w:p w:rsidR="002104F3" w:rsidRPr="00A34EB7" w:rsidRDefault="002104F3" w:rsidP="002104F3">
      <w:pPr>
        <w:pStyle w:val="ListParagraph"/>
        <w:widowControl w:val="0"/>
        <w:numPr>
          <w:ilvl w:val="0"/>
          <w:numId w:val="6"/>
        </w:numPr>
        <w:tabs>
          <w:tab w:val="left" w:pos="675"/>
          <w:tab w:val="left" w:pos="676"/>
        </w:tabs>
        <w:autoSpaceDE w:val="0"/>
        <w:autoSpaceDN w:val="0"/>
        <w:spacing w:before="120" w:line="240" w:lineRule="auto"/>
        <w:contextualSpacing w:val="0"/>
        <w:rPr>
          <w:szCs w:val="22"/>
        </w:rPr>
      </w:pPr>
      <w:r w:rsidRPr="00A34EB7">
        <w:rPr>
          <w:szCs w:val="22"/>
        </w:rPr>
        <w:t>ručnih detektora</w:t>
      </w:r>
      <w:r w:rsidRPr="00A34EB7">
        <w:rPr>
          <w:spacing w:val="12"/>
          <w:szCs w:val="22"/>
        </w:rPr>
        <w:t xml:space="preserve"> </w:t>
      </w:r>
      <w:r w:rsidRPr="00A34EB7">
        <w:rPr>
          <w:szCs w:val="22"/>
        </w:rPr>
        <w:t>požara,</w:t>
      </w:r>
    </w:p>
    <w:p w:rsidR="002104F3" w:rsidRPr="00A34EB7" w:rsidRDefault="002104F3" w:rsidP="002104F3">
      <w:pPr>
        <w:pStyle w:val="ListParagraph"/>
        <w:widowControl w:val="0"/>
        <w:numPr>
          <w:ilvl w:val="0"/>
          <w:numId w:val="6"/>
        </w:numPr>
        <w:tabs>
          <w:tab w:val="left" w:pos="675"/>
          <w:tab w:val="left" w:pos="676"/>
        </w:tabs>
        <w:autoSpaceDE w:val="0"/>
        <w:autoSpaceDN w:val="0"/>
        <w:spacing w:before="120" w:line="240" w:lineRule="auto"/>
        <w:contextualSpacing w:val="0"/>
        <w:rPr>
          <w:szCs w:val="22"/>
        </w:rPr>
      </w:pPr>
      <w:r w:rsidRPr="00A34EB7">
        <w:rPr>
          <w:szCs w:val="22"/>
        </w:rPr>
        <w:t>alarmnih</w:t>
      </w:r>
      <w:r w:rsidRPr="00A34EB7">
        <w:rPr>
          <w:spacing w:val="6"/>
          <w:szCs w:val="22"/>
        </w:rPr>
        <w:t xml:space="preserve"> </w:t>
      </w:r>
      <w:r w:rsidRPr="00A34EB7">
        <w:rPr>
          <w:szCs w:val="22"/>
        </w:rPr>
        <w:t>sirena,</w:t>
      </w:r>
    </w:p>
    <w:p w:rsidR="002104F3" w:rsidRPr="00A34EB7" w:rsidRDefault="002104F3" w:rsidP="002104F3">
      <w:pPr>
        <w:pStyle w:val="ListParagraph"/>
        <w:widowControl w:val="0"/>
        <w:numPr>
          <w:ilvl w:val="0"/>
          <w:numId w:val="6"/>
        </w:numPr>
        <w:tabs>
          <w:tab w:val="left" w:pos="675"/>
          <w:tab w:val="left" w:pos="676"/>
        </w:tabs>
        <w:autoSpaceDE w:val="0"/>
        <w:autoSpaceDN w:val="0"/>
        <w:spacing w:before="120" w:line="240" w:lineRule="auto"/>
        <w:contextualSpacing w:val="0"/>
        <w:rPr>
          <w:szCs w:val="22"/>
        </w:rPr>
      </w:pPr>
      <w:r w:rsidRPr="00A34EB7">
        <w:rPr>
          <w:szCs w:val="22"/>
        </w:rPr>
        <w:t>elemenata za daljinsku signalizaciju i komandovanje</w:t>
      </w:r>
      <w:r w:rsidRPr="00A34EB7">
        <w:rPr>
          <w:spacing w:val="27"/>
          <w:szCs w:val="22"/>
        </w:rPr>
        <w:t xml:space="preserve"> </w:t>
      </w:r>
      <w:r w:rsidRPr="00A34EB7">
        <w:rPr>
          <w:szCs w:val="22"/>
        </w:rPr>
        <w:t>i</w:t>
      </w:r>
    </w:p>
    <w:p w:rsidR="002104F3" w:rsidRPr="00A34EB7" w:rsidRDefault="002104F3" w:rsidP="002104F3">
      <w:pPr>
        <w:pStyle w:val="ListParagraph"/>
        <w:widowControl w:val="0"/>
        <w:numPr>
          <w:ilvl w:val="0"/>
          <w:numId w:val="6"/>
        </w:numPr>
        <w:tabs>
          <w:tab w:val="left" w:pos="675"/>
          <w:tab w:val="left" w:pos="676"/>
        </w:tabs>
        <w:autoSpaceDE w:val="0"/>
        <w:autoSpaceDN w:val="0"/>
        <w:spacing w:before="120" w:line="240" w:lineRule="auto"/>
        <w:contextualSpacing w:val="0"/>
        <w:rPr>
          <w:szCs w:val="22"/>
        </w:rPr>
      </w:pPr>
      <w:r w:rsidRPr="00A34EB7">
        <w:rPr>
          <w:szCs w:val="22"/>
        </w:rPr>
        <w:t>pripadajućih</w:t>
      </w:r>
      <w:r w:rsidRPr="00A34EB7">
        <w:rPr>
          <w:spacing w:val="10"/>
          <w:szCs w:val="22"/>
        </w:rPr>
        <w:t xml:space="preserve"> </w:t>
      </w:r>
      <w:r w:rsidRPr="00A34EB7">
        <w:rPr>
          <w:szCs w:val="22"/>
        </w:rPr>
        <w:t>instalacija.</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right="141"/>
        <w:jc w:val="both"/>
        <w:rPr>
          <w:sz w:val="22"/>
          <w:szCs w:val="22"/>
        </w:rPr>
      </w:pPr>
      <w:r w:rsidRPr="00A34EB7">
        <w:rPr>
          <w:sz w:val="22"/>
          <w:szCs w:val="22"/>
        </w:rPr>
        <w:t xml:space="preserve">Projektom je predviđen centralni prijemni uređaj (automatska centrala za dojavu požara - PPC) za smeštaj u tehničkoj sobi. Centrala je predviđena </w:t>
      </w:r>
      <w:proofErr w:type="gramStart"/>
      <w:r w:rsidRPr="00A34EB7">
        <w:rPr>
          <w:sz w:val="22"/>
          <w:szCs w:val="22"/>
        </w:rPr>
        <w:t>sa</w:t>
      </w:r>
      <w:proofErr w:type="gramEnd"/>
      <w:r w:rsidRPr="00A34EB7">
        <w:rPr>
          <w:sz w:val="22"/>
          <w:szCs w:val="22"/>
        </w:rPr>
        <w:t xml:space="preserve"> priključkom na mrežu 230V, 50Hz i setom AKU baterija 24V. Rezervni izvor napajanja - AKU baterije 24V, su dovoljnog kapaciteta za održavanje u ispravnom stanju rada centrale u mirnom stanju, u trajanju </w:t>
      </w:r>
      <w:proofErr w:type="gramStart"/>
      <w:r w:rsidRPr="00A34EB7">
        <w:rPr>
          <w:sz w:val="22"/>
          <w:szCs w:val="22"/>
        </w:rPr>
        <w:t>od</w:t>
      </w:r>
      <w:proofErr w:type="gramEnd"/>
      <w:r w:rsidRPr="00A34EB7">
        <w:rPr>
          <w:sz w:val="22"/>
          <w:szCs w:val="22"/>
        </w:rPr>
        <w:t xml:space="preserve"> 72 sata, ili rada u alarmnom stanju u trajanju većem od 30min, a u vreme nestanka mrežnog napona 230V, 50Hz, a u svemu prema proračunu.</w:t>
      </w:r>
    </w:p>
    <w:p w:rsidR="002104F3" w:rsidRPr="00A34EB7" w:rsidRDefault="002104F3" w:rsidP="002104F3">
      <w:pPr>
        <w:pStyle w:val="BodyText"/>
        <w:spacing w:before="121" w:line="343" w:lineRule="auto"/>
        <w:ind w:left="392" w:right="1206"/>
        <w:rPr>
          <w:sz w:val="22"/>
          <w:szCs w:val="22"/>
        </w:rPr>
      </w:pPr>
      <w:r w:rsidRPr="00A34EB7">
        <w:rPr>
          <w:sz w:val="22"/>
          <w:szCs w:val="22"/>
        </w:rPr>
        <w:t xml:space="preserve">Centralna jedinica se ugrađuje u metalno kućište, za montažu </w:t>
      </w:r>
      <w:proofErr w:type="gramStart"/>
      <w:r w:rsidRPr="00A34EB7">
        <w:rPr>
          <w:sz w:val="22"/>
          <w:szCs w:val="22"/>
        </w:rPr>
        <w:t>na</w:t>
      </w:r>
      <w:proofErr w:type="gramEnd"/>
      <w:r w:rsidRPr="00A34EB7">
        <w:rPr>
          <w:sz w:val="22"/>
          <w:szCs w:val="22"/>
        </w:rPr>
        <w:t xml:space="preserve"> zid. Na PPC centralu se</w:t>
      </w:r>
      <w:r w:rsidRPr="00A34EB7">
        <w:rPr>
          <w:spacing w:val="3"/>
          <w:sz w:val="22"/>
          <w:szCs w:val="22"/>
        </w:rPr>
        <w:t xml:space="preserve"> </w:t>
      </w:r>
      <w:r w:rsidRPr="00A34EB7">
        <w:rPr>
          <w:sz w:val="22"/>
          <w:szCs w:val="22"/>
        </w:rPr>
        <w:t>povezuju:</w:t>
      </w:r>
    </w:p>
    <w:p w:rsidR="002104F3" w:rsidRPr="00A34EB7" w:rsidRDefault="002104F3" w:rsidP="002104F3">
      <w:pPr>
        <w:pStyle w:val="ListParagraph"/>
        <w:widowControl w:val="0"/>
        <w:numPr>
          <w:ilvl w:val="0"/>
          <w:numId w:val="6"/>
        </w:numPr>
        <w:tabs>
          <w:tab w:val="left" w:pos="539"/>
        </w:tabs>
        <w:autoSpaceDE w:val="0"/>
        <w:autoSpaceDN w:val="0"/>
        <w:spacing w:before="2" w:line="240" w:lineRule="auto"/>
        <w:ind w:left="538" w:hanging="147"/>
        <w:contextualSpacing w:val="0"/>
        <w:rPr>
          <w:szCs w:val="22"/>
        </w:rPr>
      </w:pPr>
      <w:r w:rsidRPr="00A34EB7">
        <w:rPr>
          <w:szCs w:val="22"/>
        </w:rPr>
        <w:t>automatski termički</w:t>
      </w:r>
      <w:r w:rsidRPr="00A34EB7">
        <w:rPr>
          <w:spacing w:val="14"/>
          <w:szCs w:val="22"/>
        </w:rPr>
        <w:t xml:space="preserve"> </w:t>
      </w:r>
      <w:r w:rsidRPr="00A34EB7">
        <w:rPr>
          <w:szCs w:val="22"/>
        </w:rPr>
        <w:t>detektori,</w:t>
      </w:r>
    </w:p>
    <w:p w:rsidR="002104F3" w:rsidRPr="00A34EB7" w:rsidRDefault="002104F3" w:rsidP="002104F3">
      <w:pPr>
        <w:pStyle w:val="ListParagraph"/>
        <w:widowControl w:val="0"/>
        <w:numPr>
          <w:ilvl w:val="0"/>
          <w:numId w:val="6"/>
        </w:numPr>
        <w:tabs>
          <w:tab w:val="left" w:pos="539"/>
        </w:tabs>
        <w:autoSpaceDE w:val="0"/>
        <w:autoSpaceDN w:val="0"/>
        <w:spacing w:before="120" w:line="240" w:lineRule="auto"/>
        <w:ind w:left="538" w:hanging="147"/>
        <w:contextualSpacing w:val="0"/>
        <w:rPr>
          <w:szCs w:val="22"/>
        </w:rPr>
      </w:pPr>
      <w:r w:rsidRPr="00A34EB7">
        <w:rPr>
          <w:szCs w:val="22"/>
        </w:rPr>
        <w:t>automatski optički</w:t>
      </w:r>
      <w:r w:rsidRPr="00A34EB7">
        <w:rPr>
          <w:spacing w:val="13"/>
          <w:szCs w:val="22"/>
        </w:rPr>
        <w:t xml:space="preserve"> </w:t>
      </w:r>
      <w:r w:rsidRPr="00A34EB7">
        <w:rPr>
          <w:szCs w:val="22"/>
        </w:rPr>
        <w:t>detektori,</w:t>
      </w:r>
    </w:p>
    <w:p w:rsidR="002104F3" w:rsidRPr="00A34EB7" w:rsidRDefault="002104F3" w:rsidP="002104F3">
      <w:pPr>
        <w:pStyle w:val="ListParagraph"/>
        <w:widowControl w:val="0"/>
        <w:numPr>
          <w:ilvl w:val="0"/>
          <w:numId w:val="6"/>
        </w:numPr>
        <w:tabs>
          <w:tab w:val="left" w:pos="542"/>
        </w:tabs>
        <w:autoSpaceDE w:val="0"/>
        <w:autoSpaceDN w:val="0"/>
        <w:spacing w:before="121" w:line="240" w:lineRule="auto"/>
        <w:ind w:left="541" w:hanging="150"/>
        <w:contextualSpacing w:val="0"/>
        <w:rPr>
          <w:szCs w:val="22"/>
        </w:rPr>
      </w:pPr>
      <w:r w:rsidRPr="00A34EB7">
        <w:rPr>
          <w:szCs w:val="22"/>
        </w:rPr>
        <w:t>ručni javljači</w:t>
      </w:r>
      <w:r w:rsidRPr="00A34EB7">
        <w:rPr>
          <w:spacing w:val="10"/>
          <w:szCs w:val="22"/>
        </w:rPr>
        <w:t xml:space="preserve"> </w:t>
      </w:r>
      <w:r w:rsidRPr="00A34EB7">
        <w:rPr>
          <w:szCs w:val="22"/>
        </w:rPr>
        <w:t>požara,</w:t>
      </w:r>
    </w:p>
    <w:p w:rsidR="002104F3" w:rsidRPr="00A34EB7" w:rsidRDefault="002104F3" w:rsidP="002104F3">
      <w:pPr>
        <w:pStyle w:val="ListParagraph"/>
        <w:widowControl w:val="0"/>
        <w:numPr>
          <w:ilvl w:val="0"/>
          <w:numId w:val="6"/>
        </w:numPr>
        <w:tabs>
          <w:tab w:val="left" w:pos="539"/>
        </w:tabs>
        <w:autoSpaceDE w:val="0"/>
        <w:autoSpaceDN w:val="0"/>
        <w:spacing w:before="120" w:line="240" w:lineRule="auto"/>
        <w:ind w:left="538" w:hanging="147"/>
        <w:contextualSpacing w:val="0"/>
        <w:rPr>
          <w:szCs w:val="22"/>
        </w:rPr>
      </w:pPr>
      <w:r w:rsidRPr="00A34EB7">
        <w:rPr>
          <w:szCs w:val="22"/>
        </w:rPr>
        <w:lastRenderedPageBreak/>
        <w:t>elektronske alarmne sirene</w:t>
      </w:r>
      <w:r w:rsidRPr="00A34EB7">
        <w:rPr>
          <w:spacing w:val="19"/>
          <w:szCs w:val="22"/>
        </w:rPr>
        <w:t xml:space="preserve"> </w:t>
      </w:r>
      <w:r w:rsidRPr="00A34EB7">
        <w:rPr>
          <w:szCs w:val="22"/>
        </w:rPr>
        <w:t>i</w:t>
      </w:r>
    </w:p>
    <w:p w:rsidR="002104F3" w:rsidRPr="00A34EB7" w:rsidRDefault="002104F3" w:rsidP="002104F3">
      <w:pPr>
        <w:pStyle w:val="ListParagraph"/>
        <w:widowControl w:val="0"/>
        <w:numPr>
          <w:ilvl w:val="0"/>
          <w:numId w:val="6"/>
        </w:numPr>
        <w:tabs>
          <w:tab w:val="left" w:pos="539"/>
        </w:tabs>
        <w:autoSpaceDE w:val="0"/>
        <w:autoSpaceDN w:val="0"/>
        <w:spacing w:before="120" w:line="240" w:lineRule="auto"/>
        <w:ind w:left="538" w:hanging="147"/>
        <w:contextualSpacing w:val="0"/>
        <w:rPr>
          <w:szCs w:val="22"/>
        </w:rPr>
      </w:pPr>
      <w:r w:rsidRPr="00A34EB7">
        <w:rPr>
          <w:szCs w:val="22"/>
        </w:rPr>
        <w:t>elementi za daljinsku signalizaciju i</w:t>
      </w:r>
      <w:r w:rsidRPr="00A34EB7">
        <w:rPr>
          <w:spacing w:val="28"/>
          <w:szCs w:val="22"/>
        </w:rPr>
        <w:t xml:space="preserve"> </w:t>
      </w:r>
      <w:r w:rsidRPr="00A34EB7">
        <w:rPr>
          <w:szCs w:val="22"/>
        </w:rPr>
        <w:t>komandovanje.</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right="135"/>
        <w:jc w:val="both"/>
        <w:rPr>
          <w:sz w:val="22"/>
          <w:szCs w:val="22"/>
        </w:rPr>
      </w:pPr>
      <w:r w:rsidRPr="00A34EB7">
        <w:rPr>
          <w:sz w:val="22"/>
          <w:szCs w:val="22"/>
        </w:rPr>
        <w:t xml:space="preserve">Projektom je predviđeno korišćenje automatskih optičkih javljača požara u svim prostorijama osim u sanitarnim čvorovima u kojima nisu predviđeni detektori. Predmetni automatski javljači požara povezuju se neprekidno po principu ulaz- izlaz u okviru jedne adresabilne petlje (bez grananja), </w:t>
      </w:r>
      <w:proofErr w:type="gramStart"/>
      <w:r w:rsidRPr="00A34EB7">
        <w:rPr>
          <w:sz w:val="22"/>
          <w:szCs w:val="22"/>
        </w:rPr>
        <w:t>sa</w:t>
      </w:r>
      <w:proofErr w:type="gramEnd"/>
      <w:r w:rsidRPr="00A34EB7">
        <w:rPr>
          <w:sz w:val="22"/>
          <w:szCs w:val="22"/>
        </w:rPr>
        <w:t xml:space="preserve"> ostalim elementima automatske dojave i</w:t>
      </w:r>
      <w:r w:rsidRPr="00A34EB7">
        <w:rPr>
          <w:spacing w:val="3"/>
          <w:sz w:val="22"/>
          <w:szCs w:val="22"/>
        </w:rPr>
        <w:t xml:space="preserve"> </w:t>
      </w:r>
      <w:r w:rsidRPr="00A34EB7">
        <w:rPr>
          <w:sz w:val="22"/>
          <w:szCs w:val="22"/>
        </w:rPr>
        <w:t>signalizacije.</w:t>
      </w:r>
    </w:p>
    <w:p w:rsidR="002104F3" w:rsidRPr="00A34EB7" w:rsidRDefault="002104F3" w:rsidP="002104F3">
      <w:pPr>
        <w:pStyle w:val="BodyText"/>
        <w:spacing w:before="121"/>
        <w:ind w:left="392" w:right="149"/>
        <w:jc w:val="both"/>
        <w:rPr>
          <w:sz w:val="22"/>
          <w:szCs w:val="22"/>
        </w:rPr>
      </w:pPr>
      <w:r w:rsidRPr="00A34EB7">
        <w:rPr>
          <w:sz w:val="22"/>
          <w:szCs w:val="22"/>
        </w:rPr>
        <w:t>Pored automatskih detektora požara, projektom je predviđena i montaža ručnih javljača požara (tasteri koji se ručno aktiviraju) duž puteva napuštanja objekta. Ručni javljači se takođe povezuju u petlju kao i automatski</w:t>
      </w:r>
      <w:r w:rsidRPr="00A34EB7">
        <w:rPr>
          <w:spacing w:val="16"/>
          <w:sz w:val="22"/>
          <w:szCs w:val="22"/>
        </w:rPr>
        <w:t xml:space="preserve"> </w:t>
      </w:r>
      <w:r w:rsidRPr="00A34EB7">
        <w:rPr>
          <w:sz w:val="22"/>
          <w:szCs w:val="22"/>
        </w:rPr>
        <w:t>javljači.</w:t>
      </w:r>
    </w:p>
    <w:p w:rsidR="002104F3" w:rsidRPr="00A34EB7" w:rsidRDefault="002104F3" w:rsidP="002104F3">
      <w:pPr>
        <w:pStyle w:val="BodyText"/>
        <w:spacing w:before="120"/>
        <w:ind w:left="392" w:right="147"/>
        <w:jc w:val="both"/>
        <w:rPr>
          <w:sz w:val="22"/>
          <w:szCs w:val="22"/>
        </w:rPr>
      </w:pPr>
      <w:r w:rsidRPr="00A34EB7">
        <w:rPr>
          <w:sz w:val="22"/>
          <w:szCs w:val="22"/>
        </w:rPr>
        <w:t xml:space="preserve">Broj i mesto montaže javljača određen je </w:t>
      </w:r>
      <w:proofErr w:type="gramStart"/>
      <w:r w:rsidRPr="00A34EB7">
        <w:rPr>
          <w:sz w:val="22"/>
          <w:szCs w:val="22"/>
        </w:rPr>
        <w:t>na</w:t>
      </w:r>
      <w:proofErr w:type="gramEnd"/>
      <w:r w:rsidRPr="00A34EB7">
        <w:rPr>
          <w:sz w:val="22"/>
          <w:szCs w:val="22"/>
        </w:rPr>
        <w:t xml:space="preserve"> bazi nadžorne površine detektora i visini prostorije od poda do tavanice, a u svemu prema uputstvima i tehničkim podacima proizvođača P.P.</w:t>
      </w:r>
      <w:r w:rsidRPr="00A34EB7">
        <w:rPr>
          <w:spacing w:val="3"/>
          <w:sz w:val="22"/>
          <w:szCs w:val="22"/>
        </w:rPr>
        <w:t xml:space="preserve"> </w:t>
      </w:r>
      <w:r w:rsidRPr="00A34EB7">
        <w:rPr>
          <w:sz w:val="22"/>
          <w:szCs w:val="22"/>
        </w:rPr>
        <w:t>opreme.</w:t>
      </w:r>
    </w:p>
    <w:p w:rsidR="002104F3" w:rsidRPr="00A34EB7" w:rsidRDefault="002104F3" w:rsidP="002104F3">
      <w:pPr>
        <w:pStyle w:val="BodyText"/>
        <w:spacing w:before="120"/>
        <w:ind w:left="392" w:right="149"/>
        <w:jc w:val="both"/>
        <w:rPr>
          <w:sz w:val="22"/>
          <w:szCs w:val="22"/>
        </w:rPr>
      </w:pPr>
      <w:r w:rsidRPr="00A34EB7">
        <w:rPr>
          <w:sz w:val="22"/>
          <w:szCs w:val="22"/>
        </w:rPr>
        <w:t>Za oglašavanje-alarmiranje požarne opasnosti, projektom su predviđene elektronske alarmne</w:t>
      </w:r>
      <w:r w:rsidRPr="00A34EB7">
        <w:rPr>
          <w:spacing w:val="2"/>
          <w:sz w:val="22"/>
          <w:szCs w:val="22"/>
        </w:rPr>
        <w:t xml:space="preserve"> </w:t>
      </w:r>
      <w:r w:rsidRPr="00A34EB7">
        <w:rPr>
          <w:sz w:val="22"/>
          <w:szCs w:val="22"/>
        </w:rPr>
        <w:t>sirene.</w:t>
      </w:r>
    </w:p>
    <w:p w:rsidR="002104F3" w:rsidRPr="00A34EB7" w:rsidRDefault="002104F3" w:rsidP="002104F3">
      <w:pPr>
        <w:pStyle w:val="BodyText"/>
        <w:spacing w:before="120"/>
        <w:ind w:left="392" w:right="138"/>
        <w:jc w:val="both"/>
        <w:rPr>
          <w:sz w:val="22"/>
          <w:szCs w:val="22"/>
        </w:rPr>
      </w:pPr>
      <w:r w:rsidRPr="00A34EB7">
        <w:rPr>
          <w:sz w:val="22"/>
          <w:szCs w:val="22"/>
        </w:rPr>
        <w:t>Za povezivanje u jedinstvenu celinu sistema za rano otkrivanje i signalizaciju požara, predviđene su instalacije kablovima tipa J-</w:t>
      </w:r>
      <w:proofErr w:type="gramStart"/>
      <w:r w:rsidRPr="00A34EB7">
        <w:rPr>
          <w:sz w:val="22"/>
          <w:szCs w:val="22"/>
        </w:rPr>
        <w:t>H(</w:t>
      </w:r>
      <w:proofErr w:type="gramEnd"/>
      <w:r w:rsidRPr="00A34EB7">
        <w:rPr>
          <w:sz w:val="22"/>
          <w:szCs w:val="22"/>
        </w:rPr>
        <w:t>St)H 2x2x0,8mm (detektorska petlja). Za povezivanje izvršnih elemenata sa relejnim adresabilnim modulima u okviru detektorske petlje i alarmnih sirena na PPC koristiti kablove tipa J-</w:t>
      </w:r>
      <w:proofErr w:type="gramStart"/>
      <w:r w:rsidRPr="00A34EB7">
        <w:rPr>
          <w:sz w:val="22"/>
          <w:szCs w:val="22"/>
        </w:rPr>
        <w:t>H(</w:t>
      </w:r>
      <w:proofErr w:type="gramEnd"/>
      <w:r w:rsidRPr="00A34EB7">
        <w:rPr>
          <w:sz w:val="22"/>
          <w:szCs w:val="22"/>
        </w:rPr>
        <w:t>St)H FE180/E90 2x2x0,8mm, direktnim polaganjem. Od jednog do drugog elementa P.P. instalacije nije dozvoljeno vršiti nastavljanje ili račvanje kablova</w:t>
      </w:r>
      <w:proofErr w:type="gramStart"/>
      <w:r w:rsidRPr="00A34EB7">
        <w:rPr>
          <w:sz w:val="22"/>
          <w:szCs w:val="22"/>
        </w:rPr>
        <w:t>..</w:t>
      </w:r>
      <w:proofErr w:type="gramEnd"/>
    </w:p>
    <w:p w:rsidR="002104F3" w:rsidRPr="00A34EB7" w:rsidRDefault="002104F3" w:rsidP="002104F3">
      <w:pPr>
        <w:pStyle w:val="BodyText"/>
        <w:spacing w:before="164"/>
        <w:ind w:left="392"/>
        <w:jc w:val="both"/>
        <w:rPr>
          <w:sz w:val="22"/>
          <w:szCs w:val="22"/>
        </w:rPr>
      </w:pPr>
      <w:r w:rsidRPr="00A34EB7">
        <w:rPr>
          <w:sz w:val="22"/>
          <w:szCs w:val="22"/>
        </w:rPr>
        <w:t>b) Izvršne funkcije sistema automatske detekcije i dojave</w:t>
      </w:r>
      <w:r w:rsidRPr="00A34EB7">
        <w:rPr>
          <w:spacing w:val="38"/>
          <w:sz w:val="22"/>
          <w:szCs w:val="22"/>
        </w:rPr>
        <w:t xml:space="preserve"> </w:t>
      </w:r>
      <w:r w:rsidRPr="00A34EB7">
        <w:rPr>
          <w:sz w:val="22"/>
          <w:szCs w:val="22"/>
        </w:rPr>
        <w:t>požara</w:t>
      </w:r>
    </w:p>
    <w:p w:rsidR="002104F3" w:rsidRPr="00A34EB7" w:rsidRDefault="002104F3" w:rsidP="002104F3">
      <w:pPr>
        <w:pStyle w:val="BodyText"/>
        <w:spacing w:before="120"/>
        <w:ind w:left="392" w:right="153"/>
        <w:jc w:val="both"/>
        <w:rPr>
          <w:sz w:val="22"/>
          <w:szCs w:val="22"/>
        </w:rPr>
      </w:pPr>
      <w:r w:rsidRPr="00A34EB7">
        <w:rPr>
          <w:sz w:val="22"/>
          <w:szCs w:val="22"/>
        </w:rPr>
        <w:t xml:space="preserve">Direktno </w:t>
      </w:r>
      <w:proofErr w:type="gramStart"/>
      <w:r w:rsidRPr="00A34EB7">
        <w:rPr>
          <w:sz w:val="22"/>
          <w:szCs w:val="22"/>
        </w:rPr>
        <w:t>sa</w:t>
      </w:r>
      <w:proofErr w:type="gramEnd"/>
      <w:r w:rsidRPr="00A34EB7">
        <w:rPr>
          <w:sz w:val="22"/>
          <w:szCs w:val="22"/>
        </w:rPr>
        <w:t xml:space="preserve"> PPC se realizuje izvršna funkcija uključenja alarmnih sirena u vreme požara i aktiviranje telefonske</w:t>
      </w:r>
      <w:r w:rsidRPr="00A34EB7">
        <w:rPr>
          <w:spacing w:val="4"/>
          <w:sz w:val="22"/>
          <w:szCs w:val="22"/>
        </w:rPr>
        <w:t xml:space="preserve"> </w:t>
      </w:r>
      <w:r w:rsidRPr="00A34EB7">
        <w:rPr>
          <w:sz w:val="22"/>
          <w:szCs w:val="22"/>
        </w:rPr>
        <w:t>dojave.</w:t>
      </w:r>
    </w:p>
    <w:p w:rsidR="002104F3" w:rsidRPr="00A34EB7" w:rsidRDefault="002104F3" w:rsidP="002104F3">
      <w:pPr>
        <w:pStyle w:val="BodyText"/>
        <w:spacing w:before="120"/>
        <w:ind w:left="392" w:right="151"/>
        <w:jc w:val="both"/>
        <w:rPr>
          <w:sz w:val="22"/>
          <w:szCs w:val="22"/>
        </w:rPr>
      </w:pPr>
      <w:r w:rsidRPr="00A34EB7">
        <w:rPr>
          <w:sz w:val="22"/>
          <w:szCs w:val="22"/>
        </w:rPr>
        <w:t xml:space="preserve">Nakon izvršene montaže i puštanja u probni i trajni rad, neophodno je izraditi potrebna uputstva i izvršiti obuku nadležnih i odgovornih lica </w:t>
      </w:r>
      <w:proofErr w:type="gramStart"/>
      <w:r w:rsidRPr="00A34EB7">
        <w:rPr>
          <w:sz w:val="22"/>
          <w:szCs w:val="22"/>
        </w:rPr>
        <w:t>na</w:t>
      </w:r>
      <w:proofErr w:type="gramEnd"/>
      <w:r w:rsidRPr="00A34EB7">
        <w:rPr>
          <w:sz w:val="22"/>
          <w:szCs w:val="22"/>
        </w:rPr>
        <w:t xml:space="preserve"> rukovanju P.P. opreme i</w:t>
      </w:r>
      <w:r w:rsidRPr="00A34EB7">
        <w:rPr>
          <w:spacing w:val="2"/>
          <w:sz w:val="22"/>
          <w:szCs w:val="22"/>
        </w:rPr>
        <w:t xml:space="preserve"> </w:t>
      </w:r>
      <w:r w:rsidRPr="00A34EB7">
        <w:rPr>
          <w:sz w:val="22"/>
          <w:szCs w:val="22"/>
        </w:rPr>
        <w:t>zaštite.</w:t>
      </w:r>
    </w:p>
    <w:p w:rsidR="002104F3" w:rsidRPr="00A34EB7" w:rsidRDefault="002104F3" w:rsidP="002104F3">
      <w:pPr>
        <w:pStyle w:val="BodyText"/>
        <w:spacing w:before="120"/>
        <w:ind w:left="392" w:right="149"/>
        <w:jc w:val="both"/>
        <w:rPr>
          <w:sz w:val="22"/>
          <w:szCs w:val="22"/>
        </w:rPr>
      </w:pPr>
      <w:r w:rsidRPr="00A34EB7">
        <w:rPr>
          <w:sz w:val="22"/>
          <w:szCs w:val="22"/>
        </w:rPr>
        <w:t xml:space="preserve">Funkcionalno ispitivanje i zapisnik o prvom kontrolnom ispitivanju stabilnog sistema automatske dojave požara </w:t>
      </w:r>
      <w:proofErr w:type="gramStart"/>
      <w:r w:rsidRPr="00A34EB7">
        <w:rPr>
          <w:sz w:val="22"/>
          <w:szCs w:val="22"/>
        </w:rPr>
        <w:t>od</w:t>
      </w:r>
      <w:proofErr w:type="gramEnd"/>
      <w:r w:rsidRPr="00A34EB7">
        <w:rPr>
          <w:sz w:val="22"/>
          <w:szCs w:val="22"/>
        </w:rPr>
        <w:t xml:space="preserve"> strane ovlašćene firme je dužnost investitora.</w:t>
      </w:r>
    </w:p>
    <w:p w:rsidR="002104F3" w:rsidRPr="00A34EB7" w:rsidRDefault="002104F3" w:rsidP="002104F3">
      <w:pPr>
        <w:pStyle w:val="BodyText"/>
        <w:spacing w:before="121"/>
        <w:ind w:left="392"/>
        <w:jc w:val="both"/>
        <w:rPr>
          <w:sz w:val="22"/>
          <w:szCs w:val="22"/>
        </w:rPr>
      </w:pPr>
      <w:r w:rsidRPr="00A34EB7">
        <w:rPr>
          <w:sz w:val="22"/>
          <w:szCs w:val="22"/>
        </w:rPr>
        <w:t>Strukturno-kablovski sistem</w:t>
      </w:r>
      <w:r w:rsidRPr="00A34EB7">
        <w:rPr>
          <w:spacing w:val="16"/>
          <w:sz w:val="22"/>
          <w:szCs w:val="22"/>
        </w:rPr>
        <w:t xml:space="preserve"> </w:t>
      </w:r>
      <w:r w:rsidRPr="00A34EB7">
        <w:rPr>
          <w:sz w:val="22"/>
          <w:szCs w:val="22"/>
        </w:rPr>
        <w:t>SKS</w:t>
      </w:r>
    </w:p>
    <w:p w:rsidR="002104F3" w:rsidRPr="00A34EB7" w:rsidRDefault="002104F3" w:rsidP="002104F3">
      <w:pPr>
        <w:pStyle w:val="BodyText"/>
        <w:spacing w:before="120"/>
        <w:ind w:left="392" w:right="140"/>
        <w:jc w:val="both"/>
        <w:rPr>
          <w:sz w:val="22"/>
          <w:szCs w:val="22"/>
        </w:rPr>
      </w:pPr>
      <w:r w:rsidRPr="00A34EB7">
        <w:rPr>
          <w:sz w:val="22"/>
          <w:szCs w:val="22"/>
        </w:rPr>
        <w:t>Predmet ovog tehničkog rešenja je opis računarske mreže INOVATIVNOG RAZVOJNOG CENTRA - IRC U VRNJAČKOJ</w:t>
      </w:r>
      <w:r w:rsidRPr="00A34EB7">
        <w:rPr>
          <w:spacing w:val="8"/>
          <w:sz w:val="22"/>
          <w:szCs w:val="22"/>
        </w:rPr>
        <w:t xml:space="preserve"> </w:t>
      </w:r>
      <w:r w:rsidRPr="00A34EB7">
        <w:rPr>
          <w:sz w:val="22"/>
          <w:szCs w:val="22"/>
        </w:rPr>
        <w:t>BANJI.</w:t>
      </w:r>
    </w:p>
    <w:p w:rsidR="002104F3" w:rsidRPr="00A34EB7" w:rsidRDefault="002104F3" w:rsidP="002104F3">
      <w:pPr>
        <w:pStyle w:val="BodyText"/>
        <w:spacing w:before="120"/>
        <w:ind w:left="392" w:right="138"/>
        <w:jc w:val="both"/>
        <w:rPr>
          <w:sz w:val="22"/>
          <w:szCs w:val="22"/>
        </w:rPr>
      </w:pPr>
      <w:r w:rsidRPr="00A34EB7">
        <w:rPr>
          <w:sz w:val="22"/>
          <w:szCs w:val="22"/>
        </w:rPr>
        <w:t>Pasivni</w:t>
      </w:r>
      <w:r w:rsidRPr="00A34EB7">
        <w:rPr>
          <w:spacing w:val="-12"/>
          <w:sz w:val="22"/>
          <w:szCs w:val="22"/>
        </w:rPr>
        <w:t xml:space="preserve"> </w:t>
      </w:r>
      <w:r w:rsidRPr="00A34EB7">
        <w:rPr>
          <w:sz w:val="22"/>
          <w:szCs w:val="22"/>
        </w:rPr>
        <w:t>deo</w:t>
      </w:r>
      <w:r w:rsidRPr="00A34EB7">
        <w:rPr>
          <w:spacing w:val="-11"/>
          <w:sz w:val="22"/>
          <w:szCs w:val="22"/>
        </w:rPr>
        <w:t xml:space="preserve"> </w:t>
      </w:r>
      <w:r w:rsidRPr="00A34EB7">
        <w:rPr>
          <w:sz w:val="22"/>
          <w:szCs w:val="22"/>
        </w:rPr>
        <w:t>računarske</w:t>
      </w:r>
      <w:r w:rsidRPr="00A34EB7">
        <w:rPr>
          <w:spacing w:val="-13"/>
          <w:sz w:val="22"/>
          <w:szCs w:val="22"/>
        </w:rPr>
        <w:t xml:space="preserve"> </w:t>
      </w:r>
      <w:r w:rsidRPr="00A34EB7">
        <w:rPr>
          <w:sz w:val="22"/>
          <w:szCs w:val="22"/>
        </w:rPr>
        <w:t>mreže</w:t>
      </w:r>
      <w:r w:rsidRPr="00A34EB7">
        <w:rPr>
          <w:spacing w:val="-13"/>
          <w:sz w:val="22"/>
          <w:szCs w:val="22"/>
        </w:rPr>
        <w:t xml:space="preserve"> </w:t>
      </w:r>
      <w:r w:rsidRPr="00A34EB7">
        <w:rPr>
          <w:sz w:val="22"/>
          <w:szCs w:val="22"/>
        </w:rPr>
        <w:t>objekta</w:t>
      </w:r>
      <w:r w:rsidRPr="00A34EB7">
        <w:rPr>
          <w:spacing w:val="-13"/>
          <w:sz w:val="22"/>
          <w:szCs w:val="22"/>
        </w:rPr>
        <w:t xml:space="preserve"> </w:t>
      </w:r>
      <w:r w:rsidRPr="00A34EB7">
        <w:rPr>
          <w:sz w:val="22"/>
          <w:szCs w:val="22"/>
        </w:rPr>
        <w:t>potrebno</w:t>
      </w:r>
      <w:r w:rsidRPr="00A34EB7">
        <w:rPr>
          <w:spacing w:val="-13"/>
          <w:sz w:val="22"/>
          <w:szCs w:val="22"/>
        </w:rPr>
        <w:t xml:space="preserve"> </w:t>
      </w:r>
      <w:r w:rsidRPr="00A34EB7">
        <w:rPr>
          <w:sz w:val="22"/>
          <w:szCs w:val="22"/>
        </w:rPr>
        <w:t>je</w:t>
      </w:r>
      <w:r w:rsidRPr="00A34EB7">
        <w:rPr>
          <w:spacing w:val="-9"/>
          <w:sz w:val="22"/>
          <w:szCs w:val="22"/>
        </w:rPr>
        <w:t xml:space="preserve"> </w:t>
      </w:r>
      <w:r w:rsidRPr="00A34EB7">
        <w:rPr>
          <w:sz w:val="22"/>
          <w:szCs w:val="22"/>
        </w:rPr>
        <w:t>realizovati</w:t>
      </w:r>
      <w:r w:rsidRPr="00A34EB7">
        <w:rPr>
          <w:spacing w:val="-14"/>
          <w:sz w:val="22"/>
          <w:szCs w:val="22"/>
        </w:rPr>
        <w:t xml:space="preserve"> </w:t>
      </w:r>
      <w:r w:rsidRPr="00A34EB7">
        <w:rPr>
          <w:sz w:val="22"/>
          <w:szCs w:val="22"/>
        </w:rPr>
        <w:t>postavljanjem</w:t>
      </w:r>
      <w:r w:rsidRPr="00A34EB7">
        <w:rPr>
          <w:spacing w:val="-11"/>
          <w:sz w:val="22"/>
          <w:szCs w:val="22"/>
        </w:rPr>
        <w:t xml:space="preserve"> </w:t>
      </w:r>
      <w:r w:rsidRPr="00A34EB7">
        <w:rPr>
          <w:sz w:val="22"/>
          <w:szCs w:val="22"/>
        </w:rPr>
        <w:t xml:space="preserve">novog horizontalnog strukturnog kabliranja u skladu </w:t>
      </w:r>
      <w:proofErr w:type="gramStart"/>
      <w:r w:rsidRPr="00A34EB7">
        <w:rPr>
          <w:sz w:val="22"/>
          <w:szCs w:val="22"/>
        </w:rPr>
        <w:t>sa</w:t>
      </w:r>
      <w:proofErr w:type="gramEnd"/>
      <w:r w:rsidRPr="00A34EB7">
        <w:rPr>
          <w:sz w:val="22"/>
          <w:szCs w:val="22"/>
        </w:rPr>
        <w:t xml:space="preserve"> standardom ANSI/TIA-568. Horizontalno kabliranje potrebno je realizovati UTP kablovima minimalno kategorije 6, </w:t>
      </w:r>
      <w:proofErr w:type="gramStart"/>
      <w:r w:rsidRPr="00A34EB7">
        <w:rPr>
          <w:sz w:val="22"/>
          <w:szCs w:val="22"/>
        </w:rPr>
        <w:t>od</w:t>
      </w:r>
      <w:proofErr w:type="gramEnd"/>
      <w:r w:rsidRPr="00A34EB7">
        <w:rPr>
          <w:sz w:val="22"/>
          <w:szCs w:val="22"/>
        </w:rPr>
        <w:t xml:space="preserve"> centralne tačke koncentracije do svakog korisničkog priključka. Imajući u vidu dimenzije objekta, sve UTP kablove </w:t>
      </w:r>
      <w:proofErr w:type="gramStart"/>
      <w:r w:rsidRPr="00A34EB7">
        <w:rPr>
          <w:sz w:val="22"/>
          <w:szCs w:val="22"/>
        </w:rPr>
        <w:t>na</w:t>
      </w:r>
      <w:proofErr w:type="gramEnd"/>
      <w:r w:rsidRPr="00A34EB7">
        <w:rPr>
          <w:sz w:val="22"/>
          <w:szCs w:val="22"/>
        </w:rPr>
        <w:t xml:space="preserve"> jednom nivou treba završiti u jednoj koncentraciji. Predviđena je jedna prostorija u kojoj se montira orman za smeštaj aktivne mrežne opreme i terminiranje pasivne mreže. UTP Kablovi se </w:t>
      </w:r>
      <w:proofErr w:type="gramStart"/>
      <w:r w:rsidRPr="00A34EB7">
        <w:rPr>
          <w:sz w:val="22"/>
          <w:szCs w:val="22"/>
        </w:rPr>
        <w:t>na</w:t>
      </w:r>
      <w:proofErr w:type="gramEnd"/>
      <w:r w:rsidRPr="00A34EB7">
        <w:rPr>
          <w:sz w:val="22"/>
          <w:szCs w:val="22"/>
        </w:rPr>
        <w:t xml:space="preserve"> mestima korisničkih priključaka terminiraju u parapetnim utičnicama, a u koncentraciji se terminiraju na zadnjoj strani peč panela montiranih u orman komunikacione opreme. Predviđena je implementacija IP uređaja koji se napajaju preko PoE, </w:t>
      </w:r>
      <w:proofErr w:type="gramStart"/>
      <w:r w:rsidRPr="00A34EB7">
        <w:rPr>
          <w:sz w:val="22"/>
          <w:szCs w:val="22"/>
        </w:rPr>
        <w:t>te</w:t>
      </w:r>
      <w:proofErr w:type="gramEnd"/>
      <w:r w:rsidRPr="00A34EB7">
        <w:rPr>
          <w:sz w:val="22"/>
          <w:szCs w:val="22"/>
        </w:rPr>
        <w:t xml:space="preserve"> maksimalna dužina UTP kablova ne sme da pređe</w:t>
      </w:r>
      <w:r w:rsidRPr="00A34EB7">
        <w:rPr>
          <w:spacing w:val="22"/>
          <w:sz w:val="22"/>
          <w:szCs w:val="22"/>
        </w:rPr>
        <w:t xml:space="preserve"> </w:t>
      </w:r>
      <w:r w:rsidRPr="00A34EB7">
        <w:rPr>
          <w:sz w:val="22"/>
          <w:szCs w:val="22"/>
        </w:rPr>
        <w:t>80m.</w:t>
      </w:r>
    </w:p>
    <w:p w:rsidR="002104F3" w:rsidRPr="00A34EB7" w:rsidRDefault="002104F3" w:rsidP="002104F3">
      <w:pPr>
        <w:pStyle w:val="BodyText"/>
        <w:spacing w:before="120"/>
        <w:ind w:left="392"/>
        <w:jc w:val="both"/>
        <w:rPr>
          <w:sz w:val="22"/>
          <w:szCs w:val="22"/>
        </w:rPr>
      </w:pPr>
      <w:r w:rsidRPr="00A34EB7">
        <w:rPr>
          <w:sz w:val="22"/>
          <w:szCs w:val="22"/>
        </w:rPr>
        <w:t>Aktivna oprema - Pristupni</w:t>
      </w:r>
      <w:r w:rsidRPr="00A34EB7">
        <w:rPr>
          <w:spacing w:val="17"/>
          <w:sz w:val="22"/>
          <w:szCs w:val="22"/>
        </w:rPr>
        <w:t xml:space="preserve"> </w:t>
      </w:r>
      <w:r w:rsidRPr="00A34EB7">
        <w:rPr>
          <w:sz w:val="22"/>
          <w:szCs w:val="22"/>
        </w:rPr>
        <w:t>svič</w:t>
      </w:r>
    </w:p>
    <w:p w:rsidR="002104F3" w:rsidRPr="00A34EB7" w:rsidRDefault="002104F3" w:rsidP="002104F3">
      <w:pPr>
        <w:pStyle w:val="BodyText"/>
        <w:spacing w:before="120"/>
        <w:ind w:left="392" w:right="143"/>
        <w:jc w:val="both"/>
        <w:rPr>
          <w:sz w:val="22"/>
          <w:szCs w:val="22"/>
        </w:rPr>
      </w:pPr>
      <w:r w:rsidRPr="00A34EB7">
        <w:rPr>
          <w:sz w:val="22"/>
          <w:szCs w:val="22"/>
        </w:rPr>
        <w:t>PoE switch-a 24 port 10/100/1000BASE-T PoE+, 2 1GbE unpopulated SFP ports, 1 Fixed AC PSU, L2</w:t>
      </w:r>
      <w:r w:rsidRPr="00A34EB7">
        <w:rPr>
          <w:spacing w:val="3"/>
          <w:sz w:val="22"/>
          <w:szCs w:val="22"/>
        </w:rPr>
        <w:t xml:space="preserve"> </w:t>
      </w:r>
      <w:r w:rsidRPr="00A34EB7">
        <w:rPr>
          <w:sz w:val="22"/>
          <w:szCs w:val="22"/>
        </w:rPr>
        <w:t>Switching</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rPr>
          <w:sz w:val="22"/>
          <w:szCs w:val="22"/>
        </w:rPr>
      </w:pPr>
      <w:r w:rsidRPr="00A34EB7">
        <w:rPr>
          <w:sz w:val="22"/>
          <w:szCs w:val="22"/>
        </w:rPr>
        <w:t>Tehničko rešenje Wi-Fi</w:t>
      </w:r>
      <w:r w:rsidRPr="00A34EB7">
        <w:rPr>
          <w:spacing w:val="14"/>
          <w:sz w:val="22"/>
          <w:szCs w:val="22"/>
        </w:rPr>
        <w:t xml:space="preserve"> </w:t>
      </w:r>
      <w:r w:rsidRPr="00A34EB7">
        <w:rPr>
          <w:sz w:val="22"/>
          <w:szCs w:val="22"/>
        </w:rPr>
        <w:t>mreže</w:t>
      </w:r>
    </w:p>
    <w:p w:rsidR="002104F3" w:rsidRPr="00A34EB7" w:rsidRDefault="002104F3" w:rsidP="002104F3">
      <w:pPr>
        <w:pStyle w:val="BodyText"/>
        <w:spacing w:before="121"/>
        <w:ind w:left="392"/>
        <w:rPr>
          <w:sz w:val="22"/>
          <w:szCs w:val="22"/>
        </w:rPr>
      </w:pPr>
      <w:r w:rsidRPr="00A34EB7">
        <w:rPr>
          <w:sz w:val="22"/>
          <w:szCs w:val="22"/>
        </w:rPr>
        <w:lastRenderedPageBreak/>
        <w:t>Predmet ovog tehničkog rešenja je opis bežične (Wi-Fi) mreže INOVATIVNOG RAZVOJNOG CENTRA - IRC U VRNJAČKOJ BANJI u Vrnjačkoj</w:t>
      </w:r>
      <w:r w:rsidRPr="00A34EB7">
        <w:rPr>
          <w:spacing w:val="19"/>
          <w:sz w:val="22"/>
          <w:szCs w:val="22"/>
        </w:rPr>
        <w:t xml:space="preserve"> </w:t>
      </w:r>
      <w:r w:rsidRPr="00A34EB7">
        <w:rPr>
          <w:sz w:val="22"/>
          <w:szCs w:val="22"/>
        </w:rPr>
        <w:t>Banji.</w:t>
      </w:r>
    </w:p>
    <w:p w:rsidR="002104F3" w:rsidRPr="00A34EB7" w:rsidRDefault="002104F3" w:rsidP="002104F3">
      <w:pPr>
        <w:pStyle w:val="BodyText"/>
        <w:spacing w:before="120"/>
        <w:ind w:left="392"/>
        <w:rPr>
          <w:sz w:val="22"/>
          <w:szCs w:val="22"/>
        </w:rPr>
      </w:pPr>
      <w:r w:rsidRPr="00A34EB7">
        <w:rPr>
          <w:sz w:val="22"/>
          <w:szCs w:val="22"/>
        </w:rPr>
        <w:t>Wi-Fi</w:t>
      </w:r>
      <w:r w:rsidRPr="00A34EB7">
        <w:rPr>
          <w:spacing w:val="-13"/>
          <w:sz w:val="22"/>
          <w:szCs w:val="22"/>
        </w:rPr>
        <w:t xml:space="preserve"> </w:t>
      </w:r>
      <w:r w:rsidRPr="00A34EB7">
        <w:rPr>
          <w:sz w:val="22"/>
          <w:szCs w:val="22"/>
        </w:rPr>
        <w:t>mreža</w:t>
      </w:r>
      <w:r w:rsidRPr="00A34EB7">
        <w:rPr>
          <w:spacing w:val="-10"/>
          <w:sz w:val="22"/>
          <w:szCs w:val="22"/>
        </w:rPr>
        <w:t xml:space="preserve"> </w:t>
      </w:r>
      <w:r w:rsidRPr="00A34EB7">
        <w:rPr>
          <w:sz w:val="22"/>
          <w:szCs w:val="22"/>
        </w:rPr>
        <w:t>INOVATIVNOG</w:t>
      </w:r>
      <w:r w:rsidRPr="00A34EB7">
        <w:rPr>
          <w:spacing w:val="-9"/>
          <w:sz w:val="22"/>
          <w:szCs w:val="22"/>
        </w:rPr>
        <w:t xml:space="preserve"> </w:t>
      </w:r>
      <w:r w:rsidRPr="00A34EB7">
        <w:rPr>
          <w:sz w:val="22"/>
          <w:szCs w:val="22"/>
        </w:rPr>
        <w:t>RAZVOJNOG</w:t>
      </w:r>
      <w:r w:rsidRPr="00A34EB7">
        <w:rPr>
          <w:spacing w:val="-8"/>
          <w:sz w:val="22"/>
          <w:szCs w:val="22"/>
        </w:rPr>
        <w:t xml:space="preserve"> </w:t>
      </w:r>
      <w:r w:rsidRPr="00A34EB7">
        <w:rPr>
          <w:sz w:val="22"/>
          <w:szCs w:val="22"/>
        </w:rPr>
        <w:t>CENTRA</w:t>
      </w:r>
      <w:r w:rsidRPr="00A34EB7">
        <w:rPr>
          <w:spacing w:val="-8"/>
          <w:sz w:val="22"/>
          <w:szCs w:val="22"/>
        </w:rPr>
        <w:t xml:space="preserve"> </w:t>
      </w:r>
      <w:r w:rsidRPr="00A34EB7">
        <w:rPr>
          <w:sz w:val="22"/>
          <w:szCs w:val="22"/>
        </w:rPr>
        <w:t>-</w:t>
      </w:r>
      <w:r w:rsidRPr="00A34EB7">
        <w:rPr>
          <w:spacing w:val="-13"/>
          <w:sz w:val="22"/>
          <w:szCs w:val="22"/>
        </w:rPr>
        <w:t xml:space="preserve"> </w:t>
      </w:r>
      <w:r w:rsidRPr="00A34EB7">
        <w:rPr>
          <w:sz w:val="22"/>
          <w:szCs w:val="22"/>
        </w:rPr>
        <w:t>IRC</w:t>
      </w:r>
      <w:r w:rsidRPr="00A34EB7">
        <w:rPr>
          <w:spacing w:val="-12"/>
          <w:sz w:val="22"/>
          <w:szCs w:val="22"/>
        </w:rPr>
        <w:t xml:space="preserve"> </w:t>
      </w:r>
      <w:r w:rsidRPr="00A34EB7">
        <w:rPr>
          <w:sz w:val="22"/>
          <w:szCs w:val="22"/>
        </w:rPr>
        <w:t>U</w:t>
      </w:r>
      <w:r w:rsidRPr="00A34EB7">
        <w:rPr>
          <w:spacing w:val="-13"/>
          <w:sz w:val="22"/>
          <w:szCs w:val="22"/>
        </w:rPr>
        <w:t xml:space="preserve"> </w:t>
      </w:r>
      <w:r w:rsidRPr="00A34EB7">
        <w:rPr>
          <w:sz w:val="22"/>
          <w:szCs w:val="22"/>
        </w:rPr>
        <w:t>VRNJAČKOJ</w:t>
      </w:r>
      <w:r w:rsidRPr="00A34EB7">
        <w:rPr>
          <w:spacing w:val="-11"/>
          <w:sz w:val="22"/>
          <w:szCs w:val="22"/>
        </w:rPr>
        <w:t xml:space="preserve"> </w:t>
      </w:r>
      <w:r w:rsidRPr="00A34EB7">
        <w:rPr>
          <w:sz w:val="22"/>
          <w:szCs w:val="22"/>
        </w:rPr>
        <w:t>BANJI</w:t>
      </w:r>
    </w:p>
    <w:p w:rsidR="002104F3" w:rsidRPr="00A34EB7" w:rsidRDefault="002104F3" w:rsidP="002104F3">
      <w:pPr>
        <w:pStyle w:val="BodyText"/>
        <w:ind w:left="392" w:right="143"/>
        <w:jc w:val="both"/>
        <w:rPr>
          <w:sz w:val="22"/>
          <w:szCs w:val="22"/>
        </w:rPr>
      </w:pPr>
      <w:proofErr w:type="gramStart"/>
      <w:r w:rsidRPr="00A34EB7">
        <w:rPr>
          <w:sz w:val="22"/>
          <w:szCs w:val="22"/>
        </w:rPr>
        <w:t>ima</w:t>
      </w:r>
      <w:proofErr w:type="gramEnd"/>
      <w:r w:rsidRPr="00A34EB7">
        <w:rPr>
          <w:sz w:val="22"/>
          <w:szCs w:val="22"/>
        </w:rPr>
        <w:t xml:space="preserve"> centralizovanu strukturu čija je centralna tačka bežična pristupna tačka sa funkcionalnostima bežičnog kontrolera. Kontroler predstavlja jedinstvenu tačku konfigurisanja i upravljanja Wi-Fi mrežom sastavljenom </w:t>
      </w:r>
      <w:proofErr w:type="gramStart"/>
      <w:r w:rsidRPr="00A34EB7">
        <w:rPr>
          <w:sz w:val="22"/>
          <w:szCs w:val="22"/>
        </w:rPr>
        <w:t>od</w:t>
      </w:r>
      <w:proofErr w:type="gramEnd"/>
      <w:r w:rsidRPr="00A34EB7">
        <w:rPr>
          <w:sz w:val="22"/>
          <w:szCs w:val="22"/>
        </w:rPr>
        <w:t xml:space="preserve"> većeg broja pristupnih uređaja – Access Pointa</w:t>
      </w:r>
      <w:r w:rsidRPr="00A34EB7">
        <w:rPr>
          <w:spacing w:val="3"/>
          <w:sz w:val="22"/>
          <w:szCs w:val="22"/>
        </w:rPr>
        <w:t xml:space="preserve"> </w:t>
      </w:r>
      <w:r w:rsidRPr="00A34EB7">
        <w:rPr>
          <w:sz w:val="22"/>
          <w:szCs w:val="22"/>
        </w:rPr>
        <w:t>(AP).</w:t>
      </w:r>
    </w:p>
    <w:p w:rsidR="002104F3" w:rsidRPr="00A34EB7" w:rsidRDefault="002104F3" w:rsidP="002104F3">
      <w:pPr>
        <w:pStyle w:val="BodyText"/>
        <w:spacing w:before="120"/>
        <w:ind w:left="392" w:right="139"/>
        <w:jc w:val="both"/>
        <w:rPr>
          <w:sz w:val="22"/>
          <w:szCs w:val="22"/>
        </w:rPr>
      </w:pPr>
      <w:r w:rsidRPr="00A34EB7">
        <w:rPr>
          <w:sz w:val="22"/>
          <w:szCs w:val="22"/>
        </w:rPr>
        <w:t xml:space="preserve">Access Point (AP) je uređaj koji predstavlja tačku povezivanja bežičnih klijenata </w:t>
      </w:r>
      <w:proofErr w:type="gramStart"/>
      <w:r w:rsidRPr="00A34EB7">
        <w:rPr>
          <w:sz w:val="22"/>
          <w:szCs w:val="22"/>
        </w:rPr>
        <w:t>na</w:t>
      </w:r>
      <w:proofErr w:type="gramEnd"/>
      <w:r w:rsidRPr="00A34EB7">
        <w:rPr>
          <w:spacing w:val="8"/>
          <w:sz w:val="22"/>
          <w:szCs w:val="22"/>
        </w:rPr>
        <w:t xml:space="preserve"> </w:t>
      </w:r>
      <w:r w:rsidRPr="00A34EB7">
        <w:rPr>
          <w:sz w:val="22"/>
          <w:szCs w:val="22"/>
        </w:rPr>
        <w:t>mrežu.</w:t>
      </w:r>
      <w:r w:rsidRPr="00A34EB7">
        <w:rPr>
          <w:spacing w:val="11"/>
          <w:sz w:val="22"/>
          <w:szCs w:val="22"/>
        </w:rPr>
        <w:t xml:space="preserve"> </w:t>
      </w:r>
      <w:r w:rsidRPr="00A34EB7">
        <w:rPr>
          <w:sz w:val="22"/>
          <w:szCs w:val="22"/>
        </w:rPr>
        <w:t>U</w:t>
      </w:r>
      <w:r w:rsidRPr="00A34EB7">
        <w:rPr>
          <w:spacing w:val="7"/>
          <w:sz w:val="22"/>
          <w:szCs w:val="22"/>
        </w:rPr>
        <w:t xml:space="preserve"> </w:t>
      </w:r>
      <w:r w:rsidRPr="00A34EB7">
        <w:rPr>
          <w:sz w:val="22"/>
          <w:szCs w:val="22"/>
        </w:rPr>
        <w:t>objektu</w:t>
      </w:r>
      <w:r w:rsidRPr="00A34EB7">
        <w:rPr>
          <w:spacing w:val="13"/>
          <w:sz w:val="22"/>
          <w:szCs w:val="22"/>
        </w:rPr>
        <w:t xml:space="preserve"> </w:t>
      </w:r>
      <w:r w:rsidRPr="00A34EB7">
        <w:rPr>
          <w:sz w:val="22"/>
          <w:szCs w:val="22"/>
        </w:rPr>
        <w:t>INOVATIVNOG</w:t>
      </w:r>
      <w:r w:rsidRPr="00A34EB7">
        <w:rPr>
          <w:spacing w:val="11"/>
          <w:sz w:val="22"/>
          <w:szCs w:val="22"/>
        </w:rPr>
        <w:t xml:space="preserve"> </w:t>
      </w:r>
      <w:r w:rsidRPr="00A34EB7">
        <w:rPr>
          <w:sz w:val="22"/>
          <w:szCs w:val="22"/>
        </w:rPr>
        <w:t>RAZVOJNOG</w:t>
      </w:r>
      <w:r w:rsidRPr="00A34EB7">
        <w:rPr>
          <w:spacing w:val="13"/>
          <w:sz w:val="22"/>
          <w:szCs w:val="22"/>
        </w:rPr>
        <w:t xml:space="preserve"> </w:t>
      </w:r>
      <w:r w:rsidRPr="00A34EB7">
        <w:rPr>
          <w:sz w:val="22"/>
          <w:szCs w:val="22"/>
        </w:rPr>
        <w:t>CENTRA</w:t>
      </w:r>
      <w:r w:rsidRPr="00A34EB7">
        <w:rPr>
          <w:spacing w:val="14"/>
          <w:sz w:val="22"/>
          <w:szCs w:val="22"/>
        </w:rPr>
        <w:t xml:space="preserve"> </w:t>
      </w:r>
      <w:r w:rsidRPr="00A34EB7">
        <w:rPr>
          <w:sz w:val="22"/>
          <w:szCs w:val="22"/>
        </w:rPr>
        <w:t>-</w:t>
      </w:r>
      <w:r w:rsidRPr="00A34EB7">
        <w:rPr>
          <w:spacing w:val="10"/>
          <w:sz w:val="22"/>
          <w:szCs w:val="22"/>
        </w:rPr>
        <w:t xml:space="preserve"> </w:t>
      </w:r>
      <w:r w:rsidRPr="00A34EB7">
        <w:rPr>
          <w:sz w:val="22"/>
          <w:szCs w:val="22"/>
        </w:rPr>
        <w:t>IRC</w:t>
      </w:r>
      <w:r w:rsidRPr="00A34EB7">
        <w:rPr>
          <w:spacing w:val="9"/>
          <w:sz w:val="22"/>
          <w:szCs w:val="22"/>
        </w:rPr>
        <w:t xml:space="preserve"> </w:t>
      </w:r>
      <w:r w:rsidRPr="00A34EB7">
        <w:rPr>
          <w:sz w:val="22"/>
          <w:szCs w:val="22"/>
        </w:rPr>
        <w:t>U</w:t>
      </w:r>
    </w:p>
    <w:p w:rsidR="002104F3" w:rsidRPr="00A34EB7" w:rsidRDefault="002104F3" w:rsidP="002104F3">
      <w:pPr>
        <w:pStyle w:val="BodyText"/>
        <w:ind w:left="392" w:right="145"/>
        <w:jc w:val="both"/>
        <w:rPr>
          <w:sz w:val="22"/>
          <w:szCs w:val="22"/>
        </w:rPr>
      </w:pPr>
      <w:r w:rsidRPr="00A34EB7">
        <w:rPr>
          <w:sz w:val="22"/>
          <w:szCs w:val="22"/>
        </w:rPr>
        <w:t xml:space="preserve">VRNJAČKOJ BANJI potrebno je postaviti 2 AP uređaja. Svaki AP potrebno je povezati UTP kablom </w:t>
      </w:r>
      <w:proofErr w:type="gramStart"/>
      <w:r w:rsidRPr="00A34EB7">
        <w:rPr>
          <w:sz w:val="22"/>
          <w:szCs w:val="22"/>
        </w:rPr>
        <w:t>na</w:t>
      </w:r>
      <w:proofErr w:type="gramEnd"/>
      <w:r w:rsidRPr="00A34EB7">
        <w:rPr>
          <w:sz w:val="22"/>
          <w:szCs w:val="22"/>
        </w:rPr>
        <w:t xml:space="preserve"> najbliži pristupni svič računarske mreže. </w:t>
      </w:r>
      <w:proofErr w:type="gramStart"/>
      <w:r w:rsidRPr="00A34EB7">
        <w:rPr>
          <w:sz w:val="22"/>
          <w:szCs w:val="22"/>
        </w:rPr>
        <w:t>preko</w:t>
      </w:r>
      <w:proofErr w:type="gramEnd"/>
      <w:r w:rsidRPr="00A34EB7">
        <w:rPr>
          <w:sz w:val="22"/>
          <w:szCs w:val="22"/>
        </w:rPr>
        <w:t xml:space="preserve"> ove veze prenosi se klijentski saobraćaj i napajanje AP-a</w:t>
      </w:r>
      <w:r w:rsidRPr="00A34EB7">
        <w:rPr>
          <w:spacing w:val="6"/>
          <w:sz w:val="22"/>
          <w:szCs w:val="22"/>
        </w:rPr>
        <w:t xml:space="preserve"> </w:t>
      </w:r>
      <w:r w:rsidRPr="00A34EB7">
        <w:rPr>
          <w:sz w:val="22"/>
          <w:szCs w:val="22"/>
        </w:rPr>
        <w:t>.</w:t>
      </w:r>
    </w:p>
    <w:p w:rsidR="002104F3" w:rsidRPr="00A34EB7" w:rsidRDefault="002104F3" w:rsidP="002104F3">
      <w:pPr>
        <w:pStyle w:val="BodyText"/>
        <w:rPr>
          <w:sz w:val="22"/>
          <w:szCs w:val="22"/>
        </w:rPr>
      </w:pPr>
    </w:p>
    <w:p w:rsidR="002104F3" w:rsidRPr="00A34EB7" w:rsidRDefault="002104F3" w:rsidP="002104F3">
      <w:pPr>
        <w:pStyle w:val="BodyText"/>
        <w:spacing w:before="218"/>
        <w:ind w:left="392"/>
        <w:jc w:val="both"/>
        <w:rPr>
          <w:sz w:val="22"/>
          <w:szCs w:val="22"/>
        </w:rPr>
      </w:pPr>
      <w:r w:rsidRPr="00A34EB7">
        <w:rPr>
          <w:sz w:val="22"/>
          <w:szCs w:val="22"/>
        </w:rPr>
        <w:t>Tehničko rešenje Sistema video</w:t>
      </w:r>
      <w:r w:rsidRPr="00A34EB7">
        <w:rPr>
          <w:spacing w:val="20"/>
          <w:sz w:val="22"/>
          <w:szCs w:val="22"/>
        </w:rPr>
        <w:t xml:space="preserve"> </w:t>
      </w:r>
      <w:r w:rsidRPr="00A34EB7">
        <w:rPr>
          <w:sz w:val="22"/>
          <w:szCs w:val="22"/>
        </w:rPr>
        <w:t>nadzora</w:t>
      </w:r>
    </w:p>
    <w:p w:rsidR="002104F3" w:rsidRPr="00A34EB7" w:rsidRDefault="002104F3" w:rsidP="002104F3">
      <w:pPr>
        <w:pStyle w:val="BodyText"/>
        <w:spacing w:before="68"/>
        <w:ind w:left="392"/>
        <w:jc w:val="both"/>
        <w:rPr>
          <w:sz w:val="22"/>
          <w:szCs w:val="22"/>
        </w:rPr>
      </w:pPr>
      <w:r w:rsidRPr="00A34EB7">
        <w:rPr>
          <w:sz w:val="22"/>
          <w:szCs w:val="22"/>
        </w:rPr>
        <w:t>Opšti sistemski</w:t>
      </w:r>
      <w:r w:rsidRPr="00A34EB7">
        <w:rPr>
          <w:spacing w:val="11"/>
          <w:sz w:val="22"/>
          <w:szCs w:val="22"/>
        </w:rPr>
        <w:t xml:space="preserve"> </w:t>
      </w:r>
      <w:r w:rsidRPr="00A34EB7">
        <w:rPr>
          <w:sz w:val="22"/>
          <w:szCs w:val="22"/>
        </w:rPr>
        <w:t>zahtevi</w:t>
      </w:r>
    </w:p>
    <w:p w:rsidR="002104F3" w:rsidRPr="00A34EB7" w:rsidRDefault="002104F3" w:rsidP="002104F3">
      <w:pPr>
        <w:pStyle w:val="BodyText"/>
        <w:spacing w:before="120"/>
        <w:ind w:left="392" w:right="151"/>
        <w:jc w:val="both"/>
        <w:rPr>
          <w:sz w:val="22"/>
          <w:szCs w:val="22"/>
        </w:rPr>
      </w:pPr>
      <w:r w:rsidRPr="00A34EB7">
        <w:rPr>
          <w:sz w:val="22"/>
          <w:szCs w:val="22"/>
        </w:rPr>
        <w:t xml:space="preserve">IP sistem video nadzora mora da omogući integraciju </w:t>
      </w:r>
      <w:proofErr w:type="gramStart"/>
      <w:r w:rsidRPr="00A34EB7">
        <w:rPr>
          <w:sz w:val="22"/>
          <w:szCs w:val="22"/>
        </w:rPr>
        <w:t>sa</w:t>
      </w:r>
      <w:proofErr w:type="gramEnd"/>
      <w:r w:rsidRPr="00A34EB7">
        <w:rPr>
          <w:sz w:val="22"/>
          <w:szCs w:val="22"/>
        </w:rPr>
        <w:t xml:space="preserve"> drugim sistemima tehničke zaštite kao što su kontrola pristupa, perimetarska zaštita, sistem dojave požara, protivprovalni sistem itd. </w:t>
      </w:r>
      <w:proofErr w:type="gramStart"/>
      <w:r w:rsidRPr="00A34EB7">
        <w:rPr>
          <w:sz w:val="22"/>
          <w:szCs w:val="22"/>
        </w:rPr>
        <w:t>preko</w:t>
      </w:r>
      <w:proofErr w:type="gramEnd"/>
      <w:r w:rsidRPr="00A34EB7">
        <w:rPr>
          <w:sz w:val="22"/>
          <w:szCs w:val="22"/>
        </w:rPr>
        <w:t xml:space="preserve"> integracijskog</w:t>
      </w:r>
      <w:r w:rsidRPr="00A34EB7">
        <w:rPr>
          <w:spacing w:val="14"/>
          <w:sz w:val="22"/>
          <w:szCs w:val="22"/>
        </w:rPr>
        <w:t xml:space="preserve"> </w:t>
      </w:r>
      <w:r w:rsidRPr="00A34EB7">
        <w:rPr>
          <w:sz w:val="22"/>
          <w:szCs w:val="22"/>
        </w:rPr>
        <w:t>softvera.</w:t>
      </w:r>
    </w:p>
    <w:p w:rsidR="002104F3" w:rsidRPr="00A34EB7" w:rsidRDefault="002104F3" w:rsidP="002104F3">
      <w:pPr>
        <w:pStyle w:val="BodyText"/>
        <w:spacing w:before="120"/>
        <w:ind w:left="392" w:right="139"/>
        <w:jc w:val="both"/>
        <w:rPr>
          <w:sz w:val="22"/>
          <w:szCs w:val="22"/>
        </w:rPr>
      </w:pPr>
      <w:r w:rsidRPr="00A34EB7">
        <w:rPr>
          <w:sz w:val="22"/>
          <w:szCs w:val="22"/>
        </w:rPr>
        <w:t xml:space="preserve">Administratori ovakvog sistema moraju imati mogućnost potpune kontrole </w:t>
      </w:r>
      <w:proofErr w:type="gramStart"/>
      <w:r w:rsidRPr="00A34EB7">
        <w:rPr>
          <w:sz w:val="22"/>
          <w:szCs w:val="22"/>
        </w:rPr>
        <w:t>nad</w:t>
      </w:r>
      <w:proofErr w:type="gramEnd"/>
      <w:r w:rsidRPr="00A34EB7">
        <w:rPr>
          <w:sz w:val="22"/>
          <w:szCs w:val="22"/>
        </w:rPr>
        <w:t xml:space="preserve"> pristupom</w:t>
      </w:r>
      <w:r w:rsidRPr="00A34EB7">
        <w:rPr>
          <w:spacing w:val="-11"/>
          <w:sz w:val="22"/>
          <w:szCs w:val="22"/>
        </w:rPr>
        <w:t xml:space="preserve"> </w:t>
      </w:r>
      <w:r w:rsidRPr="00A34EB7">
        <w:rPr>
          <w:sz w:val="22"/>
          <w:szCs w:val="22"/>
        </w:rPr>
        <w:t>nezavisnim</w:t>
      </w:r>
      <w:r w:rsidRPr="00A34EB7">
        <w:rPr>
          <w:spacing w:val="-8"/>
          <w:sz w:val="22"/>
          <w:szCs w:val="22"/>
        </w:rPr>
        <w:t xml:space="preserve"> </w:t>
      </w:r>
      <w:r w:rsidRPr="00A34EB7">
        <w:rPr>
          <w:sz w:val="22"/>
          <w:szCs w:val="22"/>
        </w:rPr>
        <w:t>elementima</w:t>
      </w:r>
      <w:r w:rsidRPr="00A34EB7">
        <w:rPr>
          <w:spacing w:val="-9"/>
          <w:sz w:val="22"/>
          <w:szCs w:val="22"/>
        </w:rPr>
        <w:t xml:space="preserve"> </w:t>
      </w:r>
      <w:r w:rsidRPr="00A34EB7">
        <w:rPr>
          <w:sz w:val="22"/>
          <w:szCs w:val="22"/>
        </w:rPr>
        <w:t>sistema</w:t>
      </w:r>
      <w:r w:rsidRPr="00A34EB7">
        <w:rPr>
          <w:spacing w:val="-8"/>
          <w:sz w:val="22"/>
          <w:szCs w:val="22"/>
        </w:rPr>
        <w:t xml:space="preserve"> </w:t>
      </w:r>
      <w:r w:rsidRPr="00A34EB7">
        <w:rPr>
          <w:sz w:val="22"/>
          <w:szCs w:val="22"/>
        </w:rPr>
        <w:t>mrežnim</w:t>
      </w:r>
      <w:r w:rsidRPr="00A34EB7">
        <w:rPr>
          <w:spacing w:val="-9"/>
          <w:sz w:val="22"/>
          <w:szCs w:val="22"/>
        </w:rPr>
        <w:t xml:space="preserve"> </w:t>
      </w:r>
      <w:r w:rsidRPr="00A34EB7">
        <w:rPr>
          <w:sz w:val="22"/>
          <w:szCs w:val="22"/>
        </w:rPr>
        <w:t>video</w:t>
      </w:r>
      <w:r w:rsidRPr="00A34EB7">
        <w:rPr>
          <w:spacing w:val="-8"/>
          <w:sz w:val="22"/>
          <w:szCs w:val="22"/>
        </w:rPr>
        <w:t xml:space="preserve"> </w:t>
      </w:r>
      <w:r w:rsidRPr="00A34EB7">
        <w:rPr>
          <w:sz w:val="22"/>
          <w:szCs w:val="22"/>
        </w:rPr>
        <w:t>snimačima,</w:t>
      </w:r>
      <w:r w:rsidRPr="00A34EB7">
        <w:rPr>
          <w:spacing w:val="-12"/>
          <w:sz w:val="22"/>
          <w:szCs w:val="22"/>
        </w:rPr>
        <w:t xml:space="preserve"> </w:t>
      </w:r>
      <w:r w:rsidRPr="00A34EB7">
        <w:rPr>
          <w:sz w:val="22"/>
          <w:szCs w:val="22"/>
        </w:rPr>
        <w:t xml:space="preserve">kamerama, radnim stanicama, video zidovima, serverima za video analitiku kao i serverima za integraciju. Menadžment sistemom je distributivan i omogućen </w:t>
      </w:r>
      <w:proofErr w:type="gramStart"/>
      <w:r w:rsidRPr="00A34EB7">
        <w:rPr>
          <w:sz w:val="22"/>
          <w:szCs w:val="22"/>
        </w:rPr>
        <w:t>sa</w:t>
      </w:r>
      <w:proofErr w:type="gramEnd"/>
      <w:r w:rsidRPr="00A34EB7">
        <w:rPr>
          <w:sz w:val="22"/>
          <w:szCs w:val="22"/>
        </w:rPr>
        <w:t xml:space="preserve"> bilo koje radne stanice u sistemu, iako elementi mogu biti na geografski različitim lokacijama. Kontrola nivoa administrativnih mogućnosti u sistemu je definisana korisničkim pravima i kredencijalima za logovanje. Sistem mora podržavati fleksibilno</w:t>
      </w:r>
      <w:r w:rsidRPr="00A34EB7">
        <w:rPr>
          <w:spacing w:val="-9"/>
          <w:sz w:val="22"/>
          <w:szCs w:val="22"/>
        </w:rPr>
        <w:t xml:space="preserve"> </w:t>
      </w:r>
      <w:r w:rsidRPr="00A34EB7">
        <w:rPr>
          <w:sz w:val="22"/>
          <w:szCs w:val="22"/>
        </w:rPr>
        <w:t>definisanje</w:t>
      </w:r>
      <w:r w:rsidRPr="00A34EB7">
        <w:rPr>
          <w:spacing w:val="-2"/>
          <w:sz w:val="22"/>
          <w:szCs w:val="22"/>
        </w:rPr>
        <w:t xml:space="preserve"> </w:t>
      </w:r>
      <w:r w:rsidRPr="00A34EB7">
        <w:rPr>
          <w:sz w:val="22"/>
          <w:szCs w:val="22"/>
        </w:rPr>
        <w:t>prava</w:t>
      </w:r>
      <w:r w:rsidRPr="00A34EB7">
        <w:rPr>
          <w:spacing w:val="-9"/>
          <w:sz w:val="22"/>
          <w:szCs w:val="22"/>
        </w:rPr>
        <w:t xml:space="preserve"> </w:t>
      </w:r>
      <w:r w:rsidRPr="00A34EB7">
        <w:rPr>
          <w:sz w:val="22"/>
          <w:szCs w:val="22"/>
        </w:rPr>
        <w:t>pristupa,</w:t>
      </w:r>
      <w:r w:rsidRPr="00A34EB7">
        <w:rPr>
          <w:spacing w:val="-8"/>
          <w:sz w:val="22"/>
          <w:szCs w:val="22"/>
        </w:rPr>
        <w:t xml:space="preserve"> </w:t>
      </w:r>
      <w:proofErr w:type="gramStart"/>
      <w:r w:rsidRPr="00A34EB7">
        <w:rPr>
          <w:sz w:val="22"/>
          <w:szCs w:val="22"/>
        </w:rPr>
        <w:t>na</w:t>
      </w:r>
      <w:proofErr w:type="gramEnd"/>
      <w:r w:rsidRPr="00A34EB7">
        <w:rPr>
          <w:spacing w:val="-8"/>
          <w:sz w:val="22"/>
          <w:szCs w:val="22"/>
        </w:rPr>
        <w:t xml:space="preserve"> </w:t>
      </w:r>
      <w:r w:rsidRPr="00A34EB7">
        <w:rPr>
          <w:sz w:val="22"/>
          <w:szCs w:val="22"/>
        </w:rPr>
        <w:t>nivou</w:t>
      </w:r>
      <w:r w:rsidRPr="00A34EB7">
        <w:rPr>
          <w:spacing w:val="-8"/>
          <w:sz w:val="22"/>
          <w:szCs w:val="22"/>
        </w:rPr>
        <w:t xml:space="preserve"> </w:t>
      </w:r>
      <w:r w:rsidRPr="00A34EB7">
        <w:rPr>
          <w:sz w:val="22"/>
          <w:szCs w:val="22"/>
        </w:rPr>
        <w:t>pristupa</w:t>
      </w:r>
      <w:r w:rsidRPr="00A34EB7">
        <w:rPr>
          <w:spacing w:val="-6"/>
          <w:sz w:val="22"/>
          <w:szCs w:val="22"/>
        </w:rPr>
        <w:t xml:space="preserve"> </w:t>
      </w:r>
      <w:r w:rsidRPr="00A34EB7">
        <w:rPr>
          <w:sz w:val="22"/>
          <w:szCs w:val="22"/>
        </w:rPr>
        <w:t>korisnika</w:t>
      </w:r>
      <w:r w:rsidRPr="00A34EB7">
        <w:rPr>
          <w:spacing w:val="-6"/>
          <w:sz w:val="22"/>
          <w:szCs w:val="22"/>
        </w:rPr>
        <w:t xml:space="preserve"> </w:t>
      </w:r>
      <w:r w:rsidRPr="00A34EB7">
        <w:rPr>
          <w:sz w:val="22"/>
          <w:szCs w:val="22"/>
        </w:rPr>
        <w:t>ili</w:t>
      </w:r>
      <w:r w:rsidRPr="00A34EB7">
        <w:rPr>
          <w:spacing w:val="-7"/>
          <w:sz w:val="22"/>
          <w:szCs w:val="22"/>
        </w:rPr>
        <w:t xml:space="preserve"> </w:t>
      </w:r>
      <w:r w:rsidRPr="00A34EB7">
        <w:rPr>
          <w:sz w:val="22"/>
          <w:szCs w:val="22"/>
        </w:rPr>
        <w:t>zasebne</w:t>
      </w:r>
      <w:r w:rsidRPr="00A34EB7">
        <w:rPr>
          <w:spacing w:val="-8"/>
          <w:sz w:val="22"/>
          <w:szCs w:val="22"/>
        </w:rPr>
        <w:t xml:space="preserve"> </w:t>
      </w:r>
      <w:r w:rsidRPr="00A34EB7">
        <w:rPr>
          <w:sz w:val="22"/>
          <w:szCs w:val="22"/>
        </w:rPr>
        <w:t>grupe korisnika određenom uređaju ili funkciji</w:t>
      </w:r>
      <w:r w:rsidRPr="00A34EB7">
        <w:rPr>
          <w:spacing w:val="2"/>
          <w:sz w:val="22"/>
          <w:szCs w:val="22"/>
        </w:rPr>
        <w:t xml:space="preserve"> </w:t>
      </w:r>
      <w:r w:rsidRPr="00A34EB7">
        <w:rPr>
          <w:sz w:val="22"/>
          <w:szCs w:val="22"/>
        </w:rPr>
        <w:t>sistema.</w:t>
      </w:r>
    </w:p>
    <w:p w:rsidR="002104F3" w:rsidRPr="00A34EB7" w:rsidRDefault="002104F3" w:rsidP="002104F3">
      <w:pPr>
        <w:pStyle w:val="BodyText"/>
        <w:spacing w:before="121"/>
        <w:ind w:left="392" w:right="143"/>
        <w:jc w:val="both"/>
        <w:rPr>
          <w:sz w:val="22"/>
          <w:szCs w:val="22"/>
        </w:rPr>
      </w:pPr>
      <w:r w:rsidRPr="00A34EB7">
        <w:rPr>
          <w:sz w:val="22"/>
          <w:szCs w:val="22"/>
        </w:rPr>
        <w:t xml:space="preserve">Distributivna platforma za video nadzor treba da omogući adekvatne algoritme po kojima </w:t>
      </w:r>
      <w:proofErr w:type="gramStart"/>
      <w:r w:rsidRPr="00A34EB7">
        <w:rPr>
          <w:sz w:val="22"/>
          <w:szCs w:val="22"/>
        </w:rPr>
        <w:t>će</w:t>
      </w:r>
      <w:proofErr w:type="gramEnd"/>
      <w:r w:rsidRPr="00A34EB7">
        <w:rPr>
          <w:sz w:val="22"/>
          <w:szCs w:val="22"/>
        </w:rPr>
        <w:t xml:space="preserve"> se podaci skladištiti i čuvati na efikasan način. Platforma mora da ima mogućnost definisanja Failover snimača. Ti snimači moraju da imaju mogućnost rada u Mirror </w:t>
      </w:r>
      <w:proofErr w:type="gramStart"/>
      <w:r w:rsidRPr="00A34EB7">
        <w:rPr>
          <w:sz w:val="22"/>
          <w:szCs w:val="22"/>
        </w:rPr>
        <w:t>ili</w:t>
      </w:r>
      <w:proofErr w:type="gramEnd"/>
      <w:r w:rsidRPr="00A34EB7">
        <w:rPr>
          <w:sz w:val="22"/>
          <w:szCs w:val="22"/>
        </w:rPr>
        <w:t xml:space="preserve"> Hot standby režimu kako bi automatski preuzeli snimanje ukoliko primarni snimač ne bi bio dostupan na mreži. U tom slučaju VMS (Video Management Software) aplikacija mora da bude inteligentna i da tačno zna </w:t>
      </w:r>
      <w:proofErr w:type="gramStart"/>
      <w:r w:rsidRPr="00A34EB7">
        <w:rPr>
          <w:sz w:val="22"/>
          <w:szCs w:val="22"/>
        </w:rPr>
        <w:t>na</w:t>
      </w:r>
      <w:proofErr w:type="gramEnd"/>
      <w:r w:rsidRPr="00A34EB7">
        <w:rPr>
          <w:sz w:val="22"/>
          <w:szCs w:val="22"/>
        </w:rPr>
        <w:t xml:space="preserve"> kom snimaču se koji deo snimka jedne ili više kamera nalazi kako bi operateru pružila kontinuiran pregled i izvoz snimljenog matrijala bez da on sam mora da pretražuje snimke po mrežnim snimačima u</w:t>
      </w:r>
      <w:r w:rsidRPr="00A34EB7">
        <w:rPr>
          <w:spacing w:val="16"/>
          <w:sz w:val="22"/>
          <w:szCs w:val="22"/>
        </w:rPr>
        <w:t xml:space="preserve"> </w:t>
      </w:r>
      <w:r w:rsidRPr="00A34EB7">
        <w:rPr>
          <w:sz w:val="22"/>
          <w:szCs w:val="22"/>
        </w:rPr>
        <w:t>sistemu.</w:t>
      </w:r>
    </w:p>
    <w:p w:rsidR="002104F3" w:rsidRPr="00A34EB7" w:rsidRDefault="002104F3" w:rsidP="002104F3">
      <w:pPr>
        <w:pStyle w:val="BodyText"/>
        <w:spacing w:before="120"/>
        <w:ind w:left="392" w:right="152"/>
        <w:jc w:val="both"/>
        <w:rPr>
          <w:sz w:val="22"/>
          <w:szCs w:val="22"/>
        </w:rPr>
      </w:pPr>
      <w:r w:rsidRPr="00A34EB7">
        <w:rPr>
          <w:sz w:val="22"/>
          <w:szCs w:val="22"/>
        </w:rPr>
        <w:t xml:space="preserve">Kapaciteti mrežnih video snimača za arhiviranje moraju da obezbede čuvanje snimljenog materijala u trajanju </w:t>
      </w:r>
      <w:proofErr w:type="gramStart"/>
      <w:r w:rsidRPr="00A34EB7">
        <w:rPr>
          <w:sz w:val="22"/>
          <w:szCs w:val="22"/>
        </w:rPr>
        <w:t>od</w:t>
      </w:r>
      <w:proofErr w:type="gramEnd"/>
      <w:r w:rsidRPr="00A34EB7">
        <w:rPr>
          <w:sz w:val="22"/>
          <w:szCs w:val="22"/>
        </w:rPr>
        <w:t xml:space="preserve"> minimalno 30 dana. Snimanje mora da bude kontinuirano a kvalitet snimka mora da bude u rezoluciji</w:t>
      </w:r>
      <w:r w:rsidRPr="00A34EB7">
        <w:rPr>
          <w:spacing w:val="17"/>
          <w:sz w:val="22"/>
          <w:szCs w:val="22"/>
        </w:rPr>
        <w:t xml:space="preserve"> </w:t>
      </w:r>
      <w:r w:rsidRPr="00A34EB7">
        <w:rPr>
          <w:sz w:val="22"/>
          <w:szCs w:val="22"/>
        </w:rPr>
        <w:t>1080p.</w:t>
      </w:r>
    </w:p>
    <w:p w:rsidR="002104F3" w:rsidRPr="00A34EB7" w:rsidRDefault="002104F3" w:rsidP="002104F3">
      <w:pPr>
        <w:pStyle w:val="BodyText"/>
        <w:spacing w:before="120"/>
        <w:ind w:left="392" w:right="142"/>
        <w:jc w:val="both"/>
        <w:rPr>
          <w:sz w:val="22"/>
          <w:szCs w:val="22"/>
        </w:rPr>
      </w:pPr>
      <w:r w:rsidRPr="00A34EB7">
        <w:rPr>
          <w:sz w:val="22"/>
          <w:szCs w:val="22"/>
        </w:rPr>
        <w:t>Serveri za snimanje (mrežni video snimači) moraju biti takvi da proizvođač garantuje za njihove performanse, broj kanala za snimanje i reprodukciju po jednom uređaju. Mrežni interfejs mora biti dovoljnog propusnog opsega da zadovolji istovremeni upis i čitanje garantovanog broja kanala bez problema i kašnjenja.</w:t>
      </w:r>
    </w:p>
    <w:p w:rsidR="002104F3" w:rsidRPr="00A34EB7" w:rsidRDefault="002104F3" w:rsidP="002104F3">
      <w:pPr>
        <w:pStyle w:val="BodyText"/>
        <w:spacing w:before="120"/>
        <w:ind w:left="392" w:right="141"/>
        <w:jc w:val="both"/>
        <w:rPr>
          <w:sz w:val="22"/>
          <w:szCs w:val="22"/>
        </w:rPr>
      </w:pPr>
      <w:r w:rsidRPr="00A34EB7">
        <w:rPr>
          <w:sz w:val="22"/>
          <w:szCs w:val="22"/>
        </w:rPr>
        <w:t xml:space="preserve">Kako sistem IP video nadzora neprekidno generiše veliku količinu video saobraćaja 24/7 neophodno je da mrežna oprema ima mogućnost i kapacitet za obradu velikih količina podataka bez prekida. Paralelno </w:t>
      </w:r>
      <w:proofErr w:type="gramStart"/>
      <w:r w:rsidRPr="00A34EB7">
        <w:rPr>
          <w:sz w:val="22"/>
          <w:szCs w:val="22"/>
        </w:rPr>
        <w:t>sa</w:t>
      </w:r>
      <w:proofErr w:type="gramEnd"/>
      <w:r w:rsidRPr="00A34EB7">
        <w:rPr>
          <w:sz w:val="22"/>
          <w:szCs w:val="22"/>
        </w:rPr>
        <w:t xml:space="preserve"> tim, zbog činjenice da mrežna infrstruktura čini kičmu sistema neophodno je da ova oprema bude od svetski renomiranih proizvođača sa najvišim stepenom kvaliteta. Zbog očuvanja propusnog opsega mreže, distributivna platforma mora podržavati tzv. Multicast odnosno jedan video strim po kameri za veći broj otvorenih instanci. IP kamere</w:t>
      </w:r>
      <w:r w:rsidRPr="00A34EB7">
        <w:rPr>
          <w:spacing w:val="-42"/>
          <w:sz w:val="22"/>
          <w:szCs w:val="22"/>
        </w:rPr>
        <w:t xml:space="preserve"> </w:t>
      </w:r>
      <w:proofErr w:type="gramStart"/>
      <w:r w:rsidRPr="00A34EB7">
        <w:rPr>
          <w:sz w:val="22"/>
          <w:szCs w:val="22"/>
        </w:rPr>
        <w:t>će</w:t>
      </w:r>
      <w:proofErr w:type="gramEnd"/>
      <w:r w:rsidRPr="00A34EB7">
        <w:rPr>
          <w:sz w:val="22"/>
          <w:szCs w:val="22"/>
        </w:rPr>
        <w:t xml:space="preserve"> se konektovati na Access </w:t>
      </w:r>
      <w:r w:rsidRPr="00A34EB7">
        <w:rPr>
          <w:sz w:val="22"/>
          <w:szCs w:val="22"/>
        </w:rPr>
        <w:lastRenderedPageBreak/>
        <w:t xml:space="preserve">mrežne svičeve koji će u isto vreme i napajati kamere preko POE (PowerOverEtherent). Broj i raspored Access svičeva je definisan spratnim koncentarcijama u zgradi naručioca i pozicijama kamera odnosno udaljenosti kamera </w:t>
      </w:r>
      <w:proofErr w:type="gramStart"/>
      <w:r w:rsidRPr="00A34EB7">
        <w:rPr>
          <w:sz w:val="22"/>
          <w:szCs w:val="22"/>
        </w:rPr>
        <w:t>od</w:t>
      </w:r>
      <w:proofErr w:type="gramEnd"/>
      <w:r w:rsidRPr="00A34EB7">
        <w:rPr>
          <w:sz w:val="22"/>
          <w:szCs w:val="22"/>
        </w:rPr>
        <w:t xml:space="preserve"> koncentracija. Razdaljina između kamere i mrežnog sviča ne sme da pređe dužinu koja je propisana standardom (100m) kako bi funkcionalnosti prenosa podataka i napajanja potrošača ostale ne</w:t>
      </w:r>
      <w:r w:rsidRPr="00A34EB7">
        <w:rPr>
          <w:spacing w:val="17"/>
          <w:sz w:val="22"/>
          <w:szCs w:val="22"/>
        </w:rPr>
        <w:t xml:space="preserve"> </w:t>
      </w:r>
      <w:r w:rsidRPr="00A34EB7">
        <w:rPr>
          <w:sz w:val="22"/>
          <w:szCs w:val="22"/>
        </w:rPr>
        <w:t>narušene.</w:t>
      </w:r>
    </w:p>
    <w:p w:rsidR="002104F3" w:rsidRPr="00A34EB7" w:rsidRDefault="002104F3" w:rsidP="002104F3">
      <w:pPr>
        <w:pStyle w:val="BodyText"/>
        <w:spacing w:before="122"/>
        <w:ind w:left="392" w:right="148"/>
        <w:jc w:val="both"/>
        <w:rPr>
          <w:sz w:val="22"/>
          <w:szCs w:val="22"/>
        </w:rPr>
      </w:pPr>
      <w:r w:rsidRPr="00A34EB7">
        <w:rPr>
          <w:sz w:val="22"/>
          <w:szCs w:val="22"/>
        </w:rPr>
        <w:t>Nova</w:t>
      </w:r>
      <w:r w:rsidRPr="00A34EB7">
        <w:rPr>
          <w:spacing w:val="-8"/>
          <w:sz w:val="22"/>
          <w:szCs w:val="22"/>
        </w:rPr>
        <w:t xml:space="preserve"> </w:t>
      </w:r>
      <w:r w:rsidRPr="00A34EB7">
        <w:rPr>
          <w:sz w:val="22"/>
          <w:szCs w:val="22"/>
        </w:rPr>
        <w:t>bakarna</w:t>
      </w:r>
      <w:r w:rsidRPr="00A34EB7">
        <w:rPr>
          <w:spacing w:val="-6"/>
          <w:sz w:val="22"/>
          <w:szCs w:val="22"/>
        </w:rPr>
        <w:t xml:space="preserve"> </w:t>
      </w:r>
      <w:r w:rsidRPr="00A34EB7">
        <w:rPr>
          <w:sz w:val="22"/>
          <w:szCs w:val="22"/>
        </w:rPr>
        <w:t>infrastruktura</w:t>
      </w:r>
      <w:r w:rsidRPr="00A34EB7">
        <w:rPr>
          <w:spacing w:val="-9"/>
          <w:sz w:val="22"/>
          <w:szCs w:val="22"/>
        </w:rPr>
        <w:t xml:space="preserve"> </w:t>
      </w:r>
      <w:r w:rsidRPr="00A34EB7">
        <w:rPr>
          <w:sz w:val="22"/>
          <w:szCs w:val="22"/>
        </w:rPr>
        <w:t>mora</w:t>
      </w:r>
      <w:r w:rsidRPr="00A34EB7">
        <w:rPr>
          <w:spacing w:val="-9"/>
          <w:sz w:val="22"/>
          <w:szCs w:val="22"/>
        </w:rPr>
        <w:t xml:space="preserve"> </w:t>
      </w:r>
      <w:r w:rsidRPr="00A34EB7">
        <w:rPr>
          <w:sz w:val="22"/>
          <w:szCs w:val="22"/>
        </w:rPr>
        <w:t>da</w:t>
      </w:r>
      <w:r w:rsidRPr="00A34EB7">
        <w:rPr>
          <w:spacing w:val="-7"/>
          <w:sz w:val="22"/>
          <w:szCs w:val="22"/>
        </w:rPr>
        <w:t xml:space="preserve"> </w:t>
      </w:r>
      <w:r w:rsidRPr="00A34EB7">
        <w:rPr>
          <w:sz w:val="22"/>
          <w:szCs w:val="22"/>
        </w:rPr>
        <w:t>zadovolji</w:t>
      </w:r>
      <w:r w:rsidRPr="00A34EB7">
        <w:rPr>
          <w:spacing w:val="-9"/>
          <w:sz w:val="22"/>
          <w:szCs w:val="22"/>
        </w:rPr>
        <w:t xml:space="preserve"> </w:t>
      </w:r>
      <w:r w:rsidRPr="00A34EB7">
        <w:rPr>
          <w:sz w:val="22"/>
          <w:szCs w:val="22"/>
        </w:rPr>
        <w:t>sve</w:t>
      </w:r>
      <w:r w:rsidRPr="00A34EB7">
        <w:rPr>
          <w:spacing w:val="-8"/>
          <w:sz w:val="22"/>
          <w:szCs w:val="22"/>
        </w:rPr>
        <w:t xml:space="preserve"> </w:t>
      </w:r>
      <w:r w:rsidRPr="00A34EB7">
        <w:rPr>
          <w:sz w:val="22"/>
          <w:szCs w:val="22"/>
        </w:rPr>
        <w:t>trenutne</w:t>
      </w:r>
      <w:r w:rsidRPr="00A34EB7">
        <w:rPr>
          <w:spacing w:val="-8"/>
          <w:sz w:val="22"/>
          <w:szCs w:val="22"/>
        </w:rPr>
        <w:t xml:space="preserve"> </w:t>
      </w:r>
      <w:r w:rsidRPr="00A34EB7">
        <w:rPr>
          <w:sz w:val="22"/>
          <w:szCs w:val="22"/>
        </w:rPr>
        <w:t>standarde</w:t>
      </w:r>
      <w:r w:rsidRPr="00A34EB7">
        <w:rPr>
          <w:spacing w:val="-7"/>
          <w:sz w:val="22"/>
          <w:szCs w:val="22"/>
        </w:rPr>
        <w:t xml:space="preserve"> </w:t>
      </w:r>
      <w:r w:rsidRPr="00A34EB7">
        <w:rPr>
          <w:sz w:val="22"/>
          <w:szCs w:val="22"/>
        </w:rPr>
        <w:t>i</w:t>
      </w:r>
      <w:r w:rsidRPr="00A34EB7">
        <w:rPr>
          <w:spacing w:val="-9"/>
          <w:sz w:val="22"/>
          <w:szCs w:val="22"/>
        </w:rPr>
        <w:t xml:space="preserve"> </w:t>
      </w:r>
      <w:r w:rsidRPr="00A34EB7">
        <w:rPr>
          <w:sz w:val="22"/>
          <w:szCs w:val="22"/>
        </w:rPr>
        <w:t>kategorije. Neophodno je isporučiti i ugraditi kablove minimalno CAT.6 kako bi se što efikasnije iskoristile trase do kamera i optimizovao broj</w:t>
      </w:r>
      <w:r w:rsidRPr="00A34EB7">
        <w:rPr>
          <w:spacing w:val="19"/>
          <w:sz w:val="22"/>
          <w:szCs w:val="22"/>
        </w:rPr>
        <w:t xml:space="preserve"> </w:t>
      </w:r>
      <w:r w:rsidRPr="00A34EB7">
        <w:rPr>
          <w:sz w:val="22"/>
          <w:szCs w:val="22"/>
        </w:rPr>
        <w:t>koncentracija.</w:t>
      </w:r>
    </w:p>
    <w:p w:rsidR="002104F3" w:rsidRPr="00A34EB7" w:rsidRDefault="002104F3" w:rsidP="002104F3">
      <w:pPr>
        <w:pStyle w:val="BodyText"/>
        <w:spacing w:before="68"/>
        <w:ind w:left="392" w:right="326"/>
        <w:rPr>
          <w:sz w:val="22"/>
          <w:szCs w:val="22"/>
        </w:rPr>
      </w:pPr>
      <w:r w:rsidRPr="00A34EB7">
        <w:rPr>
          <w:sz w:val="22"/>
          <w:szCs w:val="22"/>
        </w:rPr>
        <w:t>Obaveza izvođača je da objekat vrati u prvobitno stanje, odnosno da izvrši sanaciju svih izmena nastalih u toku</w:t>
      </w:r>
      <w:r w:rsidRPr="00A34EB7">
        <w:rPr>
          <w:spacing w:val="13"/>
          <w:sz w:val="22"/>
          <w:szCs w:val="22"/>
        </w:rPr>
        <w:t xml:space="preserve"> </w:t>
      </w:r>
      <w:r w:rsidRPr="00A34EB7">
        <w:rPr>
          <w:sz w:val="22"/>
          <w:szCs w:val="22"/>
        </w:rPr>
        <w:t>radova.</w:t>
      </w:r>
    </w:p>
    <w:p w:rsidR="002104F3" w:rsidRPr="00A34EB7" w:rsidRDefault="002104F3" w:rsidP="002104F3">
      <w:pPr>
        <w:pStyle w:val="BodyText"/>
        <w:spacing w:before="120"/>
        <w:ind w:left="392"/>
        <w:rPr>
          <w:sz w:val="22"/>
          <w:szCs w:val="22"/>
        </w:rPr>
      </w:pPr>
      <w:r w:rsidRPr="00A34EB7">
        <w:rPr>
          <w:sz w:val="22"/>
          <w:szCs w:val="22"/>
        </w:rPr>
        <w:t xml:space="preserve">Količine radova i opreme neophodne za realizaciju IP sistema video nadzora su definisane u delu rekapitulacija opreme </w:t>
      </w:r>
      <w:proofErr w:type="gramStart"/>
      <w:r w:rsidRPr="00A34EB7">
        <w:rPr>
          <w:sz w:val="22"/>
          <w:szCs w:val="22"/>
        </w:rPr>
        <w:t>sa</w:t>
      </w:r>
      <w:proofErr w:type="gramEnd"/>
      <w:r w:rsidRPr="00A34EB7">
        <w:rPr>
          <w:spacing w:val="12"/>
          <w:sz w:val="22"/>
          <w:szCs w:val="22"/>
        </w:rPr>
        <w:t xml:space="preserve"> </w:t>
      </w:r>
      <w:r w:rsidRPr="00A34EB7">
        <w:rPr>
          <w:sz w:val="22"/>
          <w:szCs w:val="22"/>
        </w:rPr>
        <w:t>količinama.</w:t>
      </w:r>
    </w:p>
    <w:p w:rsidR="002104F3" w:rsidRPr="00A34EB7" w:rsidRDefault="002104F3" w:rsidP="002104F3">
      <w:pPr>
        <w:pStyle w:val="BodyText"/>
        <w:spacing w:before="120"/>
        <w:ind w:left="392"/>
        <w:rPr>
          <w:sz w:val="22"/>
          <w:szCs w:val="22"/>
        </w:rPr>
      </w:pPr>
      <w:r w:rsidRPr="00A34EB7">
        <w:rPr>
          <w:sz w:val="22"/>
          <w:szCs w:val="22"/>
        </w:rPr>
        <w:t>ž) Tehničko rešenje sistema video</w:t>
      </w:r>
      <w:r w:rsidRPr="00A34EB7">
        <w:rPr>
          <w:spacing w:val="25"/>
          <w:sz w:val="22"/>
          <w:szCs w:val="22"/>
        </w:rPr>
        <w:t xml:space="preserve"> </w:t>
      </w:r>
      <w:r w:rsidRPr="00A34EB7">
        <w:rPr>
          <w:sz w:val="22"/>
          <w:szCs w:val="22"/>
        </w:rPr>
        <w:t>nadzora:</w:t>
      </w:r>
    </w:p>
    <w:p w:rsidR="002104F3" w:rsidRPr="00A34EB7" w:rsidRDefault="002104F3" w:rsidP="002104F3">
      <w:pPr>
        <w:pStyle w:val="BodyText"/>
        <w:spacing w:before="120"/>
        <w:ind w:left="392"/>
        <w:rPr>
          <w:sz w:val="22"/>
          <w:szCs w:val="22"/>
        </w:rPr>
      </w:pPr>
      <w:r w:rsidRPr="00A34EB7">
        <w:rPr>
          <w:sz w:val="22"/>
          <w:szCs w:val="22"/>
        </w:rPr>
        <w:t>Fiksna „Dome</w:t>
      </w:r>
      <w:proofErr w:type="gramStart"/>
      <w:r w:rsidRPr="00A34EB7">
        <w:rPr>
          <w:sz w:val="22"/>
          <w:szCs w:val="22"/>
        </w:rPr>
        <w:t>“ IP</w:t>
      </w:r>
      <w:proofErr w:type="gramEnd"/>
      <w:r w:rsidRPr="00A34EB7">
        <w:rPr>
          <w:sz w:val="22"/>
          <w:szCs w:val="22"/>
        </w:rPr>
        <w:t xml:space="preserve"> kamera za unutrašnju montažu –</w:t>
      </w:r>
      <w:r w:rsidRPr="00A34EB7">
        <w:rPr>
          <w:spacing w:val="31"/>
          <w:sz w:val="22"/>
          <w:szCs w:val="22"/>
        </w:rPr>
        <w:t xml:space="preserve"> </w:t>
      </w:r>
      <w:r w:rsidRPr="00A34EB7">
        <w:rPr>
          <w:sz w:val="22"/>
          <w:szCs w:val="22"/>
        </w:rPr>
        <w:t>Tip1</w:t>
      </w:r>
    </w:p>
    <w:p w:rsidR="002104F3" w:rsidRPr="00A34EB7" w:rsidRDefault="002104F3" w:rsidP="002104F3">
      <w:pPr>
        <w:pStyle w:val="BodyText"/>
        <w:spacing w:before="120"/>
        <w:ind w:left="392"/>
        <w:rPr>
          <w:sz w:val="22"/>
          <w:szCs w:val="22"/>
        </w:rPr>
      </w:pPr>
      <w:r w:rsidRPr="00A34EB7">
        <w:rPr>
          <w:sz w:val="22"/>
          <w:szCs w:val="22"/>
        </w:rPr>
        <w:t xml:space="preserve">IP kamera u Dome kućištu, </w:t>
      </w:r>
      <w:proofErr w:type="gramStart"/>
      <w:r w:rsidRPr="00A34EB7">
        <w:rPr>
          <w:sz w:val="22"/>
          <w:szCs w:val="22"/>
        </w:rPr>
        <w:t>sa</w:t>
      </w:r>
      <w:proofErr w:type="gramEnd"/>
      <w:r w:rsidRPr="00A34EB7">
        <w:rPr>
          <w:sz w:val="22"/>
          <w:szCs w:val="22"/>
        </w:rPr>
        <w:t xml:space="preserve"> ugrađenim fiksnim objektivom od 2.8mm. Kamera mora da poseduje sledeće minimalne tehničke</w:t>
      </w:r>
      <w:r w:rsidRPr="00A34EB7">
        <w:rPr>
          <w:spacing w:val="8"/>
          <w:sz w:val="22"/>
          <w:szCs w:val="22"/>
        </w:rPr>
        <w:t xml:space="preserve"> </w:t>
      </w:r>
      <w:r w:rsidRPr="00A34EB7">
        <w:rPr>
          <w:sz w:val="22"/>
          <w:szCs w:val="22"/>
        </w:rPr>
        <w:t>karakteristike:</w:t>
      </w:r>
    </w:p>
    <w:p w:rsidR="002104F3" w:rsidRPr="00A34EB7" w:rsidRDefault="002104F3" w:rsidP="002104F3">
      <w:pPr>
        <w:pStyle w:val="BodyText"/>
        <w:spacing w:before="120" w:line="345" w:lineRule="auto"/>
        <w:ind w:left="392" w:right="6266"/>
        <w:rPr>
          <w:sz w:val="22"/>
          <w:szCs w:val="22"/>
        </w:rPr>
      </w:pPr>
      <w:r w:rsidRPr="00A34EB7">
        <w:rPr>
          <w:sz w:val="22"/>
          <w:szCs w:val="22"/>
        </w:rPr>
        <w:t xml:space="preserve">1/2.7”, 2 megapiksela 2.8mm fiksni objektiv Domet IR LED 30m </w:t>
      </w:r>
      <w:proofErr w:type="gramStart"/>
      <w:r w:rsidRPr="00A34EB7">
        <w:rPr>
          <w:sz w:val="22"/>
          <w:szCs w:val="22"/>
        </w:rPr>
        <w:t>30fps@2M(</w:t>
      </w:r>
      <w:proofErr w:type="gramEnd"/>
      <w:r w:rsidRPr="00A34EB7">
        <w:rPr>
          <w:sz w:val="22"/>
          <w:szCs w:val="22"/>
        </w:rPr>
        <w:t>1920×1080)</w:t>
      </w:r>
    </w:p>
    <w:p w:rsidR="002104F3" w:rsidRPr="00A34EB7" w:rsidRDefault="002104F3" w:rsidP="002104F3">
      <w:pPr>
        <w:pStyle w:val="BodyText"/>
        <w:rPr>
          <w:sz w:val="22"/>
          <w:szCs w:val="22"/>
        </w:rPr>
      </w:pPr>
    </w:p>
    <w:p w:rsidR="002104F3" w:rsidRPr="00A34EB7" w:rsidRDefault="002104F3" w:rsidP="002104F3">
      <w:pPr>
        <w:pStyle w:val="BodyText"/>
        <w:ind w:left="392"/>
        <w:rPr>
          <w:sz w:val="22"/>
          <w:szCs w:val="22"/>
        </w:rPr>
      </w:pPr>
      <w:r w:rsidRPr="00A34EB7">
        <w:rPr>
          <w:sz w:val="22"/>
          <w:szCs w:val="22"/>
        </w:rPr>
        <w:t>Mrežni video</w:t>
      </w:r>
      <w:r w:rsidRPr="00A34EB7">
        <w:rPr>
          <w:spacing w:val="6"/>
          <w:sz w:val="22"/>
          <w:szCs w:val="22"/>
        </w:rPr>
        <w:t xml:space="preserve"> </w:t>
      </w:r>
      <w:r w:rsidRPr="00A34EB7">
        <w:rPr>
          <w:sz w:val="22"/>
          <w:szCs w:val="22"/>
        </w:rPr>
        <w:t>snimač</w:t>
      </w:r>
    </w:p>
    <w:p w:rsidR="002104F3" w:rsidRPr="00A34EB7" w:rsidRDefault="002104F3" w:rsidP="002104F3">
      <w:pPr>
        <w:pStyle w:val="BodyText"/>
        <w:spacing w:before="120"/>
        <w:ind w:left="392"/>
        <w:rPr>
          <w:sz w:val="22"/>
          <w:szCs w:val="22"/>
        </w:rPr>
      </w:pPr>
      <w:r w:rsidRPr="00A34EB7">
        <w:rPr>
          <w:sz w:val="22"/>
          <w:szCs w:val="22"/>
        </w:rPr>
        <w:t xml:space="preserve">NVR video snimač za snimanje video signala </w:t>
      </w:r>
      <w:proofErr w:type="gramStart"/>
      <w:r w:rsidRPr="00A34EB7">
        <w:rPr>
          <w:sz w:val="22"/>
          <w:szCs w:val="22"/>
        </w:rPr>
        <w:t>sa</w:t>
      </w:r>
      <w:proofErr w:type="gramEnd"/>
      <w:r w:rsidRPr="00A34EB7">
        <w:rPr>
          <w:sz w:val="22"/>
          <w:szCs w:val="22"/>
        </w:rPr>
        <w:t xml:space="preserve"> kamera. Podržava 8 IP kamera, 265/H.265/H.264, 1 HDMI izlaz, 1 VGA izlaz, 1 SATA</w:t>
      </w:r>
      <w:r w:rsidRPr="00A34EB7">
        <w:rPr>
          <w:spacing w:val="13"/>
          <w:sz w:val="22"/>
          <w:szCs w:val="22"/>
        </w:rPr>
        <w:t xml:space="preserve"> </w:t>
      </w:r>
      <w:r w:rsidRPr="00A34EB7">
        <w:rPr>
          <w:sz w:val="22"/>
          <w:szCs w:val="22"/>
        </w:rPr>
        <w:t>interfejs</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jc w:val="both"/>
        <w:rPr>
          <w:sz w:val="22"/>
          <w:szCs w:val="22"/>
        </w:rPr>
      </w:pPr>
      <w:r w:rsidRPr="00A34EB7">
        <w:rPr>
          <w:sz w:val="22"/>
          <w:szCs w:val="22"/>
        </w:rPr>
        <w:t>Tehničko rešenje Sistema kontrole</w:t>
      </w:r>
      <w:r w:rsidRPr="00A34EB7">
        <w:rPr>
          <w:spacing w:val="16"/>
          <w:sz w:val="22"/>
          <w:szCs w:val="22"/>
        </w:rPr>
        <w:t xml:space="preserve"> </w:t>
      </w:r>
      <w:r w:rsidRPr="00A34EB7">
        <w:rPr>
          <w:sz w:val="22"/>
          <w:szCs w:val="22"/>
        </w:rPr>
        <w:t>pristupa</w:t>
      </w:r>
    </w:p>
    <w:p w:rsidR="002104F3" w:rsidRPr="00A34EB7" w:rsidRDefault="002104F3" w:rsidP="002104F3">
      <w:pPr>
        <w:pStyle w:val="BodyText"/>
        <w:spacing w:before="120"/>
        <w:ind w:left="392" w:right="146"/>
        <w:jc w:val="both"/>
        <w:rPr>
          <w:sz w:val="22"/>
          <w:szCs w:val="22"/>
        </w:rPr>
      </w:pPr>
      <w:r w:rsidRPr="00A34EB7">
        <w:rPr>
          <w:sz w:val="22"/>
          <w:szCs w:val="22"/>
        </w:rPr>
        <w:t>Uloga kontrole pristupa je obezbeđivanje garantovane dozvole ulaska ovlašćenim licima</w:t>
      </w:r>
      <w:r w:rsidRPr="00A34EB7">
        <w:rPr>
          <w:spacing w:val="-4"/>
          <w:sz w:val="22"/>
          <w:szCs w:val="22"/>
        </w:rPr>
        <w:t xml:space="preserve"> </w:t>
      </w:r>
      <w:r w:rsidRPr="00A34EB7">
        <w:rPr>
          <w:sz w:val="22"/>
          <w:szCs w:val="22"/>
        </w:rPr>
        <w:t>(kao</w:t>
      </w:r>
      <w:r w:rsidRPr="00A34EB7">
        <w:rPr>
          <w:spacing w:val="-6"/>
          <w:sz w:val="22"/>
          <w:szCs w:val="22"/>
        </w:rPr>
        <w:t xml:space="preserve"> </w:t>
      </w:r>
      <w:r w:rsidRPr="00A34EB7">
        <w:rPr>
          <w:sz w:val="22"/>
          <w:szCs w:val="22"/>
        </w:rPr>
        <w:t>što</w:t>
      </w:r>
      <w:r w:rsidRPr="00A34EB7">
        <w:rPr>
          <w:spacing w:val="-4"/>
          <w:sz w:val="22"/>
          <w:szCs w:val="22"/>
        </w:rPr>
        <w:t xml:space="preserve"> </w:t>
      </w:r>
      <w:r w:rsidRPr="00A34EB7">
        <w:rPr>
          <w:sz w:val="22"/>
          <w:szCs w:val="22"/>
        </w:rPr>
        <w:t>je</w:t>
      </w:r>
      <w:r w:rsidRPr="00A34EB7">
        <w:rPr>
          <w:spacing w:val="-6"/>
          <w:sz w:val="22"/>
          <w:szCs w:val="22"/>
        </w:rPr>
        <w:t xml:space="preserve"> </w:t>
      </w:r>
      <w:r w:rsidRPr="00A34EB7">
        <w:rPr>
          <w:sz w:val="22"/>
          <w:szCs w:val="22"/>
        </w:rPr>
        <w:t>osoblje,</w:t>
      </w:r>
      <w:r w:rsidRPr="00A34EB7">
        <w:rPr>
          <w:spacing w:val="-6"/>
          <w:sz w:val="22"/>
          <w:szCs w:val="22"/>
        </w:rPr>
        <w:t xml:space="preserve"> </w:t>
      </w:r>
      <w:r w:rsidRPr="00A34EB7">
        <w:rPr>
          <w:sz w:val="22"/>
          <w:szCs w:val="22"/>
        </w:rPr>
        <w:t>posetioci,</w:t>
      </w:r>
      <w:r w:rsidRPr="00A34EB7">
        <w:rPr>
          <w:spacing w:val="-7"/>
          <w:sz w:val="22"/>
          <w:szCs w:val="22"/>
        </w:rPr>
        <w:t xml:space="preserve"> </w:t>
      </w:r>
      <w:r w:rsidRPr="00A34EB7">
        <w:rPr>
          <w:sz w:val="22"/>
          <w:szCs w:val="22"/>
        </w:rPr>
        <w:t>delegacije</w:t>
      </w:r>
      <w:r w:rsidRPr="00A34EB7">
        <w:rPr>
          <w:spacing w:val="-5"/>
          <w:sz w:val="22"/>
          <w:szCs w:val="22"/>
        </w:rPr>
        <w:t xml:space="preserve"> </w:t>
      </w:r>
      <w:r w:rsidRPr="00A34EB7">
        <w:rPr>
          <w:sz w:val="22"/>
          <w:szCs w:val="22"/>
        </w:rPr>
        <w:t>itd.)</w:t>
      </w:r>
      <w:r w:rsidRPr="00A34EB7">
        <w:rPr>
          <w:spacing w:val="-8"/>
          <w:sz w:val="22"/>
          <w:szCs w:val="22"/>
        </w:rPr>
        <w:t xml:space="preserve"> </w:t>
      </w:r>
      <w:r w:rsidRPr="00A34EB7">
        <w:rPr>
          <w:sz w:val="22"/>
          <w:szCs w:val="22"/>
        </w:rPr>
        <w:t>u</w:t>
      </w:r>
      <w:r w:rsidRPr="00A34EB7">
        <w:rPr>
          <w:spacing w:val="-6"/>
          <w:sz w:val="22"/>
          <w:szCs w:val="22"/>
        </w:rPr>
        <w:t xml:space="preserve"> </w:t>
      </w:r>
      <w:r w:rsidRPr="00A34EB7">
        <w:rPr>
          <w:sz w:val="22"/>
          <w:szCs w:val="22"/>
        </w:rPr>
        <w:t>prostorije</w:t>
      </w:r>
      <w:r w:rsidRPr="00A34EB7">
        <w:rPr>
          <w:spacing w:val="-4"/>
          <w:sz w:val="22"/>
          <w:szCs w:val="22"/>
        </w:rPr>
        <w:t xml:space="preserve"> </w:t>
      </w:r>
      <w:r w:rsidRPr="00A34EB7">
        <w:rPr>
          <w:sz w:val="22"/>
          <w:szCs w:val="22"/>
        </w:rPr>
        <w:t>koje</w:t>
      </w:r>
      <w:r w:rsidRPr="00A34EB7">
        <w:rPr>
          <w:spacing w:val="-3"/>
          <w:sz w:val="22"/>
          <w:szCs w:val="22"/>
        </w:rPr>
        <w:t xml:space="preserve"> </w:t>
      </w:r>
      <w:r w:rsidRPr="00A34EB7">
        <w:rPr>
          <w:sz w:val="22"/>
          <w:szCs w:val="22"/>
        </w:rPr>
        <w:t>se</w:t>
      </w:r>
      <w:r w:rsidRPr="00A34EB7">
        <w:rPr>
          <w:spacing w:val="-6"/>
          <w:sz w:val="22"/>
          <w:szCs w:val="22"/>
        </w:rPr>
        <w:t xml:space="preserve"> </w:t>
      </w:r>
      <w:r w:rsidRPr="00A34EB7">
        <w:rPr>
          <w:sz w:val="22"/>
          <w:szCs w:val="22"/>
        </w:rPr>
        <w:t>nalaze</w:t>
      </w:r>
      <w:r w:rsidRPr="00A34EB7">
        <w:rPr>
          <w:spacing w:val="-6"/>
          <w:sz w:val="22"/>
          <w:szCs w:val="22"/>
        </w:rPr>
        <w:t xml:space="preserve"> </w:t>
      </w:r>
      <w:r w:rsidRPr="00A34EB7">
        <w:rPr>
          <w:sz w:val="22"/>
          <w:szCs w:val="22"/>
        </w:rPr>
        <w:t xml:space="preserve">pod zaštitom, kontrole pristupa </w:t>
      </w:r>
      <w:proofErr w:type="gramStart"/>
      <w:r w:rsidRPr="00A34EB7">
        <w:rPr>
          <w:sz w:val="22"/>
          <w:szCs w:val="22"/>
        </w:rPr>
        <w:t>tim</w:t>
      </w:r>
      <w:proofErr w:type="gramEnd"/>
      <w:r w:rsidRPr="00A34EB7">
        <w:rPr>
          <w:sz w:val="22"/>
          <w:szCs w:val="22"/>
        </w:rPr>
        <w:t xml:space="preserve"> prostorijama i zabrana ulaza neovlašćenim</w:t>
      </w:r>
      <w:r w:rsidRPr="00A34EB7">
        <w:rPr>
          <w:spacing w:val="27"/>
          <w:sz w:val="22"/>
          <w:szCs w:val="22"/>
        </w:rPr>
        <w:t xml:space="preserve"> </w:t>
      </w:r>
      <w:r w:rsidRPr="00A34EB7">
        <w:rPr>
          <w:sz w:val="22"/>
          <w:szCs w:val="22"/>
        </w:rPr>
        <w:t>licima.</w:t>
      </w:r>
    </w:p>
    <w:p w:rsidR="002104F3" w:rsidRPr="00A34EB7" w:rsidRDefault="002104F3" w:rsidP="002104F3">
      <w:pPr>
        <w:pStyle w:val="BodyText"/>
        <w:spacing w:before="121"/>
        <w:ind w:left="392"/>
        <w:jc w:val="both"/>
        <w:rPr>
          <w:sz w:val="22"/>
          <w:szCs w:val="22"/>
        </w:rPr>
      </w:pPr>
      <w:r w:rsidRPr="00A34EB7">
        <w:rPr>
          <w:sz w:val="22"/>
          <w:szCs w:val="22"/>
        </w:rPr>
        <w:t>Kontrola prisupa</w:t>
      </w:r>
      <w:r w:rsidRPr="00A34EB7">
        <w:rPr>
          <w:spacing w:val="7"/>
          <w:sz w:val="22"/>
          <w:szCs w:val="22"/>
        </w:rPr>
        <w:t xml:space="preserve"> </w:t>
      </w:r>
      <w:r w:rsidRPr="00A34EB7">
        <w:rPr>
          <w:sz w:val="22"/>
          <w:szCs w:val="22"/>
        </w:rPr>
        <w:t>obezbeđuje:</w:t>
      </w:r>
    </w:p>
    <w:p w:rsidR="002104F3" w:rsidRPr="00A34EB7" w:rsidRDefault="002104F3" w:rsidP="002104F3">
      <w:pPr>
        <w:pStyle w:val="BodyText"/>
        <w:spacing w:before="120" w:line="343" w:lineRule="auto"/>
        <w:ind w:left="392" w:right="3216"/>
        <w:rPr>
          <w:sz w:val="22"/>
          <w:szCs w:val="22"/>
        </w:rPr>
      </w:pPr>
      <w:r w:rsidRPr="00A34EB7">
        <w:rPr>
          <w:sz w:val="22"/>
          <w:szCs w:val="22"/>
        </w:rPr>
        <w:t>Registrovanje dozvoljenih ulaza u bazu podataka Registrovanje zahteva za pristup koji nisu</w:t>
      </w:r>
      <w:r w:rsidRPr="00A34EB7">
        <w:rPr>
          <w:spacing w:val="32"/>
          <w:sz w:val="22"/>
          <w:szCs w:val="22"/>
        </w:rPr>
        <w:t xml:space="preserve"> </w:t>
      </w:r>
      <w:r w:rsidRPr="00A34EB7">
        <w:rPr>
          <w:sz w:val="22"/>
          <w:szCs w:val="22"/>
        </w:rPr>
        <w:t>dozvoljeni</w:t>
      </w:r>
    </w:p>
    <w:p w:rsidR="002104F3" w:rsidRPr="00A34EB7" w:rsidRDefault="002104F3" w:rsidP="002104F3">
      <w:pPr>
        <w:pStyle w:val="BodyText"/>
        <w:tabs>
          <w:tab w:val="left" w:pos="2082"/>
          <w:tab w:val="left" w:pos="3182"/>
          <w:tab w:val="left" w:pos="3717"/>
          <w:tab w:val="left" w:pos="4989"/>
          <w:tab w:val="left" w:pos="6052"/>
          <w:tab w:val="left" w:pos="7368"/>
          <w:tab w:val="left" w:pos="7890"/>
        </w:tabs>
        <w:spacing w:before="2"/>
        <w:ind w:left="392" w:right="150"/>
        <w:rPr>
          <w:sz w:val="22"/>
          <w:szCs w:val="22"/>
        </w:rPr>
      </w:pPr>
      <w:r w:rsidRPr="00A34EB7">
        <w:rPr>
          <w:sz w:val="22"/>
          <w:szCs w:val="22"/>
        </w:rPr>
        <w:t>Autonomnost</w:t>
      </w:r>
      <w:r w:rsidRPr="00A34EB7">
        <w:rPr>
          <w:sz w:val="22"/>
          <w:szCs w:val="22"/>
        </w:rPr>
        <w:tab/>
        <w:t>sistema</w:t>
      </w:r>
      <w:r w:rsidRPr="00A34EB7">
        <w:rPr>
          <w:sz w:val="22"/>
          <w:szCs w:val="22"/>
        </w:rPr>
        <w:tab/>
      </w:r>
      <w:proofErr w:type="gramStart"/>
      <w:r w:rsidRPr="00A34EB7">
        <w:rPr>
          <w:sz w:val="22"/>
          <w:szCs w:val="22"/>
        </w:rPr>
        <w:t>od</w:t>
      </w:r>
      <w:proofErr w:type="gramEnd"/>
      <w:r w:rsidRPr="00A34EB7">
        <w:rPr>
          <w:sz w:val="22"/>
          <w:szCs w:val="22"/>
        </w:rPr>
        <w:tab/>
        <w:t>momenta</w:t>
      </w:r>
      <w:r w:rsidRPr="00A34EB7">
        <w:rPr>
          <w:sz w:val="22"/>
          <w:szCs w:val="22"/>
        </w:rPr>
        <w:tab/>
        <w:t>prekida</w:t>
      </w:r>
      <w:r w:rsidRPr="00A34EB7">
        <w:rPr>
          <w:sz w:val="22"/>
          <w:szCs w:val="22"/>
        </w:rPr>
        <w:tab/>
        <w:t>napajanja</w:t>
      </w:r>
      <w:r w:rsidRPr="00A34EB7">
        <w:rPr>
          <w:sz w:val="22"/>
          <w:szCs w:val="22"/>
        </w:rPr>
        <w:tab/>
        <w:t>sa</w:t>
      </w:r>
      <w:r w:rsidRPr="00A34EB7">
        <w:rPr>
          <w:sz w:val="22"/>
          <w:szCs w:val="22"/>
        </w:rPr>
        <w:tab/>
        <w:t>očuvanjem</w:t>
      </w:r>
      <w:r w:rsidRPr="00A34EB7">
        <w:rPr>
          <w:spacing w:val="-65"/>
          <w:sz w:val="22"/>
          <w:szCs w:val="22"/>
        </w:rPr>
        <w:t xml:space="preserve"> </w:t>
      </w:r>
      <w:r w:rsidRPr="00A34EB7">
        <w:rPr>
          <w:sz w:val="22"/>
          <w:szCs w:val="22"/>
        </w:rPr>
        <w:t>funkcionalnosti sistema</w:t>
      </w:r>
    </w:p>
    <w:p w:rsidR="002104F3" w:rsidRPr="00A34EB7" w:rsidRDefault="002104F3" w:rsidP="002104F3">
      <w:pPr>
        <w:pStyle w:val="BodyText"/>
        <w:spacing w:before="121"/>
        <w:ind w:left="392"/>
        <w:rPr>
          <w:sz w:val="22"/>
          <w:szCs w:val="22"/>
        </w:rPr>
      </w:pPr>
      <w:r w:rsidRPr="00A34EB7">
        <w:rPr>
          <w:sz w:val="22"/>
          <w:szCs w:val="22"/>
        </w:rPr>
        <w:t xml:space="preserve">Autonomni rad kontrolera u slučaju prekida veze </w:t>
      </w:r>
      <w:proofErr w:type="gramStart"/>
      <w:r w:rsidRPr="00A34EB7">
        <w:rPr>
          <w:sz w:val="22"/>
          <w:szCs w:val="22"/>
        </w:rPr>
        <w:t>sa</w:t>
      </w:r>
      <w:proofErr w:type="gramEnd"/>
      <w:r w:rsidRPr="00A34EB7">
        <w:rPr>
          <w:spacing w:val="30"/>
          <w:sz w:val="22"/>
          <w:szCs w:val="22"/>
        </w:rPr>
        <w:t xml:space="preserve"> </w:t>
      </w:r>
      <w:r w:rsidRPr="00A34EB7">
        <w:rPr>
          <w:sz w:val="22"/>
          <w:szCs w:val="22"/>
        </w:rPr>
        <w:t>serverom</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jc w:val="both"/>
        <w:rPr>
          <w:sz w:val="22"/>
          <w:szCs w:val="22"/>
        </w:rPr>
      </w:pPr>
      <w:r w:rsidRPr="00A34EB7">
        <w:rPr>
          <w:sz w:val="22"/>
          <w:szCs w:val="22"/>
        </w:rPr>
        <w:t>Tehničko rešenje Sistema video</w:t>
      </w:r>
      <w:r w:rsidRPr="00A34EB7">
        <w:rPr>
          <w:spacing w:val="17"/>
          <w:sz w:val="22"/>
          <w:szCs w:val="22"/>
        </w:rPr>
        <w:t xml:space="preserve"> </w:t>
      </w:r>
      <w:r w:rsidRPr="00A34EB7">
        <w:rPr>
          <w:sz w:val="22"/>
          <w:szCs w:val="22"/>
        </w:rPr>
        <w:t>interfona</w:t>
      </w:r>
    </w:p>
    <w:p w:rsidR="002104F3" w:rsidRPr="00A34EB7" w:rsidRDefault="002104F3" w:rsidP="002104F3">
      <w:pPr>
        <w:pStyle w:val="BodyText"/>
        <w:spacing w:before="120"/>
        <w:ind w:left="392" w:right="141"/>
        <w:jc w:val="both"/>
        <w:rPr>
          <w:sz w:val="22"/>
          <w:szCs w:val="22"/>
        </w:rPr>
      </w:pPr>
      <w:r w:rsidRPr="00A34EB7">
        <w:rPr>
          <w:sz w:val="22"/>
          <w:szCs w:val="22"/>
        </w:rPr>
        <w:t xml:space="preserve">Video </w:t>
      </w:r>
      <w:proofErr w:type="gramStart"/>
      <w:r w:rsidRPr="00A34EB7">
        <w:rPr>
          <w:sz w:val="22"/>
          <w:szCs w:val="22"/>
        </w:rPr>
        <w:t>interfon</w:t>
      </w:r>
      <w:proofErr w:type="gramEnd"/>
      <w:r w:rsidRPr="00A34EB7">
        <w:rPr>
          <w:sz w:val="22"/>
          <w:szCs w:val="22"/>
        </w:rPr>
        <w:t xml:space="preserve"> služi za detaljnu kontrolu pristupa poslovnom prostoru. Glavne prednosti su da obezbede potpunu kontrolu </w:t>
      </w:r>
      <w:proofErr w:type="gramStart"/>
      <w:r w:rsidRPr="00A34EB7">
        <w:rPr>
          <w:sz w:val="22"/>
          <w:szCs w:val="22"/>
        </w:rPr>
        <w:t>nad</w:t>
      </w:r>
      <w:proofErr w:type="gramEnd"/>
      <w:r w:rsidRPr="00A34EB7">
        <w:rPr>
          <w:sz w:val="22"/>
          <w:szCs w:val="22"/>
        </w:rPr>
        <w:t xml:space="preserve"> događajima ispred ulaza, vrata koja se neprestano zaključuju i na taj način pružaju bezbednu sigurnost i bezbednost. Pored dvosmernih komunikacija, video-interfoni imaju mogućnosti za otvaranje električnih brava,</w:t>
      </w:r>
      <w:r w:rsidRPr="00A34EB7">
        <w:rPr>
          <w:spacing w:val="3"/>
          <w:sz w:val="22"/>
          <w:szCs w:val="22"/>
        </w:rPr>
        <w:t xml:space="preserve"> </w:t>
      </w:r>
      <w:r w:rsidRPr="00A34EB7">
        <w:rPr>
          <w:sz w:val="22"/>
          <w:szCs w:val="22"/>
        </w:rPr>
        <w:t>itd.</w:t>
      </w:r>
    </w:p>
    <w:p w:rsidR="002104F3" w:rsidRPr="00A34EB7" w:rsidRDefault="002104F3" w:rsidP="002104F3">
      <w:pPr>
        <w:pStyle w:val="BodyText"/>
        <w:spacing w:before="120"/>
        <w:ind w:left="392"/>
        <w:jc w:val="both"/>
        <w:rPr>
          <w:sz w:val="22"/>
          <w:szCs w:val="22"/>
        </w:rPr>
      </w:pPr>
      <w:r w:rsidRPr="00A34EB7">
        <w:rPr>
          <w:sz w:val="22"/>
          <w:szCs w:val="22"/>
        </w:rPr>
        <w:lastRenderedPageBreak/>
        <w:t xml:space="preserve">Video </w:t>
      </w:r>
      <w:proofErr w:type="gramStart"/>
      <w:r w:rsidRPr="00A34EB7">
        <w:rPr>
          <w:sz w:val="22"/>
          <w:szCs w:val="22"/>
        </w:rPr>
        <w:t>interfon</w:t>
      </w:r>
      <w:proofErr w:type="gramEnd"/>
      <w:r w:rsidRPr="00A34EB7">
        <w:rPr>
          <w:spacing w:val="15"/>
          <w:sz w:val="22"/>
          <w:szCs w:val="22"/>
        </w:rPr>
        <w:t xml:space="preserve"> </w:t>
      </w:r>
      <w:r w:rsidRPr="00A34EB7">
        <w:rPr>
          <w:sz w:val="22"/>
          <w:szCs w:val="22"/>
        </w:rPr>
        <w:t>dozvoljava</w:t>
      </w:r>
    </w:p>
    <w:p w:rsidR="002104F3" w:rsidRPr="00A34EB7" w:rsidRDefault="002104F3" w:rsidP="002104F3">
      <w:pPr>
        <w:pStyle w:val="BodyText"/>
        <w:spacing w:before="121"/>
        <w:ind w:left="392"/>
        <w:jc w:val="both"/>
        <w:rPr>
          <w:sz w:val="22"/>
          <w:szCs w:val="22"/>
        </w:rPr>
      </w:pPr>
      <w:r w:rsidRPr="00A34EB7">
        <w:rPr>
          <w:sz w:val="22"/>
          <w:szCs w:val="22"/>
        </w:rPr>
        <w:t xml:space="preserve">Jasno noćno snimanje </w:t>
      </w:r>
      <w:proofErr w:type="gramStart"/>
      <w:r w:rsidRPr="00A34EB7">
        <w:rPr>
          <w:sz w:val="22"/>
          <w:szCs w:val="22"/>
        </w:rPr>
        <w:t>sa</w:t>
      </w:r>
      <w:proofErr w:type="gramEnd"/>
      <w:r w:rsidRPr="00A34EB7">
        <w:rPr>
          <w:sz w:val="22"/>
          <w:szCs w:val="22"/>
        </w:rPr>
        <w:t xml:space="preserve"> ugrađenim pomoćnim</w:t>
      </w:r>
      <w:r w:rsidRPr="00A34EB7">
        <w:rPr>
          <w:spacing w:val="22"/>
          <w:sz w:val="22"/>
          <w:szCs w:val="22"/>
        </w:rPr>
        <w:t xml:space="preserve"> </w:t>
      </w:r>
      <w:r w:rsidRPr="00A34EB7">
        <w:rPr>
          <w:sz w:val="22"/>
          <w:szCs w:val="22"/>
        </w:rPr>
        <w:t>osvetljenjem,</w:t>
      </w:r>
    </w:p>
    <w:p w:rsidR="002104F3" w:rsidRPr="00A34EB7" w:rsidRDefault="002104F3" w:rsidP="002104F3">
      <w:pPr>
        <w:pStyle w:val="BodyText"/>
        <w:spacing w:before="120"/>
        <w:ind w:left="392" w:right="150"/>
        <w:jc w:val="both"/>
        <w:rPr>
          <w:sz w:val="22"/>
          <w:szCs w:val="22"/>
        </w:rPr>
      </w:pPr>
      <w:r w:rsidRPr="00A34EB7">
        <w:rPr>
          <w:sz w:val="22"/>
          <w:szCs w:val="22"/>
        </w:rPr>
        <w:t>Poziv ka eksternom panelu i ka nadzornom centru (pri svakom pozivu i operateru u centralnom nadzornom centru prati</w:t>
      </w:r>
      <w:r w:rsidRPr="00A34EB7">
        <w:rPr>
          <w:spacing w:val="7"/>
          <w:sz w:val="22"/>
          <w:szCs w:val="22"/>
        </w:rPr>
        <w:t xml:space="preserve"> </w:t>
      </w:r>
      <w:r w:rsidRPr="00A34EB7">
        <w:rPr>
          <w:sz w:val="22"/>
          <w:szCs w:val="22"/>
        </w:rPr>
        <w:t>situaciju)</w:t>
      </w:r>
    </w:p>
    <w:p w:rsidR="002104F3" w:rsidRPr="00A34EB7" w:rsidRDefault="002104F3" w:rsidP="002104F3">
      <w:pPr>
        <w:pStyle w:val="BodyText"/>
        <w:spacing w:before="120"/>
        <w:ind w:left="392"/>
        <w:jc w:val="both"/>
        <w:rPr>
          <w:sz w:val="22"/>
          <w:szCs w:val="22"/>
        </w:rPr>
      </w:pPr>
      <w:r w:rsidRPr="00A34EB7">
        <w:rPr>
          <w:sz w:val="22"/>
          <w:szCs w:val="22"/>
        </w:rPr>
        <w:t>Pristup očitavanju</w:t>
      </w:r>
      <w:r w:rsidRPr="00A34EB7">
        <w:rPr>
          <w:spacing w:val="12"/>
          <w:sz w:val="22"/>
          <w:szCs w:val="22"/>
        </w:rPr>
        <w:t xml:space="preserve"> </w:t>
      </w:r>
      <w:r w:rsidRPr="00A34EB7">
        <w:rPr>
          <w:sz w:val="22"/>
          <w:szCs w:val="22"/>
        </w:rPr>
        <w:t>kartica</w:t>
      </w:r>
    </w:p>
    <w:p w:rsidR="002104F3" w:rsidRPr="00A34EB7" w:rsidRDefault="002104F3" w:rsidP="002104F3">
      <w:pPr>
        <w:jc w:val="both"/>
        <w:rPr>
          <w:sz w:val="22"/>
          <w:szCs w:val="22"/>
        </w:rPr>
      </w:pPr>
    </w:p>
    <w:p w:rsidR="00C01D5A" w:rsidRPr="00A34EB7" w:rsidRDefault="00C01D5A" w:rsidP="002104F3">
      <w:pPr>
        <w:jc w:val="both"/>
        <w:rPr>
          <w:sz w:val="22"/>
          <w:szCs w:val="22"/>
        </w:rPr>
      </w:pPr>
    </w:p>
    <w:p w:rsidR="002104F3" w:rsidRPr="00A34EB7" w:rsidRDefault="002104F3" w:rsidP="002104F3">
      <w:pPr>
        <w:pStyle w:val="BodyText"/>
        <w:spacing w:before="68"/>
        <w:ind w:left="392"/>
        <w:jc w:val="both"/>
        <w:rPr>
          <w:sz w:val="22"/>
          <w:szCs w:val="22"/>
        </w:rPr>
      </w:pPr>
      <w:r w:rsidRPr="00A34EB7">
        <w:rPr>
          <w:sz w:val="22"/>
          <w:szCs w:val="22"/>
        </w:rPr>
        <w:t>Priključivanje eksternog panela (unutrašnje</w:t>
      </w:r>
      <w:r w:rsidRPr="00A34EB7">
        <w:rPr>
          <w:spacing w:val="26"/>
          <w:sz w:val="22"/>
          <w:szCs w:val="22"/>
        </w:rPr>
        <w:t xml:space="preserve"> </w:t>
      </w:r>
      <w:r w:rsidRPr="00A34EB7">
        <w:rPr>
          <w:sz w:val="22"/>
          <w:szCs w:val="22"/>
        </w:rPr>
        <w:t>jedinice)</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jc w:val="both"/>
        <w:rPr>
          <w:sz w:val="22"/>
          <w:szCs w:val="22"/>
        </w:rPr>
      </w:pPr>
      <w:r w:rsidRPr="00A34EB7">
        <w:rPr>
          <w:sz w:val="22"/>
          <w:szCs w:val="22"/>
        </w:rPr>
        <w:t>Tehničko rešenje alarmnog</w:t>
      </w:r>
      <w:r w:rsidRPr="00A34EB7">
        <w:rPr>
          <w:spacing w:val="15"/>
          <w:sz w:val="22"/>
          <w:szCs w:val="22"/>
        </w:rPr>
        <w:t xml:space="preserve"> </w:t>
      </w:r>
      <w:r w:rsidRPr="00A34EB7">
        <w:rPr>
          <w:sz w:val="22"/>
          <w:szCs w:val="22"/>
        </w:rPr>
        <w:t>sistema</w:t>
      </w:r>
    </w:p>
    <w:p w:rsidR="002104F3" w:rsidRPr="00A34EB7" w:rsidRDefault="002104F3" w:rsidP="002104F3">
      <w:pPr>
        <w:pStyle w:val="BodyText"/>
        <w:spacing w:before="120"/>
        <w:ind w:left="392" w:right="141"/>
        <w:jc w:val="both"/>
        <w:rPr>
          <w:sz w:val="22"/>
          <w:szCs w:val="22"/>
        </w:rPr>
      </w:pPr>
      <w:r w:rsidRPr="00A34EB7">
        <w:rPr>
          <w:sz w:val="22"/>
          <w:szCs w:val="22"/>
        </w:rPr>
        <w:t xml:space="preserve">Sastoji se </w:t>
      </w:r>
      <w:proofErr w:type="gramStart"/>
      <w:r w:rsidRPr="00A34EB7">
        <w:rPr>
          <w:sz w:val="22"/>
          <w:szCs w:val="22"/>
        </w:rPr>
        <w:t>od</w:t>
      </w:r>
      <w:proofErr w:type="gramEnd"/>
      <w:r w:rsidRPr="00A34EB7">
        <w:rPr>
          <w:sz w:val="22"/>
          <w:szCs w:val="22"/>
        </w:rPr>
        <w:t xml:space="preserve"> alarmne centrale na kojoj su povezani senzori, šifratora i sirene. Detektori pokreta se postavljaju u prostor u kojem je lako ući spolja. Šifrator služi da</w:t>
      </w:r>
      <w:r w:rsidRPr="00A34EB7">
        <w:rPr>
          <w:spacing w:val="-10"/>
          <w:sz w:val="22"/>
          <w:szCs w:val="22"/>
        </w:rPr>
        <w:t xml:space="preserve"> </w:t>
      </w:r>
      <w:r w:rsidRPr="00A34EB7">
        <w:rPr>
          <w:sz w:val="22"/>
          <w:szCs w:val="22"/>
        </w:rPr>
        <w:t>preko</w:t>
      </w:r>
      <w:r w:rsidRPr="00A34EB7">
        <w:rPr>
          <w:spacing w:val="-9"/>
          <w:sz w:val="22"/>
          <w:szCs w:val="22"/>
        </w:rPr>
        <w:t xml:space="preserve"> </w:t>
      </w:r>
      <w:r w:rsidRPr="00A34EB7">
        <w:rPr>
          <w:sz w:val="22"/>
          <w:szCs w:val="22"/>
        </w:rPr>
        <w:t>njega</w:t>
      </w:r>
      <w:r w:rsidRPr="00A34EB7">
        <w:rPr>
          <w:spacing w:val="-10"/>
          <w:sz w:val="22"/>
          <w:szCs w:val="22"/>
        </w:rPr>
        <w:t xml:space="preserve"> </w:t>
      </w:r>
      <w:r w:rsidRPr="00A34EB7">
        <w:rPr>
          <w:sz w:val="22"/>
          <w:szCs w:val="22"/>
        </w:rPr>
        <w:t>sistem</w:t>
      </w:r>
      <w:r w:rsidRPr="00A34EB7">
        <w:rPr>
          <w:spacing w:val="-6"/>
          <w:sz w:val="22"/>
          <w:szCs w:val="22"/>
        </w:rPr>
        <w:t xml:space="preserve"> </w:t>
      </w:r>
      <w:r w:rsidRPr="00A34EB7">
        <w:rPr>
          <w:sz w:val="22"/>
          <w:szCs w:val="22"/>
        </w:rPr>
        <w:t>naoruža</w:t>
      </w:r>
      <w:r w:rsidRPr="00A34EB7">
        <w:rPr>
          <w:spacing w:val="-7"/>
          <w:sz w:val="22"/>
          <w:szCs w:val="22"/>
        </w:rPr>
        <w:t xml:space="preserve"> </w:t>
      </w:r>
      <w:r w:rsidRPr="00A34EB7">
        <w:rPr>
          <w:sz w:val="22"/>
          <w:szCs w:val="22"/>
        </w:rPr>
        <w:t>i</w:t>
      </w:r>
      <w:r w:rsidRPr="00A34EB7">
        <w:rPr>
          <w:spacing w:val="-9"/>
          <w:sz w:val="22"/>
          <w:szCs w:val="22"/>
        </w:rPr>
        <w:t xml:space="preserve"> </w:t>
      </w:r>
      <w:r w:rsidRPr="00A34EB7">
        <w:rPr>
          <w:sz w:val="22"/>
          <w:szCs w:val="22"/>
        </w:rPr>
        <w:t>razoruža</w:t>
      </w:r>
      <w:r w:rsidRPr="00A34EB7">
        <w:rPr>
          <w:spacing w:val="-9"/>
          <w:sz w:val="22"/>
          <w:szCs w:val="22"/>
        </w:rPr>
        <w:t xml:space="preserve"> </w:t>
      </w:r>
      <w:r w:rsidRPr="00A34EB7">
        <w:rPr>
          <w:sz w:val="22"/>
          <w:szCs w:val="22"/>
        </w:rPr>
        <w:t>preko</w:t>
      </w:r>
      <w:r w:rsidRPr="00A34EB7">
        <w:rPr>
          <w:spacing w:val="-9"/>
          <w:sz w:val="22"/>
          <w:szCs w:val="22"/>
        </w:rPr>
        <w:t xml:space="preserve"> </w:t>
      </w:r>
      <w:r w:rsidRPr="00A34EB7">
        <w:rPr>
          <w:sz w:val="22"/>
          <w:szCs w:val="22"/>
        </w:rPr>
        <w:t>šifre</w:t>
      </w:r>
      <w:r w:rsidRPr="00A34EB7">
        <w:rPr>
          <w:spacing w:val="-11"/>
          <w:sz w:val="22"/>
          <w:szCs w:val="22"/>
        </w:rPr>
        <w:t xml:space="preserve"> </w:t>
      </w:r>
      <w:r w:rsidRPr="00A34EB7">
        <w:rPr>
          <w:sz w:val="22"/>
          <w:szCs w:val="22"/>
        </w:rPr>
        <w:t>koga</w:t>
      </w:r>
      <w:r w:rsidRPr="00A34EB7">
        <w:rPr>
          <w:spacing w:val="-7"/>
          <w:sz w:val="22"/>
          <w:szCs w:val="22"/>
        </w:rPr>
        <w:t xml:space="preserve"> </w:t>
      </w:r>
      <w:r w:rsidRPr="00A34EB7">
        <w:rPr>
          <w:sz w:val="22"/>
          <w:szCs w:val="22"/>
        </w:rPr>
        <w:t>korisnik</w:t>
      </w:r>
      <w:r w:rsidRPr="00A34EB7">
        <w:rPr>
          <w:spacing w:val="-8"/>
          <w:sz w:val="22"/>
          <w:szCs w:val="22"/>
        </w:rPr>
        <w:t xml:space="preserve"> </w:t>
      </w:r>
      <w:r w:rsidRPr="00A34EB7">
        <w:rPr>
          <w:sz w:val="22"/>
          <w:szCs w:val="22"/>
        </w:rPr>
        <w:t>izabere.</w:t>
      </w:r>
      <w:r w:rsidRPr="00A34EB7">
        <w:rPr>
          <w:spacing w:val="-8"/>
          <w:sz w:val="22"/>
          <w:szCs w:val="22"/>
        </w:rPr>
        <w:t xml:space="preserve"> </w:t>
      </w:r>
      <w:r w:rsidRPr="00A34EB7">
        <w:rPr>
          <w:sz w:val="22"/>
          <w:szCs w:val="22"/>
        </w:rPr>
        <w:t>Sirene služi za uzbunjivanje u slučaju alarma. U slučaju alarma se uključuje i telefonska dojava koja poziva nepredviđeno programiranje brojeva za slučaj</w:t>
      </w:r>
      <w:r w:rsidRPr="00A34EB7">
        <w:rPr>
          <w:spacing w:val="16"/>
          <w:sz w:val="22"/>
          <w:szCs w:val="22"/>
        </w:rPr>
        <w:t xml:space="preserve"> </w:t>
      </w:r>
      <w:r w:rsidRPr="00A34EB7">
        <w:rPr>
          <w:sz w:val="22"/>
          <w:szCs w:val="22"/>
        </w:rPr>
        <w:t>alarma.</w:t>
      </w:r>
    </w:p>
    <w:p w:rsidR="00A26AF2" w:rsidRPr="00A34EB7" w:rsidRDefault="00A26AF2" w:rsidP="002104F3">
      <w:pPr>
        <w:pStyle w:val="BodyText"/>
        <w:spacing w:before="120"/>
        <w:ind w:left="392"/>
        <w:jc w:val="both"/>
        <w:rPr>
          <w:sz w:val="22"/>
          <w:szCs w:val="22"/>
        </w:rPr>
      </w:pPr>
    </w:p>
    <w:p w:rsidR="002104F3" w:rsidRPr="00A34EB7" w:rsidRDefault="002104F3" w:rsidP="002104F3">
      <w:pPr>
        <w:pStyle w:val="BodyText"/>
        <w:spacing w:before="120"/>
        <w:ind w:left="392"/>
        <w:jc w:val="both"/>
        <w:rPr>
          <w:sz w:val="22"/>
          <w:szCs w:val="22"/>
        </w:rPr>
      </w:pPr>
      <w:r w:rsidRPr="00A34EB7">
        <w:rPr>
          <w:sz w:val="22"/>
          <w:szCs w:val="22"/>
        </w:rPr>
        <w:t>Sistem za detekciju provale sastoji se</w:t>
      </w:r>
      <w:r w:rsidRPr="00A34EB7">
        <w:rPr>
          <w:spacing w:val="26"/>
          <w:sz w:val="22"/>
          <w:szCs w:val="22"/>
        </w:rPr>
        <w:t xml:space="preserve"> </w:t>
      </w:r>
      <w:proofErr w:type="gramStart"/>
      <w:r w:rsidRPr="00A34EB7">
        <w:rPr>
          <w:sz w:val="22"/>
          <w:szCs w:val="22"/>
        </w:rPr>
        <w:t>od</w:t>
      </w:r>
      <w:proofErr w:type="gramEnd"/>
      <w:r w:rsidRPr="00A34EB7">
        <w:rPr>
          <w:sz w:val="22"/>
          <w:szCs w:val="22"/>
        </w:rPr>
        <w:t>:</w:t>
      </w:r>
    </w:p>
    <w:p w:rsidR="002104F3" w:rsidRPr="00A34EB7" w:rsidRDefault="002104F3" w:rsidP="002104F3">
      <w:pPr>
        <w:pStyle w:val="BodyText"/>
        <w:spacing w:before="121" w:line="343" w:lineRule="auto"/>
        <w:ind w:left="392" w:right="6266"/>
        <w:rPr>
          <w:sz w:val="22"/>
          <w:szCs w:val="22"/>
        </w:rPr>
      </w:pPr>
      <w:r w:rsidRPr="00A34EB7">
        <w:rPr>
          <w:sz w:val="22"/>
          <w:szCs w:val="22"/>
        </w:rPr>
        <w:t>Protivprovalne centrale Zonskih modula Upravljačkih tastatura Detektora pokreta Alarmnih sirena Kablovske</w:t>
      </w:r>
      <w:r w:rsidRPr="00A34EB7">
        <w:rPr>
          <w:spacing w:val="4"/>
          <w:sz w:val="22"/>
          <w:szCs w:val="22"/>
        </w:rPr>
        <w:t xml:space="preserve"> </w:t>
      </w:r>
      <w:r w:rsidRPr="00A34EB7">
        <w:rPr>
          <w:sz w:val="22"/>
          <w:szCs w:val="22"/>
        </w:rPr>
        <w:t>instalacije</w:t>
      </w:r>
    </w:p>
    <w:p w:rsidR="002104F3" w:rsidRPr="00A34EB7" w:rsidRDefault="002104F3" w:rsidP="002104F3">
      <w:pPr>
        <w:pStyle w:val="BodyText"/>
        <w:spacing w:before="1"/>
        <w:rPr>
          <w:sz w:val="22"/>
          <w:szCs w:val="22"/>
        </w:rPr>
      </w:pPr>
    </w:p>
    <w:p w:rsidR="002104F3" w:rsidRPr="00A34EB7" w:rsidRDefault="002104F3" w:rsidP="002104F3">
      <w:pPr>
        <w:pStyle w:val="BodyText"/>
        <w:ind w:left="392"/>
        <w:jc w:val="both"/>
        <w:rPr>
          <w:sz w:val="22"/>
          <w:szCs w:val="22"/>
        </w:rPr>
      </w:pPr>
      <w:r w:rsidRPr="00A34EB7">
        <w:rPr>
          <w:sz w:val="22"/>
          <w:szCs w:val="22"/>
        </w:rPr>
        <w:t>Tehnički zahtevi za alarmnu</w:t>
      </w:r>
      <w:r w:rsidRPr="00A34EB7">
        <w:rPr>
          <w:spacing w:val="15"/>
          <w:sz w:val="22"/>
          <w:szCs w:val="22"/>
        </w:rPr>
        <w:t xml:space="preserve"> </w:t>
      </w:r>
      <w:r w:rsidRPr="00A34EB7">
        <w:rPr>
          <w:sz w:val="22"/>
          <w:szCs w:val="22"/>
        </w:rPr>
        <w:t>centralu</w:t>
      </w:r>
    </w:p>
    <w:p w:rsidR="002104F3" w:rsidRPr="00A34EB7" w:rsidRDefault="002104F3" w:rsidP="002104F3">
      <w:pPr>
        <w:pStyle w:val="BodyText"/>
        <w:spacing w:before="121"/>
        <w:ind w:left="392" w:right="139"/>
        <w:jc w:val="both"/>
        <w:rPr>
          <w:sz w:val="22"/>
          <w:szCs w:val="22"/>
        </w:rPr>
      </w:pPr>
      <w:r w:rsidRPr="00A34EB7">
        <w:rPr>
          <w:sz w:val="22"/>
          <w:szCs w:val="22"/>
        </w:rPr>
        <w:t>4/8</w:t>
      </w:r>
      <w:r w:rsidRPr="00A34EB7">
        <w:rPr>
          <w:spacing w:val="-11"/>
          <w:sz w:val="22"/>
          <w:szCs w:val="22"/>
        </w:rPr>
        <w:t xml:space="preserve"> </w:t>
      </w:r>
      <w:r w:rsidRPr="00A34EB7">
        <w:rPr>
          <w:sz w:val="22"/>
          <w:szCs w:val="22"/>
        </w:rPr>
        <w:t>žičnih</w:t>
      </w:r>
      <w:r w:rsidRPr="00A34EB7">
        <w:rPr>
          <w:spacing w:val="-12"/>
          <w:sz w:val="22"/>
          <w:szCs w:val="22"/>
        </w:rPr>
        <w:t xml:space="preserve"> </w:t>
      </w:r>
      <w:r w:rsidRPr="00A34EB7">
        <w:rPr>
          <w:sz w:val="22"/>
          <w:szCs w:val="22"/>
        </w:rPr>
        <w:t>zona,</w:t>
      </w:r>
      <w:r w:rsidRPr="00A34EB7">
        <w:rPr>
          <w:spacing w:val="-10"/>
          <w:sz w:val="22"/>
          <w:szCs w:val="22"/>
        </w:rPr>
        <w:t xml:space="preserve"> </w:t>
      </w:r>
      <w:r w:rsidRPr="00A34EB7">
        <w:rPr>
          <w:sz w:val="22"/>
          <w:szCs w:val="22"/>
        </w:rPr>
        <w:t>dve</w:t>
      </w:r>
      <w:r w:rsidRPr="00A34EB7">
        <w:rPr>
          <w:spacing w:val="-12"/>
          <w:sz w:val="22"/>
          <w:szCs w:val="22"/>
        </w:rPr>
        <w:t xml:space="preserve"> </w:t>
      </w:r>
      <w:r w:rsidRPr="00A34EB7">
        <w:rPr>
          <w:sz w:val="22"/>
          <w:szCs w:val="22"/>
        </w:rPr>
        <w:t>particije,</w:t>
      </w:r>
      <w:r w:rsidRPr="00A34EB7">
        <w:rPr>
          <w:spacing w:val="-10"/>
          <w:sz w:val="22"/>
          <w:szCs w:val="22"/>
        </w:rPr>
        <w:t xml:space="preserve"> </w:t>
      </w:r>
      <w:r w:rsidRPr="00A34EB7">
        <w:rPr>
          <w:sz w:val="22"/>
          <w:szCs w:val="22"/>
        </w:rPr>
        <w:t>povezivanje</w:t>
      </w:r>
      <w:r w:rsidRPr="00A34EB7">
        <w:rPr>
          <w:spacing w:val="-10"/>
          <w:sz w:val="22"/>
          <w:szCs w:val="22"/>
        </w:rPr>
        <w:t xml:space="preserve"> </w:t>
      </w:r>
      <w:r w:rsidRPr="00A34EB7">
        <w:rPr>
          <w:sz w:val="22"/>
          <w:szCs w:val="22"/>
        </w:rPr>
        <w:t>do</w:t>
      </w:r>
      <w:r w:rsidRPr="00A34EB7">
        <w:rPr>
          <w:spacing w:val="-9"/>
          <w:sz w:val="22"/>
          <w:szCs w:val="22"/>
        </w:rPr>
        <w:t xml:space="preserve"> </w:t>
      </w:r>
      <w:r w:rsidRPr="00A34EB7">
        <w:rPr>
          <w:sz w:val="22"/>
          <w:szCs w:val="22"/>
        </w:rPr>
        <w:t>8</w:t>
      </w:r>
      <w:r w:rsidRPr="00A34EB7">
        <w:rPr>
          <w:spacing w:val="-12"/>
          <w:sz w:val="22"/>
          <w:szCs w:val="22"/>
        </w:rPr>
        <w:t xml:space="preserve"> </w:t>
      </w:r>
      <w:r w:rsidRPr="00A34EB7">
        <w:rPr>
          <w:sz w:val="22"/>
          <w:szCs w:val="22"/>
        </w:rPr>
        <w:t>šifratora,</w:t>
      </w:r>
      <w:r w:rsidRPr="00A34EB7">
        <w:rPr>
          <w:spacing w:val="-9"/>
          <w:sz w:val="22"/>
          <w:szCs w:val="22"/>
        </w:rPr>
        <w:t xml:space="preserve"> </w:t>
      </w:r>
      <w:r w:rsidRPr="00A34EB7">
        <w:rPr>
          <w:sz w:val="22"/>
          <w:szCs w:val="22"/>
        </w:rPr>
        <w:t>dva</w:t>
      </w:r>
      <w:r w:rsidRPr="00A34EB7">
        <w:rPr>
          <w:spacing w:val="-2"/>
          <w:sz w:val="22"/>
          <w:szCs w:val="22"/>
        </w:rPr>
        <w:t xml:space="preserve"> </w:t>
      </w:r>
      <w:r w:rsidRPr="00A34EB7">
        <w:rPr>
          <w:sz w:val="22"/>
          <w:szCs w:val="22"/>
        </w:rPr>
        <w:t>programabilna</w:t>
      </w:r>
      <w:r w:rsidRPr="00A34EB7">
        <w:rPr>
          <w:spacing w:val="-9"/>
          <w:sz w:val="22"/>
          <w:szCs w:val="22"/>
        </w:rPr>
        <w:t xml:space="preserve"> </w:t>
      </w:r>
      <w:r w:rsidRPr="00A34EB7">
        <w:rPr>
          <w:sz w:val="22"/>
          <w:szCs w:val="22"/>
        </w:rPr>
        <w:t xml:space="preserve">izlaza, 24 h zone, DURES FUNKCIJA (aktiviranje telefonskog javljača nakon isključenja alarma), opcija bežičnog modula za 4 bežična senzora i daljinske komande, programiranje preko računara preko serijskog kabla. Mora da ima imogućnost integracije u centralni integracijski softver sistema tehničke zaštite </w:t>
      </w:r>
      <w:proofErr w:type="gramStart"/>
      <w:r w:rsidRPr="00A34EB7">
        <w:rPr>
          <w:sz w:val="22"/>
          <w:szCs w:val="22"/>
        </w:rPr>
        <w:t>na</w:t>
      </w:r>
      <w:proofErr w:type="gramEnd"/>
      <w:r w:rsidRPr="00A34EB7">
        <w:rPr>
          <w:spacing w:val="22"/>
          <w:sz w:val="22"/>
          <w:szCs w:val="22"/>
        </w:rPr>
        <w:t xml:space="preserve"> </w:t>
      </w:r>
      <w:r w:rsidRPr="00A34EB7">
        <w:rPr>
          <w:sz w:val="22"/>
          <w:szCs w:val="22"/>
        </w:rPr>
        <w:t>objektu.</w:t>
      </w:r>
    </w:p>
    <w:p w:rsidR="002104F3" w:rsidRPr="00A34EB7" w:rsidRDefault="002104F3" w:rsidP="002104F3">
      <w:pPr>
        <w:pStyle w:val="BodyText"/>
        <w:spacing w:before="120"/>
        <w:ind w:left="392"/>
        <w:jc w:val="both"/>
        <w:rPr>
          <w:sz w:val="22"/>
          <w:szCs w:val="22"/>
        </w:rPr>
      </w:pPr>
      <w:r w:rsidRPr="00A34EB7">
        <w:rPr>
          <w:sz w:val="22"/>
          <w:szCs w:val="22"/>
        </w:rPr>
        <w:t>Dualni detektor pokreta koji kombinuje PIR i mikrotalasnu</w:t>
      </w:r>
      <w:r w:rsidRPr="00A34EB7">
        <w:rPr>
          <w:spacing w:val="39"/>
          <w:sz w:val="22"/>
          <w:szCs w:val="22"/>
        </w:rPr>
        <w:t xml:space="preserve"> </w:t>
      </w:r>
      <w:r w:rsidRPr="00A34EB7">
        <w:rPr>
          <w:sz w:val="22"/>
          <w:szCs w:val="22"/>
        </w:rPr>
        <w:t>tehnologiju.</w:t>
      </w:r>
    </w:p>
    <w:p w:rsidR="002104F3" w:rsidRPr="00A34EB7" w:rsidRDefault="002104F3" w:rsidP="002104F3">
      <w:pPr>
        <w:pStyle w:val="BodyText"/>
        <w:spacing w:before="120"/>
        <w:ind w:left="392" w:right="152"/>
        <w:jc w:val="both"/>
        <w:rPr>
          <w:sz w:val="22"/>
          <w:szCs w:val="22"/>
        </w:rPr>
      </w:pPr>
      <w:r w:rsidRPr="00A34EB7">
        <w:rPr>
          <w:sz w:val="22"/>
          <w:szCs w:val="22"/>
        </w:rPr>
        <w:t xml:space="preserve">U kompletu </w:t>
      </w:r>
      <w:proofErr w:type="gramStart"/>
      <w:r w:rsidRPr="00A34EB7">
        <w:rPr>
          <w:sz w:val="22"/>
          <w:szCs w:val="22"/>
        </w:rPr>
        <w:t>sa</w:t>
      </w:r>
      <w:proofErr w:type="gramEnd"/>
      <w:r w:rsidRPr="00A34EB7">
        <w:rPr>
          <w:sz w:val="22"/>
          <w:szCs w:val="22"/>
        </w:rPr>
        <w:t xml:space="preserve"> nosačem za zid. Spoljna alarmna sirena duplo zaštićena </w:t>
      </w:r>
      <w:proofErr w:type="gramStart"/>
      <w:r w:rsidRPr="00A34EB7">
        <w:rPr>
          <w:sz w:val="22"/>
          <w:szCs w:val="22"/>
        </w:rPr>
        <w:t>sa</w:t>
      </w:r>
      <w:proofErr w:type="gramEnd"/>
      <w:r w:rsidRPr="00A34EB7">
        <w:rPr>
          <w:sz w:val="22"/>
          <w:szCs w:val="22"/>
        </w:rPr>
        <w:t xml:space="preserve"> lampom</w:t>
      </w:r>
      <w:r w:rsidRPr="00A34EB7">
        <w:rPr>
          <w:spacing w:val="1"/>
          <w:sz w:val="22"/>
          <w:szCs w:val="22"/>
        </w:rPr>
        <w:t xml:space="preserve"> </w:t>
      </w:r>
      <w:r w:rsidRPr="00A34EB7">
        <w:rPr>
          <w:sz w:val="22"/>
          <w:szCs w:val="22"/>
        </w:rPr>
        <w:t>105dB.</w:t>
      </w:r>
    </w:p>
    <w:p w:rsidR="002104F3" w:rsidRPr="00A34EB7" w:rsidRDefault="002104F3" w:rsidP="002104F3">
      <w:pPr>
        <w:pStyle w:val="BodyText"/>
        <w:spacing w:before="120"/>
        <w:ind w:left="392"/>
        <w:jc w:val="both"/>
        <w:rPr>
          <w:sz w:val="22"/>
          <w:szCs w:val="22"/>
        </w:rPr>
      </w:pPr>
      <w:r w:rsidRPr="00A34EB7">
        <w:rPr>
          <w:sz w:val="22"/>
          <w:szCs w:val="22"/>
        </w:rPr>
        <w:t>Tehničko rešenje sistema</w:t>
      </w:r>
      <w:r w:rsidRPr="00A34EB7">
        <w:rPr>
          <w:spacing w:val="17"/>
          <w:sz w:val="22"/>
          <w:szCs w:val="22"/>
        </w:rPr>
        <w:t xml:space="preserve"> </w:t>
      </w:r>
      <w:r w:rsidRPr="00A34EB7">
        <w:rPr>
          <w:sz w:val="22"/>
          <w:szCs w:val="22"/>
        </w:rPr>
        <w:t>ozvučenja</w:t>
      </w:r>
    </w:p>
    <w:p w:rsidR="002104F3" w:rsidRPr="00A34EB7" w:rsidRDefault="002104F3" w:rsidP="002104F3">
      <w:pPr>
        <w:pStyle w:val="BodyText"/>
        <w:spacing w:before="120" w:line="343" w:lineRule="auto"/>
        <w:ind w:left="392" w:right="1460"/>
        <w:jc w:val="both"/>
        <w:rPr>
          <w:sz w:val="22"/>
          <w:szCs w:val="22"/>
        </w:rPr>
      </w:pPr>
      <w:r w:rsidRPr="00A34EB7">
        <w:rPr>
          <w:sz w:val="22"/>
          <w:szCs w:val="22"/>
        </w:rPr>
        <w:t xml:space="preserve">Sistem ima funkciju reprodukcije zvuka u objektu u kom je instaliran. Može biti podeljen u više zona </w:t>
      </w:r>
      <w:proofErr w:type="gramStart"/>
      <w:r w:rsidRPr="00A34EB7">
        <w:rPr>
          <w:sz w:val="22"/>
          <w:szCs w:val="22"/>
        </w:rPr>
        <w:t>sa</w:t>
      </w:r>
      <w:proofErr w:type="gramEnd"/>
      <w:r w:rsidRPr="00A34EB7">
        <w:rPr>
          <w:sz w:val="22"/>
          <w:szCs w:val="22"/>
        </w:rPr>
        <w:t xml:space="preserve"> posebnom kontrolom jačine</w:t>
      </w:r>
      <w:r w:rsidRPr="00A34EB7">
        <w:rPr>
          <w:spacing w:val="27"/>
          <w:sz w:val="22"/>
          <w:szCs w:val="22"/>
        </w:rPr>
        <w:t xml:space="preserve"> </w:t>
      </w:r>
      <w:r w:rsidRPr="00A34EB7">
        <w:rPr>
          <w:sz w:val="22"/>
          <w:szCs w:val="22"/>
        </w:rPr>
        <w:t>zvuka.</w:t>
      </w:r>
    </w:p>
    <w:p w:rsidR="002104F3" w:rsidRPr="00A34EB7" w:rsidRDefault="002104F3" w:rsidP="002104F3">
      <w:pPr>
        <w:pStyle w:val="BodyText"/>
        <w:spacing w:before="3"/>
        <w:ind w:left="392" w:right="151"/>
        <w:jc w:val="both"/>
        <w:rPr>
          <w:sz w:val="22"/>
          <w:szCs w:val="22"/>
        </w:rPr>
      </w:pPr>
      <w:r w:rsidRPr="00A34EB7">
        <w:rPr>
          <w:sz w:val="22"/>
          <w:szCs w:val="22"/>
        </w:rPr>
        <w:t xml:space="preserve">Može imati funkciju evakuacionog ozvučenja povezivanjem </w:t>
      </w:r>
      <w:proofErr w:type="gramStart"/>
      <w:r w:rsidRPr="00A34EB7">
        <w:rPr>
          <w:sz w:val="22"/>
          <w:szCs w:val="22"/>
        </w:rPr>
        <w:t>na</w:t>
      </w:r>
      <w:proofErr w:type="gramEnd"/>
      <w:r w:rsidRPr="00A34EB7">
        <w:rPr>
          <w:sz w:val="22"/>
          <w:szCs w:val="22"/>
        </w:rPr>
        <w:t xml:space="preserve"> protivpožarnu centralu.</w:t>
      </w:r>
    </w:p>
    <w:p w:rsidR="002104F3" w:rsidRPr="00A34EB7" w:rsidRDefault="002104F3" w:rsidP="002104F3">
      <w:pPr>
        <w:pStyle w:val="BodyText"/>
        <w:spacing w:before="120"/>
        <w:ind w:left="392"/>
        <w:jc w:val="both"/>
        <w:rPr>
          <w:sz w:val="22"/>
          <w:szCs w:val="22"/>
        </w:rPr>
      </w:pPr>
      <w:r w:rsidRPr="00A34EB7">
        <w:rPr>
          <w:sz w:val="22"/>
          <w:szCs w:val="22"/>
        </w:rPr>
        <w:t xml:space="preserve">Sastoji se </w:t>
      </w:r>
      <w:proofErr w:type="gramStart"/>
      <w:r w:rsidRPr="00A34EB7">
        <w:rPr>
          <w:sz w:val="22"/>
          <w:szCs w:val="22"/>
        </w:rPr>
        <w:t>od</w:t>
      </w:r>
      <w:proofErr w:type="gramEnd"/>
      <w:r w:rsidRPr="00A34EB7">
        <w:rPr>
          <w:sz w:val="22"/>
          <w:szCs w:val="22"/>
        </w:rPr>
        <w:t xml:space="preserve"> sledećih</w:t>
      </w:r>
      <w:r w:rsidRPr="00A34EB7">
        <w:rPr>
          <w:spacing w:val="18"/>
          <w:sz w:val="22"/>
          <w:szCs w:val="22"/>
        </w:rPr>
        <w:t xml:space="preserve"> </w:t>
      </w:r>
      <w:r w:rsidRPr="00A34EB7">
        <w:rPr>
          <w:sz w:val="22"/>
          <w:szCs w:val="22"/>
        </w:rPr>
        <w:t>elemenata:</w:t>
      </w:r>
    </w:p>
    <w:p w:rsidR="002104F3" w:rsidRPr="00A34EB7" w:rsidRDefault="002104F3" w:rsidP="002104F3">
      <w:pPr>
        <w:pStyle w:val="BodyText"/>
        <w:spacing w:before="120"/>
        <w:ind w:left="392" w:right="147"/>
        <w:jc w:val="both"/>
        <w:rPr>
          <w:sz w:val="22"/>
          <w:szCs w:val="22"/>
        </w:rPr>
      </w:pPr>
      <w:r w:rsidRPr="00A34EB7">
        <w:rPr>
          <w:sz w:val="22"/>
          <w:szCs w:val="22"/>
        </w:rPr>
        <w:t>Audio pojačavača sa integrisanim izvorom zvuka USB, tjuner snage 360W, dva ulaza za mikrofon, line-in ulaz, izlaz za druge uređaje, nezavisna kontrola pojačanja za MIC i AUX, kontrola visokih tonova i basa, kontrola jačine izlaza preko LED diodica, zaštita od kratkog spoja na izlazu, alarmni izlaz, FM radio, SD kartica, USB disk, daljinska</w:t>
      </w:r>
      <w:r w:rsidRPr="00A34EB7">
        <w:rPr>
          <w:spacing w:val="6"/>
          <w:sz w:val="22"/>
          <w:szCs w:val="22"/>
        </w:rPr>
        <w:t xml:space="preserve"> </w:t>
      </w:r>
      <w:r w:rsidRPr="00A34EB7">
        <w:rPr>
          <w:sz w:val="22"/>
          <w:szCs w:val="22"/>
        </w:rPr>
        <w:t>kontrola</w:t>
      </w:r>
    </w:p>
    <w:p w:rsidR="002104F3" w:rsidRPr="00A34EB7" w:rsidRDefault="002104F3" w:rsidP="002104F3">
      <w:pPr>
        <w:pStyle w:val="BodyText"/>
        <w:spacing w:before="121" w:line="343" w:lineRule="auto"/>
        <w:ind w:left="392" w:right="6533"/>
        <w:jc w:val="both"/>
        <w:rPr>
          <w:sz w:val="22"/>
          <w:szCs w:val="22"/>
        </w:rPr>
      </w:pPr>
      <w:r w:rsidRPr="00A34EB7">
        <w:rPr>
          <w:sz w:val="22"/>
          <w:szCs w:val="22"/>
        </w:rPr>
        <w:lastRenderedPageBreak/>
        <w:t>Plafonski zvučnik 6W Atenuator</w:t>
      </w:r>
    </w:p>
    <w:p w:rsidR="002104F3" w:rsidRPr="00A34EB7" w:rsidRDefault="002104F3" w:rsidP="002104F3">
      <w:pPr>
        <w:pStyle w:val="BodyText"/>
        <w:spacing w:before="7"/>
        <w:rPr>
          <w:sz w:val="22"/>
          <w:szCs w:val="22"/>
        </w:rPr>
      </w:pPr>
    </w:p>
    <w:p w:rsidR="002104F3" w:rsidRPr="00A34EB7" w:rsidRDefault="002104F3" w:rsidP="002104F3">
      <w:pPr>
        <w:pStyle w:val="BodyText"/>
        <w:spacing w:before="1"/>
        <w:ind w:left="392"/>
        <w:jc w:val="both"/>
        <w:rPr>
          <w:sz w:val="22"/>
          <w:szCs w:val="22"/>
        </w:rPr>
      </w:pPr>
      <w:r w:rsidRPr="00A34EB7">
        <w:rPr>
          <w:sz w:val="22"/>
          <w:szCs w:val="22"/>
        </w:rPr>
        <w:t>Tehničko rešenje konferencijskog</w:t>
      </w:r>
      <w:r w:rsidRPr="00A34EB7">
        <w:rPr>
          <w:spacing w:val="12"/>
          <w:sz w:val="22"/>
          <w:szCs w:val="22"/>
        </w:rPr>
        <w:t xml:space="preserve"> </w:t>
      </w:r>
      <w:r w:rsidRPr="00A34EB7">
        <w:rPr>
          <w:sz w:val="22"/>
          <w:szCs w:val="22"/>
        </w:rPr>
        <w:t>sistema</w:t>
      </w:r>
    </w:p>
    <w:p w:rsidR="002104F3" w:rsidRPr="00A34EB7" w:rsidRDefault="002104F3" w:rsidP="002104F3">
      <w:pPr>
        <w:jc w:val="both"/>
        <w:rPr>
          <w:sz w:val="22"/>
          <w:szCs w:val="22"/>
        </w:rPr>
      </w:pPr>
    </w:p>
    <w:p w:rsidR="002104F3" w:rsidRPr="00A34EB7" w:rsidRDefault="002104F3" w:rsidP="002104F3">
      <w:pPr>
        <w:pStyle w:val="BodyText"/>
        <w:spacing w:before="68"/>
        <w:ind w:left="392" w:right="326"/>
        <w:rPr>
          <w:sz w:val="22"/>
          <w:szCs w:val="22"/>
        </w:rPr>
      </w:pPr>
      <w:r w:rsidRPr="00A34EB7">
        <w:rPr>
          <w:sz w:val="22"/>
          <w:szCs w:val="22"/>
        </w:rPr>
        <w:t>Video konferencijski sistem instalira se u sali za sastanke kako bi olakšao i unapredio poslovnu komunikaciju. Sistem se sastoji iz sledećih</w:t>
      </w:r>
      <w:r w:rsidRPr="00A34EB7">
        <w:rPr>
          <w:spacing w:val="17"/>
          <w:sz w:val="22"/>
          <w:szCs w:val="22"/>
        </w:rPr>
        <w:t xml:space="preserve"> </w:t>
      </w:r>
      <w:r w:rsidRPr="00A34EB7">
        <w:rPr>
          <w:sz w:val="22"/>
          <w:szCs w:val="22"/>
        </w:rPr>
        <w:t>elemenata:</w:t>
      </w:r>
    </w:p>
    <w:p w:rsidR="002104F3" w:rsidRPr="00A34EB7" w:rsidRDefault="002104F3" w:rsidP="002104F3">
      <w:pPr>
        <w:pStyle w:val="BodyText"/>
        <w:spacing w:before="120" w:line="343" w:lineRule="auto"/>
        <w:ind w:left="392" w:right="2248"/>
        <w:rPr>
          <w:sz w:val="22"/>
          <w:szCs w:val="22"/>
        </w:rPr>
      </w:pPr>
      <w:r w:rsidRPr="00A34EB7">
        <w:rPr>
          <w:sz w:val="22"/>
          <w:szCs w:val="22"/>
        </w:rPr>
        <w:t>Inteligentni digitalni kontroler konferencijskog sistema Mikrofon za</w:t>
      </w:r>
      <w:r w:rsidRPr="00A34EB7">
        <w:rPr>
          <w:spacing w:val="3"/>
          <w:sz w:val="22"/>
          <w:szCs w:val="22"/>
        </w:rPr>
        <w:t xml:space="preserve"> </w:t>
      </w:r>
      <w:r w:rsidRPr="00A34EB7">
        <w:rPr>
          <w:sz w:val="22"/>
          <w:szCs w:val="22"/>
        </w:rPr>
        <w:t>predsedavajućeg</w:t>
      </w:r>
    </w:p>
    <w:p w:rsidR="002104F3" w:rsidRPr="00A34EB7" w:rsidRDefault="002104F3" w:rsidP="002104F3">
      <w:pPr>
        <w:pStyle w:val="BodyText"/>
        <w:spacing w:before="3" w:line="343" w:lineRule="auto"/>
        <w:ind w:left="392" w:right="6266"/>
        <w:rPr>
          <w:sz w:val="22"/>
          <w:szCs w:val="22"/>
        </w:rPr>
      </w:pPr>
      <w:r w:rsidRPr="00A34EB7">
        <w:rPr>
          <w:sz w:val="22"/>
          <w:szCs w:val="22"/>
        </w:rPr>
        <w:t xml:space="preserve">Bežični mikrofonski set </w:t>
      </w:r>
      <w:proofErr w:type="gramStart"/>
      <w:r w:rsidRPr="00A34EB7">
        <w:rPr>
          <w:sz w:val="22"/>
          <w:szCs w:val="22"/>
        </w:rPr>
        <w:t>2</w:t>
      </w:r>
      <w:proofErr w:type="gramEnd"/>
      <w:r w:rsidRPr="00A34EB7">
        <w:rPr>
          <w:sz w:val="22"/>
          <w:szCs w:val="22"/>
        </w:rPr>
        <w:t xml:space="preserve"> mikrofona, 2</w:t>
      </w:r>
      <w:r w:rsidRPr="00A34EB7">
        <w:rPr>
          <w:spacing w:val="6"/>
          <w:sz w:val="22"/>
          <w:szCs w:val="22"/>
        </w:rPr>
        <w:t xml:space="preserve"> </w:t>
      </w:r>
      <w:r w:rsidRPr="00A34EB7">
        <w:rPr>
          <w:sz w:val="22"/>
          <w:szCs w:val="22"/>
        </w:rPr>
        <w:t>kanala</w:t>
      </w:r>
    </w:p>
    <w:p w:rsidR="002104F3" w:rsidRPr="00A34EB7" w:rsidRDefault="002104F3" w:rsidP="002104F3">
      <w:pPr>
        <w:pStyle w:val="BodyText"/>
        <w:spacing w:before="2" w:line="343" w:lineRule="auto"/>
        <w:ind w:left="392" w:right="4128"/>
        <w:rPr>
          <w:sz w:val="22"/>
          <w:szCs w:val="22"/>
        </w:rPr>
      </w:pPr>
      <w:r w:rsidRPr="00A34EB7">
        <w:rPr>
          <w:sz w:val="22"/>
          <w:szCs w:val="22"/>
        </w:rPr>
        <w:t>UHF 740-790MHz</w:t>
      </w:r>
      <w:proofErr w:type="gramStart"/>
      <w:r w:rsidRPr="00A34EB7">
        <w:rPr>
          <w:sz w:val="22"/>
          <w:szCs w:val="22"/>
        </w:rPr>
        <w:t>,podešavanje</w:t>
      </w:r>
      <w:proofErr w:type="gramEnd"/>
      <w:r w:rsidRPr="00A34EB7">
        <w:rPr>
          <w:sz w:val="22"/>
          <w:szCs w:val="22"/>
        </w:rPr>
        <w:t xml:space="preserve"> frekvencije 2 balansirana</w:t>
      </w:r>
      <w:r w:rsidRPr="00A34EB7">
        <w:rPr>
          <w:spacing w:val="3"/>
          <w:sz w:val="22"/>
          <w:szCs w:val="22"/>
        </w:rPr>
        <w:t xml:space="preserve"> </w:t>
      </w:r>
      <w:r w:rsidRPr="00A34EB7">
        <w:rPr>
          <w:sz w:val="22"/>
          <w:szCs w:val="22"/>
        </w:rPr>
        <w:t>izlaz</w:t>
      </w:r>
    </w:p>
    <w:p w:rsidR="002104F3" w:rsidRPr="00A34EB7" w:rsidRDefault="002104F3" w:rsidP="002104F3">
      <w:pPr>
        <w:pStyle w:val="BodyText"/>
        <w:spacing w:before="4"/>
        <w:ind w:left="392"/>
        <w:rPr>
          <w:sz w:val="22"/>
          <w:szCs w:val="22"/>
        </w:rPr>
      </w:pPr>
      <w:proofErr w:type="gramStart"/>
      <w:r w:rsidRPr="00A34EB7">
        <w:rPr>
          <w:sz w:val="22"/>
          <w:szCs w:val="22"/>
        </w:rPr>
        <w:t>kamera</w:t>
      </w:r>
      <w:proofErr w:type="gramEnd"/>
      <w:r w:rsidRPr="00A34EB7">
        <w:rPr>
          <w:sz w:val="22"/>
          <w:szCs w:val="22"/>
        </w:rPr>
        <w:t xml:space="preserve"> PTZ za praćenje</w:t>
      </w:r>
      <w:r w:rsidRPr="00A34EB7">
        <w:rPr>
          <w:spacing w:val="16"/>
          <w:sz w:val="22"/>
          <w:szCs w:val="22"/>
        </w:rPr>
        <w:t xml:space="preserve"> </w:t>
      </w:r>
      <w:r w:rsidRPr="00A34EB7">
        <w:rPr>
          <w:sz w:val="22"/>
          <w:szCs w:val="22"/>
        </w:rPr>
        <w:t>konferencije.</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right="150"/>
        <w:rPr>
          <w:sz w:val="22"/>
          <w:szCs w:val="22"/>
        </w:rPr>
      </w:pPr>
      <w:r w:rsidRPr="00A34EB7">
        <w:rPr>
          <w:sz w:val="22"/>
          <w:szCs w:val="22"/>
        </w:rPr>
        <w:t>SET ZA MERENJE TEMPERATURE ZAPOSLENIH TERMALNOM KAMEROM NA ULAZU ZA SPREČAVANJE</w:t>
      </w:r>
      <w:r w:rsidRPr="00A34EB7">
        <w:rPr>
          <w:spacing w:val="5"/>
          <w:sz w:val="22"/>
          <w:szCs w:val="22"/>
        </w:rPr>
        <w:t xml:space="preserve"> </w:t>
      </w:r>
      <w:r w:rsidRPr="00A34EB7">
        <w:rPr>
          <w:sz w:val="22"/>
          <w:szCs w:val="22"/>
        </w:rPr>
        <w:t>COVID19</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right="139"/>
        <w:jc w:val="both"/>
        <w:rPr>
          <w:sz w:val="22"/>
          <w:szCs w:val="22"/>
        </w:rPr>
      </w:pPr>
      <w:r w:rsidRPr="00A34EB7">
        <w:rPr>
          <w:sz w:val="22"/>
          <w:szCs w:val="22"/>
        </w:rPr>
        <w:t xml:space="preserve">Ceo sistem se isporučuje zajedno </w:t>
      </w:r>
      <w:proofErr w:type="gramStart"/>
      <w:r w:rsidRPr="00A34EB7">
        <w:rPr>
          <w:sz w:val="22"/>
          <w:szCs w:val="22"/>
        </w:rPr>
        <w:t>sa</w:t>
      </w:r>
      <w:proofErr w:type="gramEnd"/>
      <w:r w:rsidRPr="00A34EB7">
        <w:rPr>
          <w:sz w:val="22"/>
          <w:szCs w:val="22"/>
        </w:rPr>
        <w:t xml:space="preserve"> stativom, softverom itd. Podržava automatsko kalibriranje temperature tela i površine kako bi merenje temperature bilo tačnije. Podržava automatsko snimanje kada se aktivira alarm da bi se osigurali dokazi nakon događaja. Podržava termičko snimanje u stvarnom vremenu, višeciljno automatsko merenje temperature, tačnost merenja temperata je ≤ 0</w:t>
      </w:r>
      <w:proofErr w:type="gramStart"/>
      <w:r w:rsidRPr="00A34EB7">
        <w:rPr>
          <w:sz w:val="22"/>
          <w:szCs w:val="22"/>
        </w:rPr>
        <w:t>,3</w:t>
      </w:r>
      <w:proofErr w:type="gramEnd"/>
      <w:r w:rsidRPr="00A34EB7">
        <w:rPr>
          <w:sz w:val="22"/>
          <w:szCs w:val="22"/>
        </w:rPr>
        <w:t>. Omogućen je istovremeni prikaz temperature vidljivog i infracrvenog termičkog</w:t>
      </w:r>
      <w:r w:rsidRPr="00A34EB7">
        <w:rPr>
          <w:spacing w:val="3"/>
          <w:sz w:val="22"/>
          <w:szCs w:val="22"/>
        </w:rPr>
        <w:t xml:space="preserve"> </w:t>
      </w:r>
      <w:r w:rsidRPr="00A34EB7">
        <w:rPr>
          <w:sz w:val="22"/>
          <w:szCs w:val="22"/>
        </w:rPr>
        <w:t>snimanja.</w:t>
      </w:r>
    </w:p>
    <w:p w:rsidR="002104F3" w:rsidRPr="00A34EB7" w:rsidRDefault="002104F3" w:rsidP="002104F3">
      <w:pPr>
        <w:pStyle w:val="BodyText"/>
        <w:spacing w:before="120"/>
        <w:ind w:left="392"/>
        <w:rPr>
          <w:sz w:val="22"/>
          <w:szCs w:val="22"/>
        </w:rPr>
      </w:pPr>
      <w:r w:rsidRPr="00A34EB7">
        <w:rPr>
          <w:sz w:val="22"/>
          <w:szCs w:val="22"/>
        </w:rPr>
        <w:t>Termalna</w:t>
      </w:r>
    </w:p>
    <w:p w:rsidR="002104F3" w:rsidRPr="00A34EB7" w:rsidRDefault="002104F3" w:rsidP="002104F3">
      <w:pPr>
        <w:pStyle w:val="BodyText"/>
        <w:spacing w:before="120"/>
        <w:ind w:left="392" w:right="4128"/>
        <w:rPr>
          <w:sz w:val="22"/>
          <w:szCs w:val="22"/>
        </w:rPr>
      </w:pPr>
      <w:r w:rsidRPr="00A34EB7">
        <w:rPr>
          <w:sz w:val="22"/>
          <w:szCs w:val="22"/>
        </w:rPr>
        <w:t>Tip senzora Uncooled Focal Plane Arrais Veličina piksela 25µm</w:t>
      </w:r>
    </w:p>
    <w:p w:rsidR="002104F3" w:rsidRPr="00A34EB7" w:rsidRDefault="002104F3" w:rsidP="002104F3">
      <w:pPr>
        <w:pStyle w:val="BodyText"/>
        <w:ind w:left="392" w:right="4340"/>
        <w:rPr>
          <w:sz w:val="22"/>
          <w:szCs w:val="22"/>
        </w:rPr>
      </w:pPr>
      <w:r w:rsidRPr="00A34EB7">
        <w:rPr>
          <w:sz w:val="22"/>
          <w:szCs w:val="22"/>
        </w:rPr>
        <w:t>Maksimalna veličina slike 384 * 288 Brzina kadrova u video snimku Mak 25fps NETD</w:t>
      </w:r>
      <w:r w:rsidRPr="00A34EB7">
        <w:rPr>
          <w:spacing w:val="-1"/>
          <w:sz w:val="22"/>
          <w:szCs w:val="22"/>
        </w:rPr>
        <w:t xml:space="preserve"> </w:t>
      </w:r>
      <w:r w:rsidRPr="00A34EB7">
        <w:rPr>
          <w:sz w:val="22"/>
          <w:szCs w:val="22"/>
        </w:rPr>
        <w:t>≤60mk</w:t>
      </w:r>
    </w:p>
    <w:p w:rsidR="002104F3" w:rsidRPr="00A34EB7" w:rsidRDefault="002104F3" w:rsidP="002104F3">
      <w:pPr>
        <w:pStyle w:val="BodyText"/>
        <w:ind w:left="392" w:right="5077"/>
        <w:rPr>
          <w:sz w:val="22"/>
          <w:szCs w:val="22"/>
        </w:rPr>
      </w:pPr>
      <w:r w:rsidRPr="00A34EB7">
        <w:rPr>
          <w:sz w:val="22"/>
          <w:szCs w:val="22"/>
        </w:rPr>
        <w:t>Talasni opseg odziva 8 ~ 14mm Fokusna dužina</w:t>
      </w:r>
      <w:r w:rsidRPr="00A34EB7">
        <w:rPr>
          <w:spacing w:val="4"/>
          <w:sz w:val="22"/>
          <w:szCs w:val="22"/>
        </w:rPr>
        <w:t xml:space="preserve"> </w:t>
      </w:r>
      <w:r w:rsidRPr="00A34EB7">
        <w:rPr>
          <w:sz w:val="22"/>
          <w:szCs w:val="22"/>
        </w:rPr>
        <w:t>18mm</w:t>
      </w:r>
    </w:p>
    <w:p w:rsidR="002104F3" w:rsidRPr="00A34EB7" w:rsidRDefault="002104F3" w:rsidP="002104F3">
      <w:pPr>
        <w:pStyle w:val="BodyText"/>
        <w:spacing w:before="1"/>
        <w:ind w:left="392"/>
        <w:rPr>
          <w:sz w:val="22"/>
          <w:szCs w:val="22"/>
        </w:rPr>
      </w:pPr>
      <w:r w:rsidRPr="00A34EB7">
        <w:rPr>
          <w:sz w:val="22"/>
          <w:szCs w:val="22"/>
        </w:rPr>
        <w:t>Iris</w:t>
      </w:r>
      <w:r w:rsidRPr="00A34EB7">
        <w:rPr>
          <w:spacing w:val="3"/>
          <w:sz w:val="22"/>
          <w:szCs w:val="22"/>
        </w:rPr>
        <w:t xml:space="preserve"> </w:t>
      </w:r>
      <w:r w:rsidRPr="00A34EB7">
        <w:rPr>
          <w:sz w:val="22"/>
          <w:szCs w:val="22"/>
        </w:rPr>
        <w:t>F1.0</w:t>
      </w:r>
    </w:p>
    <w:p w:rsidR="002104F3" w:rsidRPr="00A34EB7" w:rsidRDefault="002104F3" w:rsidP="002104F3">
      <w:pPr>
        <w:pStyle w:val="BodyText"/>
        <w:ind w:left="392" w:right="5077"/>
        <w:rPr>
          <w:sz w:val="22"/>
          <w:szCs w:val="22"/>
        </w:rPr>
      </w:pPr>
      <w:r w:rsidRPr="00A34EB7">
        <w:rPr>
          <w:sz w:val="22"/>
          <w:szCs w:val="22"/>
        </w:rPr>
        <w:t>Ugao vida (H * V) 25 ° * 19 ° Udaljenost detekcije 3 ~ 10</w:t>
      </w:r>
      <w:r w:rsidRPr="00A34EB7">
        <w:rPr>
          <w:spacing w:val="18"/>
          <w:sz w:val="22"/>
          <w:szCs w:val="22"/>
        </w:rPr>
        <w:t xml:space="preserve"> </w:t>
      </w:r>
      <w:r w:rsidRPr="00A34EB7">
        <w:rPr>
          <w:sz w:val="22"/>
          <w:szCs w:val="22"/>
        </w:rPr>
        <w:t>metara</w:t>
      </w:r>
    </w:p>
    <w:p w:rsidR="002104F3" w:rsidRPr="00A34EB7" w:rsidRDefault="002104F3" w:rsidP="002104F3">
      <w:pPr>
        <w:pStyle w:val="BodyText"/>
        <w:spacing w:before="5"/>
        <w:rPr>
          <w:sz w:val="22"/>
          <w:szCs w:val="22"/>
        </w:rPr>
      </w:pPr>
    </w:p>
    <w:p w:rsidR="002104F3" w:rsidRPr="00A34EB7" w:rsidRDefault="002104F3" w:rsidP="002104F3">
      <w:pPr>
        <w:pStyle w:val="BodyText"/>
        <w:ind w:left="392"/>
        <w:rPr>
          <w:sz w:val="22"/>
          <w:szCs w:val="22"/>
        </w:rPr>
      </w:pPr>
      <w:r w:rsidRPr="00A34EB7">
        <w:rPr>
          <w:sz w:val="22"/>
          <w:szCs w:val="22"/>
        </w:rPr>
        <w:t>Optička</w:t>
      </w:r>
    </w:p>
    <w:p w:rsidR="002104F3" w:rsidRPr="00A34EB7" w:rsidRDefault="002104F3" w:rsidP="002104F3">
      <w:pPr>
        <w:pStyle w:val="BodyText"/>
        <w:rPr>
          <w:sz w:val="22"/>
          <w:szCs w:val="22"/>
        </w:rPr>
      </w:pPr>
    </w:p>
    <w:p w:rsidR="002104F3" w:rsidRPr="00A34EB7" w:rsidRDefault="002104F3" w:rsidP="002104F3">
      <w:pPr>
        <w:pStyle w:val="BodyText"/>
        <w:spacing w:before="217" w:line="242" w:lineRule="auto"/>
        <w:ind w:left="392" w:right="3305"/>
        <w:rPr>
          <w:sz w:val="22"/>
          <w:szCs w:val="22"/>
        </w:rPr>
      </w:pPr>
      <w:r w:rsidRPr="00A34EB7">
        <w:rPr>
          <w:sz w:val="22"/>
          <w:szCs w:val="22"/>
        </w:rPr>
        <w:t>Senzor 1 / 1</w:t>
      </w:r>
      <w:proofErr w:type="gramStart"/>
      <w:r w:rsidRPr="00A34EB7">
        <w:rPr>
          <w:sz w:val="22"/>
          <w:szCs w:val="22"/>
        </w:rPr>
        <w:t>,8</w:t>
      </w:r>
      <w:proofErr w:type="gramEnd"/>
      <w:r w:rsidRPr="00A34EB7">
        <w:rPr>
          <w:sz w:val="22"/>
          <w:szCs w:val="22"/>
        </w:rPr>
        <w:t xml:space="preserve"> "</w:t>
      </w:r>
      <w:r w:rsidRPr="00A34EB7">
        <w:rPr>
          <w:rFonts w:ascii="MS Gothic" w:eastAsia="MS Gothic" w:hAnsi="MS Gothic" w:hint="eastAsia"/>
          <w:sz w:val="22"/>
          <w:szCs w:val="22"/>
        </w:rPr>
        <w:t xml:space="preserve">， </w:t>
      </w:r>
      <w:r w:rsidRPr="00A34EB7">
        <w:rPr>
          <w:sz w:val="22"/>
          <w:szCs w:val="22"/>
        </w:rPr>
        <w:t xml:space="preserve">progresivno skeniranje </w:t>
      </w:r>
      <w:r w:rsidRPr="00A34EB7">
        <w:rPr>
          <w:rFonts w:ascii="MS Gothic" w:eastAsia="MS Gothic" w:hAnsi="MS Gothic" w:hint="eastAsia"/>
          <w:sz w:val="22"/>
          <w:szCs w:val="22"/>
        </w:rPr>
        <w:t>，</w:t>
      </w:r>
      <w:r w:rsidRPr="00A34EB7">
        <w:rPr>
          <w:rFonts w:ascii="MS Gothic" w:eastAsia="MS Gothic" w:hAnsi="MS Gothic" w:hint="eastAsia"/>
          <w:spacing w:val="-75"/>
          <w:sz w:val="22"/>
          <w:szCs w:val="22"/>
        </w:rPr>
        <w:t xml:space="preserve"> </w:t>
      </w:r>
      <w:r w:rsidRPr="00A34EB7">
        <w:rPr>
          <w:sz w:val="22"/>
          <w:szCs w:val="22"/>
        </w:rPr>
        <w:t>CMOS Priručnik za</w:t>
      </w:r>
      <w:r w:rsidRPr="00A34EB7">
        <w:rPr>
          <w:spacing w:val="3"/>
          <w:sz w:val="22"/>
          <w:szCs w:val="22"/>
        </w:rPr>
        <w:t xml:space="preserve"> </w:t>
      </w:r>
      <w:r w:rsidRPr="00A34EB7">
        <w:rPr>
          <w:sz w:val="22"/>
          <w:szCs w:val="22"/>
        </w:rPr>
        <w:t>focus</w:t>
      </w:r>
    </w:p>
    <w:p w:rsidR="002104F3" w:rsidRPr="00A34EB7" w:rsidRDefault="002104F3" w:rsidP="002104F3">
      <w:pPr>
        <w:pStyle w:val="BodyText"/>
        <w:ind w:left="392" w:right="6357"/>
        <w:rPr>
          <w:sz w:val="22"/>
          <w:szCs w:val="22"/>
        </w:rPr>
      </w:pPr>
      <w:r w:rsidRPr="00A34EB7">
        <w:rPr>
          <w:sz w:val="22"/>
          <w:szCs w:val="22"/>
        </w:rPr>
        <w:t>Iris Mak F1.6 Minimalno osvetljenje</w:t>
      </w:r>
    </w:p>
    <w:p w:rsidR="002104F3" w:rsidRPr="00A34EB7" w:rsidRDefault="002104F3" w:rsidP="002104F3">
      <w:pPr>
        <w:pStyle w:val="BodyText"/>
        <w:ind w:left="392" w:right="5316"/>
        <w:rPr>
          <w:sz w:val="22"/>
          <w:szCs w:val="22"/>
        </w:rPr>
      </w:pPr>
      <w:r w:rsidRPr="00A34EB7">
        <w:rPr>
          <w:sz w:val="22"/>
          <w:szCs w:val="22"/>
        </w:rPr>
        <w:t>Boja: 0.001Luk (F1.6, AGC ON) P / I: 0.0002Luk (F1.6, AGC</w:t>
      </w:r>
      <w:r w:rsidRPr="00A34EB7">
        <w:rPr>
          <w:spacing w:val="13"/>
          <w:sz w:val="22"/>
          <w:szCs w:val="22"/>
        </w:rPr>
        <w:t xml:space="preserve"> </w:t>
      </w:r>
      <w:r w:rsidRPr="00A34EB7">
        <w:rPr>
          <w:sz w:val="22"/>
          <w:szCs w:val="22"/>
        </w:rPr>
        <w:t>ON)</w:t>
      </w:r>
    </w:p>
    <w:p w:rsidR="002104F3" w:rsidRPr="00A34EB7" w:rsidRDefault="002104F3" w:rsidP="002104F3">
      <w:pPr>
        <w:pStyle w:val="BodyText"/>
        <w:spacing w:before="117"/>
        <w:ind w:left="392"/>
        <w:rPr>
          <w:sz w:val="22"/>
          <w:szCs w:val="22"/>
        </w:rPr>
      </w:pPr>
      <w:r w:rsidRPr="00A34EB7">
        <w:rPr>
          <w:sz w:val="22"/>
          <w:szCs w:val="22"/>
        </w:rPr>
        <w:lastRenderedPageBreak/>
        <w:t>S / N d</w:t>
      </w:r>
      <w:r w:rsidRPr="00A34EB7">
        <w:rPr>
          <w:spacing w:val="3"/>
          <w:sz w:val="22"/>
          <w:szCs w:val="22"/>
        </w:rPr>
        <w:t xml:space="preserve"> </w:t>
      </w:r>
      <w:r w:rsidRPr="00A34EB7">
        <w:rPr>
          <w:sz w:val="22"/>
          <w:szCs w:val="22"/>
        </w:rPr>
        <w:t>52dB</w:t>
      </w:r>
    </w:p>
    <w:p w:rsidR="002104F3" w:rsidRPr="00A34EB7" w:rsidRDefault="002104F3" w:rsidP="002104F3">
      <w:pPr>
        <w:pStyle w:val="BodyText"/>
        <w:spacing w:before="120"/>
        <w:ind w:left="392"/>
        <w:rPr>
          <w:sz w:val="22"/>
          <w:szCs w:val="22"/>
        </w:rPr>
      </w:pPr>
      <w:r w:rsidRPr="00A34EB7">
        <w:rPr>
          <w:sz w:val="22"/>
          <w:szCs w:val="22"/>
        </w:rPr>
        <w:t xml:space="preserve">Dan / noć IR-filter </w:t>
      </w:r>
      <w:proofErr w:type="gramStart"/>
      <w:r w:rsidRPr="00A34EB7">
        <w:rPr>
          <w:sz w:val="22"/>
          <w:szCs w:val="22"/>
        </w:rPr>
        <w:t>sa</w:t>
      </w:r>
      <w:proofErr w:type="gramEnd"/>
      <w:r w:rsidRPr="00A34EB7">
        <w:rPr>
          <w:sz w:val="22"/>
          <w:szCs w:val="22"/>
        </w:rPr>
        <w:t xml:space="preserve"> automatskim prekidačem</w:t>
      </w:r>
      <w:r w:rsidRPr="00A34EB7">
        <w:rPr>
          <w:spacing w:val="27"/>
          <w:sz w:val="22"/>
          <w:szCs w:val="22"/>
        </w:rPr>
        <w:t xml:space="preserve"> </w:t>
      </w:r>
      <w:r w:rsidRPr="00A34EB7">
        <w:rPr>
          <w:sz w:val="22"/>
          <w:szCs w:val="22"/>
        </w:rPr>
        <w:t>(ICR)</w:t>
      </w:r>
    </w:p>
    <w:p w:rsidR="002104F3" w:rsidRPr="00A34EB7" w:rsidRDefault="002104F3" w:rsidP="002104F3">
      <w:pPr>
        <w:pStyle w:val="BodyText"/>
        <w:spacing w:before="68" w:line="343" w:lineRule="auto"/>
        <w:ind w:left="392" w:right="4128"/>
        <w:rPr>
          <w:sz w:val="22"/>
          <w:szCs w:val="22"/>
        </w:rPr>
      </w:pPr>
      <w:r w:rsidRPr="00A34EB7">
        <w:rPr>
          <w:sz w:val="22"/>
          <w:szCs w:val="22"/>
        </w:rPr>
        <w:t>Brzina video kadra 1920 * 1080, Mak 30fps VDR 120dB OSD Do 8</w:t>
      </w:r>
      <w:r w:rsidRPr="00A34EB7">
        <w:rPr>
          <w:spacing w:val="7"/>
          <w:sz w:val="22"/>
          <w:szCs w:val="22"/>
        </w:rPr>
        <w:t xml:space="preserve"> </w:t>
      </w:r>
      <w:r w:rsidRPr="00A34EB7">
        <w:rPr>
          <w:sz w:val="22"/>
          <w:szCs w:val="22"/>
        </w:rPr>
        <w:t>OSD-ova</w:t>
      </w:r>
    </w:p>
    <w:p w:rsidR="002104F3" w:rsidRPr="00A34EB7" w:rsidRDefault="002104F3" w:rsidP="002104F3">
      <w:pPr>
        <w:pStyle w:val="BodyText"/>
        <w:spacing w:before="2" w:line="343" w:lineRule="auto"/>
        <w:ind w:left="392" w:right="5077"/>
        <w:rPr>
          <w:sz w:val="22"/>
          <w:szCs w:val="22"/>
        </w:rPr>
      </w:pPr>
      <w:r w:rsidRPr="00A34EB7">
        <w:rPr>
          <w:sz w:val="22"/>
          <w:szCs w:val="22"/>
        </w:rPr>
        <w:t>SD kartica Micro SD, do 256GB ANR</w:t>
      </w:r>
      <w:r w:rsidRPr="00A34EB7">
        <w:rPr>
          <w:spacing w:val="1"/>
          <w:sz w:val="22"/>
          <w:szCs w:val="22"/>
        </w:rPr>
        <w:t xml:space="preserve"> </w:t>
      </w:r>
      <w:r w:rsidRPr="00A34EB7">
        <w:rPr>
          <w:sz w:val="22"/>
          <w:szCs w:val="22"/>
        </w:rPr>
        <w:t>podrška</w:t>
      </w:r>
    </w:p>
    <w:p w:rsidR="002104F3" w:rsidRPr="00A34EB7" w:rsidRDefault="002104F3" w:rsidP="002104F3">
      <w:pPr>
        <w:pStyle w:val="BodyText"/>
        <w:spacing w:before="3"/>
        <w:ind w:left="392"/>
        <w:rPr>
          <w:sz w:val="22"/>
          <w:szCs w:val="22"/>
        </w:rPr>
      </w:pPr>
      <w:r w:rsidRPr="00A34EB7">
        <w:rPr>
          <w:sz w:val="22"/>
          <w:szCs w:val="22"/>
        </w:rPr>
        <w:t>Mrežni</w:t>
      </w:r>
      <w:r w:rsidRPr="00A34EB7">
        <w:rPr>
          <w:spacing w:val="-15"/>
          <w:sz w:val="22"/>
          <w:szCs w:val="22"/>
        </w:rPr>
        <w:t xml:space="preserve"> </w:t>
      </w:r>
      <w:r w:rsidRPr="00A34EB7">
        <w:rPr>
          <w:sz w:val="22"/>
          <w:szCs w:val="22"/>
        </w:rPr>
        <w:t>protokoli</w:t>
      </w:r>
      <w:r w:rsidRPr="00A34EB7">
        <w:rPr>
          <w:spacing w:val="-13"/>
          <w:sz w:val="22"/>
          <w:szCs w:val="22"/>
        </w:rPr>
        <w:t xml:space="preserve"> </w:t>
      </w:r>
      <w:r w:rsidRPr="00A34EB7">
        <w:rPr>
          <w:sz w:val="22"/>
          <w:szCs w:val="22"/>
        </w:rPr>
        <w:t>IPv4,</w:t>
      </w:r>
      <w:r w:rsidRPr="00A34EB7">
        <w:rPr>
          <w:spacing w:val="-11"/>
          <w:sz w:val="22"/>
          <w:szCs w:val="22"/>
        </w:rPr>
        <w:t xml:space="preserve"> </w:t>
      </w:r>
      <w:r w:rsidRPr="00A34EB7">
        <w:rPr>
          <w:sz w:val="22"/>
          <w:szCs w:val="22"/>
        </w:rPr>
        <w:t>IGMP,</w:t>
      </w:r>
      <w:r w:rsidRPr="00A34EB7">
        <w:rPr>
          <w:spacing w:val="-12"/>
          <w:sz w:val="22"/>
          <w:szCs w:val="22"/>
        </w:rPr>
        <w:t xml:space="preserve"> </w:t>
      </w:r>
      <w:r w:rsidRPr="00A34EB7">
        <w:rPr>
          <w:sz w:val="22"/>
          <w:szCs w:val="22"/>
        </w:rPr>
        <w:t>ICMP,</w:t>
      </w:r>
      <w:r w:rsidRPr="00A34EB7">
        <w:rPr>
          <w:spacing w:val="-11"/>
          <w:sz w:val="22"/>
          <w:szCs w:val="22"/>
        </w:rPr>
        <w:t xml:space="preserve"> </w:t>
      </w:r>
      <w:r w:rsidRPr="00A34EB7">
        <w:rPr>
          <w:sz w:val="22"/>
          <w:szCs w:val="22"/>
        </w:rPr>
        <w:t>ARP,</w:t>
      </w:r>
      <w:r w:rsidRPr="00A34EB7">
        <w:rPr>
          <w:spacing w:val="-11"/>
          <w:sz w:val="22"/>
          <w:szCs w:val="22"/>
        </w:rPr>
        <w:t xml:space="preserve"> </w:t>
      </w:r>
      <w:r w:rsidRPr="00A34EB7">
        <w:rPr>
          <w:sz w:val="22"/>
          <w:szCs w:val="22"/>
        </w:rPr>
        <w:t>TCP,</w:t>
      </w:r>
      <w:r w:rsidRPr="00A34EB7">
        <w:rPr>
          <w:spacing w:val="-12"/>
          <w:sz w:val="22"/>
          <w:szCs w:val="22"/>
        </w:rPr>
        <w:t xml:space="preserve"> </w:t>
      </w:r>
      <w:r w:rsidRPr="00A34EB7">
        <w:rPr>
          <w:sz w:val="22"/>
          <w:szCs w:val="22"/>
        </w:rPr>
        <w:t>UDP,</w:t>
      </w:r>
      <w:r w:rsidRPr="00A34EB7">
        <w:rPr>
          <w:spacing w:val="-11"/>
          <w:sz w:val="22"/>
          <w:szCs w:val="22"/>
        </w:rPr>
        <w:t xml:space="preserve"> </w:t>
      </w:r>
      <w:r w:rsidRPr="00A34EB7">
        <w:rPr>
          <w:sz w:val="22"/>
          <w:szCs w:val="22"/>
        </w:rPr>
        <w:t>DHCP,</w:t>
      </w:r>
      <w:r w:rsidRPr="00A34EB7">
        <w:rPr>
          <w:spacing w:val="-14"/>
          <w:sz w:val="22"/>
          <w:szCs w:val="22"/>
        </w:rPr>
        <w:t xml:space="preserve"> </w:t>
      </w:r>
      <w:r w:rsidRPr="00A34EB7">
        <w:rPr>
          <w:sz w:val="22"/>
          <w:szCs w:val="22"/>
        </w:rPr>
        <w:t>PPPoE,</w:t>
      </w:r>
      <w:r w:rsidRPr="00A34EB7">
        <w:rPr>
          <w:spacing w:val="-11"/>
          <w:sz w:val="22"/>
          <w:szCs w:val="22"/>
        </w:rPr>
        <w:t xml:space="preserve"> </w:t>
      </w:r>
      <w:r w:rsidRPr="00A34EB7">
        <w:rPr>
          <w:sz w:val="22"/>
          <w:szCs w:val="22"/>
        </w:rPr>
        <w:t>RTP,</w:t>
      </w:r>
      <w:r w:rsidRPr="00A34EB7">
        <w:rPr>
          <w:spacing w:val="-10"/>
          <w:sz w:val="22"/>
          <w:szCs w:val="22"/>
        </w:rPr>
        <w:t xml:space="preserve"> </w:t>
      </w:r>
      <w:r w:rsidRPr="00A34EB7">
        <w:rPr>
          <w:sz w:val="22"/>
          <w:szCs w:val="22"/>
        </w:rPr>
        <w:t>RTSP, RTCP,</w:t>
      </w:r>
      <w:r w:rsidRPr="00A34EB7">
        <w:rPr>
          <w:spacing w:val="-13"/>
          <w:sz w:val="22"/>
          <w:szCs w:val="22"/>
        </w:rPr>
        <w:t xml:space="preserve"> </w:t>
      </w:r>
      <w:r w:rsidRPr="00A34EB7">
        <w:rPr>
          <w:sz w:val="22"/>
          <w:szCs w:val="22"/>
        </w:rPr>
        <w:t>DNS,</w:t>
      </w:r>
      <w:r w:rsidRPr="00A34EB7">
        <w:rPr>
          <w:spacing w:val="-13"/>
          <w:sz w:val="22"/>
          <w:szCs w:val="22"/>
        </w:rPr>
        <w:t xml:space="preserve"> </w:t>
      </w:r>
      <w:r w:rsidRPr="00A34EB7">
        <w:rPr>
          <w:sz w:val="22"/>
          <w:szCs w:val="22"/>
        </w:rPr>
        <w:t>DDNS,</w:t>
      </w:r>
      <w:r w:rsidRPr="00A34EB7">
        <w:rPr>
          <w:spacing w:val="-12"/>
          <w:sz w:val="22"/>
          <w:szCs w:val="22"/>
        </w:rPr>
        <w:t xml:space="preserve"> </w:t>
      </w:r>
      <w:r w:rsidRPr="00A34EB7">
        <w:rPr>
          <w:sz w:val="22"/>
          <w:szCs w:val="22"/>
        </w:rPr>
        <w:t>NTP,</w:t>
      </w:r>
      <w:r w:rsidRPr="00A34EB7">
        <w:rPr>
          <w:spacing w:val="-13"/>
          <w:sz w:val="22"/>
          <w:szCs w:val="22"/>
        </w:rPr>
        <w:t xml:space="preserve"> </w:t>
      </w:r>
      <w:r w:rsidRPr="00A34EB7">
        <w:rPr>
          <w:sz w:val="22"/>
          <w:szCs w:val="22"/>
        </w:rPr>
        <w:t>FTP,</w:t>
      </w:r>
      <w:r w:rsidRPr="00A34EB7">
        <w:rPr>
          <w:spacing w:val="-12"/>
          <w:sz w:val="22"/>
          <w:szCs w:val="22"/>
        </w:rPr>
        <w:t xml:space="preserve"> </w:t>
      </w:r>
      <w:r w:rsidRPr="00A34EB7">
        <w:rPr>
          <w:sz w:val="22"/>
          <w:szCs w:val="22"/>
        </w:rPr>
        <w:t>UPnP,</w:t>
      </w:r>
      <w:r w:rsidRPr="00A34EB7">
        <w:rPr>
          <w:spacing w:val="-13"/>
          <w:sz w:val="22"/>
          <w:szCs w:val="22"/>
        </w:rPr>
        <w:t xml:space="preserve"> </w:t>
      </w:r>
      <w:r w:rsidRPr="00A34EB7">
        <w:rPr>
          <w:sz w:val="22"/>
          <w:szCs w:val="22"/>
        </w:rPr>
        <w:t>HTTP,</w:t>
      </w:r>
      <w:r w:rsidRPr="00A34EB7">
        <w:rPr>
          <w:spacing w:val="-12"/>
          <w:sz w:val="22"/>
          <w:szCs w:val="22"/>
        </w:rPr>
        <w:t xml:space="preserve"> </w:t>
      </w:r>
      <w:r w:rsidRPr="00A34EB7">
        <w:rPr>
          <w:sz w:val="22"/>
          <w:szCs w:val="22"/>
        </w:rPr>
        <w:t>HTTPS,</w:t>
      </w:r>
      <w:r w:rsidRPr="00A34EB7">
        <w:rPr>
          <w:spacing w:val="-13"/>
          <w:sz w:val="22"/>
          <w:szCs w:val="22"/>
        </w:rPr>
        <w:t xml:space="preserve"> </w:t>
      </w:r>
      <w:r w:rsidRPr="00A34EB7">
        <w:rPr>
          <w:sz w:val="22"/>
          <w:szCs w:val="22"/>
        </w:rPr>
        <w:t>SMTP,</w:t>
      </w:r>
      <w:r w:rsidRPr="00A34EB7">
        <w:rPr>
          <w:spacing w:val="-12"/>
          <w:sz w:val="22"/>
          <w:szCs w:val="22"/>
        </w:rPr>
        <w:t xml:space="preserve"> </w:t>
      </w:r>
      <w:r w:rsidRPr="00A34EB7">
        <w:rPr>
          <w:sz w:val="22"/>
          <w:szCs w:val="22"/>
        </w:rPr>
        <w:t>802.1k,</w:t>
      </w:r>
      <w:r w:rsidRPr="00A34EB7">
        <w:rPr>
          <w:spacing w:val="-15"/>
          <w:sz w:val="22"/>
          <w:szCs w:val="22"/>
        </w:rPr>
        <w:t xml:space="preserve"> </w:t>
      </w:r>
      <w:r w:rsidRPr="00A34EB7">
        <w:rPr>
          <w:sz w:val="22"/>
          <w:szCs w:val="22"/>
        </w:rPr>
        <w:t>SNMP,QoS</w:t>
      </w:r>
    </w:p>
    <w:p w:rsidR="002104F3" w:rsidRPr="00A34EB7" w:rsidRDefault="002104F3" w:rsidP="002104F3">
      <w:pPr>
        <w:pStyle w:val="BodyText"/>
        <w:spacing w:before="120" w:line="688" w:lineRule="auto"/>
        <w:ind w:left="392" w:right="5689"/>
        <w:rPr>
          <w:sz w:val="22"/>
          <w:szCs w:val="22"/>
        </w:rPr>
      </w:pPr>
      <w:r w:rsidRPr="00A34EB7">
        <w:rPr>
          <w:sz w:val="22"/>
          <w:szCs w:val="22"/>
        </w:rPr>
        <w:t>Fokusna dužina 3</w:t>
      </w:r>
      <w:proofErr w:type="gramStart"/>
      <w:r w:rsidRPr="00A34EB7">
        <w:rPr>
          <w:sz w:val="22"/>
          <w:szCs w:val="22"/>
        </w:rPr>
        <w:t>,8</w:t>
      </w:r>
      <w:proofErr w:type="gramEnd"/>
      <w:r w:rsidRPr="00A34EB7">
        <w:rPr>
          <w:sz w:val="22"/>
          <w:szCs w:val="22"/>
        </w:rPr>
        <w:t xml:space="preserve"> ~ 16 mm Blackbody-referentna</w:t>
      </w:r>
      <w:r w:rsidRPr="00A34EB7">
        <w:rPr>
          <w:spacing w:val="3"/>
          <w:sz w:val="22"/>
          <w:szCs w:val="22"/>
        </w:rPr>
        <w:t xml:space="preserve"> </w:t>
      </w:r>
      <w:r w:rsidRPr="00A34EB7">
        <w:rPr>
          <w:sz w:val="22"/>
          <w:szCs w:val="22"/>
        </w:rPr>
        <w:t>tačka</w:t>
      </w:r>
    </w:p>
    <w:p w:rsidR="002104F3" w:rsidRPr="00A34EB7" w:rsidRDefault="002104F3" w:rsidP="002104F3">
      <w:pPr>
        <w:pStyle w:val="BodyText"/>
        <w:spacing w:before="3"/>
        <w:ind w:left="392" w:right="4241"/>
        <w:rPr>
          <w:sz w:val="22"/>
          <w:szCs w:val="22"/>
        </w:rPr>
      </w:pPr>
      <w:r w:rsidRPr="00A34EB7">
        <w:rPr>
          <w:sz w:val="22"/>
          <w:szCs w:val="22"/>
        </w:rPr>
        <w:t>Tačnost ± 0</w:t>
      </w:r>
      <w:proofErr w:type="gramStart"/>
      <w:r w:rsidRPr="00A34EB7">
        <w:rPr>
          <w:sz w:val="22"/>
          <w:szCs w:val="22"/>
        </w:rPr>
        <w:t>,2</w:t>
      </w:r>
      <w:proofErr w:type="gramEnd"/>
      <w:r w:rsidRPr="00A34EB7">
        <w:rPr>
          <w:sz w:val="22"/>
          <w:szCs w:val="22"/>
        </w:rPr>
        <w:t xml:space="preserve"> </w:t>
      </w:r>
      <w:r w:rsidRPr="00A34EB7">
        <w:rPr>
          <w:rFonts w:ascii="Cambria Math" w:eastAsia="Cambria Math" w:hAnsi="Cambria Math"/>
          <w:sz w:val="22"/>
          <w:szCs w:val="22"/>
        </w:rPr>
        <w:t xml:space="preserve">℃ </w:t>
      </w:r>
      <w:r w:rsidRPr="00A34EB7">
        <w:rPr>
          <w:rFonts w:ascii="MS Gothic" w:eastAsia="MS Gothic" w:hAnsi="MS Gothic" w:hint="eastAsia"/>
          <w:sz w:val="22"/>
          <w:szCs w:val="22"/>
        </w:rPr>
        <w:t>（</w:t>
      </w:r>
      <w:r w:rsidRPr="00A34EB7">
        <w:rPr>
          <w:sz w:val="22"/>
          <w:szCs w:val="22"/>
        </w:rPr>
        <w:t>Pojedinačna tačka</w:t>
      </w:r>
      <w:r w:rsidRPr="00A34EB7">
        <w:rPr>
          <w:rFonts w:ascii="MS Gothic" w:eastAsia="MS Gothic" w:hAnsi="MS Gothic" w:hint="eastAsia"/>
          <w:sz w:val="22"/>
          <w:szCs w:val="22"/>
        </w:rPr>
        <w:t xml:space="preserve">） </w:t>
      </w:r>
      <w:r w:rsidRPr="00A34EB7">
        <w:rPr>
          <w:sz w:val="22"/>
          <w:szCs w:val="22"/>
        </w:rPr>
        <w:t xml:space="preserve">Stabilnost ± (0,1 ~ 0,2) </w:t>
      </w:r>
      <w:r w:rsidRPr="00A34EB7">
        <w:rPr>
          <w:rFonts w:ascii="Cambria Math" w:eastAsia="Cambria Math" w:hAnsi="Cambria Math"/>
          <w:sz w:val="22"/>
          <w:szCs w:val="22"/>
        </w:rPr>
        <w:t xml:space="preserve">℃ </w:t>
      </w:r>
      <w:r w:rsidRPr="00A34EB7">
        <w:rPr>
          <w:sz w:val="22"/>
          <w:szCs w:val="22"/>
        </w:rPr>
        <w:t>/ 30min Dimenzije 135mm k 135mm k150mm Snaga 220V AC 50Hz</w:t>
      </w:r>
    </w:p>
    <w:p w:rsidR="002104F3" w:rsidRPr="00A34EB7" w:rsidRDefault="002104F3" w:rsidP="002104F3">
      <w:pPr>
        <w:pStyle w:val="BodyText"/>
        <w:spacing w:before="2"/>
        <w:ind w:left="392" w:right="5879"/>
        <w:rPr>
          <w:sz w:val="22"/>
          <w:szCs w:val="22"/>
        </w:rPr>
      </w:pPr>
      <w:r w:rsidRPr="00A34EB7">
        <w:rPr>
          <w:sz w:val="22"/>
          <w:szCs w:val="22"/>
        </w:rPr>
        <w:t>Potrošnja energije 60V Površina zračenja</w:t>
      </w:r>
      <w:r w:rsidRPr="00A34EB7">
        <w:rPr>
          <w:spacing w:val="11"/>
          <w:sz w:val="22"/>
          <w:szCs w:val="22"/>
        </w:rPr>
        <w:t xml:space="preserve"> </w:t>
      </w:r>
      <w:r w:rsidRPr="00A34EB7">
        <w:rPr>
          <w:sz w:val="22"/>
          <w:szCs w:val="22"/>
        </w:rPr>
        <w:t>ph70mm</w:t>
      </w:r>
    </w:p>
    <w:p w:rsidR="002104F3" w:rsidRPr="00A34EB7" w:rsidRDefault="002104F3" w:rsidP="002104F3">
      <w:pPr>
        <w:pStyle w:val="BodyText"/>
        <w:spacing w:before="5"/>
        <w:rPr>
          <w:sz w:val="22"/>
          <w:szCs w:val="22"/>
        </w:rPr>
      </w:pPr>
    </w:p>
    <w:p w:rsidR="002104F3" w:rsidRPr="00A34EB7" w:rsidRDefault="002104F3" w:rsidP="002104F3">
      <w:pPr>
        <w:pStyle w:val="BodyText"/>
        <w:ind w:left="392"/>
        <w:rPr>
          <w:sz w:val="22"/>
          <w:szCs w:val="22"/>
        </w:rPr>
      </w:pPr>
      <w:r w:rsidRPr="00A34EB7">
        <w:rPr>
          <w:sz w:val="22"/>
          <w:szCs w:val="22"/>
        </w:rPr>
        <w:t>Tačnost merenja</w:t>
      </w:r>
      <w:r w:rsidRPr="00A34EB7">
        <w:rPr>
          <w:spacing w:val="11"/>
          <w:sz w:val="22"/>
          <w:szCs w:val="22"/>
        </w:rPr>
        <w:t xml:space="preserve"> </w:t>
      </w:r>
      <w:r w:rsidRPr="00A34EB7">
        <w:rPr>
          <w:sz w:val="22"/>
          <w:szCs w:val="22"/>
        </w:rPr>
        <w:t>temperature</w:t>
      </w:r>
    </w:p>
    <w:p w:rsidR="002104F3" w:rsidRPr="00A34EB7" w:rsidRDefault="002104F3" w:rsidP="002104F3">
      <w:pPr>
        <w:pStyle w:val="BodyText"/>
        <w:rPr>
          <w:sz w:val="22"/>
          <w:szCs w:val="22"/>
        </w:rPr>
      </w:pPr>
    </w:p>
    <w:p w:rsidR="002104F3" w:rsidRPr="00A34EB7" w:rsidRDefault="002104F3" w:rsidP="002104F3">
      <w:pPr>
        <w:pStyle w:val="BodyText"/>
        <w:spacing w:before="217"/>
        <w:ind w:left="392" w:right="3862"/>
        <w:rPr>
          <w:sz w:val="22"/>
          <w:szCs w:val="22"/>
        </w:rPr>
      </w:pPr>
      <w:r w:rsidRPr="00A34EB7">
        <w:rPr>
          <w:sz w:val="22"/>
          <w:szCs w:val="22"/>
        </w:rPr>
        <w:t xml:space="preserve">Temperatura okoline domet 16 ° C ~ 32 ° C Ciljni raspon temperature od 32 ° C do 42 ° C Temperatura tačnost merenja ≤ ± 0,3 </w:t>
      </w:r>
      <w:r w:rsidRPr="00A34EB7">
        <w:rPr>
          <w:rFonts w:ascii="Cambria Math" w:hAnsi="Cambria Math"/>
          <w:sz w:val="22"/>
          <w:szCs w:val="22"/>
        </w:rPr>
        <w:t xml:space="preserve">℃ </w:t>
      </w:r>
      <w:r w:rsidRPr="00A34EB7">
        <w:rPr>
          <w:sz w:val="22"/>
          <w:szCs w:val="22"/>
        </w:rPr>
        <w:t>Pristup</w:t>
      </w:r>
    </w:p>
    <w:p w:rsidR="002104F3" w:rsidRPr="00A34EB7" w:rsidRDefault="002104F3" w:rsidP="002104F3">
      <w:pPr>
        <w:pStyle w:val="BodyText"/>
        <w:ind w:left="392" w:right="4128"/>
        <w:rPr>
          <w:sz w:val="22"/>
          <w:szCs w:val="22"/>
        </w:rPr>
      </w:pPr>
      <w:r w:rsidRPr="00A34EB7">
        <w:rPr>
          <w:sz w:val="22"/>
          <w:szCs w:val="22"/>
        </w:rPr>
        <w:t>Infracrvena glava mašine Avijacijski utikač Mrežni interfejsi RJ45</w:t>
      </w:r>
    </w:p>
    <w:p w:rsidR="002104F3" w:rsidRPr="00A34EB7" w:rsidRDefault="002104F3" w:rsidP="002104F3">
      <w:pPr>
        <w:pStyle w:val="BodyText"/>
        <w:ind w:left="392"/>
        <w:rPr>
          <w:sz w:val="22"/>
          <w:szCs w:val="22"/>
        </w:rPr>
      </w:pPr>
      <w:r w:rsidRPr="00A34EB7">
        <w:rPr>
          <w:sz w:val="22"/>
          <w:szCs w:val="22"/>
        </w:rPr>
        <w:t>Snaga</w:t>
      </w:r>
    </w:p>
    <w:p w:rsidR="002104F3" w:rsidRPr="00A34EB7" w:rsidRDefault="002104F3" w:rsidP="002104F3">
      <w:pPr>
        <w:pStyle w:val="BodyText"/>
        <w:ind w:left="392"/>
        <w:rPr>
          <w:sz w:val="22"/>
          <w:szCs w:val="22"/>
        </w:rPr>
      </w:pPr>
      <w:r w:rsidRPr="00A34EB7">
        <w:rPr>
          <w:sz w:val="22"/>
          <w:szCs w:val="22"/>
        </w:rPr>
        <w:t>Snaga</w:t>
      </w:r>
      <w:r w:rsidRPr="00A34EB7">
        <w:rPr>
          <w:spacing w:val="2"/>
          <w:sz w:val="22"/>
          <w:szCs w:val="22"/>
        </w:rPr>
        <w:t xml:space="preserve"> </w:t>
      </w:r>
      <w:r w:rsidRPr="00A34EB7">
        <w:rPr>
          <w:sz w:val="22"/>
          <w:szCs w:val="22"/>
        </w:rPr>
        <w:t>DC12V</w:t>
      </w:r>
    </w:p>
    <w:p w:rsidR="002104F3" w:rsidRPr="00A34EB7" w:rsidRDefault="002104F3" w:rsidP="002104F3">
      <w:pPr>
        <w:pStyle w:val="BodyText"/>
        <w:ind w:left="392"/>
        <w:rPr>
          <w:sz w:val="22"/>
          <w:szCs w:val="22"/>
        </w:rPr>
      </w:pPr>
      <w:r w:rsidRPr="00A34EB7">
        <w:rPr>
          <w:sz w:val="22"/>
          <w:szCs w:val="22"/>
        </w:rPr>
        <w:t>Potrošnja energije</w:t>
      </w:r>
      <w:r w:rsidRPr="00A34EB7">
        <w:rPr>
          <w:spacing w:val="10"/>
          <w:sz w:val="22"/>
          <w:szCs w:val="22"/>
        </w:rPr>
        <w:t xml:space="preserve"> </w:t>
      </w:r>
      <w:r w:rsidRPr="00A34EB7">
        <w:rPr>
          <w:sz w:val="22"/>
          <w:szCs w:val="22"/>
        </w:rPr>
        <w:t>≤15V</w:t>
      </w:r>
    </w:p>
    <w:p w:rsidR="002104F3" w:rsidRPr="00A34EB7" w:rsidRDefault="002104F3" w:rsidP="002104F3">
      <w:pPr>
        <w:pStyle w:val="BodyText"/>
        <w:spacing w:before="5"/>
        <w:rPr>
          <w:sz w:val="22"/>
          <w:szCs w:val="22"/>
        </w:rPr>
      </w:pPr>
    </w:p>
    <w:p w:rsidR="002104F3" w:rsidRPr="00A34EB7" w:rsidRDefault="002104F3" w:rsidP="002104F3">
      <w:pPr>
        <w:pStyle w:val="BodyText"/>
        <w:spacing w:before="1"/>
        <w:ind w:left="392"/>
        <w:rPr>
          <w:sz w:val="22"/>
          <w:szCs w:val="22"/>
        </w:rPr>
      </w:pPr>
      <w:r w:rsidRPr="00A34EB7">
        <w:rPr>
          <w:sz w:val="22"/>
          <w:szCs w:val="22"/>
        </w:rPr>
        <w:t>Multimedija</w:t>
      </w:r>
    </w:p>
    <w:p w:rsidR="002104F3" w:rsidRPr="00A34EB7" w:rsidRDefault="002104F3" w:rsidP="002104F3">
      <w:pPr>
        <w:pStyle w:val="BodyText"/>
        <w:spacing w:before="120"/>
        <w:ind w:left="392" w:right="139"/>
        <w:jc w:val="both"/>
        <w:rPr>
          <w:sz w:val="22"/>
          <w:szCs w:val="22"/>
        </w:rPr>
      </w:pPr>
      <w:r w:rsidRPr="00A34EB7">
        <w:rPr>
          <w:sz w:val="22"/>
          <w:szCs w:val="22"/>
        </w:rPr>
        <w:t>Multimedija treba da sasdrži uređaje razne namene za korisnike centra koji čine projektor, televizori minimum 55 inča, laptop računari, desktop računari, monitori, štampače, table, 3D štampači, dron sa 4K kamerom, fotoaparat, nameštaj u objektu.</w:t>
      </w:r>
    </w:p>
    <w:p w:rsidR="00CF7F22" w:rsidRPr="00A34EB7" w:rsidRDefault="00CF7F22" w:rsidP="00CF7F22">
      <w:pPr>
        <w:tabs>
          <w:tab w:val="left" w:pos="720"/>
          <w:tab w:val="left" w:pos="3686"/>
        </w:tabs>
        <w:jc w:val="both"/>
        <w:rPr>
          <w:sz w:val="22"/>
          <w:szCs w:val="22"/>
          <w:lang w:val="sr-Cyrl-CS"/>
        </w:rPr>
      </w:pPr>
    </w:p>
    <w:p w:rsidR="00330D90" w:rsidRPr="00A34EB7" w:rsidRDefault="00330D90" w:rsidP="00D17F96">
      <w:pPr>
        <w:pStyle w:val="BodyText"/>
        <w:tabs>
          <w:tab w:val="left" w:pos="4899"/>
        </w:tabs>
        <w:spacing w:before="2"/>
        <w:ind w:left="331" w:right="114"/>
        <w:jc w:val="both"/>
        <w:rPr>
          <w:sz w:val="22"/>
          <w:szCs w:val="22"/>
          <w:u w:val="thick"/>
        </w:rPr>
      </w:pPr>
    </w:p>
    <w:p w:rsidR="00D17F96" w:rsidRPr="00A34EB7" w:rsidRDefault="009A5DFE" w:rsidP="00D17F96">
      <w:pPr>
        <w:pStyle w:val="BodyText"/>
        <w:tabs>
          <w:tab w:val="left" w:pos="4899"/>
        </w:tabs>
        <w:spacing w:before="2"/>
        <w:ind w:left="331" w:right="114"/>
        <w:jc w:val="both"/>
        <w:rPr>
          <w:sz w:val="22"/>
          <w:szCs w:val="22"/>
          <w:u w:val="thick"/>
        </w:rPr>
      </w:pPr>
      <w:r w:rsidRPr="00A34EB7">
        <w:rPr>
          <w:sz w:val="22"/>
          <w:szCs w:val="22"/>
          <w:u w:val="thick"/>
        </w:rPr>
        <w:t>Rok</w:t>
      </w:r>
      <w:r w:rsidR="00D17F96" w:rsidRPr="00A34EB7">
        <w:rPr>
          <w:sz w:val="22"/>
          <w:szCs w:val="22"/>
          <w:u w:val="thick"/>
        </w:rPr>
        <w:t xml:space="preserve"> </w:t>
      </w:r>
      <w:r w:rsidRPr="00A34EB7">
        <w:rPr>
          <w:sz w:val="22"/>
          <w:szCs w:val="22"/>
          <w:u w:val="thick"/>
        </w:rPr>
        <w:t>za izvođenje radova: do 60</w:t>
      </w:r>
      <w:proofErr w:type="gramStart"/>
      <w:r w:rsidRPr="00A34EB7">
        <w:rPr>
          <w:sz w:val="22"/>
          <w:szCs w:val="22"/>
          <w:u w:val="thick"/>
        </w:rPr>
        <w:t>( kalendarskih</w:t>
      </w:r>
      <w:proofErr w:type="gramEnd"/>
      <w:r w:rsidRPr="00A34EB7">
        <w:rPr>
          <w:sz w:val="22"/>
          <w:szCs w:val="22"/>
          <w:u w:val="thick"/>
        </w:rPr>
        <w:t xml:space="preserve"> radova) </w:t>
      </w:r>
    </w:p>
    <w:p w:rsidR="007B5DBE" w:rsidRPr="00A34EB7" w:rsidRDefault="007B5DBE" w:rsidP="00D17F96">
      <w:pPr>
        <w:pStyle w:val="BodyText"/>
        <w:tabs>
          <w:tab w:val="left" w:pos="4899"/>
        </w:tabs>
        <w:spacing w:before="2"/>
        <w:ind w:left="331" w:right="114"/>
        <w:jc w:val="both"/>
        <w:rPr>
          <w:sz w:val="22"/>
          <w:szCs w:val="22"/>
          <w:u w:val="thick"/>
        </w:rPr>
      </w:pPr>
    </w:p>
    <w:p w:rsidR="007B5DBE" w:rsidRPr="00A34EB7" w:rsidRDefault="007B5DBE" w:rsidP="00D17F96">
      <w:pPr>
        <w:pStyle w:val="BodyText"/>
        <w:tabs>
          <w:tab w:val="left" w:pos="4899"/>
        </w:tabs>
        <w:spacing w:before="2"/>
        <w:ind w:left="331" w:right="114"/>
        <w:jc w:val="both"/>
        <w:rPr>
          <w:sz w:val="22"/>
          <w:szCs w:val="22"/>
        </w:rPr>
      </w:pPr>
    </w:p>
    <w:sectPr w:rsidR="007B5DBE" w:rsidRPr="00A34EB7" w:rsidSect="00DF08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Frutiger">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669E9"/>
    <w:multiLevelType w:val="hybridMultilevel"/>
    <w:tmpl w:val="D46A8E0C"/>
    <w:lvl w:ilvl="0" w:tplc="DD56F122">
      <w:start w:val="1"/>
      <w:numFmt w:val="upperLetter"/>
      <w:lvlText w:val="%1."/>
      <w:lvlJc w:val="left"/>
      <w:pPr>
        <w:ind w:left="675" w:hanging="284"/>
        <w:jc w:val="left"/>
      </w:pPr>
      <w:rPr>
        <w:rFonts w:ascii="Arial" w:eastAsia="Arial" w:hAnsi="Arial" w:cs="Arial" w:hint="default"/>
        <w:w w:val="100"/>
        <w:sz w:val="24"/>
        <w:szCs w:val="24"/>
        <w:lang w:val="bs" w:eastAsia="en-US" w:bidi="ar-SA"/>
      </w:rPr>
    </w:lvl>
    <w:lvl w:ilvl="1" w:tplc="6D48FE3A">
      <w:numFmt w:val="bullet"/>
      <w:lvlText w:val="•"/>
      <w:lvlJc w:val="left"/>
      <w:pPr>
        <w:ind w:left="1532" w:hanging="284"/>
      </w:pPr>
      <w:rPr>
        <w:rFonts w:hint="default"/>
        <w:lang w:val="bs" w:eastAsia="en-US" w:bidi="ar-SA"/>
      </w:rPr>
    </w:lvl>
    <w:lvl w:ilvl="2" w:tplc="99946516">
      <w:numFmt w:val="bullet"/>
      <w:lvlText w:val="•"/>
      <w:lvlJc w:val="left"/>
      <w:pPr>
        <w:ind w:left="2385" w:hanging="284"/>
      </w:pPr>
      <w:rPr>
        <w:rFonts w:hint="default"/>
        <w:lang w:val="bs" w:eastAsia="en-US" w:bidi="ar-SA"/>
      </w:rPr>
    </w:lvl>
    <w:lvl w:ilvl="3" w:tplc="77988B88">
      <w:numFmt w:val="bullet"/>
      <w:lvlText w:val="•"/>
      <w:lvlJc w:val="left"/>
      <w:pPr>
        <w:ind w:left="3238" w:hanging="284"/>
      </w:pPr>
      <w:rPr>
        <w:rFonts w:hint="default"/>
        <w:lang w:val="bs" w:eastAsia="en-US" w:bidi="ar-SA"/>
      </w:rPr>
    </w:lvl>
    <w:lvl w:ilvl="4" w:tplc="7D3A9B0A">
      <w:numFmt w:val="bullet"/>
      <w:lvlText w:val="•"/>
      <w:lvlJc w:val="left"/>
      <w:pPr>
        <w:ind w:left="4091" w:hanging="284"/>
      </w:pPr>
      <w:rPr>
        <w:rFonts w:hint="default"/>
        <w:lang w:val="bs" w:eastAsia="en-US" w:bidi="ar-SA"/>
      </w:rPr>
    </w:lvl>
    <w:lvl w:ilvl="5" w:tplc="7174EE6C">
      <w:numFmt w:val="bullet"/>
      <w:lvlText w:val="•"/>
      <w:lvlJc w:val="left"/>
      <w:pPr>
        <w:ind w:left="4944" w:hanging="284"/>
      </w:pPr>
      <w:rPr>
        <w:rFonts w:hint="default"/>
        <w:lang w:val="bs" w:eastAsia="en-US" w:bidi="ar-SA"/>
      </w:rPr>
    </w:lvl>
    <w:lvl w:ilvl="6" w:tplc="5934ACEC">
      <w:numFmt w:val="bullet"/>
      <w:lvlText w:val="•"/>
      <w:lvlJc w:val="left"/>
      <w:pPr>
        <w:ind w:left="5797" w:hanging="284"/>
      </w:pPr>
      <w:rPr>
        <w:rFonts w:hint="default"/>
        <w:lang w:val="bs" w:eastAsia="en-US" w:bidi="ar-SA"/>
      </w:rPr>
    </w:lvl>
    <w:lvl w:ilvl="7" w:tplc="849271B4">
      <w:numFmt w:val="bullet"/>
      <w:lvlText w:val="•"/>
      <w:lvlJc w:val="left"/>
      <w:pPr>
        <w:ind w:left="6650" w:hanging="284"/>
      </w:pPr>
      <w:rPr>
        <w:rFonts w:hint="default"/>
        <w:lang w:val="bs" w:eastAsia="en-US" w:bidi="ar-SA"/>
      </w:rPr>
    </w:lvl>
    <w:lvl w:ilvl="8" w:tplc="6B2E4264">
      <w:numFmt w:val="bullet"/>
      <w:lvlText w:val="•"/>
      <w:lvlJc w:val="left"/>
      <w:pPr>
        <w:ind w:left="7503" w:hanging="284"/>
      </w:pPr>
      <w:rPr>
        <w:rFonts w:hint="default"/>
        <w:lang w:val="bs" w:eastAsia="en-US" w:bidi="ar-SA"/>
      </w:rPr>
    </w:lvl>
  </w:abstractNum>
  <w:abstractNum w:abstractNumId="2" w15:restartNumberingAfterBreak="0">
    <w:nsid w:val="21FF652C"/>
    <w:multiLevelType w:val="hybridMultilevel"/>
    <w:tmpl w:val="44AE355C"/>
    <w:lvl w:ilvl="0" w:tplc="950A1D68">
      <w:start w:val="1"/>
      <w:numFmt w:val="decimal"/>
      <w:lvlText w:val="%1."/>
      <w:lvlJc w:val="left"/>
      <w:pPr>
        <w:ind w:left="675" w:hanging="284"/>
        <w:jc w:val="left"/>
      </w:pPr>
      <w:rPr>
        <w:rFonts w:ascii="Arial" w:eastAsia="Arial" w:hAnsi="Arial" w:cs="Arial" w:hint="default"/>
        <w:w w:val="100"/>
        <w:sz w:val="24"/>
        <w:szCs w:val="24"/>
        <w:lang w:val="bs" w:eastAsia="en-US" w:bidi="ar-SA"/>
      </w:rPr>
    </w:lvl>
    <w:lvl w:ilvl="1" w:tplc="6E400B5A">
      <w:numFmt w:val="bullet"/>
      <w:lvlText w:val="•"/>
      <w:lvlJc w:val="left"/>
      <w:pPr>
        <w:ind w:left="1532" w:hanging="284"/>
      </w:pPr>
      <w:rPr>
        <w:rFonts w:hint="default"/>
        <w:lang w:val="bs" w:eastAsia="en-US" w:bidi="ar-SA"/>
      </w:rPr>
    </w:lvl>
    <w:lvl w:ilvl="2" w:tplc="DCDC5CDC">
      <w:numFmt w:val="bullet"/>
      <w:lvlText w:val="•"/>
      <w:lvlJc w:val="left"/>
      <w:pPr>
        <w:ind w:left="2385" w:hanging="284"/>
      </w:pPr>
      <w:rPr>
        <w:rFonts w:hint="default"/>
        <w:lang w:val="bs" w:eastAsia="en-US" w:bidi="ar-SA"/>
      </w:rPr>
    </w:lvl>
    <w:lvl w:ilvl="3" w:tplc="EA6CE706">
      <w:numFmt w:val="bullet"/>
      <w:lvlText w:val="•"/>
      <w:lvlJc w:val="left"/>
      <w:pPr>
        <w:ind w:left="3238" w:hanging="284"/>
      </w:pPr>
      <w:rPr>
        <w:rFonts w:hint="default"/>
        <w:lang w:val="bs" w:eastAsia="en-US" w:bidi="ar-SA"/>
      </w:rPr>
    </w:lvl>
    <w:lvl w:ilvl="4" w:tplc="8F449436">
      <w:numFmt w:val="bullet"/>
      <w:lvlText w:val="•"/>
      <w:lvlJc w:val="left"/>
      <w:pPr>
        <w:ind w:left="4091" w:hanging="284"/>
      </w:pPr>
      <w:rPr>
        <w:rFonts w:hint="default"/>
        <w:lang w:val="bs" w:eastAsia="en-US" w:bidi="ar-SA"/>
      </w:rPr>
    </w:lvl>
    <w:lvl w:ilvl="5" w:tplc="41A6D946">
      <w:numFmt w:val="bullet"/>
      <w:lvlText w:val="•"/>
      <w:lvlJc w:val="left"/>
      <w:pPr>
        <w:ind w:left="4944" w:hanging="284"/>
      </w:pPr>
      <w:rPr>
        <w:rFonts w:hint="default"/>
        <w:lang w:val="bs" w:eastAsia="en-US" w:bidi="ar-SA"/>
      </w:rPr>
    </w:lvl>
    <w:lvl w:ilvl="6" w:tplc="CDEEC524">
      <w:numFmt w:val="bullet"/>
      <w:lvlText w:val="•"/>
      <w:lvlJc w:val="left"/>
      <w:pPr>
        <w:ind w:left="5797" w:hanging="284"/>
      </w:pPr>
      <w:rPr>
        <w:rFonts w:hint="default"/>
        <w:lang w:val="bs" w:eastAsia="en-US" w:bidi="ar-SA"/>
      </w:rPr>
    </w:lvl>
    <w:lvl w:ilvl="7" w:tplc="7CD69482">
      <w:numFmt w:val="bullet"/>
      <w:lvlText w:val="•"/>
      <w:lvlJc w:val="left"/>
      <w:pPr>
        <w:ind w:left="6650" w:hanging="284"/>
      </w:pPr>
      <w:rPr>
        <w:rFonts w:hint="default"/>
        <w:lang w:val="bs" w:eastAsia="en-US" w:bidi="ar-SA"/>
      </w:rPr>
    </w:lvl>
    <w:lvl w:ilvl="8" w:tplc="A3EE778C">
      <w:numFmt w:val="bullet"/>
      <w:lvlText w:val="•"/>
      <w:lvlJc w:val="left"/>
      <w:pPr>
        <w:ind w:left="7503" w:hanging="284"/>
      </w:pPr>
      <w:rPr>
        <w:rFonts w:hint="default"/>
        <w:lang w:val="bs" w:eastAsia="en-US" w:bidi="ar-SA"/>
      </w:rPr>
    </w:lvl>
  </w:abstractNum>
  <w:abstractNum w:abstractNumId="3" w15:restartNumberingAfterBreak="0">
    <w:nsid w:val="34B70964"/>
    <w:multiLevelType w:val="hybridMultilevel"/>
    <w:tmpl w:val="FDC03F30"/>
    <w:lvl w:ilvl="0" w:tplc="9C504F82">
      <w:numFmt w:val="bullet"/>
      <w:lvlText w:val="-"/>
      <w:lvlJc w:val="left"/>
      <w:pPr>
        <w:ind w:left="675" w:hanging="284"/>
      </w:pPr>
      <w:rPr>
        <w:rFonts w:ascii="Arial" w:eastAsia="Arial" w:hAnsi="Arial" w:cs="Arial" w:hint="default"/>
        <w:w w:val="99"/>
        <w:sz w:val="24"/>
        <w:szCs w:val="24"/>
        <w:lang w:val="bs" w:eastAsia="en-US" w:bidi="ar-SA"/>
      </w:rPr>
    </w:lvl>
    <w:lvl w:ilvl="1" w:tplc="91CA6DB8">
      <w:numFmt w:val="bullet"/>
      <w:lvlText w:val="•"/>
      <w:lvlJc w:val="left"/>
      <w:pPr>
        <w:ind w:left="1532" w:hanging="284"/>
      </w:pPr>
      <w:rPr>
        <w:rFonts w:hint="default"/>
        <w:lang w:val="bs" w:eastAsia="en-US" w:bidi="ar-SA"/>
      </w:rPr>
    </w:lvl>
    <w:lvl w:ilvl="2" w:tplc="9A9AAABA">
      <w:numFmt w:val="bullet"/>
      <w:lvlText w:val="•"/>
      <w:lvlJc w:val="left"/>
      <w:pPr>
        <w:ind w:left="2385" w:hanging="284"/>
      </w:pPr>
      <w:rPr>
        <w:rFonts w:hint="default"/>
        <w:lang w:val="bs" w:eastAsia="en-US" w:bidi="ar-SA"/>
      </w:rPr>
    </w:lvl>
    <w:lvl w:ilvl="3" w:tplc="341C97AA">
      <w:numFmt w:val="bullet"/>
      <w:lvlText w:val="•"/>
      <w:lvlJc w:val="left"/>
      <w:pPr>
        <w:ind w:left="3238" w:hanging="284"/>
      </w:pPr>
      <w:rPr>
        <w:rFonts w:hint="default"/>
        <w:lang w:val="bs" w:eastAsia="en-US" w:bidi="ar-SA"/>
      </w:rPr>
    </w:lvl>
    <w:lvl w:ilvl="4" w:tplc="BFD00CEA">
      <w:numFmt w:val="bullet"/>
      <w:lvlText w:val="•"/>
      <w:lvlJc w:val="left"/>
      <w:pPr>
        <w:ind w:left="4091" w:hanging="284"/>
      </w:pPr>
      <w:rPr>
        <w:rFonts w:hint="default"/>
        <w:lang w:val="bs" w:eastAsia="en-US" w:bidi="ar-SA"/>
      </w:rPr>
    </w:lvl>
    <w:lvl w:ilvl="5" w:tplc="D8223C9E">
      <w:numFmt w:val="bullet"/>
      <w:lvlText w:val="•"/>
      <w:lvlJc w:val="left"/>
      <w:pPr>
        <w:ind w:left="4944" w:hanging="284"/>
      </w:pPr>
      <w:rPr>
        <w:rFonts w:hint="default"/>
        <w:lang w:val="bs" w:eastAsia="en-US" w:bidi="ar-SA"/>
      </w:rPr>
    </w:lvl>
    <w:lvl w:ilvl="6" w:tplc="F294B192">
      <w:numFmt w:val="bullet"/>
      <w:lvlText w:val="•"/>
      <w:lvlJc w:val="left"/>
      <w:pPr>
        <w:ind w:left="5797" w:hanging="284"/>
      </w:pPr>
      <w:rPr>
        <w:rFonts w:hint="default"/>
        <w:lang w:val="bs" w:eastAsia="en-US" w:bidi="ar-SA"/>
      </w:rPr>
    </w:lvl>
    <w:lvl w:ilvl="7" w:tplc="AEDE1C8C">
      <w:numFmt w:val="bullet"/>
      <w:lvlText w:val="•"/>
      <w:lvlJc w:val="left"/>
      <w:pPr>
        <w:ind w:left="6650" w:hanging="284"/>
      </w:pPr>
      <w:rPr>
        <w:rFonts w:hint="default"/>
        <w:lang w:val="bs" w:eastAsia="en-US" w:bidi="ar-SA"/>
      </w:rPr>
    </w:lvl>
    <w:lvl w:ilvl="8" w:tplc="8696D30C">
      <w:numFmt w:val="bullet"/>
      <w:lvlText w:val="•"/>
      <w:lvlJc w:val="left"/>
      <w:pPr>
        <w:ind w:left="7503" w:hanging="284"/>
      </w:pPr>
      <w:rPr>
        <w:rFonts w:hint="default"/>
        <w:lang w:val="bs" w:eastAsia="en-US" w:bidi="ar-SA"/>
      </w:rPr>
    </w:lvl>
  </w:abstractNum>
  <w:abstractNum w:abstractNumId="4" w15:restartNumberingAfterBreak="0">
    <w:nsid w:val="3ED22CC3"/>
    <w:multiLevelType w:val="multilevel"/>
    <w:tmpl w:val="04C0B85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 w15:restartNumberingAfterBreak="0">
    <w:nsid w:val="62EE1638"/>
    <w:multiLevelType w:val="hybridMultilevel"/>
    <w:tmpl w:val="2C3A3496"/>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668F4ABC"/>
    <w:multiLevelType w:val="hybridMultilevel"/>
    <w:tmpl w:val="9A3A3310"/>
    <w:lvl w:ilvl="0" w:tplc="364A2E1A">
      <w:numFmt w:val="bullet"/>
      <w:lvlText w:val="-"/>
      <w:lvlJc w:val="left"/>
      <w:pPr>
        <w:ind w:left="255" w:hanging="147"/>
      </w:pPr>
      <w:rPr>
        <w:rFonts w:ascii="Arial" w:eastAsia="Arial" w:hAnsi="Arial" w:cs="Arial" w:hint="default"/>
        <w:w w:val="99"/>
        <w:sz w:val="24"/>
        <w:szCs w:val="24"/>
        <w:lang w:val="bs" w:eastAsia="en-US" w:bidi="ar-SA"/>
      </w:rPr>
    </w:lvl>
    <w:lvl w:ilvl="1" w:tplc="E5745A2C">
      <w:numFmt w:val="bullet"/>
      <w:lvlText w:val="•"/>
      <w:lvlJc w:val="left"/>
      <w:pPr>
        <w:ind w:left="392" w:hanging="284"/>
      </w:pPr>
      <w:rPr>
        <w:rFonts w:ascii="Arial" w:eastAsia="Arial" w:hAnsi="Arial" w:cs="Arial" w:hint="default"/>
        <w:w w:val="100"/>
        <w:sz w:val="24"/>
        <w:szCs w:val="24"/>
        <w:lang w:val="bs" w:eastAsia="en-US" w:bidi="ar-SA"/>
      </w:rPr>
    </w:lvl>
    <w:lvl w:ilvl="2" w:tplc="C478E32C">
      <w:numFmt w:val="bullet"/>
      <w:lvlText w:val="•"/>
      <w:lvlJc w:val="left"/>
      <w:pPr>
        <w:ind w:left="1378" w:hanging="284"/>
      </w:pPr>
      <w:rPr>
        <w:rFonts w:hint="default"/>
        <w:lang w:val="bs" w:eastAsia="en-US" w:bidi="ar-SA"/>
      </w:rPr>
    </w:lvl>
    <w:lvl w:ilvl="3" w:tplc="9D8C8984">
      <w:numFmt w:val="bullet"/>
      <w:lvlText w:val="•"/>
      <w:lvlJc w:val="left"/>
      <w:pPr>
        <w:ind w:left="2357" w:hanging="284"/>
      </w:pPr>
      <w:rPr>
        <w:rFonts w:hint="default"/>
        <w:lang w:val="bs" w:eastAsia="en-US" w:bidi="ar-SA"/>
      </w:rPr>
    </w:lvl>
    <w:lvl w:ilvl="4" w:tplc="19A29A00">
      <w:numFmt w:val="bullet"/>
      <w:lvlText w:val="•"/>
      <w:lvlJc w:val="left"/>
      <w:pPr>
        <w:ind w:left="3336" w:hanging="284"/>
      </w:pPr>
      <w:rPr>
        <w:rFonts w:hint="default"/>
        <w:lang w:val="bs" w:eastAsia="en-US" w:bidi="ar-SA"/>
      </w:rPr>
    </w:lvl>
    <w:lvl w:ilvl="5" w:tplc="6786D54E">
      <w:numFmt w:val="bullet"/>
      <w:lvlText w:val="•"/>
      <w:lvlJc w:val="left"/>
      <w:pPr>
        <w:ind w:left="4315" w:hanging="284"/>
      </w:pPr>
      <w:rPr>
        <w:rFonts w:hint="default"/>
        <w:lang w:val="bs" w:eastAsia="en-US" w:bidi="ar-SA"/>
      </w:rPr>
    </w:lvl>
    <w:lvl w:ilvl="6" w:tplc="8C60E1FA">
      <w:numFmt w:val="bullet"/>
      <w:lvlText w:val="•"/>
      <w:lvlJc w:val="left"/>
      <w:pPr>
        <w:ind w:left="5293" w:hanging="284"/>
      </w:pPr>
      <w:rPr>
        <w:rFonts w:hint="default"/>
        <w:lang w:val="bs" w:eastAsia="en-US" w:bidi="ar-SA"/>
      </w:rPr>
    </w:lvl>
    <w:lvl w:ilvl="7" w:tplc="D1B837B0">
      <w:numFmt w:val="bullet"/>
      <w:lvlText w:val="•"/>
      <w:lvlJc w:val="left"/>
      <w:pPr>
        <w:ind w:left="6272" w:hanging="284"/>
      </w:pPr>
      <w:rPr>
        <w:rFonts w:hint="default"/>
        <w:lang w:val="bs" w:eastAsia="en-US" w:bidi="ar-SA"/>
      </w:rPr>
    </w:lvl>
    <w:lvl w:ilvl="8" w:tplc="A3E8AAE8">
      <w:numFmt w:val="bullet"/>
      <w:lvlText w:val="•"/>
      <w:lvlJc w:val="left"/>
      <w:pPr>
        <w:ind w:left="7251" w:hanging="284"/>
      </w:pPr>
      <w:rPr>
        <w:rFonts w:hint="default"/>
        <w:lang w:val="bs" w:eastAsia="en-US" w:bidi="ar-SA"/>
      </w:rPr>
    </w:lvl>
  </w:abstractNum>
  <w:abstractNum w:abstractNumId="7" w15:restartNumberingAfterBreak="0">
    <w:nsid w:val="692D335F"/>
    <w:multiLevelType w:val="multilevel"/>
    <w:tmpl w:val="7A66075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6B987C16"/>
    <w:multiLevelType w:val="hybridMultilevel"/>
    <w:tmpl w:val="AAAADFEC"/>
    <w:lvl w:ilvl="0" w:tplc="0DACEE8C">
      <w:start w:val="1"/>
      <w:numFmt w:val="decimal"/>
      <w:lvlText w:val="%1)"/>
      <w:lvlJc w:val="left"/>
      <w:pPr>
        <w:ind w:left="900" w:hanging="360"/>
      </w:pPr>
      <w:rPr>
        <w:b/>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5"/>
  </w:num>
  <w:num w:numId="6">
    <w:abstractNumId w:val="3"/>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hideSpellingErrors/>
  <w:proofState w:grammar="clean"/>
  <w:defaultTabStop w:val="720"/>
  <w:hyphenationZone w:val="425"/>
  <w:characterSpacingControl w:val="doNotCompress"/>
  <w:compat>
    <w:compatSetting w:name="compatibilityMode" w:uri="http://schemas.microsoft.com/office/word" w:val="12"/>
  </w:compat>
  <w:rsids>
    <w:rsidRoot w:val="0006275C"/>
    <w:rsid w:val="00012BFB"/>
    <w:rsid w:val="00046433"/>
    <w:rsid w:val="0006275C"/>
    <w:rsid w:val="00084477"/>
    <w:rsid w:val="00120124"/>
    <w:rsid w:val="00133E9A"/>
    <w:rsid w:val="00196EEE"/>
    <w:rsid w:val="001E001A"/>
    <w:rsid w:val="002104F3"/>
    <w:rsid w:val="002C3993"/>
    <w:rsid w:val="00330D90"/>
    <w:rsid w:val="00356D47"/>
    <w:rsid w:val="00376E75"/>
    <w:rsid w:val="005217F1"/>
    <w:rsid w:val="0054356B"/>
    <w:rsid w:val="00590B18"/>
    <w:rsid w:val="005A277A"/>
    <w:rsid w:val="006526AF"/>
    <w:rsid w:val="00665C70"/>
    <w:rsid w:val="006B341C"/>
    <w:rsid w:val="00746F47"/>
    <w:rsid w:val="007564C2"/>
    <w:rsid w:val="007A1717"/>
    <w:rsid w:val="007B5DBE"/>
    <w:rsid w:val="007D3385"/>
    <w:rsid w:val="00874A9E"/>
    <w:rsid w:val="008E788C"/>
    <w:rsid w:val="00917D94"/>
    <w:rsid w:val="009617B2"/>
    <w:rsid w:val="009A5DFE"/>
    <w:rsid w:val="009C179B"/>
    <w:rsid w:val="00A26AF2"/>
    <w:rsid w:val="00A34EB7"/>
    <w:rsid w:val="00A35CAE"/>
    <w:rsid w:val="00B96CC5"/>
    <w:rsid w:val="00BB4D96"/>
    <w:rsid w:val="00C01D5A"/>
    <w:rsid w:val="00C95AE3"/>
    <w:rsid w:val="00CA5A74"/>
    <w:rsid w:val="00CF7F22"/>
    <w:rsid w:val="00D04F95"/>
    <w:rsid w:val="00D1113C"/>
    <w:rsid w:val="00D17F96"/>
    <w:rsid w:val="00DB4248"/>
    <w:rsid w:val="00DF085F"/>
    <w:rsid w:val="00E60F99"/>
    <w:rsid w:val="00E6472A"/>
    <w:rsid w:val="00F93A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CE443"/>
  <w15:docId w15:val="{FF35B74B-D638-4A3D-A6A0-D0155B7DB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75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376E75"/>
    <w:pPr>
      <w:widowControl w:val="0"/>
      <w:autoSpaceDE w:val="0"/>
      <w:autoSpaceDN w:val="0"/>
      <w:ind w:left="24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6275C"/>
    <w:rPr>
      <w:sz w:val="16"/>
      <w:szCs w:val="16"/>
    </w:rPr>
  </w:style>
  <w:style w:type="paragraph" w:styleId="CommentText">
    <w:name w:val="annotation text"/>
    <w:basedOn w:val="Normal"/>
    <w:link w:val="CommentTextChar"/>
    <w:uiPriority w:val="99"/>
    <w:semiHidden/>
    <w:unhideWhenUsed/>
    <w:rsid w:val="0006275C"/>
    <w:rPr>
      <w:sz w:val="20"/>
      <w:szCs w:val="20"/>
    </w:rPr>
  </w:style>
  <w:style w:type="character" w:customStyle="1" w:styleId="CommentTextChar">
    <w:name w:val="Comment Text Char"/>
    <w:basedOn w:val="DefaultParagraphFont"/>
    <w:link w:val="CommentText"/>
    <w:uiPriority w:val="99"/>
    <w:semiHidden/>
    <w:rsid w:val="000627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2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75C"/>
    <w:rPr>
      <w:rFonts w:ascii="Segoe UI" w:eastAsia="Times New Roman" w:hAnsi="Segoe UI" w:cs="Segoe UI"/>
      <w:sz w:val="18"/>
      <w:szCs w:val="18"/>
    </w:rPr>
  </w:style>
  <w:style w:type="paragraph" w:customStyle="1" w:styleId="Default">
    <w:name w:val="Default"/>
    <w:rsid w:val="00F93A06"/>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Heading2Char">
    <w:name w:val="Heading 2 Char"/>
    <w:basedOn w:val="DefaultParagraphFont"/>
    <w:link w:val="Heading2"/>
    <w:uiPriority w:val="1"/>
    <w:rsid w:val="00376E75"/>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76E75"/>
    <w:pPr>
      <w:widowControl w:val="0"/>
      <w:autoSpaceDE w:val="0"/>
      <w:autoSpaceDN w:val="0"/>
    </w:pPr>
  </w:style>
  <w:style w:type="character" w:customStyle="1" w:styleId="BodyTextChar">
    <w:name w:val="Body Text Char"/>
    <w:basedOn w:val="DefaultParagraphFont"/>
    <w:link w:val="BodyText"/>
    <w:uiPriority w:val="1"/>
    <w:rsid w:val="00376E75"/>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76E75"/>
    <w:pPr>
      <w:widowControl w:val="0"/>
      <w:autoSpaceDE w:val="0"/>
      <w:autoSpaceDN w:val="0"/>
    </w:pPr>
    <w:rPr>
      <w:sz w:val="22"/>
      <w:szCs w:val="22"/>
    </w:rPr>
  </w:style>
  <w:style w:type="paragraph" w:styleId="ListParagraph">
    <w:name w:val="List Paragraph"/>
    <w:basedOn w:val="Normal"/>
    <w:uiPriority w:val="1"/>
    <w:qFormat/>
    <w:rsid w:val="00330D90"/>
    <w:pPr>
      <w:spacing w:line="260" w:lineRule="atLeast"/>
      <w:ind w:left="720"/>
      <w:contextualSpacing/>
    </w:pPr>
    <w:rPr>
      <w:rFonts w:ascii="Frutiger" w:hAnsi="Frutiger"/>
      <w:sz w:val="22"/>
      <w:szCs w:val="20"/>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27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11</Pages>
  <Words>3319</Words>
  <Characters>18922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Mijovic</dc:creator>
  <cp:keywords/>
  <dc:description/>
  <cp:lastModifiedBy>s.crnoglavac</cp:lastModifiedBy>
  <cp:revision>40</cp:revision>
  <dcterms:created xsi:type="dcterms:W3CDTF">2020-09-11T12:24:00Z</dcterms:created>
  <dcterms:modified xsi:type="dcterms:W3CDTF">2020-10-29T16:22:00Z</dcterms:modified>
</cp:coreProperties>
</file>