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203223">
        <w:rPr>
          <w:b/>
          <w:bCs/>
          <w:color w:val="000000" w:themeColor="text1"/>
        </w:rPr>
        <w:t>2</w:t>
      </w:r>
      <w:r w:rsidR="004D46EB">
        <w:rPr>
          <w:b/>
          <w:bCs/>
          <w:color w:val="000000" w:themeColor="text1"/>
        </w:rPr>
        <w:t>5</w:t>
      </w:r>
      <w:r w:rsidRPr="00203223">
        <w:rPr>
          <w:b/>
          <w:bCs/>
          <w:color w:val="000000" w:themeColor="text1"/>
        </w:rPr>
        <w:t>/20</w:t>
      </w:r>
    </w:p>
    <w:p w:rsidR="008D69A7" w:rsidRPr="008D69A7" w:rsidRDefault="004D46EB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>
        <w:rPr>
          <w:lang w:val="sr-Cyrl-RS"/>
        </w:rPr>
        <w:t>Пројекат „Иновативни развојни центар-ИРЦ“ у Врњачкој Бањи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11EC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center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</w:rPr>
              <w:t>2</w:t>
            </w:r>
            <w:r w:rsidR="004D46EB">
              <w:rPr>
                <w:color w:val="000000" w:themeColor="text1"/>
                <w:lang w:val="sr-Cyrl-RS"/>
              </w:rPr>
              <w:t>5</w:t>
            </w:r>
            <w:r w:rsidRPr="00203223">
              <w:rPr>
                <w:bCs/>
                <w:color w:val="000000" w:themeColor="text1"/>
              </w:rPr>
              <w:t>/20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4D46EB">
              <w:rPr>
                <w:lang w:val="sr-Cyrl-RS"/>
              </w:rPr>
              <w:t>Пројекат „Иновативни развојни центар-ИРЦ“ у Врњачкој Бањи</w:t>
            </w:r>
            <w:r w:rsidR="00811ECD">
              <w:rPr>
                <w:lang w:val="sr-Cyrl-RS"/>
              </w:rPr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4B77D8"/>
    <w:rsid w:val="004D46EB"/>
    <w:rsid w:val="006526AF"/>
    <w:rsid w:val="007206C3"/>
    <w:rsid w:val="00811ECD"/>
    <w:rsid w:val="008861FA"/>
    <w:rsid w:val="008D69A7"/>
    <w:rsid w:val="00EB5CA4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0080"/>
  <w15:docId w15:val="{87F85006-CAF1-4A62-96BA-9E4D6BD3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8</cp:revision>
  <dcterms:created xsi:type="dcterms:W3CDTF">2020-09-14T09:40:00Z</dcterms:created>
  <dcterms:modified xsi:type="dcterms:W3CDTF">2020-10-29T13:24:00Z</dcterms:modified>
</cp:coreProperties>
</file>