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Pr="00F91A3B">
        <w:rPr>
          <w:b/>
          <w:bCs/>
          <w:color w:val="000000" w:themeColor="text1"/>
        </w:rPr>
        <w:t>2</w:t>
      </w:r>
      <w:r w:rsidR="00A7484B">
        <w:rPr>
          <w:b/>
          <w:bCs/>
          <w:color w:val="000000" w:themeColor="text1"/>
        </w:rPr>
        <w:t>4</w:t>
      </w:r>
      <w:r w:rsidRPr="00F91A3B">
        <w:rPr>
          <w:b/>
          <w:bCs/>
          <w:color w:val="000000" w:themeColor="text1"/>
        </w:rPr>
        <w:t>/20</w:t>
      </w:r>
    </w:p>
    <w:p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r w:rsidRPr="008D69A7">
        <w:t xml:space="preserve">Услуга </w:t>
      </w:r>
      <w:r w:rsidR="00A7484B">
        <w:t>уклањања лешева животиња са територије</w:t>
      </w:r>
      <w:r w:rsidRPr="008D69A7">
        <w:t xml:space="preserve"> општине Врњачка Бања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E4B54" w:rsidRDefault="00535387" w:rsidP="000E4B54">
      <w:pPr>
        <w:ind w:left="42"/>
        <w:jc w:val="both"/>
        <w:rPr>
          <w:lang w:val="sr-Cyrl-CS"/>
        </w:rPr>
      </w:pPr>
      <w:r w:rsidRPr="000E4B54">
        <w:rPr>
          <w:lang w:val="sr-Cyrl-CS"/>
        </w:rPr>
        <w:t xml:space="preserve">Структуром цене је потребно обухватити период </w:t>
      </w:r>
      <w:r w:rsidR="000E4B54">
        <w:rPr>
          <w:lang w:val="sr-Cyrl-CS"/>
        </w:rPr>
        <w:t>до</w:t>
      </w:r>
      <w:r w:rsidR="00110276" w:rsidRPr="000E4B54">
        <w:rPr>
          <w:lang w:val="sr-Cyrl-CS"/>
        </w:rPr>
        <w:t xml:space="preserve"> </w:t>
      </w:r>
      <w:r w:rsidR="000E4B54">
        <w:t xml:space="preserve">12 месеци од </w:t>
      </w:r>
      <w:r w:rsidR="000E4B54">
        <w:rPr>
          <w:lang w:val="sr-Cyrl-CS"/>
        </w:rPr>
        <w:t>дана закључења.</w:t>
      </w:r>
    </w:p>
    <w:p w:rsidR="000E4B54" w:rsidRDefault="000E4B54" w:rsidP="000E4B54">
      <w:pPr>
        <w:widowControl w:val="0"/>
        <w:autoSpaceDE w:val="0"/>
        <w:autoSpaceDN w:val="0"/>
        <w:adjustRightInd w:val="0"/>
        <w:spacing w:line="200" w:lineRule="exact"/>
        <w:rPr>
          <w:lang/>
        </w:rPr>
      </w:pPr>
    </w:p>
    <w:p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  <w:rPr>
          <w:lang/>
        </w:rPr>
      </w:pPr>
    </w:p>
    <w:tbl>
      <w:tblPr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53"/>
        <w:gridCol w:w="4061"/>
        <w:gridCol w:w="1133"/>
        <w:gridCol w:w="1935"/>
        <w:gridCol w:w="1930"/>
      </w:tblGrid>
      <w:tr w:rsidR="00291A3B" w:rsidTr="00F34570">
        <w:trPr>
          <w:trHeight w:val="950"/>
        </w:trPr>
        <w:tc>
          <w:tcPr>
            <w:tcW w:w="653" w:type="dxa"/>
          </w:tcPr>
          <w:p w:rsidR="00291A3B" w:rsidRDefault="00291A3B" w:rsidP="00F34570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Ред. бр</w:t>
            </w:r>
          </w:p>
        </w:tc>
        <w:tc>
          <w:tcPr>
            <w:tcW w:w="4061" w:type="dxa"/>
          </w:tcPr>
          <w:p w:rsidR="00291A3B" w:rsidRDefault="00291A3B" w:rsidP="00F3457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Опис услуге</w:t>
            </w:r>
          </w:p>
        </w:tc>
        <w:tc>
          <w:tcPr>
            <w:tcW w:w="1133" w:type="dxa"/>
          </w:tcPr>
          <w:p w:rsidR="00291A3B" w:rsidRDefault="00291A3B" w:rsidP="00F34570">
            <w:pPr>
              <w:pStyle w:val="TableParagraph"/>
              <w:spacing w:line="273" w:lineRule="exact"/>
              <w:ind w:left="89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Јед.мере</w:t>
            </w:r>
          </w:p>
        </w:tc>
        <w:tc>
          <w:tcPr>
            <w:tcW w:w="1935" w:type="dxa"/>
          </w:tcPr>
          <w:p w:rsidR="00291A3B" w:rsidRDefault="00291A3B" w:rsidP="00F34570">
            <w:pPr>
              <w:pStyle w:val="TableParagraph"/>
              <w:spacing w:line="276" w:lineRule="auto"/>
              <w:ind w:left="109" w:right="918"/>
              <w:rPr>
                <w:b/>
                <w:sz w:val="24"/>
              </w:rPr>
            </w:pPr>
            <w:r>
              <w:rPr>
                <w:b/>
                <w:sz w:val="24"/>
              </w:rPr>
              <w:t>Цена по јед.мере</w:t>
            </w:r>
          </w:p>
          <w:p w:rsidR="00291A3B" w:rsidRDefault="00291A3B" w:rsidP="00F34570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безПДВ</w:t>
            </w:r>
          </w:p>
        </w:tc>
        <w:tc>
          <w:tcPr>
            <w:tcW w:w="1930" w:type="dxa"/>
          </w:tcPr>
          <w:p w:rsidR="00291A3B" w:rsidRDefault="00291A3B" w:rsidP="00F34570">
            <w:pPr>
              <w:pStyle w:val="TableParagraph"/>
              <w:spacing w:line="276" w:lineRule="auto"/>
              <w:ind w:left="109" w:right="913"/>
              <w:rPr>
                <w:b/>
                <w:sz w:val="24"/>
              </w:rPr>
            </w:pPr>
            <w:r>
              <w:rPr>
                <w:b/>
                <w:sz w:val="24"/>
              </w:rPr>
              <w:t>Цена по јед.мере</w:t>
            </w:r>
          </w:p>
          <w:p w:rsidR="00291A3B" w:rsidRDefault="00291A3B" w:rsidP="00F34570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 ПДВ</w:t>
            </w:r>
          </w:p>
        </w:tc>
      </w:tr>
      <w:tr w:rsidR="00291A3B" w:rsidTr="00F34570">
        <w:trPr>
          <w:trHeight w:val="637"/>
        </w:trPr>
        <w:tc>
          <w:tcPr>
            <w:tcW w:w="653" w:type="dxa"/>
          </w:tcPr>
          <w:p w:rsidR="00291A3B" w:rsidRDefault="00291A3B" w:rsidP="00F34570">
            <w:pPr>
              <w:pStyle w:val="TableParagraph"/>
              <w:spacing w:before="4"/>
              <w:ind w:left="110"/>
              <w:rPr>
                <w:rFonts w:ascii="Arial"/>
              </w:rPr>
            </w:pPr>
            <w:r>
              <w:rPr>
                <w:rFonts w:ascii="Arial"/>
              </w:rPr>
              <w:t>1.</w:t>
            </w:r>
          </w:p>
        </w:tc>
        <w:tc>
          <w:tcPr>
            <w:tcW w:w="4061" w:type="dxa"/>
          </w:tcPr>
          <w:p w:rsidR="00291A3B" w:rsidRDefault="00291A3B" w:rsidP="00F3457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Одношење отпада животињског</w:t>
            </w:r>
          </w:p>
          <w:p w:rsidR="00291A3B" w:rsidRDefault="00291A3B" w:rsidP="00F34570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порекла I и II категорије</w:t>
            </w:r>
          </w:p>
        </w:tc>
        <w:tc>
          <w:tcPr>
            <w:tcW w:w="1133" w:type="dxa"/>
          </w:tcPr>
          <w:p w:rsidR="00291A3B" w:rsidRDefault="00291A3B" w:rsidP="00F34570">
            <w:pPr>
              <w:pStyle w:val="TableParagraph"/>
              <w:spacing w:before="4"/>
              <w:ind w:left="87" w:right="7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кг</w:t>
            </w:r>
          </w:p>
        </w:tc>
        <w:tc>
          <w:tcPr>
            <w:tcW w:w="1935" w:type="dxa"/>
          </w:tcPr>
          <w:p w:rsidR="00291A3B" w:rsidRDefault="00291A3B" w:rsidP="00F34570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:rsidR="00291A3B" w:rsidRDefault="00291A3B" w:rsidP="00F34570">
            <w:pPr>
              <w:pStyle w:val="TableParagraph"/>
              <w:rPr>
                <w:sz w:val="24"/>
              </w:rPr>
            </w:pPr>
          </w:p>
        </w:tc>
      </w:tr>
    </w:tbl>
    <w:p w:rsidR="00291A3B" w:rsidRDefault="00291A3B" w:rsidP="000E4B54">
      <w:pPr>
        <w:widowControl w:val="0"/>
        <w:autoSpaceDE w:val="0"/>
        <w:autoSpaceDN w:val="0"/>
        <w:adjustRightInd w:val="0"/>
        <w:spacing w:line="200" w:lineRule="exact"/>
        <w:rPr>
          <w:lang/>
        </w:rPr>
      </w:pPr>
    </w:p>
    <w:p w:rsidR="00291A3B" w:rsidRPr="00291A3B" w:rsidRDefault="00291A3B" w:rsidP="000E4B54">
      <w:pPr>
        <w:widowControl w:val="0"/>
        <w:autoSpaceDE w:val="0"/>
        <w:autoSpaceDN w:val="0"/>
        <w:adjustRightInd w:val="0"/>
        <w:spacing w:line="200" w:lineRule="exact"/>
        <w:rPr>
          <w:lang/>
        </w:rPr>
      </w:pPr>
    </w:p>
    <w:p w:rsidR="000E4B54" w:rsidRPr="000E4B54" w:rsidRDefault="000E4B54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</w:pPr>
      <w:r w:rsidRPr="000E4B54">
        <w:t xml:space="preserve">У цену је урачуната цена услуге и сви зависни трошкови које понуђач има у реализацији предметне услуге. </w:t>
      </w: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00" w:lineRule="exact"/>
      </w:pP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47" w:lineRule="exact"/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A7484B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r w:rsidRPr="000E4B54">
              <w:t>Рок и начин</w:t>
            </w:r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>У року до 45 дана од дана службеног пријема исправне</w:t>
            </w: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 w:rsidRPr="000E4B54">
              <w:t>плаћања: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фактуре, који испоставља добављач на основу документа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r w:rsidRPr="000E4B54">
              <w:t>којим је потврђено извршење услуге</w:t>
            </w:r>
          </w:p>
        </w:tc>
      </w:tr>
      <w:tr w:rsidR="00A7484B" w:rsidRPr="000E4B54" w:rsidTr="005A4DE8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7484B" w:rsidRDefault="00A7484B"/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7484B" w:rsidRPr="000E4B54" w:rsidTr="005A4DE8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7484B" w:rsidRDefault="00A7484B">
            <w:r w:rsidRPr="00123290">
              <w:t xml:space="preserve">Рок одазивања и започињања извршења услуга 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7484B" w:rsidRPr="000E4B54" w:rsidRDefault="00A7484B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___________дана од дана испостављеног захтева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r w:rsidRPr="000E4B54">
              <w:t>наручиоца(</w:t>
            </w:r>
            <w:r w:rsidR="00A7484B">
              <w:t>не дужи од 24 часова од позива-захтев наручиоца</w:t>
            </w:r>
            <w:r w:rsidRPr="000E4B54">
              <w:t>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r w:rsidRPr="000E4B54">
              <w:t>Рок важења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r w:rsidRPr="000E4B54">
              <w:t>понуде: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 дана од дана отварања понуда (не краћи од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r w:rsidRPr="000E4B54">
              <w:t>дана од дана отварања понуда)</w:t>
            </w:r>
          </w:p>
        </w:tc>
      </w:tr>
      <w:tr w:rsidR="003D191E" w:rsidRPr="000E4B54" w:rsidTr="003D191E">
        <w:trPr>
          <w:gridAfter w:val="6"/>
          <w:wAfter w:w="9400" w:type="dxa"/>
          <w:trHeight w:val="94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D191E" w:rsidRPr="000E4B54" w:rsidTr="003D191E">
        <w:trPr>
          <w:gridAfter w:val="6"/>
          <w:wAfter w:w="9400" w:type="dxa"/>
          <w:trHeight w:val="317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191E" w:rsidRPr="000E4B54" w:rsidRDefault="003D191E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526AF" w:rsidRPr="000E4B54" w:rsidRDefault="006526AF" w:rsidP="003D191E">
      <w:pPr>
        <w:ind w:left="42"/>
        <w:jc w:val="both"/>
      </w:pPr>
    </w:p>
    <w:sectPr w:rsidR="006526AF" w:rsidRPr="000E4B54" w:rsidSect="0005367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0E5" w:rsidRDefault="000770E5" w:rsidP="00535387">
      <w:r>
        <w:separator/>
      </w:r>
    </w:p>
  </w:endnote>
  <w:endnote w:type="continuationSeparator" w:id="1">
    <w:p w:rsidR="000770E5" w:rsidRDefault="000770E5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0770E5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0E5" w:rsidRDefault="000770E5" w:rsidP="00535387">
      <w:r>
        <w:separator/>
      </w:r>
    </w:p>
  </w:footnote>
  <w:footnote w:type="continuationSeparator" w:id="1">
    <w:p w:rsidR="000770E5" w:rsidRDefault="000770E5" w:rsidP="00535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46B83"/>
    <w:rsid w:val="0005367B"/>
    <w:rsid w:val="000770E5"/>
    <w:rsid w:val="000B723B"/>
    <w:rsid w:val="000E4B54"/>
    <w:rsid w:val="00110276"/>
    <w:rsid w:val="00187226"/>
    <w:rsid w:val="001B7DCA"/>
    <w:rsid w:val="00231E35"/>
    <w:rsid w:val="00291A3B"/>
    <w:rsid w:val="003562D3"/>
    <w:rsid w:val="003D191E"/>
    <w:rsid w:val="00424988"/>
    <w:rsid w:val="004318EC"/>
    <w:rsid w:val="004F418D"/>
    <w:rsid w:val="00535387"/>
    <w:rsid w:val="005A7CA1"/>
    <w:rsid w:val="006526AF"/>
    <w:rsid w:val="00703E8B"/>
    <w:rsid w:val="00777FC5"/>
    <w:rsid w:val="00917B35"/>
    <w:rsid w:val="00993DCA"/>
    <w:rsid w:val="009C52A2"/>
    <w:rsid w:val="00A42927"/>
    <w:rsid w:val="00A7484B"/>
    <w:rsid w:val="00AD6093"/>
    <w:rsid w:val="00D4515E"/>
    <w:rsid w:val="00D462CD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7484B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14</cp:revision>
  <dcterms:created xsi:type="dcterms:W3CDTF">2020-09-11T12:33:00Z</dcterms:created>
  <dcterms:modified xsi:type="dcterms:W3CDTF">2020-10-26T13:24:00Z</dcterms:modified>
</cp:coreProperties>
</file>