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Pr="00F91A3B">
        <w:rPr>
          <w:b/>
          <w:bCs/>
          <w:color w:val="000000" w:themeColor="text1"/>
        </w:rPr>
        <w:t>2</w:t>
      </w:r>
      <w:r w:rsidR="00046B83">
        <w:rPr>
          <w:b/>
          <w:bCs/>
          <w:color w:val="000000" w:themeColor="text1"/>
        </w:rPr>
        <w:t>3</w:t>
      </w:r>
      <w:r w:rsidRPr="00F91A3B">
        <w:rPr>
          <w:b/>
          <w:bCs/>
          <w:color w:val="000000" w:themeColor="text1"/>
        </w:rPr>
        <w:t>/20</w:t>
      </w:r>
    </w:p>
    <w:p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 w:rsidRPr="008D69A7">
        <w:t>Услуга хуманог хватањa и збрињавањa напуштених паса на територији општине Врњачка Бања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E4B54" w:rsidRDefault="00535387" w:rsidP="000E4B54">
      <w:pPr>
        <w:ind w:left="42"/>
        <w:jc w:val="both"/>
        <w:rPr>
          <w:lang w:val="sr-Cyrl-CS"/>
        </w:rPr>
      </w:pPr>
      <w:r w:rsidRPr="000E4B54">
        <w:rPr>
          <w:lang w:val="sr-Cyrl-CS"/>
        </w:rPr>
        <w:t xml:space="preserve">Структуром цене је потребно обухватити период </w:t>
      </w:r>
      <w:r w:rsidR="000E4B54">
        <w:rPr>
          <w:lang w:val="sr-Cyrl-CS"/>
        </w:rPr>
        <w:t>до</w:t>
      </w:r>
      <w:r w:rsidR="00110276" w:rsidRPr="000E4B54">
        <w:rPr>
          <w:lang w:val="sr-Cyrl-CS"/>
        </w:rPr>
        <w:t xml:space="preserve"> </w:t>
      </w:r>
      <w:r w:rsidR="000E4B54">
        <w:t xml:space="preserve">12 месеци од </w:t>
      </w:r>
      <w:r w:rsidR="000E4B54">
        <w:rPr>
          <w:lang w:val="sr-Cyrl-CS"/>
        </w:rPr>
        <w:t>дана закључења.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6" w:lineRule="exact"/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0"/>
        <w:gridCol w:w="1600"/>
        <w:gridCol w:w="1020"/>
        <w:gridCol w:w="2960"/>
        <w:gridCol w:w="1340"/>
        <w:gridCol w:w="1340"/>
      </w:tblGrid>
      <w:tr w:rsidR="000E4B54" w:rsidRPr="000E4B54" w:rsidTr="009A447F">
        <w:trPr>
          <w:trHeight w:val="192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20"/>
            </w:pPr>
            <w:r w:rsidRPr="000E4B54">
              <w:t>Број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r w:rsidRPr="000E4B54">
              <w:t>Кратак опис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r w:rsidRPr="000E4B54">
              <w:t>Јединична цена по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r w:rsidRPr="000E4B54">
              <w:t>Јединична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right="690"/>
              <w:jc w:val="right"/>
            </w:pPr>
            <w:r w:rsidRPr="000E4B54">
              <w:t>цена</w:t>
            </w:r>
          </w:p>
        </w:tc>
      </w:tr>
      <w:tr w:rsidR="000E4B54" w:rsidRPr="000E4B54" w:rsidTr="009A447F">
        <w:trPr>
          <w:trHeight w:val="22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r w:rsidRPr="000E4B54">
              <w:t>акцији (без 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r w:rsidRPr="000E4B54">
              <w:t>по  акцији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0"/>
              <w:jc w:val="right"/>
            </w:pPr>
            <w:r w:rsidRPr="000E4B54">
              <w:t>(са</w:t>
            </w:r>
          </w:p>
        </w:tc>
      </w:tr>
      <w:tr w:rsidR="000E4B54" w:rsidRPr="000E4B54" w:rsidTr="009A447F">
        <w:trPr>
          <w:trHeight w:val="29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r w:rsidRPr="000E4B54">
              <w:t>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9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20"/>
            </w:pPr>
            <w:r w:rsidRPr="000E4B54">
              <w:t>1.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00"/>
            </w:pPr>
            <w:r w:rsidRPr="000E4B54">
              <w:t>Услуга хуманог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r w:rsidRPr="000E4B54">
              <w:t>хватања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80"/>
            </w:pPr>
            <w:r w:rsidRPr="000E4B54">
              <w:t>и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r w:rsidRPr="000E4B54">
              <w:t>збрињавања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r w:rsidRPr="000E4B54">
              <w:t>напуштених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3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r w:rsidRPr="000E4B54">
              <w:t>паса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  <w:rPr>
          <w:lang/>
        </w:rPr>
      </w:pPr>
    </w:p>
    <w:p w:rsidR="000E4B54" w:rsidRP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</w:pPr>
      <w:r w:rsidRPr="000E4B54">
        <w:t xml:space="preserve">У цену је урачуната цена услуге и сви зависни трошкови које понуђач има у реализацији предметне услуге. 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7" w:lineRule="exact"/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3D191E">
        <w:trPr>
          <w:trHeight w:val="249"/>
        </w:trPr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20"/>
            </w:pPr>
            <w:r>
              <w:rPr>
                <w:lang/>
              </w:rPr>
              <w:t>Максим</w:t>
            </w:r>
            <w:r w:rsidRPr="000E4B54">
              <w:t>мални број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0E4B54">
            <w:pPr>
              <w:widowControl w:val="0"/>
              <w:autoSpaceDE w:val="0"/>
              <w:autoSpaceDN w:val="0"/>
              <w:adjustRightInd w:val="0"/>
              <w:spacing w:line="248" w:lineRule="exact"/>
              <w:ind w:left="40"/>
            </w:pPr>
            <w:r>
              <w:rPr>
                <w:lang/>
              </w:rPr>
              <w:t xml:space="preserve">Максимални </w:t>
            </w:r>
            <w:r w:rsidRPr="000E4B54">
              <w:t>број акција у једном месецу је 4 (четири) акције,</w:t>
            </w: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акција у једном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осим у ванредним хитним случајевима</w:t>
            </w:r>
          </w:p>
        </w:tc>
      </w:tr>
      <w:tr w:rsidR="000E4B54" w:rsidRPr="000E4B54" w:rsidTr="003D191E">
        <w:trPr>
          <w:trHeight w:val="298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20"/>
            </w:pPr>
            <w:r w:rsidRPr="000E4B54">
              <w:t>месецу: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 w:rsidRPr="000E4B54">
              <w:t>Рок и начин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>У року до 45 дана од дана службеног пријема исправне</w:t>
            </w: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плаћања: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фактуре, који испоставља добављач на основу документа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којим је потврђено извршење услуге</w:t>
            </w:r>
          </w:p>
        </w:tc>
      </w:tr>
      <w:tr w:rsidR="000E4B54" w:rsidRPr="000E4B54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r w:rsidRPr="000E4B54">
              <w:t>Рок за извршење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услуге: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___________дана од дана испостављеног захтева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наручиоца(не дужи од три дана)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 w:rsidRPr="000E4B54">
              <w:t>Рок важења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понуде: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 дана од дана отварања понуда (не краћи од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дана од дана отварања понуда)</w:t>
            </w:r>
          </w:p>
        </w:tc>
      </w:tr>
      <w:tr w:rsidR="003D191E" w:rsidRPr="000E4B54" w:rsidTr="003D191E">
        <w:trPr>
          <w:gridAfter w:val="6"/>
          <w:wAfter w:w="9400" w:type="dxa"/>
          <w:trHeight w:val="94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D191E" w:rsidRPr="000E4B54" w:rsidTr="003D191E">
        <w:trPr>
          <w:gridAfter w:val="6"/>
          <w:wAfter w:w="9400" w:type="dxa"/>
          <w:trHeight w:val="31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526AF" w:rsidRPr="000E4B54" w:rsidRDefault="006526AF" w:rsidP="003D191E">
      <w:pPr>
        <w:ind w:left="42"/>
        <w:jc w:val="both"/>
      </w:pPr>
    </w:p>
    <w:sectPr w:rsidR="006526AF" w:rsidRPr="000E4B54" w:rsidSect="0005367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DCA" w:rsidRDefault="001B7DCA" w:rsidP="00535387">
      <w:r>
        <w:separator/>
      </w:r>
    </w:p>
  </w:endnote>
  <w:endnote w:type="continuationSeparator" w:id="1">
    <w:p w:rsidR="001B7DCA" w:rsidRDefault="001B7DCA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1B7DCA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DCA" w:rsidRDefault="001B7DCA" w:rsidP="00535387">
      <w:r>
        <w:separator/>
      </w:r>
    </w:p>
  </w:footnote>
  <w:footnote w:type="continuationSeparator" w:id="1">
    <w:p w:rsidR="001B7DCA" w:rsidRDefault="001B7DCA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46B83"/>
    <w:rsid w:val="0005367B"/>
    <w:rsid w:val="000B723B"/>
    <w:rsid w:val="000E4B54"/>
    <w:rsid w:val="00110276"/>
    <w:rsid w:val="00187226"/>
    <w:rsid w:val="001B7DCA"/>
    <w:rsid w:val="00231E35"/>
    <w:rsid w:val="003562D3"/>
    <w:rsid w:val="003D191E"/>
    <w:rsid w:val="00535387"/>
    <w:rsid w:val="006526AF"/>
    <w:rsid w:val="00703E8B"/>
    <w:rsid w:val="00777FC5"/>
    <w:rsid w:val="00917B35"/>
    <w:rsid w:val="00993DCA"/>
    <w:rsid w:val="009C52A2"/>
    <w:rsid w:val="00A42927"/>
    <w:rsid w:val="00AD6093"/>
    <w:rsid w:val="00D4515E"/>
    <w:rsid w:val="00D462CD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11</cp:revision>
  <dcterms:created xsi:type="dcterms:W3CDTF">2020-09-11T12:33:00Z</dcterms:created>
  <dcterms:modified xsi:type="dcterms:W3CDTF">2020-10-19T11:08:00Z</dcterms:modified>
</cp:coreProperties>
</file>