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F6" w:rsidRDefault="00D909F6" w:rsidP="00815D52">
      <w:pPr>
        <w:jc w:val="both"/>
        <w:rPr>
          <w:rFonts w:ascii="Times New Roman" w:hAnsi="Times New Roman" w:cs="Times New Roman"/>
        </w:rPr>
      </w:pPr>
      <w:r w:rsidRPr="00D909F6">
        <w:rPr>
          <w:rFonts w:ascii="Times New Roman" w:hAnsi="Times New Roman" w:cs="Times New Roman"/>
        </w:rPr>
        <w:t>Скупштина општине Врњачка Бања на седници ___, одржаној дана ____</w:t>
      </w:r>
      <w:r w:rsidR="00A14122">
        <w:rPr>
          <w:rFonts w:ascii="Times New Roman" w:hAnsi="Times New Roman" w:cs="Times New Roman"/>
        </w:rPr>
        <w:t>___</w:t>
      </w:r>
      <w:r w:rsidRPr="00D909F6">
        <w:rPr>
          <w:rFonts w:ascii="Times New Roman" w:hAnsi="Times New Roman" w:cs="Times New Roman"/>
        </w:rPr>
        <w:t>, на основу чла</w:t>
      </w:r>
      <w:r w:rsidR="00A14122">
        <w:rPr>
          <w:rFonts w:ascii="Times New Roman" w:hAnsi="Times New Roman" w:cs="Times New Roman"/>
        </w:rPr>
        <w:t>на</w:t>
      </w:r>
      <w:r w:rsidRPr="00D909F6">
        <w:rPr>
          <w:rFonts w:ascii="Times New Roman" w:hAnsi="Times New Roman" w:cs="Times New Roman"/>
        </w:rPr>
        <w:t xml:space="preserve"> 35. </w:t>
      </w:r>
      <w:r>
        <w:rPr>
          <w:rFonts w:ascii="Times New Roman" w:hAnsi="Times New Roman" w:cs="Times New Roman"/>
        </w:rPr>
        <w:t>с</w:t>
      </w:r>
      <w:r w:rsidRPr="00D909F6">
        <w:rPr>
          <w:rFonts w:ascii="Times New Roman" w:hAnsi="Times New Roman" w:cs="Times New Roman"/>
        </w:rPr>
        <w:t>тав 7. Закона о планирању</w:t>
      </w:r>
      <w:r w:rsidR="009B189F">
        <w:rPr>
          <w:rFonts w:ascii="Times New Roman" w:hAnsi="Times New Roman" w:cs="Times New Roman"/>
        </w:rPr>
        <w:t xml:space="preserve"> и изградњи („Службени гласник РС“, бр: 72/09, 81/09 – исправка, 64/10 – Одлука УС, 24/11, 121/12, 42/13 – Одлука УС, 50/13 – Одлука УС, 98/13 – Одлука УС, 132/14, 145/14</w:t>
      </w:r>
      <w:r w:rsidR="00C51CB1">
        <w:rPr>
          <w:rFonts w:ascii="Times New Roman" w:hAnsi="Times New Roman" w:cs="Times New Roman"/>
        </w:rPr>
        <w:t>,</w:t>
      </w:r>
      <w:r w:rsidR="009B189F">
        <w:rPr>
          <w:rFonts w:ascii="Times New Roman" w:hAnsi="Times New Roman" w:cs="Times New Roman"/>
        </w:rPr>
        <w:t xml:space="preserve"> 83/18</w:t>
      </w:r>
      <w:r w:rsidR="00C51CB1">
        <w:rPr>
          <w:rFonts w:ascii="Times New Roman" w:hAnsi="Times New Roman" w:cs="Times New Roman"/>
        </w:rPr>
        <w:t>, 31/19 и 37/19</w:t>
      </w:r>
      <w:r w:rsidR="009B189F">
        <w:rPr>
          <w:rFonts w:ascii="Times New Roman" w:hAnsi="Times New Roman" w:cs="Times New Roman"/>
        </w:rPr>
        <w:t>)</w:t>
      </w:r>
      <w:r w:rsidRPr="00D909F6">
        <w:rPr>
          <w:rFonts w:ascii="Times New Roman" w:hAnsi="Times New Roman" w:cs="Times New Roman"/>
        </w:rPr>
        <w:t xml:space="preserve"> и члана 40. </w:t>
      </w:r>
      <w:r w:rsidR="00C51CB1">
        <w:rPr>
          <w:rFonts w:ascii="Times New Roman" w:hAnsi="Times New Roman" w:cs="Times New Roman"/>
        </w:rPr>
        <w:t>с</w:t>
      </w:r>
      <w:r w:rsidRPr="00D909F6">
        <w:rPr>
          <w:rFonts w:ascii="Times New Roman" w:hAnsi="Times New Roman" w:cs="Times New Roman"/>
        </w:rPr>
        <w:t xml:space="preserve">тав 1. </w:t>
      </w:r>
      <w:r w:rsidR="00C51CB1">
        <w:rPr>
          <w:rFonts w:ascii="Times New Roman" w:hAnsi="Times New Roman" w:cs="Times New Roman"/>
        </w:rPr>
        <w:t>т</w:t>
      </w:r>
      <w:r w:rsidRPr="00D909F6">
        <w:rPr>
          <w:rFonts w:ascii="Times New Roman" w:hAnsi="Times New Roman" w:cs="Times New Roman"/>
        </w:rPr>
        <w:t xml:space="preserve">ачка 5. Статута </w:t>
      </w:r>
      <w:r w:rsidR="00B15758">
        <w:rPr>
          <w:rFonts w:ascii="Times New Roman" w:hAnsi="Times New Roman" w:cs="Times New Roman"/>
        </w:rPr>
        <w:t>О</w:t>
      </w:r>
      <w:r w:rsidRPr="00D909F6">
        <w:rPr>
          <w:rFonts w:ascii="Times New Roman" w:hAnsi="Times New Roman" w:cs="Times New Roman"/>
        </w:rPr>
        <w:t xml:space="preserve">пштине Врњачка Бања </w:t>
      </w:r>
      <w:r w:rsidR="00C51CB1">
        <w:rPr>
          <w:rFonts w:ascii="Times New Roman" w:hAnsi="Times New Roman" w:cs="Times New Roman"/>
        </w:rPr>
        <w:t>(„Службени лист општине Врњачка Бања“</w:t>
      </w:r>
      <w:r w:rsidR="00B15758">
        <w:rPr>
          <w:rFonts w:ascii="Times New Roman" w:hAnsi="Times New Roman" w:cs="Times New Roman"/>
        </w:rPr>
        <w:t xml:space="preserve">, </w:t>
      </w:r>
      <w:r w:rsidRPr="00D909F6">
        <w:rPr>
          <w:rFonts w:ascii="Times New Roman" w:hAnsi="Times New Roman" w:cs="Times New Roman"/>
        </w:rPr>
        <w:t>бр: 12/19</w:t>
      </w:r>
      <w:r w:rsidR="00864A58">
        <w:rPr>
          <w:rFonts w:ascii="Times New Roman" w:hAnsi="Times New Roman" w:cs="Times New Roman"/>
        </w:rPr>
        <w:t xml:space="preserve">), </w:t>
      </w:r>
      <w:r w:rsidRPr="00D909F6">
        <w:rPr>
          <w:rFonts w:ascii="Times New Roman" w:hAnsi="Times New Roman" w:cs="Times New Roman"/>
        </w:rPr>
        <w:t xml:space="preserve"> донела је</w:t>
      </w:r>
    </w:p>
    <w:p w:rsidR="00813CBF" w:rsidRDefault="00D909F6" w:rsidP="00815D52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58">
        <w:rPr>
          <w:rFonts w:ascii="Times New Roman" w:hAnsi="Times New Roman" w:cs="Times New Roman"/>
          <w:b/>
          <w:sz w:val="28"/>
          <w:szCs w:val="28"/>
        </w:rPr>
        <w:t>ОДЛУКУ</w:t>
      </w:r>
    </w:p>
    <w:p w:rsidR="00727182" w:rsidRPr="00813CBF" w:rsidRDefault="00864A58" w:rsidP="00815D52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BF">
        <w:rPr>
          <w:rFonts w:ascii="Times New Roman" w:hAnsi="Times New Roman" w:cs="Times New Roman"/>
          <w:b/>
          <w:sz w:val="28"/>
          <w:szCs w:val="28"/>
        </w:rPr>
        <w:t>о доношењу Плана детаљне регулације „ГРАЧАЦ 1“</w:t>
      </w:r>
    </w:p>
    <w:p w:rsidR="00D909F6" w:rsidRPr="00813CBF" w:rsidRDefault="00D909F6" w:rsidP="00815D52">
      <w:pPr>
        <w:tabs>
          <w:tab w:val="left" w:pos="2760"/>
        </w:tabs>
        <w:jc w:val="center"/>
        <w:rPr>
          <w:rFonts w:ascii="Times New Roman" w:hAnsi="Times New Roman" w:cs="Times New Roman"/>
          <w:b/>
        </w:rPr>
      </w:pPr>
      <w:r w:rsidRPr="00813CBF">
        <w:rPr>
          <w:rFonts w:ascii="Times New Roman" w:hAnsi="Times New Roman" w:cs="Times New Roman"/>
          <w:b/>
        </w:rPr>
        <w:t>Члан 1.</w:t>
      </w:r>
    </w:p>
    <w:p w:rsidR="00D909F6" w:rsidRDefault="00815D52" w:rsidP="00815D52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09F6">
        <w:rPr>
          <w:rFonts w:ascii="Times New Roman" w:hAnsi="Times New Roman" w:cs="Times New Roman"/>
        </w:rPr>
        <w:t>Доноси се План детаљне регулације „ГРАЧАЦ 1“ ( у даљем тексту План).</w:t>
      </w:r>
    </w:p>
    <w:p w:rsidR="00D909F6" w:rsidRPr="00813CBF" w:rsidRDefault="00D909F6" w:rsidP="00815D52">
      <w:pPr>
        <w:tabs>
          <w:tab w:val="left" w:pos="3255"/>
        </w:tabs>
        <w:jc w:val="center"/>
        <w:rPr>
          <w:rFonts w:ascii="Times New Roman" w:hAnsi="Times New Roman" w:cs="Times New Roman"/>
          <w:b/>
        </w:rPr>
      </w:pPr>
      <w:r w:rsidRPr="00813CBF">
        <w:rPr>
          <w:rFonts w:ascii="Times New Roman" w:hAnsi="Times New Roman" w:cs="Times New Roman"/>
          <w:b/>
        </w:rPr>
        <w:t>Члан 2.</w:t>
      </w:r>
    </w:p>
    <w:p w:rsidR="00813CBF" w:rsidRDefault="00815D52" w:rsidP="00815D52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09F6">
        <w:rPr>
          <w:rFonts w:ascii="Times New Roman" w:hAnsi="Times New Roman" w:cs="Times New Roman"/>
        </w:rPr>
        <w:t xml:space="preserve">Просторним </w:t>
      </w:r>
      <w:r w:rsidR="00EE54C2">
        <w:rPr>
          <w:rFonts w:ascii="Times New Roman" w:hAnsi="Times New Roman" w:cs="Times New Roman"/>
        </w:rPr>
        <w:t>п</w:t>
      </w:r>
      <w:r w:rsidR="00D909F6">
        <w:rPr>
          <w:rFonts w:ascii="Times New Roman" w:hAnsi="Times New Roman" w:cs="Times New Roman"/>
        </w:rPr>
        <w:t>ланом општине Врњачка Бања (</w:t>
      </w:r>
      <w:r w:rsidR="00EE54C2">
        <w:rPr>
          <w:rFonts w:ascii="Times New Roman" w:hAnsi="Times New Roman" w:cs="Times New Roman"/>
        </w:rPr>
        <w:t>„</w:t>
      </w:r>
      <w:r w:rsidR="00D909F6">
        <w:rPr>
          <w:rFonts w:ascii="Times New Roman" w:hAnsi="Times New Roman" w:cs="Times New Roman"/>
        </w:rPr>
        <w:t>Сл. лист општине Врњачка Бања“, бр: 13/11) обухваћено је насеље „Грачац 1“, и обухвата уже</w:t>
      </w:r>
      <w:r w:rsidR="00EE54C2">
        <w:rPr>
          <w:rFonts w:ascii="Times New Roman" w:hAnsi="Times New Roman" w:cs="Times New Roman"/>
        </w:rPr>
        <w:t xml:space="preserve"> грађевинско подручје центра на</w:t>
      </w:r>
      <w:r w:rsidR="00D909F6">
        <w:rPr>
          <w:rFonts w:ascii="Times New Roman" w:hAnsi="Times New Roman" w:cs="Times New Roman"/>
        </w:rPr>
        <w:t>сељ</w:t>
      </w:r>
      <w:r w:rsidR="00EE54C2">
        <w:rPr>
          <w:rFonts w:ascii="Times New Roman" w:hAnsi="Times New Roman" w:cs="Times New Roman"/>
        </w:rPr>
        <w:t>а</w:t>
      </w:r>
      <w:r w:rsidR="00D909F6">
        <w:rPr>
          <w:rFonts w:ascii="Times New Roman" w:hAnsi="Times New Roman" w:cs="Times New Roman"/>
        </w:rPr>
        <w:t xml:space="preserve"> Грачац, површине приближно 73,125 ха.</w:t>
      </w:r>
    </w:p>
    <w:p w:rsidR="00D909F6" w:rsidRPr="00813CBF" w:rsidRDefault="00D909F6" w:rsidP="00815D52">
      <w:pPr>
        <w:tabs>
          <w:tab w:val="left" w:pos="3255"/>
        </w:tabs>
        <w:jc w:val="center"/>
        <w:rPr>
          <w:rFonts w:ascii="Times New Roman" w:hAnsi="Times New Roman" w:cs="Times New Roman"/>
          <w:b/>
        </w:rPr>
      </w:pPr>
      <w:r w:rsidRPr="00813CBF">
        <w:rPr>
          <w:rFonts w:ascii="Times New Roman" w:hAnsi="Times New Roman" w:cs="Times New Roman"/>
          <w:b/>
        </w:rPr>
        <w:t>Члан 3.</w:t>
      </w:r>
    </w:p>
    <w:p w:rsidR="00C51CB1" w:rsidRDefault="00815D52" w:rsidP="00815D52">
      <w:pPr>
        <w:tabs>
          <w:tab w:val="left" w:pos="900"/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1CB1">
        <w:rPr>
          <w:rFonts w:ascii="Times New Roman" w:hAnsi="Times New Roman" w:cs="Times New Roman"/>
        </w:rPr>
        <w:t xml:space="preserve">Елаборат Плана детаљне регулације „ГРАЧАЦ 1“, израђен је од стране Општинске стамбене агенције </w:t>
      </w:r>
      <w:r w:rsidR="004575BB">
        <w:rPr>
          <w:rFonts w:ascii="Times New Roman" w:hAnsi="Times New Roman" w:cs="Times New Roman"/>
        </w:rPr>
        <w:t>О</w:t>
      </w:r>
      <w:r w:rsidR="00C51CB1">
        <w:rPr>
          <w:rFonts w:ascii="Times New Roman" w:hAnsi="Times New Roman" w:cs="Times New Roman"/>
        </w:rPr>
        <w:t>пштине Врњачка Бања, и саставни је део ове Одлуке.</w:t>
      </w:r>
    </w:p>
    <w:p w:rsidR="00C51CB1" w:rsidRPr="00813CBF" w:rsidRDefault="00C51CB1" w:rsidP="00815D52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813CBF">
        <w:rPr>
          <w:rFonts w:ascii="Times New Roman" w:hAnsi="Times New Roman" w:cs="Times New Roman"/>
          <w:b/>
        </w:rPr>
        <w:t>Члан 4.</w:t>
      </w:r>
    </w:p>
    <w:p w:rsidR="00C51CB1" w:rsidRDefault="00815D52" w:rsidP="00815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1CB1">
        <w:rPr>
          <w:rFonts w:ascii="Times New Roman" w:hAnsi="Times New Roman" w:cs="Times New Roman"/>
        </w:rPr>
        <w:t xml:space="preserve">Текстуални део Плана се објављује у </w:t>
      </w:r>
      <w:r w:rsidR="004575BB">
        <w:rPr>
          <w:rFonts w:ascii="Times New Roman" w:hAnsi="Times New Roman" w:cs="Times New Roman"/>
        </w:rPr>
        <w:t>„</w:t>
      </w:r>
      <w:r w:rsidR="00C51CB1">
        <w:rPr>
          <w:rFonts w:ascii="Times New Roman" w:hAnsi="Times New Roman" w:cs="Times New Roman"/>
        </w:rPr>
        <w:t>Службеном листу општине Врњачка Бања“.</w:t>
      </w:r>
    </w:p>
    <w:p w:rsidR="00C51CB1" w:rsidRPr="00813CBF" w:rsidRDefault="00C51CB1" w:rsidP="00815D52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813CBF">
        <w:rPr>
          <w:rFonts w:ascii="Times New Roman" w:hAnsi="Times New Roman" w:cs="Times New Roman"/>
          <w:b/>
        </w:rPr>
        <w:t>Члан 5.</w:t>
      </w:r>
    </w:p>
    <w:p w:rsidR="00C51CB1" w:rsidRDefault="00815D52" w:rsidP="00815D52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1CB1">
        <w:rPr>
          <w:rFonts w:ascii="Times New Roman" w:hAnsi="Times New Roman" w:cs="Times New Roman"/>
        </w:rPr>
        <w:t>Аутентично тумачење Плана даје Скупштина општине по претходно прибављеном мишљењу Комисије за планове Општине Врњачка Бања.</w:t>
      </w:r>
    </w:p>
    <w:p w:rsidR="00C51CB1" w:rsidRDefault="00815D52" w:rsidP="00815D52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1CB1">
        <w:rPr>
          <w:rFonts w:ascii="Times New Roman" w:hAnsi="Times New Roman" w:cs="Times New Roman"/>
        </w:rPr>
        <w:t xml:space="preserve">Мишљења у вези примене Плана даје Комисија за планове </w:t>
      </w:r>
      <w:r w:rsidR="00EE54C2">
        <w:rPr>
          <w:rFonts w:ascii="Times New Roman" w:hAnsi="Times New Roman" w:cs="Times New Roman"/>
        </w:rPr>
        <w:t>о</w:t>
      </w:r>
      <w:r w:rsidR="00C51CB1">
        <w:rPr>
          <w:rFonts w:ascii="Times New Roman" w:hAnsi="Times New Roman" w:cs="Times New Roman"/>
        </w:rPr>
        <w:t>пштине Врњачка Бања</w:t>
      </w:r>
      <w:r w:rsidR="00EE54C2">
        <w:rPr>
          <w:rFonts w:ascii="Times New Roman" w:hAnsi="Times New Roman" w:cs="Times New Roman"/>
        </w:rPr>
        <w:t>,</w:t>
      </w:r>
      <w:r w:rsidR="00C51CB1">
        <w:rPr>
          <w:rFonts w:ascii="Times New Roman" w:hAnsi="Times New Roman" w:cs="Times New Roman"/>
        </w:rPr>
        <w:t xml:space="preserve"> по претходно прибављеном мишљењу обрађивача Плана. </w:t>
      </w:r>
    </w:p>
    <w:p w:rsidR="00C51CB1" w:rsidRPr="00813CBF" w:rsidRDefault="00C51CB1" w:rsidP="00815D52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813CBF">
        <w:rPr>
          <w:rFonts w:ascii="Times New Roman" w:hAnsi="Times New Roman" w:cs="Times New Roman"/>
          <w:b/>
        </w:rPr>
        <w:t>Члан 6.</w:t>
      </w:r>
    </w:p>
    <w:p w:rsidR="00C51CB1" w:rsidRDefault="00815D52" w:rsidP="00815D52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1CB1">
        <w:rPr>
          <w:rFonts w:ascii="Times New Roman" w:hAnsi="Times New Roman" w:cs="Times New Roman"/>
        </w:rPr>
        <w:t>Ова Одлука ступа на снагу осмог дана од дана објављивања у „Службеном листу општине Врњачка Бања“.</w:t>
      </w:r>
    </w:p>
    <w:p w:rsidR="00C51CB1" w:rsidRPr="004575BB" w:rsidRDefault="00C51CB1" w:rsidP="00C51CB1">
      <w:pPr>
        <w:tabs>
          <w:tab w:val="left" w:pos="14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575BB">
        <w:rPr>
          <w:rFonts w:ascii="Times New Roman" w:hAnsi="Times New Roman" w:cs="Times New Roman"/>
          <w:b/>
        </w:rPr>
        <w:t xml:space="preserve">                 Скупштина општине Врњачка Бања</w:t>
      </w:r>
    </w:p>
    <w:p w:rsidR="00C51CB1" w:rsidRDefault="00C51CB1" w:rsidP="00C51CB1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Број____________од____________</w:t>
      </w:r>
    </w:p>
    <w:p w:rsidR="00C51CB1" w:rsidRDefault="00C51CB1" w:rsidP="00C51CB1">
      <w:pPr>
        <w:tabs>
          <w:tab w:val="left" w:pos="5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ПРЕДСЕДНИК СКУПШТИНЕ </w:t>
      </w:r>
    </w:p>
    <w:p w:rsidR="00C51CB1" w:rsidRDefault="00815D52" w:rsidP="00C51CB1">
      <w:pPr>
        <w:tabs>
          <w:tab w:val="left" w:pos="5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1CB1">
        <w:rPr>
          <w:rFonts w:ascii="Times New Roman" w:hAnsi="Times New Roman" w:cs="Times New Roman"/>
        </w:rPr>
        <w:t>Иван Радовић</w:t>
      </w:r>
    </w:p>
    <w:p w:rsidR="00B15758" w:rsidRDefault="00B15758" w:rsidP="00C51CB1">
      <w:pPr>
        <w:tabs>
          <w:tab w:val="left" w:pos="5295"/>
        </w:tabs>
        <w:rPr>
          <w:rFonts w:ascii="Times New Roman" w:hAnsi="Times New Roman" w:cs="Times New Roman"/>
        </w:rPr>
      </w:pPr>
    </w:p>
    <w:p w:rsidR="00B15758" w:rsidRDefault="00B15758" w:rsidP="00C51CB1">
      <w:pPr>
        <w:tabs>
          <w:tab w:val="left" w:pos="5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О Б Р АЗ Л О Ж Е Њ Е</w:t>
      </w:r>
    </w:p>
    <w:p w:rsidR="00B15758" w:rsidRDefault="00B15758" w:rsidP="00C51CB1">
      <w:pPr>
        <w:tabs>
          <w:tab w:val="left" w:pos="5295"/>
        </w:tabs>
        <w:rPr>
          <w:rFonts w:ascii="Times New Roman" w:hAnsi="Times New Roman" w:cs="Times New Roman"/>
        </w:rPr>
      </w:pPr>
    </w:p>
    <w:p w:rsidR="000F2398" w:rsidRDefault="00B15758" w:rsidP="001A5A24">
      <w:pPr>
        <w:tabs>
          <w:tab w:val="left" w:pos="5295"/>
        </w:tabs>
        <w:spacing w:line="240" w:lineRule="auto"/>
        <w:jc w:val="both"/>
        <w:rPr>
          <w:rFonts w:ascii="Times New Roman" w:hAnsi="Times New Roman" w:cs="Times New Roman"/>
        </w:rPr>
      </w:pPr>
      <w:r w:rsidRPr="000F2398">
        <w:rPr>
          <w:rFonts w:ascii="Times New Roman" w:hAnsi="Times New Roman" w:cs="Times New Roman"/>
          <w:b/>
        </w:rPr>
        <w:t>П</w:t>
      </w:r>
      <w:r w:rsidR="008A0BF6" w:rsidRPr="000F2398">
        <w:rPr>
          <w:rFonts w:ascii="Times New Roman" w:hAnsi="Times New Roman" w:cs="Times New Roman"/>
          <w:b/>
        </w:rPr>
        <w:t>РАВНИ</w:t>
      </w:r>
      <w:r w:rsidRPr="000F2398">
        <w:rPr>
          <w:rFonts w:ascii="Times New Roman" w:hAnsi="Times New Roman" w:cs="Times New Roman"/>
          <w:b/>
        </w:rPr>
        <w:t xml:space="preserve"> ОСНОВ</w:t>
      </w:r>
      <w:r w:rsidR="000F2398">
        <w:rPr>
          <w:rFonts w:ascii="Times New Roman" w:hAnsi="Times New Roman" w:cs="Times New Roman"/>
          <w:b/>
        </w:rPr>
        <w:t>:</w:t>
      </w:r>
      <w:r w:rsidR="000F2398" w:rsidRPr="00A37CC6">
        <w:rPr>
          <w:rFonts w:ascii="Times New Roman" w:hAnsi="Times New Roman" w:cs="Times New Roman"/>
          <w:b/>
        </w:rPr>
        <w:t>члан 35. став 7. Закона о планирању и изградњи</w:t>
      </w:r>
      <w:r w:rsidR="000F2398">
        <w:rPr>
          <w:rFonts w:ascii="Times New Roman" w:hAnsi="Times New Roman" w:cs="Times New Roman"/>
        </w:rPr>
        <w:t>(„Службени гласник РС“, бр: 72/09, 81/09 – исправка, 64/10 – Одлука УС, 24/11, 121/12, 42/13 – Одлука УС, 50/13 – Одлука УС, 98/13 – Одлука УС, 132/14, 145/14, 83/18, 31/19 и 37/19), који између осталог прописује да:</w:t>
      </w:r>
    </w:p>
    <w:p w:rsidR="000F2398" w:rsidRPr="005C4D63" w:rsidRDefault="00A37CC6" w:rsidP="001A5A24">
      <w:pPr>
        <w:tabs>
          <w:tab w:val="left" w:pos="529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5C4D63">
        <w:rPr>
          <w:rFonts w:ascii="Times New Roman" w:hAnsi="Times New Roman" w:cs="Times New Roman"/>
          <w:b/>
        </w:rPr>
        <w:t>„</w:t>
      </w:r>
      <w:r w:rsidR="000F2398" w:rsidRPr="005C4D63">
        <w:rPr>
          <w:rFonts w:ascii="Times New Roman" w:hAnsi="Times New Roman" w:cs="Times New Roman"/>
          <w:b/>
        </w:rPr>
        <w:t>Урбанистички план доноси скупштина јединице локалне само</w:t>
      </w:r>
      <w:r w:rsidR="002E7B56">
        <w:rPr>
          <w:rFonts w:ascii="Times New Roman" w:hAnsi="Times New Roman" w:cs="Times New Roman"/>
          <w:b/>
        </w:rPr>
        <w:t>у</w:t>
      </w:r>
      <w:r w:rsidR="000F2398" w:rsidRPr="005C4D63">
        <w:rPr>
          <w:rFonts w:ascii="Times New Roman" w:hAnsi="Times New Roman" w:cs="Times New Roman"/>
          <w:b/>
        </w:rPr>
        <w:t>пр</w:t>
      </w:r>
      <w:bookmarkStart w:id="0" w:name="_GoBack"/>
      <w:bookmarkEnd w:id="0"/>
      <w:r w:rsidR="000F2398" w:rsidRPr="005C4D63">
        <w:rPr>
          <w:rFonts w:ascii="Times New Roman" w:hAnsi="Times New Roman" w:cs="Times New Roman"/>
          <w:b/>
        </w:rPr>
        <w:t>аве</w:t>
      </w:r>
      <w:r w:rsidRPr="005C4D63">
        <w:rPr>
          <w:rFonts w:ascii="Times New Roman" w:hAnsi="Times New Roman" w:cs="Times New Roman"/>
          <w:b/>
        </w:rPr>
        <w:t>“</w:t>
      </w:r>
      <w:r w:rsidR="000F2398" w:rsidRPr="005C4D63">
        <w:rPr>
          <w:rFonts w:ascii="Times New Roman" w:hAnsi="Times New Roman" w:cs="Times New Roman"/>
          <w:b/>
        </w:rPr>
        <w:t>.</w:t>
      </w:r>
    </w:p>
    <w:p w:rsidR="00A37CC6" w:rsidRPr="00A37CC6" w:rsidRDefault="00A37CC6" w:rsidP="001A5A24">
      <w:pPr>
        <w:tabs>
          <w:tab w:val="left" w:pos="5295"/>
        </w:tabs>
        <w:jc w:val="both"/>
        <w:rPr>
          <w:rFonts w:ascii="Times New Roman" w:hAnsi="Times New Roman" w:cs="Times New Roman"/>
          <w:b/>
        </w:rPr>
      </w:pPr>
      <w:r w:rsidRPr="00A37CC6">
        <w:rPr>
          <w:rFonts w:ascii="Times New Roman" w:hAnsi="Times New Roman" w:cs="Times New Roman"/>
          <w:b/>
        </w:rPr>
        <w:t>Члан 69.</w:t>
      </w:r>
      <w:r>
        <w:rPr>
          <w:rFonts w:ascii="Times New Roman" w:hAnsi="Times New Roman" w:cs="Times New Roman"/>
          <w:b/>
        </w:rPr>
        <w:t xml:space="preserve"> став 3. </w:t>
      </w:r>
      <w:r w:rsidRPr="00A37CC6">
        <w:rPr>
          <w:rFonts w:ascii="Times New Roman" w:hAnsi="Times New Roman" w:cs="Times New Roman"/>
          <w:b/>
        </w:rPr>
        <w:t>Правилника о садржини, начину и поступку израде докумената просторног и урбанистичког планирања</w:t>
      </w:r>
      <w:r>
        <w:rPr>
          <w:rFonts w:ascii="Times New Roman" w:hAnsi="Times New Roman" w:cs="Times New Roman"/>
        </w:rPr>
        <w:t xml:space="preserve"> („Службени гласник РС“, бр: 32/2019) прописује да</w:t>
      </w:r>
      <w:r w:rsidRPr="00A37CC6">
        <w:rPr>
          <w:rFonts w:ascii="Times New Roman" w:hAnsi="Times New Roman" w:cs="Times New Roman"/>
          <w:b/>
        </w:rPr>
        <w:t>„Уз предлог планског документа, који садржи текстуални и графички део, органу надлежном за доношење планског документа, достављени су и обавезни прилози у форми образложења планског документа:</w:t>
      </w:r>
    </w:p>
    <w:p w:rsidR="00A37CC6" w:rsidRPr="00A37CC6" w:rsidRDefault="00A37CC6" w:rsidP="00A37CC6">
      <w:pPr>
        <w:pStyle w:val="ListParagraph"/>
        <w:numPr>
          <w:ilvl w:val="0"/>
          <w:numId w:val="1"/>
        </w:numPr>
        <w:tabs>
          <w:tab w:val="left" w:pos="5295"/>
        </w:tabs>
        <w:rPr>
          <w:rFonts w:ascii="Times New Roman" w:hAnsi="Times New Roman" w:cs="Times New Roman"/>
          <w:b/>
        </w:rPr>
      </w:pPr>
      <w:r w:rsidRPr="00A37CC6">
        <w:rPr>
          <w:rFonts w:ascii="Times New Roman" w:hAnsi="Times New Roman" w:cs="Times New Roman"/>
          <w:b/>
        </w:rPr>
        <w:t>Краћа информација о процедури израде и контроле планског документа,</w:t>
      </w:r>
    </w:p>
    <w:p w:rsidR="00A37CC6" w:rsidRPr="00A37CC6" w:rsidRDefault="00A37CC6" w:rsidP="00A37CC6">
      <w:pPr>
        <w:pStyle w:val="ListParagraph"/>
        <w:numPr>
          <w:ilvl w:val="0"/>
          <w:numId w:val="1"/>
        </w:numPr>
        <w:tabs>
          <w:tab w:val="left" w:pos="5295"/>
        </w:tabs>
        <w:rPr>
          <w:rFonts w:ascii="Times New Roman" w:hAnsi="Times New Roman" w:cs="Times New Roman"/>
          <w:b/>
        </w:rPr>
      </w:pPr>
      <w:r w:rsidRPr="00A37CC6">
        <w:rPr>
          <w:rFonts w:ascii="Times New Roman" w:hAnsi="Times New Roman" w:cs="Times New Roman"/>
          <w:b/>
        </w:rPr>
        <w:t>Извештај о обављеној стручној контроли Нацрта ПДР „ГРАЧАЦ 1“,</w:t>
      </w:r>
    </w:p>
    <w:p w:rsidR="00A37CC6" w:rsidRPr="00A37CC6" w:rsidRDefault="00A37CC6" w:rsidP="000F2398">
      <w:pPr>
        <w:pStyle w:val="ListParagraph"/>
        <w:numPr>
          <w:ilvl w:val="0"/>
          <w:numId w:val="1"/>
        </w:numPr>
        <w:tabs>
          <w:tab w:val="left" w:pos="5295"/>
        </w:tabs>
        <w:spacing w:line="240" w:lineRule="auto"/>
        <w:jc w:val="both"/>
        <w:rPr>
          <w:rFonts w:ascii="Times New Roman" w:hAnsi="Times New Roman" w:cs="Times New Roman"/>
        </w:rPr>
      </w:pPr>
      <w:r w:rsidRPr="00A37CC6">
        <w:rPr>
          <w:rFonts w:ascii="Times New Roman" w:hAnsi="Times New Roman" w:cs="Times New Roman"/>
          <w:b/>
        </w:rPr>
        <w:t>Извештај о обављеном јавном увиду у Нацрт ПДР „ГРАЧАЦ 1“.</w:t>
      </w:r>
    </w:p>
    <w:p w:rsidR="00B15758" w:rsidRDefault="00A37CC6" w:rsidP="00C51CB1">
      <w:pPr>
        <w:tabs>
          <w:tab w:val="left" w:pos="5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Члан 40. </w:t>
      </w:r>
      <w:r w:rsidR="00B15758" w:rsidRPr="008A0BF6">
        <w:rPr>
          <w:rFonts w:ascii="Times New Roman" w:hAnsi="Times New Roman" w:cs="Times New Roman"/>
          <w:b/>
        </w:rPr>
        <w:t>Статут</w:t>
      </w:r>
      <w:r>
        <w:rPr>
          <w:rFonts w:ascii="Times New Roman" w:hAnsi="Times New Roman" w:cs="Times New Roman"/>
          <w:b/>
        </w:rPr>
        <w:t>а</w:t>
      </w:r>
      <w:r w:rsidR="00B15758" w:rsidRPr="008A0BF6">
        <w:rPr>
          <w:rFonts w:ascii="Times New Roman" w:hAnsi="Times New Roman" w:cs="Times New Roman"/>
          <w:b/>
        </w:rPr>
        <w:t xml:space="preserve"> Општине Врњачка Бања</w:t>
      </w:r>
      <w:r w:rsidR="00B15758">
        <w:rPr>
          <w:rFonts w:ascii="Times New Roman" w:hAnsi="Times New Roman" w:cs="Times New Roman"/>
        </w:rPr>
        <w:t xml:space="preserve"> („Службени лист општине Врњачка Бања“, </w:t>
      </w:r>
      <w:proofErr w:type="spellStart"/>
      <w:r w:rsidR="00B15758">
        <w:rPr>
          <w:rFonts w:ascii="Times New Roman" w:hAnsi="Times New Roman" w:cs="Times New Roman"/>
        </w:rPr>
        <w:t>бр</w:t>
      </w:r>
      <w:proofErr w:type="spellEnd"/>
      <w:r w:rsidR="00B15758">
        <w:rPr>
          <w:rFonts w:ascii="Times New Roman" w:hAnsi="Times New Roman" w:cs="Times New Roman"/>
        </w:rPr>
        <w:t>: 12/19)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прописује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5B7A0F">
        <w:rPr>
          <w:rFonts w:ascii="Times New Roman" w:hAnsi="Times New Roman" w:cs="Times New Roman"/>
          <w:lang/>
        </w:rPr>
        <w:t xml:space="preserve"> </w:t>
      </w:r>
      <w:r w:rsidRPr="005C4D63">
        <w:rPr>
          <w:rFonts w:ascii="Times New Roman" w:hAnsi="Times New Roman" w:cs="Times New Roman"/>
          <w:b/>
        </w:rPr>
        <w:t xml:space="preserve">доношење </w:t>
      </w:r>
      <w:proofErr w:type="spellStart"/>
      <w:r w:rsidRPr="005C4D63">
        <w:rPr>
          <w:rFonts w:ascii="Times New Roman" w:hAnsi="Times New Roman" w:cs="Times New Roman"/>
          <w:b/>
        </w:rPr>
        <w:t>урбанистичких</w:t>
      </w:r>
      <w:proofErr w:type="spellEnd"/>
      <w:r w:rsidRPr="005C4D63">
        <w:rPr>
          <w:rFonts w:ascii="Times New Roman" w:hAnsi="Times New Roman" w:cs="Times New Roman"/>
          <w:b/>
        </w:rPr>
        <w:t xml:space="preserve"> </w:t>
      </w:r>
      <w:proofErr w:type="spellStart"/>
      <w:r w:rsidRPr="005C4D63">
        <w:rPr>
          <w:rFonts w:ascii="Times New Roman" w:hAnsi="Times New Roman" w:cs="Times New Roman"/>
          <w:b/>
        </w:rPr>
        <w:t>планова</w:t>
      </w:r>
      <w:proofErr w:type="spellEnd"/>
      <w:r w:rsidRPr="005C4D63">
        <w:rPr>
          <w:rFonts w:ascii="Times New Roman" w:hAnsi="Times New Roman" w:cs="Times New Roman"/>
          <w:b/>
        </w:rPr>
        <w:t xml:space="preserve"> је у надлежности Скупштине општине</w:t>
      </w:r>
      <w:r w:rsidR="00B15758" w:rsidRPr="005C4D63">
        <w:rPr>
          <w:rFonts w:ascii="Times New Roman" w:hAnsi="Times New Roman" w:cs="Times New Roman"/>
          <w:b/>
        </w:rPr>
        <w:t>.</w:t>
      </w:r>
    </w:p>
    <w:p w:rsidR="00A37CC6" w:rsidRDefault="00A37CC6" w:rsidP="00C51CB1">
      <w:pPr>
        <w:tabs>
          <w:tab w:val="left" w:pos="5295"/>
        </w:tabs>
        <w:rPr>
          <w:rFonts w:ascii="Times New Roman" w:hAnsi="Times New Roman" w:cs="Times New Roman"/>
        </w:rPr>
      </w:pPr>
      <w:r w:rsidRPr="00A37CC6">
        <w:rPr>
          <w:rFonts w:ascii="Times New Roman" w:hAnsi="Times New Roman" w:cs="Times New Roman"/>
          <w:b/>
        </w:rPr>
        <w:t>РАЗЛОЗИ И ОБЈАШЊЕЊА</w:t>
      </w:r>
      <w:r>
        <w:rPr>
          <w:rFonts w:ascii="Times New Roman" w:hAnsi="Times New Roman" w:cs="Times New Roman"/>
        </w:rPr>
        <w:t>:</w:t>
      </w:r>
    </w:p>
    <w:p w:rsidR="00A37CC6" w:rsidRDefault="00C53EAA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Скупштина општине Врњачка Бања је донела Одлуку о изради Плана детаљне регулације „ГРАЧАЦ 1“ („Сл. лист општине Врњачка Бања“, бр: 10/2018) којом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37CC6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а</w:t>
      </w:r>
      <w:proofErr w:type="spellEnd"/>
      <w:r w:rsidR="005B7A0F">
        <w:rPr>
          <w:rFonts w:ascii="Times New Roman" w:hAnsi="Times New Roman" w:cs="Times New Roman"/>
          <w:lang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="00A37CC6">
        <w:rPr>
          <w:rFonts w:ascii="Times New Roman" w:hAnsi="Times New Roman" w:cs="Times New Roman"/>
        </w:rPr>
        <w:t>етаљне</w:t>
      </w:r>
      <w:proofErr w:type="spellEnd"/>
      <w:r w:rsidR="00A37CC6">
        <w:rPr>
          <w:rFonts w:ascii="Times New Roman" w:hAnsi="Times New Roman" w:cs="Times New Roman"/>
        </w:rPr>
        <w:t xml:space="preserve"> </w:t>
      </w:r>
      <w:proofErr w:type="spellStart"/>
      <w:r w:rsidR="00A37CC6">
        <w:rPr>
          <w:rFonts w:ascii="Times New Roman" w:hAnsi="Times New Roman" w:cs="Times New Roman"/>
        </w:rPr>
        <w:t>регулације</w:t>
      </w:r>
      <w:proofErr w:type="spellEnd"/>
      <w:r w:rsidR="00A37CC6">
        <w:rPr>
          <w:rFonts w:ascii="Times New Roman" w:hAnsi="Times New Roman" w:cs="Times New Roman"/>
        </w:rPr>
        <w:t xml:space="preserve"> „ГРАЧАЦ 1“</w:t>
      </w:r>
      <w:r>
        <w:rPr>
          <w:rFonts w:ascii="Times New Roman" w:hAnsi="Times New Roman" w:cs="Times New Roman"/>
        </w:rPr>
        <w:t>, у оквирима граница које су преузете из Просторног плана општине Врњачка Бања („Сл. лист општине Врњачка Бања“, бр: 13/2011) и обухвата уже грађевинско подручје центра насеља Грачац. Посторним планом дат је графички прилог шематског уређења „ГРАЧАЦ 1“, приказане су планиране основне намене простора, али нису садржани правци и коридори за саобраћајну и другу инфраструктуру, па из тих разлога се указала потреба израде Плана детаљне регулације „ГРАЧАЦ 1“.</w:t>
      </w:r>
    </w:p>
    <w:p w:rsidR="00EE54C2" w:rsidRDefault="00EE54C2" w:rsidP="001A5A24">
      <w:pPr>
        <w:tabs>
          <w:tab w:val="left" w:pos="6774"/>
        </w:tabs>
        <w:jc w:val="both"/>
        <w:rPr>
          <w:rFonts w:ascii="Times New Roman" w:hAnsi="Times New Roman" w:cs="Times New Roman"/>
          <w:b/>
        </w:rPr>
      </w:pPr>
      <w:r w:rsidRPr="00EE54C2">
        <w:rPr>
          <w:rFonts w:ascii="Times New Roman" w:hAnsi="Times New Roman" w:cs="Times New Roman"/>
          <w:b/>
        </w:rPr>
        <w:t>ФИНАНСИЈСКИ ЕФЕКТИ:</w:t>
      </w:r>
      <w:r w:rsidR="001A5A24">
        <w:rPr>
          <w:rFonts w:ascii="Times New Roman" w:hAnsi="Times New Roman" w:cs="Times New Roman"/>
          <w:b/>
        </w:rPr>
        <w:tab/>
      </w:r>
    </w:p>
    <w:p w:rsidR="0086009E" w:rsidRPr="0086009E" w:rsidRDefault="0086009E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 w:rsidRPr="0086009E">
        <w:rPr>
          <w:rFonts w:ascii="Times New Roman" w:hAnsi="Times New Roman" w:cs="Times New Roman"/>
        </w:rPr>
        <w:t>За спровођење ове Одлуке, потребна су финансијска средства, која ће бити обезбеђена у буџету општине Врњачка Бања, у тренутку када буду покренути поступци за реализацију и спровођење Плана, а тичу се прибављања у својину непокретности у корист општине Врњачка Бања.</w:t>
      </w:r>
    </w:p>
    <w:p w:rsidR="00C53EAA" w:rsidRDefault="00EE54C2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 w:rsidRPr="00EE54C2">
        <w:rPr>
          <w:rFonts w:ascii="Times New Roman" w:hAnsi="Times New Roman" w:cs="Times New Roman"/>
          <w:b/>
        </w:rPr>
        <w:t>СТУПАЊЕ НА СНАГУ И ОБЈАВЉИВАЊЕ</w:t>
      </w:r>
      <w:r w:rsidRPr="00EE54C2">
        <w:rPr>
          <w:rFonts w:ascii="Times New Roman" w:hAnsi="Times New Roman" w:cs="Times New Roman"/>
        </w:rPr>
        <w:t xml:space="preserve">: у складу са Уставом РС, а објавиће се у </w:t>
      </w:r>
      <w:r w:rsidR="005C4D63">
        <w:rPr>
          <w:rFonts w:ascii="Times New Roman" w:hAnsi="Times New Roman" w:cs="Times New Roman"/>
        </w:rPr>
        <w:t>„</w:t>
      </w:r>
      <w:r w:rsidRPr="00EE54C2">
        <w:rPr>
          <w:rFonts w:ascii="Times New Roman" w:hAnsi="Times New Roman" w:cs="Times New Roman"/>
        </w:rPr>
        <w:t>Службеном листу општине Врњачка Бања</w:t>
      </w:r>
      <w:r w:rsidR="005C4D63">
        <w:rPr>
          <w:rFonts w:ascii="Times New Roman" w:hAnsi="Times New Roman" w:cs="Times New Roman"/>
        </w:rPr>
        <w:t>“</w:t>
      </w:r>
      <w:r w:rsidRPr="00EE54C2">
        <w:rPr>
          <w:rFonts w:ascii="Times New Roman" w:hAnsi="Times New Roman" w:cs="Times New Roman"/>
        </w:rPr>
        <w:t>.</w:t>
      </w:r>
    </w:p>
    <w:p w:rsidR="00EE54C2" w:rsidRPr="00EE54C2" w:rsidRDefault="00EE54C2" w:rsidP="00C51CB1">
      <w:pPr>
        <w:tabs>
          <w:tab w:val="left" w:pos="5295"/>
        </w:tabs>
        <w:rPr>
          <w:rFonts w:ascii="Times New Roman" w:hAnsi="Times New Roman" w:cs="Times New Roman"/>
          <w:b/>
        </w:rPr>
      </w:pPr>
      <w:r w:rsidRPr="00EE54C2">
        <w:rPr>
          <w:rFonts w:ascii="Times New Roman" w:hAnsi="Times New Roman" w:cs="Times New Roman"/>
          <w:b/>
        </w:rPr>
        <w:t>ОПШТИНСКА УПРАВА ОПШТИНЕ ВРЊАЧКА БАЊА</w:t>
      </w:r>
    </w:p>
    <w:p w:rsidR="008A0BF6" w:rsidRDefault="00EE54C2" w:rsidP="00C51CB1">
      <w:pPr>
        <w:tabs>
          <w:tab w:val="left" w:pos="5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Број:_______ дана_______2020. године</w:t>
      </w:r>
    </w:p>
    <w:p w:rsidR="00B15758" w:rsidRDefault="008A0BF6" w:rsidP="008A0BF6">
      <w:pPr>
        <w:tabs>
          <w:tab w:val="left" w:pos="5295"/>
        </w:tabs>
        <w:jc w:val="center"/>
        <w:rPr>
          <w:rFonts w:ascii="Times New Roman" w:hAnsi="Times New Roman" w:cs="Times New Roman"/>
        </w:rPr>
      </w:pPr>
      <w:r w:rsidRPr="008A0BF6">
        <w:rPr>
          <w:rFonts w:ascii="Times New Roman" w:hAnsi="Times New Roman" w:cs="Times New Roman"/>
        </w:rPr>
        <w:t>НАЧЕЛНИК ОПШТИНСКЕ УПРАВЕ</w:t>
      </w:r>
    </w:p>
    <w:p w:rsidR="0086009E" w:rsidRDefault="008A0BF6" w:rsidP="0001445C">
      <w:pPr>
        <w:tabs>
          <w:tab w:val="left" w:pos="52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Славиша Пауновић</w:t>
      </w:r>
    </w:p>
    <w:p w:rsidR="005B7A0F" w:rsidRDefault="005B7A0F" w:rsidP="0001445C">
      <w:pPr>
        <w:tabs>
          <w:tab w:val="left" w:pos="5295"/>
        </w:tabs>
        <w:jc w:val="center"/>
        <w:rPr>
          <w:rFonts w:ascii="Times New Roman" w:hAnsi="Times New Roman" w:cs="Times New Roman"/>
          <w:b/>
          <w:lang/>
        </w:rPr>
      </w:pPr>
    </w:p>
    <w:p w:rsidR="0001445C" w:rsidRDefault="0001445C" w:rsidP="0001445C">
      <w:pPr>
        <w:tabs>
          <w:tab w:val="left" w:pos="5295"/>
        </w:tabs>
        <w:jc w:val="center"/>
        <w:rPr>
          <w:rFonts w:ascii="Times New Roman" w:hAnsi="Times New Roman" w:cs="Times New Roman"/>
          <w:b/>
        </w:rPr>
      </w:pPr>
      <w:r w:rsidRPr="0001445C">
        <w:rPr>
          <w:rFonts w:ascii="Times New Roman" w:hAnsi="Times New Roman" w:cs="Times New Roman"/>
          <w:b/>
        </w:rPr>
        <w:t xml:space="preserve">ПРЕДЛОГ            </w:t>
      </w:r>
    </w:p>
    <w:p w:rsidR="0001445C" w:rsidRDefault="0001445C" w:rsidP="0001445C">
      <w:pPr>
        <w:tabs>
          <w:tab w:val="left" w:pos="5295"/>
        </w:tabs>
        <w:rPr>
          <w:rFonts w:ascii="Times New Roman" w:hAnsi="Times New Roman" w:cs="Times New Roman"/>
        </w:rPr>
      </w:pPr>
      <w:r w:rsidRPr="0001445C">
        <w:rPr>
          <w:rFonts w:ascii="Times New Roman" w:hAnsi="Times New Roman" w:cs="Times New Roman"/>
        </w:rPr>
        <w:t>Прилог 1)</w:t>
      </w:r>
    </w:p>
    <w:p w:rsidR="0001445C" w:rsidRDefault="00926602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 изради Плана детаљне регулације „ГРАЧАЦ 1“, донела је Скупштина општине Врњачка Бања, дана 13.04.2018. године, под бр: 350-103/18 („Сл. лист општине Врњачка Бања“, бр: 10/2018). Одлука је донета по претходно прибављеном мишљењу Комисије за планове бр: 350-54/18 од 03.04.2018. године.</w:t>
      </w:r>
    </w:p>
    <w:p w:rsidR="00926602" w:rsidRDefault="00926602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Одлуком о изради Планадетаљне регулације „ГРАЧАЦ 1“, приступило се изради Планадетаљне регулације , којим је обухваћено уже грађевинско подручје центра насеља Грачац, површине обухвата подручја је приближно 73,125 ха.</w:t>
      </w:r>
    </w:p>
    <w:p w:rsidR="00926602" w:rsidRDefault="00926602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Чланом 12. </w:t>
      </w:r>
      <w:r w:rsidR="007F522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тав 1. Одлуке, на основу Мишљења Одсека за урбанизам, еколошке и имовинско-правне послове бр: 350-54/18 од 23.02.2018. године, одлучено је да се неће приступити изради стратешке процене утицаја Плана на животну средину. </w:t>
      </w:r>
    </w:p>
    <w:p w:rsidR="00926602" w:rsidRDefault="00926602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Израда Плана поверена је Општинској стамбеној агенцији општине Врњачка Бања.</w:t>
      </w:r>
    </w:p>
    <w:p w:rsidR="00926602" w:rsidRDefault="00926602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законом прописаном поступку доношења Плана, излагање материјала на рани јавни увид, организовано је у периоду од 09. до</w:t>
      </w:r>
      <w:r w:rsidR="008F17D4">
        <w:rPr>
          <w:rFonts w:ascii="Times New Roman" w:hAnsi="Times New Roman" w:cs="Times New Roman"/>
        </w:rPr>
        <w:t xml:space="preserve"> 24. септембра 2019. године. По обављеном раном јавном увиду, седница Комисије за планове одржана је 09.10.2019. године и </w:t>
      </w:r>
      <w:r w:rsidR="007F5225">
        <w:rPr>
          <w:rFonts w:ascii="Times New Roman" w:hAnsi="Times New Roman" w:cs="Times New Roman"/>
        </w:rPr>
        <w:t>П</w:t>
      </w:r>
      <w:r w:rsidR="008F17D4">
        <w:rPr>
          <w:rFonts w:ascii="Times New Roman" w:hAnsi="Times New Roman" w:cs="Times New Roman"/>
        </w:rPr>
        <w:t>лан упућен у даљу процедуру.</w:t>
      </w:r>
    </w:p>
    <w:p w:rsidR="008F17D4" w:rsidRDefault="008F17D4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 излагања Нацрта плана на јавни увид, у складу са </w:t>
      </w:r>
      <w:r w:rsidRPr="008A0BF6">
        <w:rPr>
          <w:rFonts w:ascii="Times New Roman" w:hAnsi="Times New Roman" w:cs="Times New Roman"/>
          <w:b/>
        </w:rPr>
        <w:t>Правилник</w:t>
      </w:r>
      <w:r>
        <w:rPr>
          <w:rFonts w:ascii="Times New Roman" w:hAnsi="Times New Roman" w:cs="Times New Roman"/>
          <w:b/>
        </w:rPr>
        <w:t>ом</w:t>
      </w:r>
      <w:r w:rsidRPr="008A0BF6">
        <w:rPr>
          <w:rFonts w:ascii="Times New Roman" w:hAnsi="Times New Roman" w:cs="Times New Roman"/>
          <w:b/>
        </w:rPr>
        <w:t xml:space="preserve"> о садржини, начину и поступку израде докумената просторног и урбанистичког планирања</w:t>
      </w:r>
      <w:r w:rsidRPr="008A0BF6">
        <w:rPr>
          <w:rFonts w:ascii="Times New Roman" w:hAnsi="Times New Roman" w:cs="Times New Roman"/>
        </w:rPr>
        <w:t>(„Службени гласник РС“, бр:32/2019)</w:t>
      </w:r>
      <w:r>
        <w:rPr>
          <w:rFonts w:ascii="Times New Roman" w:hAnsi="Times New Roman" w:cs="Times New Roman"/>
        </w:rPr>
        <w:t xml:space="preserve">, Комисија за планове </w:t>
      </w:r>
      <w:r w:rsidR="007F522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пштине Врњачка Бања је, на седници одржаној 21.04.2020. године</w:t>
      </w:r>
      <w:r w:rsidR="00B96FEF">
        <w:rPr>
          <w:rFonts w:ascii="Times New Roman" w:hAnsi="Times New Roman" w:cs="Times New Roman"/>
        </w:rPr>
        <w:t xml:space="preserve">, извршила </w:t>
      </w:r>
      <w:r w:rsidR="007F5225">
        <w:rPr>
          <w:rFonts w:ascii="Times New Roman" w:hAnsi="Times New Roman" w:cs="Times New Roman"/>
        </w:rPr>
        <w:t>стручну контролу Н</w:t>
      </w:r>
      <w:r w:rsidR="00B96FEF">
        <w:rPr>
          <w:rFonts w:ascii="Times New Roman" w:hAnsi="Times New Roman" w:cs="Times New Roman"/>
        </w:rPr>
        <w:t xml:space="preserve">ацрта плана, о чему је сачинила извештај од 15.05.2020. године,дајући позитивно мишљење на Нацрт Планадетаљне регулације „ГРАЧАЦ 1“,према коме је обрађивач плана поступио пре излагања </w:t>
      </w:r>
      <w:r w:rsidR="007F5225">
        <w:rPr>
          <w:rFonts w:ascii="Times New Roman" w:hAnsi="Times New Roman" w:cs="Times New Roman"/>
        </w:rPr>
        <w:t>Н</w:t>
      </w:r>
      <w:r w:rsidR="00B96FEF">
        <w:rPr>
          <w:rFonts w:ascii="Times New Roman" w:hAnsi="Times New Roman" w:cs="Times New Roman"/>
        </w:rPr>
        <w:t>ацрта Плана на јавни увид.</w:t>
      </w:r>
    </w:p>
    <w:p w:rsidR="00B96FEF" w:rsidRDefault="00B96FEF" w:rsidP="001A5A24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Оглас о јавном увидом увиду у Нацрт Планадетаљне регулације „ГРАЧАЦ 1“, објављен је у дневном листу Политика, дана 19.05.2020. године, и на званичној интернет страници општине Врњачка Бања. Јавни увид трајао је 30 дана, од 19.05.2020. године до 18.06.2020. године. У овом периоду Нацрт плана био је доступан за јавни увид у згради општине Врњачка Бања, радним данима у периоду од 7,30 до 15,00 часова,а у дигиталном облику на званичној интернет страници општине Врњачка Бања (</w:t>
      </w:r>
      <w:r w:rsidR="007F5225">
        <w:rPr>
          <w:rFonts w:ascii="Times New Roman" w:hAnsi="Times New Roman" w:cs="Times New Roman"/>
        </w:rPr>
        <w:t>vrnjackabanja.gov.rs</w:t>
      </w:r>
      <w:r>
        <w:rPr>
          <w:rFonts w:ascii="Times New Roman" w:hAnsi="Times New Roman" w:cs="Times New Roman"/>
        </w:rPr>
        <w:t>). У огласу о излагању Нацрта плана на јавни увид описан је и начин на који заинтересована правна и фитзичка лица могу доставити примедбе на плански документ, објављен је термин јавне презентације Нацрта плана, 29.05.2020. године, као и термин одржавања јавне седнице Комисије за планове, 19.06.2020. године</w:t>
      </w:r>
      <w:r w:rsidR="00F454C3">
        <w:rPr>
          <w:rFonts w:ascii="Times New Roman" w:hAnsi="Times New Roman" w:cs="Times New Roman"/>
        </w:rPr>
        <w:t>, као и затворени део седнице дана 26.06.2020. године</w:t>
      </w:r>
      <w:r>
        <w:rPr>
          <w:rFonts w:ascii="Times New Roman" w:hAnsi="Times New Roman" w:cs="Times New Roman"/>
        </w:rPr>
        <w:t xml:space="preserve">. У току јавног увида није достављена ниједна примедба на Нацрт плана. </w:t>
      </w:r>
    </w:p>
    <w:p w:rsidR="0001445C" w:rsidRPr="0001445C" w:rsidRDefault="00F454C3" w:rsidP="001A5A24">
      <w:pPr>
        <w:tabs>
          <w:tab w:val="left" w:pos="529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затвореној седници Комисије за планове, дана 26.06.2020. године, на којој је, након извршеног увида у спроведени поступак израде, контроле и излагања Плана на јавни увид, закључено да се Нацрт ПДР „ГРАЧАЦ 1“, може упутити у процедуру доношења, о чему је Комисија за планове у складу са чланом 65. </w:t>
      </w:r>
      <w:r w:rsidRPr="00F454C3">
        <w:rPr>
          <w:rFonts w:ascii="Times New Roman" w:hAnsi="Times New Roman" w:cs="Times New Roman"/>
        </w:rPr>
        <w:t>Правилник</w:t>
      </w:r>
      <w:r w:rsidR="007F5225">
        <w:rPr>
          <w:rFonts w:ascii="Times New Roman" w:hAnsi="Times New Roman" w:cs="Times New Roman"/>
        </w:rPr>
        <w:t>а</w:t>
      </w:r>
      <w:r w:rsidRPr="00F454C3">
        <w:rPr>
          <w:rFonts w:ascii="Times New Roman" w:hAnsi="Times New Roman" w:cs="Times New Roman"/>
        </w:rPr>
        <w:t xml:space="preserve"> о садржини, начину и поступку израде докуменатапросторног и </w:t>
      </w:r>
      <w:r w:rsidRPr="00F454C3">
        <w:rPr>
          <w:rFonts w:ascii="Times New Roman" w:hAnsi="Times New Roman" w:cs="Times New Roman"/>
        </w:rPr>
        <w:lastRenderedPageBreak/>
        <w:t>урбанистичког планирања</w:t>
      </w:r>
      <w:r w:rsidRPr="008A0BF6">
        <w:rPr>
          <w:rFonts w:ascii="Times New Roman" w:hAnsi="Times New Roman" w:cs="Times New Roman"/>
        </w:rPr>
        <w:t>(„Службени гласник РС“, бр:32/2019)</w:t>
      </w:r>
      <w:r>
        <w:rPr>
          <w:rFonts w:ascii="Times New Roman" w:hAnsi="Times New Roman" w:cs="Times New Roman"/>
        </w:rPr>
        <w:t>, сачинила Извештај о обављеном јавном увиду дана 26.06.2020. године.</w:t>
      </w:r>
    </w:p>
    <w:sectPr w:rsidR="0001445C" w:rsidRPr="0001445C" w:rsidSect="007F522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FAA"/>
    <w:multiLevelType w:val="hybridMultilevel"/>
    <w:tmpl w:val="319C9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E4683"/>
    <w:rsid w:val="0001445C"/>
    <w:rsid w:val="000F2398"/>
    <w:rsid w:val="001A5A24"/>
    <w:rsid w:val="002E7B56"/>
    <w:rsid w:val="003A7AD9"/>
    <w:rsid w:val="003B2E88"/>
    <w:rsid w:val="004575BB"/>
    <w:rsid w:val="00477940"/>
    <w:rsid w:val="005B7A0F"/>
    <w:rsid w:val="005C4D63"/>
    <w:rsid w:val="005E4683"/>
    <w:rsid w:val="00727182"/>
    <w:rsid w:val="007F43DD"/>
    <w:rsid w:val="007F5225"/>
    <w:rsid w:val="00813CBF"/>
    <w:rsid w:val="00815D52"/>
    <w:rsid w:val="0086009E"/>
    <w:rsid w:val="00864A58"/>
    <w:rsid w:val="008A0BF6"/>
    <w:rsid w:val="008F17D4"/>
    <w:rsid w:val="00926602"/>
    <w:rsid w:val="009B189F"/>
    <w:rsid w:val="009F693F"/>
    <w:rsid w:val="00A14122"/>
    <w:rsid w:val="00A37CC6"/>
    <w:rsid w:val="00B15758"/>
    <w:rsid w:val="00B96FEF"/>
    <w:rsid w:val="00C51CB1"/>
    <w:rsid w:val="00C53EAA"/>
    <w:rsid w:val="00D909F6"/>
    <w:rsid w:val="00EE54C2"/>
    <w:rsid w:val="00F454C3"/>
    <w:rsid w:val="00F6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F0F6-DCFB-4406-80BD-77BA1F1D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Kostic</dc:creator>
  <cp:keywords/>
  <dc:description/>
  <cp:lastModifiedBy>o.gajsek</cp:lastModifiedBy>
  <cp:revision>14</cp:revision>
  <dcterms:created xsi:type="dcterms:W3CDTF">2020-08-25T07:15:00Z</dcterms:created>
  <dcterms:modified xsi:type="dcterms:W3CDTF">2020-09-03T05:25:00Z</dcterms:modified>
</cp:coreProperties>
</file>