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E0" w:rsidRPr="00FE7DE0" w:rsidRDefault="00FE7DE0" w:rsidP="00FE7DE0">
      <w:pPr>
        <w:rPr>
          <w:rFonts w:ascii="Times New Roman" w:hAnsi="Times New Roman" w:cs="Times New Roman"/>
          <w:sz w:val="24"/>
          <w:szCs w:val="24"/>
        </w:rPr>
      </w:pPr>
      <w:r w:rsidRPr="00FE7DE0">
        <w:rPr>
          <w:rFonts w:ascii="Times New Roman" w:hAnsi="Times New Roman" w:cs="Times New Roman"/>
          <w:sz w:val="24"/>
          <w:szCs w:val="24"/>
        </w:rPr>
        <w:t>Образац 1</w:t>
      </w:r>
    </w:p>
    <w:p w:rsidR="00FE7DE0" w:rsidRPr="00FE7DE0" w:rsidRDefault="00FE7DE0" w:rsidP="00FE7DE0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E0">
        <w:rPr>
          <w:rFonts w:ascii="Times New Roman" w:hAnsi="Times New Roman" w:cs="Times New Roman"/>
          <w:b/>
          <w:bCs/>
          <w:sz w:val="24"/>
          <w:szCs w:val="24"/>
        </w:rPr>
        <w:t>ОБРАЗАЦ ПРИЈАВЕ ЗА ЗЕМЉОРАДНИЧКЕ И ПОЉОПРИВРЕДНЕ ЗАДРУГЕ</w:t>
      </w:r>
    </w:p>
    <w:p w:rsidR="00FE7DE0" w:rsidRPr="00FE7DE0" w:rsidRDefault="00FE7DE0" w:rsidP="00FE7DE0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E0">
        <w:rPr>
          <w:rFonts w:ascii="Times New Roman" w:hAnsi="Times New Roman" w:cs="Times New Roman"/>
          <w:b/>
          <w:bCs/>
          <w:sz w:val="24"/>
          <w:szCs w:val="24"/>
        </w:rPr>
        <w:t>У 20</w:t>
      </w:r>
      <w:r w:rsidR="000A778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E7DE0">
        <w:rPr>
          <w:rFonts w:ascii="Times New Roman" w:hAnsi="Times New Roman" w:cs="Times New Roman"/>
          <w:b/>
          <w:bCs/>
          <w:sz w:val="24"/>
          <w:szCs w:val="24"/>
        </w:rPr>
        <w:t>. ГОДИНИ</w:t>
      </w: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I ОПШТИ ПОДАЦИ (јединица локалне самоуправе)</w:t>
            </w:r>
          </w:p>
        </w:tc>
      </w:tr>
      <w:tr w:rsidR="00FE7DE0" w:rsidRPr="00FE7DE0" w:rsidTr="00973ECA">
        <w:trPr>
          <w:trHeight w:val="515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Јединица локалне самоуправе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Општинска управа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Општина Врњачка Бања</w:t>
            </w:r>
          </w:p>
        </w:tc>
      </w:tr>
      <w:tr w:rsidR="00FE7DE0" w:rsidRPr="00FE7DE0" w:rsidTr="00973ECA">
        <w:trPr>
          <w:trHeight w:val="504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Адреса и поштански број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Крушевачка 17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36210 Врњачка Бања</w:t>
            </w:r>
          </w:p>
        </w:tc>
      </w:tr>
      <w:tr w:rsidR="00FE7DE0" w:rsidRPr="00FE7DE0" w:rsidTr="00973ECA">
        <w:trPr>
          <w:trHeight w:val="509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Матични број 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07175981</w:t>
            </w: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Порески индентификациони број ПИБ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100917981</w:t>
            </w:r>
          </w:p>
        </w:tc>
      </w:tr>
      <w:tr w:rsidR="00FE7DE0" w:rsidRPr="00FE7DE0" w:rsidTr="00973ECA">
        <w:trPr>
          <w:trHeight w:val="648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Број рачуна прописан за уплату јавних прихода јединици локалне самоуправе са позивом на број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840-75640-91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97       44-115</w:t>
            </w:r>
          </w:p>
        </w:tc>
      </w:tr>
      <w:tr w:rsidR="00FE7DE0" w:rsidRPr="00FE7DE0" w:rsidTr="00973ECA">
        <w:trPr>
          <w:trHeight w:val="650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Име и презиме председника општине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Бобан Ђуровић</w:t>
            </w: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Контакт телефон и Е-mail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036/612-627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predsednik@vrnjackabanja.gov.rs</w:t>
            </w:r>
          </w:p>
        </w:tc>
      </w:tr>
    </w:tbl>
    <w:p w:rsidR="00FE7DE0" w:rsidRPr="00FE7DE0" w:rsidRDefault="00FE7DE0" w:rsidP="00FE7DE0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DE0" w:rsidRPr="00FE7DE0" w:rsidRDefault="00FE7DE0" w:rsidP="00FE7DE0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 (задруга)</w:t>
            </w: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Пословно име правног лица/задруге 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Матични број задруге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Порески индентификациони број ПИБ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Поштански број и место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Контакт телефон и Е-mail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Име и презиме директора задруге и председника скупштине задруге  (ЈМБГ)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Назив претежне делатности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Година оснивања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11.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Број чланова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Број коопераната са којима задруга послује (има закључен Уговор о пословној сарадњи)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има запослених у задрузи и тачан број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Да ли задруга има своје огранке 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(ако има, навести које)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15.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задруга послује са улозима или чланаринама; навести износ основног капитала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3827" w:type="dxa"/>
          </w:tcPr>
          <w:p w:rsidR="00FE7DE0" w:rsidRPr="00FE7DE0" w:rsidRDefault="00FE7DE0" w:rsidP="000A7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Нето резултат у 201</w:t>
            </w:r>
            <w:r w:rsidR="000A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3827" w:type="dxa"/>
          </w:tcPr>
          <w:p w:rsidR="00FE7DE0" w:rsidRPr="00FE7DE0" w:rsidRDefault="00FE7DE0" w:rsidP="000A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Физички обим производње у 201</w:t>
            </w:r>
            <w:r w:rsidR="000A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646"/>
        </w:trPr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18.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Најзначајнији купци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Укупна површина у хектарима коју обрађују задругари у оквиру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Подаци за објекат у којем ће бити монтирана опрема (катастарска општина, број катастарске парцеле и површина објекта)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Досадашње коришћење буџетских средстава кроз различите програме/пројекте (износ и намена)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је задруга у последње две године инвестирала у опрему и уколико јесте, колика је била вредност инвестиције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23.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задруга планира додатне инвестиције, поред инвестиција по овом захтеву и у ком износу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DE0" w:rsidRPr="00FE7DE0" w:rsidRDefault="00FE7DE0" w:rsidP="00FE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E0" w:rsidRPr="00FE7DE0" w:rsidRDefault="00FE7DE0" w:rsidP="00FE7DE0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Layout w:type="fixed"/>
        <w:tblLook w:val="04A0"/>
      </w:tblPr>
      <w:tblGrid>
        <w:gridCol w:w="5495"/>
        <w:gridCol w:w="4111"/>
        <w:gridCol w:w="34"/>
      </w:tblGrid>
      <w:tr w:rsidR="00FE7DE0" w:rsidRPr="00FE7DE0" w:rsidTr="00973ECA">
        <w:trPr>
          <w:gridAfter w:val="1"/>
          <w:wAfter w:w="34" w:type="dxa"/>
        </w:trPr>
        <w:tc>
          <w:tcPr>
            <w:tcW w:w="9606" w:type="dxa"/>
            <w:gridSpan w:val="2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НАМЕНА ПОДСТИЦАЈНИХ СРЕДСТАВА </w:t>
            </w:r>
          </w:p>
        </w:tc>
      </w:tr>
      <w:tr w:rsidR="00FE7DE0" w:rsidRPr="00FE7DE0" w:rsidTr="00973ECA">
        <w:trPr>
          <w:gridAfter w:val="1"/>
          <w:wAfter w:w="34" w:type="dxa"/>
        </w:trPr>
        <w:tc>
          <w:tcPr>
            <w:tcW w:w="9606" w:type="dxa"/>
            <w:gridSpan w:val="2"/>
          </w:tcPr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FE7DE0" w:rsidRPr="00FE7DE0" w:rsidTr="00973ECA">
              <w:trPr>
                <w:trHeight w:val="26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Кратак опис пројекта</w:t>
                  </w: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(Назив и циљ пројекта). До 1000 карактера.</w:t>
                  </w:r>
                </w:p>
              </w:tc>
            </w:tr>
            <w:tr w:rsidR="00FE7DE0" w:rsidRPr="00FE7DE0" w:rsidTr="00973ECA">
              <w:trPr>
                <w:trHeight w:val="657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7DE0" w:rsidRPr="00FE7DE0" w:rsidRDefault="00FE7DE0" w:rsidP="00973ECA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3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FE7DE0" w:rsidRPr="00FE7DE0" w:rsidTr="00973ECA">
              <w:trPr>
                <w:trHeight w:val="242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FE7DE0" w:rsidRPr="00FE7DE0" w:rsidRDefault="00FE7DE0" w:rsidP="00973E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tabs>
                      <w:tab w:val="left" w:pos="381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 улагања</w:t>
                  </w:r>
                  <w:r w:rsidRPr="00FE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(Предмет набавке, износ предрачуна у динарима са обрачунатим ПДВ-ом).</w:t>
                  </w:r>
                </w:p>
              </w:tc>
            </w:tr>
            <w:tr w:rsidR="00FE7DE0" w:rsidRPr="00FE7DE0" w:rsidTr="00973ECA">
              <w:trPr>
                <w:trHeight w:val="216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FE7DE0" w:rsidRPr="00FE7DE0" w:rsidTr="00973ECA">
              <w:trPr>
                <w:trHeight w:val="25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Активности пројекта и очекивани резултати</w:t>
                  </w: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(Навести активности које ће бити предузете у оквиру пројекта и очекивани приход и профит задруге од реализације пројекта). До 1500 карактера.</w:t>
                  </w:r>
                </w:p>
              </w:tc>
            </w:tr>
            <w:tr w:rsidR="00FE7DE0" w:rsidRPr="00FE7DE0" w:rsidTr="00973ECA">
              <w:trPr>
                <w:trHeight w:val="251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rPr>
          <w:gridAfter w:val="1"/>
          <w:wAfter w:w="34" w:type="dxa"/>
        </w:trPr>
        <w:tc>
          <w:tcPr>
            <w:tcW w:w="9606" w:type="dxa"/>
            <w:gridSpan w:val="2"/>
          </w:tcPr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259"/>
        </w:trPr>
        <w:tc>
          <w:tcPr>
            <w:tcW w:w="9640" w:type="dxa"/>
            <w:gridSpan w:val="3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IV ИЗНОС ТРАЖЕНИХ СРЕДСТАВА</w:t>
            </w:r>
          </w:p>
        </w:tc>
      </w:tr>
      <w:tr w:rsidR="00FE7DE0" w:rsidRPr="00FE7DE0" w:rsidTr="00973ECA">
        <w:trPr>
          <w:trHeight w:val="419"/>
        </w:trPr>
        <w:tc>
          <w:tcPr>
            <w:tcW w:w="5495" w:type="dxa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Укупна вредност пројекта (са ПДВ-ом):</w:t>
            </w:r>
          </w:p>
        </w:tc>
        <w:tc>
          <w:tcPr>
            <w:tcW w:w="4145" w:type="dxa"/>
            <w:gridSpan w:val="2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419"/>
        </w:trPr>
        <w:tc>
          <w:tcPr>
            <w:tcW w:w="5495" w:type="dxa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која обезбеђује буџет општине Врњачка Бања</w:t>
            </w:r>
          </w:p>
        </w:tc>
        <w:tc>
          <w:tcPr>
            <w:tcW w:w="4145" w:type="dxa"/>
            <w:gridSpan w:val="2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419"/>
        </w:trPr>
        <w:tc>
          <w:tcPr>
            <w:tcW w:w="5495" w:type="dxa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која улаже задруга:</w:t>
            </w:r>
          </w:p>
        </w:tc>
        <w:tc>
          <w:tcPr>
            <w:tcW w:w="4145" w:type="dxa"/>
            <w:gridSpan w:val="2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7DE0" w:rsidRPr="00FE7DE0" w:rsidRDefault="00FE7DE0" w:rsidP="00FE7DE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7DE0" w:rsidRPr="00FE7DE0" w:rsidRDefault="00FE7DE0" w:rsidP="00FE7DE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FE7DE0" w:rsidRPr="00FE7DE0" w:rsidTr="00973ECA">
        <w:trPr>
          <w:trHeight w:val="307"/>
        </w:trPr>
        <w:tc>
          <w:tcPr>
            <w:tcW w:w="9606" w:type="dxa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ИЗЈАВА ДИРЕКТОРА ЗАДРУГЕ </w:t>
            </w:r>
          </w:p>
        </w:tc>
      </w:tr>
      <w:tr w:rsidR="00FE7DE0" w:rsidRPr="00FE7DE0" w:rsidTr="00973ECA">
        <w:trPr>
          <w:trHeight w:val="4514"/>
        </w:trPr>
        <w:tc>
          <w:tcPr>
            <w:tcW w:w="9606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Својим потписом потврђујем под материјалном и кривичном одговорношћу следеће:</w:t>
            </w:r>
          </w:p>
          <w:p w:rsidR="00FE7DE0" w:rsidRPr="00FE7DE0" w:rsidRDefault="00FE7DE0" w:rsidP="00FE7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0">
              <w:rPr>
                <w:rFonts w:ascii="Times New Roman" w:hAnsi="Times New Roman"/>
                <w:sz w:val="24"/>
                <w:szCs w:val="24"/>
              </w:rPr>
              <w:t>да су подаци у обрасцу пријаве и пратећа документација истинити и тачни;</w:t>
            </w:r>
          </w:p>
          <w:p w:rsidR="00FE7DE0" w:rsidRPr="00FE7DE0" w:rsidRDefault="00FE7DE0" w:rsidP="00FE7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0">
              <w:rPr>
                <w:rFonts w:ascii="Times New Roman" w:hAnsi="Times New Roman"/>
                <w:sz w:val="24"/>
                <w:szCs w:val="24"/>
              </w:rPr>
              <w:t>да ћу овлашћеним лицима омогућити проверу тока реализације програма/пројекта;</w:t>
            </w:r>
          </w:p>
          <w:p w:rsidR="00FE7DE0" w:rsidRPr="00FE7DE0" w:rsidRDefault="00FE7DE0" w:rsidP="00FE7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0">
              <w:rPr>
                <w:rFonts w:ascii="Times New Roman" w:hAnsi="Times New Roman"/>
                <w:sz w:val="24"/>
                <w:szCs w:val="24"/>
              </w:rPr>
              <w:t>да  нећу користити бесповратна средства за друге намене.</w:t>
            </w:r>
          </w:p>
          <w:p w:rsidR="00FE7DE0" w:rsidRPr="00FE7DE0" w:rsidRDefault="00FE7DE0" w:rsidP="00973ECA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Својим потписом, дајем сагласност за коришћење датих података током процеса реализације Уговора.</w:t>
            </w: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Датум: ______________                          _____________________________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Потпис директора задруге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sectPr w:rsidR="00EC0841" w:rsidSect="003D4485">
      <w:footerReference w:type="default" r:id="rId7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A07" w:rsidRDefault="00E53A07" w:rsidP="00AA002A">
      <w:pPr>
        <w:spacing w:after="0" w:line="240" w:lineRule="auto"/>
      </w:pPr>
      <w:r>
        <w:separator/>
      </w:r>
    </w:p>
  </w:endnote>
  <w:endnote w:type="continuationSeparator" w:id="1">
    <w:p w:rsidR="00E53A07" w:rsidRDefault="00E53A07" w:rsidP="00AA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5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6C7" w:rsidRDefault="0083358D">
        <w:pPr>
          <w:pStyle w:val="Footer"/>
          <w:jc w:val="center"/>
        </w:pPr>
        <w:r>
          <w:fldChar w:fldCharType="begin"/>
        </w:r>
        <w:r w:rsidR="00EC0841">
          <w:instrText xml:space="preserve"> PAGE   \* MERGEFORMAT </w:instrText>
        </w:r>
        <w:r>
          <w:fldChar w:fldCharType="separate"/>
        </w:r>
        <w:r w:rsidR="000A7788">
          <w:rPr>
            <w:noProof/>
          </w:rPr>
          <w:t>2</w:t>
        </w:r>
        <w:r>
          <w:fldChar w:fldCharType="end"/>
        </w:r>
      </w:p>
    </w:sdtContent>
  </w:sdt>
  <w:p w:rsidR="005856C7" w:rsidRDefault="00E53A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A07" w:rsidRDefault="00E53A07" w:rsidP="00AA002A">
      <w:pPr>
        <w:spacing w:after="0" w:line="240" w:lineRule="auto"/>
      </w:pPr>
      <w:r>
        <w:separator/>
      </w:r>
    </w:p>
  </w:footnote>
  <w:footnote w:type="continuationSeparator" w:id="1">
    <w:p w:rsidR="00E53A07" w:rsidRDefault="00E53A07" w:rsidP="00AA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841"/>
    <w:rsid w:val="000A7788"/>
    <w:rsid w:val="004D4EA8"/>
    <w:rsid w:val="00570528"/>
    <w:rsid w:val="0062644F"/>
    <w:rsid w:val="0083358D"/>
    <w:rsid w:val="009D62A1"/>
    <w:rsid w:val="00A24BDF"/>
    <w:rsid w:val="00AA002A"/>
    <w:rsid w:val="00E53A07"/>
    <w:rsid w:val="00EC0841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41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41"/>
  </w:style>
  <w:style w:type="table" w:styleId="TableGrid">
    <w:name w:val="Table Grid"/>
    <w:basedOn w:val="TableNormal"/>
    <w:uiPriority w:val="59"/>
    <w:rsid w:val="00EC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0020gridchar">
    <w:name w:val="table_0020grid__char"/>
    <w:basedOn w:val="DefaultParagraphFont"/>
    <w:rsid w:val="00FE7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m.rakovic</dc:creator>
  <cp:lastModifiedBy>m.rakovic</cp:lastModifiedBy>
  <cp:revision>4</cp:revision>
  <dcterms:created xsi:type="dcterms:W3CDTF">2018-07-19T09:09:00Z</dcterms:created>
  <dcterms:modified xsi:type="dcterms:W3CDTF">2020-02-05T14:51:00Z</dcterms:modified>
</cp:coreProperties>
</file>