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26" w:rsidRDefault="00F42E8A">
      <w:pPr>
        <w:tabs>
          <w:tab w:val="left" w:pos="4435"/>
          <w:tab w:val="left" w:pos="6475"/>
        </w:tabs>
        <w:ind w:left="118"/>
        <w:rPr>
          <w:sz w:val="20"/>
        </w:rPr>
      </w:pPr>
      <w:r>
        <w:rPr>
          <w:noProof/>
          <w:position w:val="7"/>
          <w:sz w:val="20"/>
          <w:lang w:bidi="ar-SA"/>
        </w:rPr>
        <w:drawing>
          <wp:inline distT="0" distB="0" distL="0" distR="0">
            <wp:extent cx="2221567" cy="577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567" cy="57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E7C">
        <w:rPr>
          <w:position w:val="7"/>
          <w:sz w:val="20"/>
        </w:rPr>
        <w:t xml:space="preserve">          </w:t>
      </w:r>
      <w:r w:rsidR="003C4E7C">
        <w:rPr>
          <w:noProof/>
          <w:position w:val="7"/>
          <w:sz w:val="20"/>
          <w:lang w:bidi="ar-SA"/>
        </w:rPr>
        <w:drawing>
          <wp:inline distT="0" distB="0" distL="0" distR="0">
            <wp:extent cx="1004559" cy="1181100"/>
            <wp:effectExtent l="19050" t="0" r="5091" b="0"/>
            <wp:docPr id="2" name="Picture 1" descr="E:\GRB\grb_veliki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B\grb_veliki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47" cy="118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2127141" cy="4969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141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26" w:rsidRDefault="00372026">
      <w:pPr>
        <w:pStyle w:val="BodyText"/>
        <w:spacing w:before="1"/>
        <w:rPr>
          <w:sz w:val="23"/>
        </w:rPr>
      </w:pPr>
    </w:p>
    <w:p w:rsidR="00C75ADC" w:rsidRDefault="00C75ADC">
      <w:pPr>
        <w:pStyle w:val="BodyText"/>
        <w:spacing w:before="90"/>
        <w:ind w:left="643" w:right="585"/>
        <w:jc w:val="center"/>
        <w:rPr>
          <w:color w:val="212121"/>
        </w:rPr>
      </w:pPr>
    </w:p>
    <w:p w:rsidR="00F42E8A" w:rsidRPr="00F42E8A" w:rsidRDefault="00F42E8A" w:rsidP="00F42E8A">
      <w:pPr>
        <w:pStyle w:val="BodyText"/>
        <w:spacing w:before="199"/>
        <w:ind w:left="340"/>
        <w:jc w:val="both"/>
        <w:rPr>
          <w:b/>
        </w:rPr>
      </w:pPr>
      <w:proofErr w:type="spellStart"/>
      <w:r w:rsidRPr="00F42E8A">
        <w:rPr>
          <w:b/>
        </w:rPr>
        <w:t>Vr</w:t>
      </w:r>
      <w:r w:rsidR="00221806">
        <w:rPr>
          <w:b/>
        </w:rPr>
        <w:t>n</w:t>
      </w:r>
      <w:r w:rsidRPr="00F42E8A">
        <w:rPr>
          <w:b/>
        </w:rPr>
        <w:t>jačka</w:t>
      </w:r>
      <w:proofErr w:type="spellEnd"/>
      <w:r w:rsidRPr="00F42E8A">
        <w:rPr>
          <w:b/>
        </w:rPr>
        <w:t xml:space="preserve"> </w:t>
      </w:r>
      <w:proofErr w:type="spellStart"/>
      <w:r w:rsidRPr="00F42E8A">
        <w:rPr>
          <w:b/>
        </w:rPr>
        <w:t>Banja</w:t>
      </w:r>
      <w:proofErr w:type="spellEnd"/>
      <w:r w:rsidRPr="00F42E8A">
        <w:rPr>
          <w:b/>
        </w:rPr>
        <w:t>, 29.5.2019.god.</w:t>
      </w:r>
    </w:p>
    <w:p w:rsidR="00F42E8A" w:rsidRDefault="00F42E8A" w:rsidP="00F42E8A">
      <w:pPr>
        <w:pStyle w:val="BodyText"/>
        <w:rPr>
          <w:sz w:val="20"/>
        </w:rPr>
      </w:pPr>
    </w:p>
    <w:p w:rsidR="00C75ADC" w:rsidRDefault="00C75ADC">
      <w:pPr>
        <w:pStyle w:val="BodyText"/>
        <w:spacing w:before="90"/>
        <w:ind w:left="643" w:right="585"/>
        <w:jc w:val="center"/>
        <w:rPr>
          <w:color w:val="212121"/>
        </w:rPr>
      </w:pPr>
    </w:p>
    <w:p w:rsidR="00372026" w:rsidRPr="00C75ADC" w:rsidRDefault="00C75ADC">
      <w:pPr>
        <w:pStyle w:val="BodyText"/>
        <w:spacing w:before="90"/>
        <w:ind w:left="643" w:right="585"/>
        <w:jc w:val="center"/>
        <w:rPr>
          <w:b/>
        </w:rPr>
      </w:pPr>
      <w:proofErr w:type="spellStart"/>
      <w:r w:rsidRPr="00C75ADC">
        <w:rPr>
          <w:b/>
          <w:color w:val="212121"/>
        </w:rPr>
        <w:t>Opština</w:t>
      </w:r>
      <w:proofErr w:type="spellEnd"/>
      <w:r w:rsidRPr="00C75ADC">
        <w:rPr>
          <w:b/>
          <w:color w:val="212121"/>
        </w:rPr>
        <w:t xml:space="preserve"> </w:t>
      </w:r>
      <w:proofErr w:type="spellStart"/>
      <w:r w:rsidRPr="00C75ADC">
        <w:rPr>
          <w:b/>
          <w:color w:val="212121"/>
        </w:rPr>
        <w:t>Vrnjačka</w:t>
      </w:r>
      <w:proofErr w:type="spellEnd"/>
      <w:r w:rsidRPr="00C75ADC">
        <w:rPr>
          <w:b/>
          <w:color w:val="212121"/>
        </w:rPr>
        <w:t xml:space="preserve"> </w:t>
      </w:r>
      <w:proofErr w:type="spellStart"/>
      <w:r w:rsidRPr="00C75ADC">
        <w:rPr>
          <w:b/>
          <w:color w:val="212121"/>
        </w:rPr>
        <w:t>Banja</w:t>
      </w:r>
      <w:proofErr w:type="spellEnd"/>
      <w:r w:rsidR="00F42E8A" w:rsidRPr="00C75ADC">
        <w:rPr>
          <w:b/>
          <w:color w:val="212121"/>
        </w:rPr>
        <w:t xml:space="preserve">, USAID </w:t>
      </w:r>
      <w:proofErr w:type="spellStart"/>
      <w:r w:rsidR="00F42E8A" w:rsidRPr="00C75ADC">
        <w:rPr>
          <w:b/>
          <w:color w:val="212121"/>
        </w:rPr>
        <w:t>Projekat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za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odgovornu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vlast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i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organizacija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Transparentnost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  <w:color w:val="212121"/>
        </w:rPr>
        <w:t>Srbija</w:t>
      </w:r>
      <w:proofErr w:type="spellEnd"/>
      <w:r w:rsidR="00F42E8A" w:rsidRPr="00C75ADC">
        <w:rPr>
          <w:b/>
          <w:color w:val="212121"/>
        </w:rPr>
        <w:t xml:space="preserve"> </w:t>
      </w:r>
      <w:proofErr w:type="spellStart"/>
      <w:r w:rsidR="00F42E8A" w:rsidRPr="00C75ADC">
        <w:rPr>
          <w:b/>
        </w:rPr>
        <w:t>pozivaju</w:t>
      </w:r>
      <w:proofErr w:type="spellEnd"/>
      <w:r w:rsidR="00F42E8A" w:rsidRPr="00C75ADC">
        <w:rPr>
          <w:b/>
        </w:rPr>
        <w:t xml:space="preserve"> </w:t>
      </w:r>
      <w:proofErr w:type="spellStart"/>
      <w:r w:rsidR="00F42E8A" w:rsidRPr="00C75ADC">
        <w:rPr>
          <w:b/>
        </w:rPr>
        <w:t>sve</w:t>
      </w:r>
      <w:proofErr w:type="spellEnd"/>
      <w:r w:rsidR="00F42E8A" w:rsidRPr="00C75ADC">
        <w:rPr>
          <w:b/>
        </w:rPr>
        <w:t xml:space="preserve"> </w:t>
      </w:r>
      <w:proofErr w:type="spellStart"/>
      <w:r w:rsidR="00F42E8A" w:rsidRPr="00C75ADC">
        <w:rPr>
          <w:b/>
        </w:rPr>
        <w:t>zainteresovane</w:t>
      </w:r>
      <w:proofErr w:type="spellEnd"/>
      <w:r w:rsidR="00F42E8A" w:rsidRPr="00C75ADC">
        <w:rPr>
          <w:b/>
        </w:rPr>
        <w:t xml:space="preserve"> </w:t>
      </w:r>
      <w:proofErr w:type="spellStart"/>
      <w:proofErr w:type="gramStart"/>
      <w:r w:rsidR="00F42E8A" w:rsidRPr="00C75ADC">
        <w:rPr>
          <w:b/>
        </w:rPr>
        <w:t>na</w:t>
      </w:r>
      <w:proofErr w:type="spellEnd"/>
      <w:proofErr w:type="gramEnd"/>
    </w:p>
    <w:p w:rsidR="00372026" w:rsidRDefault="00372026">
      <w:pPr>
        <w:pStyle w:val="BodyText"/>
        <w:spacing w:before="5"/>
      </w:pPr>
    </w:p>
    <w:p w:rsidR="00372026" w:rsidRPr="00C75ADC" w:rsidRDefault="00F42E8A">
      <w:pPr>
        <w:pStyle w:val="Heading1"/>
        <w:ind w:right="585"/>
        <w:jc w:val="center"/>
        <w:rPr>
          <w:sz w:val="28"/>
          <w:szCs w:val="28"/>
        </w:rPr>
      </w:pPr>
      <w:r w:rsidRPr="00C75ADC">
        <w:rPr>
          <w:sz w:val="28"/>
          <w:szCs w:val="28"/>
        </w:rPr>
        <w:t>OKRUGLI STO</w:t>
      </w:r>
    </w:p>
    <w:p w:rsidR="00372026" w:rsidRPr="00C75ADC" w:rsidRDefault="00372026">
      <w:pPr>
        <w:pStyle w:val="BodyText"/>
        <w:rPr>
          <w:b/>
          <w:sz w:val="28"/>
          <w:szCs w:val="28"/>
        </w:rPr>
      </w:pPr>
    </w:p>
    <w:p w:rsidR="00372026" w:rsidRPr="00C75ADC" w:rsidRDefault="00C75ADC">
      <w:pPr>
        <w:ind w:left="140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Nacrtu</w:t>
      </w:r>
      <w:proofErr w:type="spellEnd"/>
      <w:r w:rsidR="00F42E8A" w:rsidRPr="00C75ADC">
        <w:rPr>
          <w:b/>
          <w:sz w:val="28"/>
          <w:szCs w:val="28"/>
        </w:rPr>
        <w:t xml:space="preserve"> </w:t>
      </w:r>
      <w:proofErr w:type="spellStart"/>
      <w:r w:rsidR="00F42E8A" w:rsidRPr="00C75ADC">
        <w:rPr>
          <w:b/>
          <w:sz w:val="28"/>
          <w:szCs w:val="28"/>
        </w:rPr>
        <w:t>Lokalnog</w:t>
      </w:r>
      <w:proofErr w:type="spellEnd"/>
      <w:r w:rsidR="00F42E8A" w:rsidRPr="00C75ADC">
        <w:rPr>
          <w:b/>
          <w:sz w:val="28"/>
          <w:szCs w:val="28"/>
        </w:rPr>
        <w:t xml:space="preserve"> </w:t>
      </w:r>
      <w:proofErr w:type="spellStart"/>
      <w:r w:rsidR="00F42E8A" w:rsidRPr="00C75ADC">
        <w:rPr>
          <w:b/>
          <w:sz w:val="28"/>
          <w:szCs w:val="28"/>
        </w:rPr>
        <w:t>antiko</w:t>
      </w:r>
      <w:r w:rsidRPr="00C75ADC">
        <w:rPr>
          <w:b/>
          <w:sz w:val="28"/>
          <w:szCs w:val="28"/>
        </w:rPr>
        <w:t>rupcijskog</w:t>
      </w:r>
      <w:proofErr w:type="spellEnd"/>
      <w:r w:rsidRPr="00C75ADC">
        <w:rPr>
          <w:b/>
          <w:sz w:val="28"/>
          <w:szCs w:val="28"/>
        </w:rPr>
        <w:t xml:space="preserve"> </w:t>
      </w:r>
      <w:proofErr w:type="spellStart"/>
      <w:r w:rsidRPr="00C75ADC">
        <w:rPr>
          <w:b/>
          <w:sz w:val="28"/>
          <w:szCs w:val="28"/>
        </w:rPr>
        <w:t>plana</w:t>
      </w:r>
      <w:proofErr w:type="spellEnd"/>
      <w:r w:rsidRPr="00C75ADC">
        <w:rPr>
          <w:b/>
          <w:sz w:val="28"/>
          <w:szCs w:val="28"/>
        </w:rPr>
        <w:t xml:space="preserve"> </w:t>
      </w:r>
      <w:proofErr w:type="spellStart"/>
      <w:r w:rsidRPr="00C75ADC">
        <w:rPr>
          <w:b/>
          <w:sz w:val="28"/>
          <w:szCs w:val="28"/>
        </w:rPr>
        <w:t>opštine</w:t>
      </w:r>
      <w:proofErr w:type="spellEnd"/>
      <w:r w:rsidRPr="00C75AD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Vrnjačka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Banja</w:t>
      </w:r>
      <w:proofErr w:type="spellEnd"/>
    </w:p>
    <w:p w:rsidR="00372026" w:rsidRPr="00C75ADC" w:rsidRDefault="00372026">
      <w:pPr>
        <w:pStyle w:val="BodyText"/>
        <w:rPr>
          <w:b/>
          <w:sz w:val="28"/>
          <w:szCs w:val="28"/>
        </w:rPr>
      </w:pPr>
    </w:p>
    <w:p w:rsidR="00372026" w:rsidRDefault="00372026">
      <w:pPr>
        <w:pStyle w:val="BodyText"/>
        <w:spacing w:before="4"/>
        <w:rPr>
          <w:b/>
          <w:sz w:val="21"/>
        </w:rPr>
      </w:pPr>
    </w:p>
    <w:p w:rsidR="00221806" w:rsidRDefault="00221806" w:rsidP="00221806">
      <w:pPr>
        <w:pStyle w:val="BodyText"/>
        <w:ind w:left="340" w:right="280" w:firstLine="380"/>
        <w:jc w:val="both"/>
      </w:pPr>
      <w:r>
        <w:rPr>
          <w:color w:val="212121"/>
        </w:rPr>
        <w:t xml:space="preserve">Na </w:t>
      </w:r>
      <w:proofErr w:type="spellStart"/>
      <w:r>
        <w:rPr>
          <w:color w:val="212121"/>
        </w:rPr>
        <w:t>ovom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skupu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biće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predstavljen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Nacrt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Lokalnog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antikorupcijskog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opštine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Vrnjačka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Banja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najavljeni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dalji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koraci</w:t>
      </w:r>
      <w:proofErr w:type="spellEnd"/>
      <w:r>
        <w:rPr>
          <w:color w:val="212121"/>
        </w:rPr>
        <w:t xml:space="preserve"> - </w:t>
      </w:r>
      <w:proofErr w:type="spellStart"/>
      <w:r>
        <w:rPr>
          <w:color w:val="212121"/>
        </w:rPr>
        <w:t>donošenje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formiranje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radnog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koja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će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pratiti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njegovo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sprovođenje</w:t>
      </w:r>
      <w:proofErr w:type="spellEnd"/>
      <w:r>
        <w:rPr>
          <w:color w:val="212121"/>
        </w:rPr>
        <w:t xml:space="preserve">. Na </w:t>
      </w:r>
      <w:proofErr w:type="spellStart"/>
      <w:r>
        <w:rPr>
          <w:color w:val="212121"/>
        </w:rPr>
        <w:t>skupu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će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uvodne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reči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potrebna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objašnjenja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zainteresovanim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učesnicima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medijima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predstavnici</w:t>
      </w:r>
      <w:proofErr w:type="spellEnd"/>
      <w:r>
        <w:rPr>
          <w:color w:val="212121"/>
        </w:rPr>
        <w:t xml:space="preserve"> USAID </w:t>
      </w:r>
      <w:proofErr w:type="spellStart"/>
      <w:r>
        <w:rPr>
          <w:color w:val="212121"/>
        </w:rPr>
        <w:t>Projekta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odgovnornu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vlast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opštine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Vrnjačka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Banja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članovi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Radne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grupe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predstavnici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organizacije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Transparentnost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Srbija</w:t>
      </w:r>
      <w:proofErr w:type="spellEnd"/>
      <w:r>
        <w:rPr>
          <w:color w:val="212121"/>
        </w:rPr>
        <w:t>.</w:t>
      </w:r>
    </w:p>
    <w:p w:rsidR="00221806" w:rsidRDefault="00221806" w:rsidP="00221806">
      <w:pPr>
        <w:pStyle w:val="BodyText"/>
        <w:spacing w:before="203"/>
        <w:ind w:left="340" w:right="278" w:firstLine="380"/>
        <w:jc w:val="both"/>
      </w:pPr>
      <w:proofErr w:type="spellStart"/>
      <w:r>
        <w:rPr>
          <w:color w:val="212121"/>
        </w:rPr>
        <w:t>Okrugli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označiće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završetak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javne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rasprave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Nacrtu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Lokalnog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antikorupcijskog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plana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koja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trajala</w:t>
      </w:r>
      <w:proofErr w:type="spellEnd"/>
      <w:r>
        <w:rPr>
          <w:color w:val="212121"/>
        </w:rPr>
        <w:t xml:space="preserve"> od 14.maja </w:t>
      </w:r>
      <w:proofErr w:type="gramStart"/>
      <w:r>
        <w:rPr>
          <w:color w:val="212121"/>
        </w:rPr>
        <w:t>2019.god.,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tokom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građani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udruženja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stručne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asocijacije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sindikati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mediji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političke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stranke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drugi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zainteresovani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mogli</w:t>
      </w:r>
      <w:proofErr w:type="spellEnd"/>
      <w:r>
        <w:rPr>
          <w:color w:val="212121"/>
        </w:rPr>
        <w:t xml:space="preserve"> da </w:t>
      </w:r>
      <w:proofErr w:type="spellStart"/>
      <w:r>
        <w:rPr>
          <w:color w:val="212121"/>
        </w:rPr>
        <w:t>podnesu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predloge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izmene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dopune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ovog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dokumenta</w:t>
      </w:r>
      <w:proofErr w:type="spellEnd"/>
      <w:r>
        <w:rPr>
          <w:color w:val="212121"/>
        </w:rPr>
        <w:t>.</w:t>
      </w:r>
    </w:p>
    <w:p w:rsidR="00221806" w:rsidRDefault="00221806" w:rsidP="00221806">
      <w:pPr>
        <w:pStyle w:val="BodyText"/>
        <w:spacing w:before="90"/>
        <w:ind w:left="360" w:right="585"/>
        <w:rPr>
          <w:color w:val="212121"/>
        </w:rPr>
      </w:pPr>
    </w:p>
    <w:p w:rsidR="00221806" w:rsidRDefault="00221806" w:rsidP="00221806">
      <w:pPr>
        <w:pStyle w:val="BodyText"/>
        <w:spacing w:before="90"/>
        <w:ind w:left="360" w:right="585" w:firstLine="360"/>
        <w:jc w:val="both"/>
        <w:rPr>
          <w:color w:val="212121"/>
        </w:rPr>
      </w:pPr>
      <w:proofErr w:type="spellStart"/>
      <w:r>
        <w:rPr>
          <w:color w:val="212121"/>
        </w:rPr>
        <w:t>Nacrt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Lokalnog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antikorupcijskog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izradila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radna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grupa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koju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formirala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opština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Vrnjačka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Banja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uz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podršku</w:t>
      </w:r>
      <w:proofErr w:type="spellEnd"/>
      <w:r>
        <w:rPr>
          <w:color w:val="212121"/>
        </w:rPr>
        <w:t xml:space="preserve"> USAID </w:t>
      </w:r>
      <w:proofErr w:type="spellStart"/>
      <w:r>
        <w:rPr>
          <w:color w:val="212121"/>
        </w:rPr>
        <w:t>Projekta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odgovornu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vlast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organizacije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Transparentnost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Srbija</w:t>
      </w:r>
      <w:proofErr w:type="spellEnd"/>
      <w:r>
        <w:rPr>
          <w:color w:val="212121"/>
        </w:rPr>
        <w:t xml:space="preserve">. </w:t>
      </w:r>
    </w:p>
    <w:p w:rsidR="00221806" w:rsidRDefault="00221806" w:rsidP="00221806">
      <w:pPr>
        <w:pStyle w:val="BodyText"/>
        <w:spacing w:before="200"/>
        <w:ind w:left="340" w:right="277" w:firstLine="380"/>
        <w:jc w:val="both"/>
      </w:pPr>
      <w:r>
        <w:rPr>
          <w:color w:val="212121"/>
        </w:rPr>
        <w:t xml:space="preserve">U </w:t>
      </w:r>
      <w:proofErr w:type="spellStart"/>
      <w:r>
        <w:rPr>
          <w:color w:val="212121"/>
        </w:rPr>
        <w:t>skladu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sa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preporukama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Agencije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borbu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protiv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korupcije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Nacrt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izrađen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participativnom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postupku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skladu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Modelom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koji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Agencija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izradila</w:t>
      </w:r>
      <w:proofErr w:type="spellEnd"/>
      <w:r>
        <w:rPr>
          <w:color w:val="212121"/>
        </w:rPr>
        <w:t xml:space="preserve"> 2017. </w:t>
      </w:r>
      <w:proofErr w:type="spellStart"/>
      <w:proofErr w:type="gramStart"/>
      <w:r>
        <w:rPr>
          <w:color w:val="212121"/>
        </w:rPr>
        <w:t>godine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preporučila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svim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jedinicama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lokane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samouprave</w:t>
      </w:r>
      <w:proofErr w:type="spellEnd"/>
      <w:r>
        <w:rPr>
          <w:color w:val="212121"/>
        </w:rPr>
        <w:t xml:space="preserve">.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LAP-a </w:t>
      </w:r>
      <w:proofErr w:type="spellStart"/>
      <w:r>
        <w:t>činili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proofErr w:type="gramStart"/>
      <w:r>
        <w:t>uprave</w:t>
      </w:r>
      <w:proofErr w:type="spellEnd"/>
      <w:r>
        <w:t xml:space="preserve"> ,</w:t>
      </w:r>
      <w:proofErr w:type="spellStart"/>
      <w:r>
        <w:t>predstavnici</w:t>
      </w:r>
      <w:proofErr w:type="spellEnd"/>
      <w:proofErr w:type="gram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tri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kandidovali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članstvo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. </w:t>
      </w:r>
    </w:p>
    <w:p w:rsidR="00221806" w:rsidRDefault="00221806" w:rsidP="00221806">
      <w:pPr>
        <w:pStyle w:val="BodyText"/>
      </w:pPr>
    </w:p>
    <w:p w:rsidR="00221806" w:rsidRDefault="00221806" w:rsidP="00221806">
      <w:pPr>
        <w:pStyle w:val="BodyText"/>
        <w:ind w:left="360"/>
        <w:rPr>
          <w:color w:val="0462C1"/>
          <w:u w:val="single" w:color="0462C1"/>
        </w:rPr>
      </w:pPr>
      <w:proofErr w:type="spellStart"/>
      <w:r>
        <w:rPr>
          <w:color w:val="212121"/>
        </w:rPr>
        <w:t>Nacrt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dostupan</w:t>
      </w:r>
      <w:proofErr w:type="spellEnd"/>
      <w:r>
        <w:rPr>
          <w:color w:val="21212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</w:t>
      </w:r>
      <w:proofErr w:type="spellStart"/>
      <w:r>
        <w:t>Banja</w:t>
      </w:r>
      <w:proofErr w:type="spellEnd"/>
      <w:r>
        <w:t xml:space="preserve"> (</w:t>
      </w:r>
      <w:hyperlink r:id="rId7" w:history="1">
        <w:r w:rsidRPr="00F83576">
          <w:rPr>
            <w:rStyle w:val="Hyperlink"/>
          </w:rPr>
          <w:t>http://vrnjackabanja.gov.rs/aktuelnosti/javni-pozivi</w:t>
        </w:r>
      </w:hyperlink>
      <w:r>
        <w:rPr>
          <w:color w:val="212121"/>
        </w:rPr>
        <w:t xml:space="preserve">) </w:t>
      </w:r>
      <w:proofErr w:type="spellStart"/>
      <w:r>
        <w:rPr>
          <w:color w:val="212121"/>
        </w:rP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Srbija</w:t>
      </w:r>
      <w:proofErr w:type="spellEnd"/>
      <w:r>
        <w:rPr>
          <w:color w:val="212121"/>
        </w:rPr>
        <w:t xml:space="preserve"> (</w:t>
      </w:r>
      <w:r>
        <w:t>(</w:t>
      </w:r>
      <w:hyperlink r:id="rId8">
        <w:r>
          <w:rPr>
            <w:color w:val="0462C1"/>
            <w:u w:val="single" w:color="0462C1"/>
          </w:rPr>
          <w:t>http://transparentnost.org.rs/index.php/sr/projekti/175-podrska-za-</w:t>
        </w:r>
      </w:hyperlink>
      <w:r>
        <w:rPr>
          <w:color w:val="0462C1"/>
        </w:rPr>
        <w:t xml:space="preserve"> </w:t>
      </w:r>
      <w:hyperlink r:id="rId9">
        <w:proofErr w:type="spellStart"/>
        <w:r>
          <w:rPr>
            <w:color w:val="0462C1"/>
            <w:u w:val="single" w:color="0462C1"/>
          </w:rPr>
          <w:t>izradu-lokalnih-antikorupcijskih-planova</w:t>
        </w:r>
        <w:proofErr w:type="spellEnd"/>
      </w:hyperlink>
      <w:r>
        <w:rPr>
          <w:color w:val="0462C1"/>
          <w:u w:val="single" w:color="0462C1"/>
        </w:rPr>
        <w:t>)</w:t>
      </w:r>
    </w:p>
    <w:p w:rsidR="00221806" w:rsidRDefault="00221806" w:rsidP="00221806">
      <w:pPr>
        <w:pStyle w:val="BodyText"/>
        <w:ind w:left="360"/>
      </w:pPr>
    </w:p>
    <w:p w:rsidR="00221806" w:rsidRPr="00F42E8A" w:rsidRDefault="00221806" w:rsidP="00221806">
      <w:pPr>
        <w:spacing w:line="242" w:lineRule="auto"/>
        <w:ind w:left="340" w:right="276" w:firstLine="380"/>
        <w:jc w:val="both"/>
        <w:rPr>
          <w:b/>
          <w:sz w:val="24"/>
        </w:rPr>
      </w:pPr>
      <w:proofErr w:type="spellStart"/>
      <w:r w:rsidRPr="00F42E8A">
        <w:rPr>
          <w:b/>
          <w:color w:val="212121"/>
          <w:sz w:val="24"/>
        </w:rPr>
        <w:t>Okrugli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sto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biće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održan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proofErr w:type="gramStart"/>
      <w:r>
        <w:rPr>
          <w:b/>
          <w:color w:val="212121"/>
          <w:sz w:val="24"/>
        </w:rPr>
        <w:t>dana</w:t>
      </w:r>
      <w:proofErr w:type="spellEnd"/>
      <w:proofErr w:type="gramEnd"/>
      <w:r w:rsidRPr="00F42E8A">
        <w:rPr>
          <w:b/>
          <w:color w:val="212121"/>
          <w:sz w:val="24"/>
        </w:rPr>
        <w:t xml:space="preserve"> 4.juna </w:t>
      </w:r>
      <w:r>
        <w:rPr>
          <w:b/>
          <w:color w:val="212121"/>
          <w:sz w:val="24"/>
        </w:rPr>
        <w:t xml:space="preserve">2019. </w:t>
      </w:r>
      <w:proofErr w:type="spellStart"/>
      <w:proofErr w:type="gramStart"/>
      <w:r>
        <w:rPr>
          <w:b/>
          <w:color w:val="212121"/>
          <w:sz w:val="24"/>
        </w:rPr>
        <w:t>godine</w:t>
      </w:r>
      <w:proofErr w:type="spellEnd"/>
      <w:proofErr w:type="gramEnd"/>
      <w:r>
        <w:rPr>
          <w:b/>
          <w:color w:val="212121"/>
          <w:sz w:val="24"/>
        </w:rPr>
        <w:t xml:space="preserve">, </w:t>
      </w:r>
      <w:proofErr w:type="spellStart"/>
      <w:r>
        <w:rPr>
          <w:b/>
          <w:color w:val="212121"/>
          <w:sz w:val="24"/>
        </w:rPr>
        <w:t>sa</w:t>
      </w:r>
      <w:proofErr w:type="spellEnd"/>
      <w:r>
        <w:rPr>
          <w:b/>
          <w:color w:val="212121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početkom</w:t>
      </w:r>
      <w:proofErr w:type="spellEnd"/>
      <w:r>
        <w:rPr>
          <w:b/>
          <w:color w:val="212121"/>
          <w:sz w:val="24"/>
        </w:rPr>
        <w:t xml:space="preserve"> u 10h, </w:t>
      </w:r>
      <w:r w:rsidRPr="00F42E8A">
        <w:rPr>
          <w:b/>
          <w:color w:val="212121"/>
          <w:sz w:val="24"/>
        </w:rPr>
        <w:t xml:space="preserve">u </w:t>
      </w:r>
      <w:proofErr w:type="spellStart"/>
      <w:r w:rsidRPr="00F42E8A">
        <w:rPr>
          <w:b/>
          <w:color w:val="212121"/>
          <w:sz w:val="24"/>
        </w:rPr>
        <w:t>Skupštinskoj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sali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opštine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Vrnjačka</w:t>
      </w:r>
      <w:proofErr w:type="spellEnd"/>
      <w:r w:rsidRPr="00F42E8A">
        <w:rPr>
          <w:b/>
          <w:color w:val="212121"/>
          <w:sz w:val="24"/>
        </w:rPr>
        <w:t xml:space="preserve"> </w:t>
      </w:r>
      <w:proofErr w:type="spellStart"/>
      <w:r w:rsidRPr="00F42E8A">
        <w:rPr>
          <w:b/>
          <w:color w:val="212121"/>
          <w:sz w:val="24"/>
        </w:rPr>
        <w:t>Banja</w:t>
      </w:r>
      <w:proofErr w:type="spellEnd"/>
    </w:p>
    <w:p w:rsidR="00221806" w:rsidRDefault="00221806" w:rsidP="00221806">
      <w:pPr>
        <w:pStyle w:val="BodyText"/>
        <w:rPr>
          <w:sz w:val="20"/>
        </w:rPr>
      </w:pPr>
    </w:p>
    <w:p w:rsidR="00372026" w:rsidRDefault="00372026">
      <w:pPr>
        <w:pStyle w:val="BodyText"/>
        <w:rPr>
          <w:sz w:val="20"/>
        </w:rPr>
      </w:pPr>
    </w:p>
    <w:p w:rsidR="00372026" w:rsidRDefault="00372026">
      <w:pPr>
        <w:pStyle w:val="BodyText"/>
        <w:rPr>
          <w:sz w:val="20"/>
        </w:rPr>
      </w:pPr>
    </w:p>
    <w:p w:rsidR="00372026" w:rsidRDefault="00372026">
      <w:pPr>
        <w:pStyle w:val="BodyText"/>
        <w:spacing w:before="11"/>
        <w:rPr>
          <w:sz w:val="19"/>
        </w:rPr>
      </w:pPr>
      <w:bookmarkStart w:id="0" w:name="_GoBack"/>
      <w:bookmarkEnd w:id="0"/>
    </w:p>
    <w:sectPr w:rsidR="00372026" w:rsidSect="003761D9">
      <w:type w:val="continuous"/>
      <w:pgSz w:w="12240" w:h="15840"/>
      <w:pgMar w:top="820" w:right="11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26"/>
    <w:rsid w:val="00221806"/>
    <w:rsid w:val="00372026"/>
    <w:rsid w:val="003761D9"/>
    <w:rsid w:val="003C4E7C"/>
    <w:rsid w:val="00C75ADC"/>
    <w:rsid w:val="00F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9BB10-089D-4D37-9731-520F3B00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1D9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3761D9"/>
    <w:pPr>
      <w:ind w:left="6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61D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761D9"/>
  </w:style>
  <w:style w:type="paragraph" w:customStyle="1" w:styleId="TableParagraph">
    <w:name w:val="Table Paragraph"/>
    <w:basedOn w:val="Normal"/>
    <w:uiPriority w:val="1"/>
    <w:qFormat/>
    <w:rsid w:val="003761D9"/>
  </w:style>
  <w:style w:type="paragraph" w:styleId="BalloonText">
    <w:name w:val="Balloon Text"/>
    <w:basedOn w:val="Normal"/>
    <w:link w:val="BalloonTextChar"/>
    <w:uiPriority w:val="99"/>
    <w:semiHidden/>
    <w:unhideWhenUsed/>
    <w:rsid w:val="003C4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7C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21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nost.org.rs/index.php/sr/projekti/175-podrska-za-izradu-lokalnih-antikorupcijskih-plan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rnjackabanja.gov.rs/aktuelnosti/javni-pozi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transparentnost.org.rs/index.php/sr/projekti/175-podrska-za-izradu-lokalnih-antikorupcijskih-pl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Jasmina Trifunovic</cp:lastModifiedBy>
  <cp:revision>2</cp:revision>
  <dcterms:created xsi:type="dcterms:W3CDTF">2019-05-31T11:03:00Z</dcterms:created>
  <dcterms:modified xsi:type="dcterms:W3CDTF">2019-05-31T11:03:00Z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2019-05-31T00:00:00Z</vt:filetime>
  </property>
</Properties>
</file>